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cout&lt;&lt;"Round Robin Scheduling\n";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n,avg_wt=0,avg_tat=0;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"Enter the number of processes: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n;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bt[n], wt[n], tat[n];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"Enter the burst time of each process: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cin &gt;&gt; bt[i];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quantum;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"Enter the quantum: 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cin &gt;&gt; quantum;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rem_bt[n];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rem_bt[i] = bt[i];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t=0;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while(true){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bool done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if(rem_bt[i] &gt; 0){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done = false;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if(rem_bt[i] &gt; quantum){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t += quantum;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rem_bt[i] -= quantum;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t += rem_bt[i];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wt[i] = t - bt[i];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rem_bt[i] =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if(done){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tat[i] = bt[i] + wt[i];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"Process\tBurst Time\tWaiting Time\tTurnaround Time\n";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cout &lt;&lt; i+1 &lt;&lt; "\t" &lt;&lt; bt[i] &lt;&lt; "\t\t" &lt;&lt; wt[i] &lt;&lt; "\t\t" &lt;&lt; tat[i]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for(int i=0; i&lt;n; 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avg_wt += wt[i];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avg_tat += tat[i];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"Average Waiting Time: " &lt;&lt; (float)avg_wt/n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"Average Turnaround Time: " &lt;&lt; (float)avg_tat/n &lt;&lt; "\n";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