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Суточный отчет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Станция</w:t>
      </w:r>
      <w:r>
        <w:rPr/>
        <w:t xml:space="preserve">: {d[i].station}   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Дата</w:t>
      </w:r>
      <w:r>
        <w:rPr/>
        <w:t>: {d[i].values[i].date}</w:t>
      </w:r>
    </w:p>
    <w:tbl>
      <w:tblPr>
        <w:tblW w:w="15392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700"/>
        <w:gridCol w:w="1"/>
        <w:gridCol w:w="1140"/>
        <w:gridCol w:w="1141"/>
        <w:gridCol w:w="1141"/>
        <w:gridCol w:w="1141"/>
        <w:gridCol w:w="1141"/>
        <w:gridCol w:w="1141"/>
        <w:gridCol w:w="1141"/>
        <w:gridCol w:w="1141"/>
        <w:gridCol w:w="1141"/>
        <w:gridCol w:w="1141"/>
        <w:gridCol w:w="1141"/>
        <w:gridCol w:w="1141"/>
      </w:tblGrid>
      <w:tr>
        <w:trPr/>
        <w:tc>
          <w:tcPr>
            <w:tcW w:w="1701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Время</w:t>
            </w:r>
          </w:p>
        </w:tc>
        <w:tc>
          <w:tcPr>
            <w:tcW w:w="13691" w:type="dxa"/>
            <w:gridSpan w:val="1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Концентрация, мг/м. куб.</w:t>
            </w:r>
          </w:p>
        </w:tc>
      </w:tr>
      <w:tr>
        <w:trPr/>
        <w:tc>
          <w:tcPr>
            <w:tcW w:w="1701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NO2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>
                <w:b w:val="false"/>
                <w:bCs w:val="false"/>
              </w:rPr>
              <w:t>NH3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>
                <w:b w:val="false"/>
                <w:bCs w:val="false"/>
              </w:rPr>
              <w:t>SO2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>
                <w:b w:val="false"/>
                <w:bCs w:val="false"/>
              </w:rPr>
              <w:t>H2S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>
                <w:b w:val="false"/>
                <w:bCs w:val="false"/>
              </w:rPr>
              <w:t>O3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>
                <w:b w:val="false"/>
                <w:bCs w:val="false"/>
              </w:rPr>
              <w:t>CO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>
                <w:b w:val="false"/>
                <w:bCs w:val="false"/>
              </w:rPr>
              <w:t>CH2O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>
                <w:b w:val="false"/>
                <w:bCs w:val="false"/>
              </w:rPr>
              <w:t>PM-1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>
                <w:b w:val="false"/>
                <w:bCs w:val="false"/>
              </w:rPr>
              <w:t>PM-2,5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>
                <w:b w:val="false"/>
                <w:bCs w:val="false"/>
              </w:rPr>
              <w:t>PM-10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>
                <w:b w:val="false"/>
                <w:bCs w:val="false"/>
              </w:rPr>
              <w:t>Пыль общая</w:t>
            </w:r>
          </w:p>
        </w:tc>
      </w:tr>
      <w:tr>
        <w:trPr>
          <w:trHeight w:val="567" w:hRule="atLeast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[i].pollution[i].time}</w:t>
            </w:r>
          </w:p>
        </w:tc>
        <w:tc>
          <w:tcPr>
            <w:tcW w:w="11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[i].pollution[i].valueNO}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[i].pollution[i].valueNO2}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[i].pollution[i].valueN</w:t>
            </w:r>
            <w:r>
              <w:rPr>
                <w:sz w:val="21"/>
                <w:szCs w:val="21"/>
              </w:rPr>
              <w:t>H3}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[i].pollution[i].valueSO2}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[i].pollution[i].valueH2S}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[i].pollution[i].valueO3}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[i].pollution[i].valueCO}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[i].pollution[i].valueC</w:t>
            </w:r>
            <w:r>
              <w:rPr>
                <w:sz w:val="21"/>
                <w:szCs w:val="21"/>
              </w:rPr>
              <w:t>H2</w:t>
            </w:r>
            <w:r>
              <w:rPr>
                <w:sz w:val="21"/>
                <w:szCs w:val="21"/>
              </w:rPr>
              <w:t>O}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[i].pollution[i].valuePM1}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[i].pollution[i].valuePM25}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[i].pollution[i].valuePM10}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[i].pollution[i].value</w:t>
            </w:r>
            <w:r>
              <w:rPr>
                <w:sz w:val="21"/>
                <w:szCs w:val="21"/>
              </w:rPr>
              <w:t>TSP</w:t>
            </w:r>
            <w:r>
              <w:rPr>
                <w:sz w:val="21"/>
                <w:szCs w:val="21"/>
              </w:rPr>
              <w:t>}</w:t>
            </w:r>
          </w:p>
        </w:tc>
      </w:tr>
      <w:tr>
        <w:trPr>
          <w:trHeight w:val="567" w:hRule="atLeast"/>
        </w:trPr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[i].pollution[i+1].time}</w:t>
            </w:r>
          </w:p>
        </w:tc>
        <w:tc>
          <w:tcPr>
            <w:tcW w:w="11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567" w:right="850" w:header="0" w:top="850" w:footer="0" w:bottom="56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2215</TotalTime>
  <Application>LibreOffice/5.1.6.2$Linux_X86_64 LibreOffice_project/10m0$Build-2</Application>
  <Pages>1</Pages>
  <Words>51</Words>
  <Characters>660</Characters>
  <CharactersWithSpaces>854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2018-06-27T17:49:06Z</dcterms:created>
  <dc:creator/>
  <dc:description/>
  <dc:language>ru-RU</dc:language>
  <cp:lastModifiedBy/>
  <dcterms:modified xsi:type="dcterms:W3CDTF">2020-01-08T01:36:51Z</dcterms:modified>
  <cp:revision>19</cp:revision>
  <dc:subject/>
  <dc:title/>
</cp:coreProperties>
</file>