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rFonts w:ascii="Liberation Serif;Times New Roman" w:hAnsi="Liberation Serif;Times New Roman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4"/>
          <w:szCs w:val="4"/>
          <w:u w:val="none"/>
          <w:em w:val="none"/>
        </w:rPr>
        <w:t>{d[i].num}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48"/>
          <w:szCs w:val="48"/>
        </w:rPr>
        <w:t>Государственное казенное учреждение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48"/>
          <w:szCs w:val="48"/>
        </w:rPr>
        <w:t>Московской области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48"/>
          <w:szCs w:val="48"/>
        </w:rPr>
        <w:t>«Мособлэкомониторинг»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Лист  измерений концентраций вредных веществ в атмосферном воздухе №________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(Приложение к акту А/АВ   №_________ от ______________________________________)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ascii="Liberation Serif;Times New Roman" w:hAnsi="Liberation Serif;Times New Roman"/>
          <w:b w:val="false"/>
          <w:bCs/>
          <w:i w:val="false"/>
          <w:strike w:val="false"/>
          <w:dstrike w:val="false"/>
          <w:outline w:val="false"/>
          <w:shadow w:val="false"/>
          <w:color w:val="00000A"/>
          <w:sz w:val="20"/>
          <w:u w:val="none"/>
          <w:em w:val="none"/>
        </w:rPr>
        <w:t xml:space="preserve"> </w:t>
      </w:r>
    </w:p>
    <w:p>
      <w:pPr>
        <w:pStyle w:val="Normal"/>
        <w:rPr/>
      </w:pPr>
      <w:r>
        <w:rPr>
          <w:b w:val="false"/>
          <w:bCs w:val="false"/>
        </w:rPr>
        <w:t xml:space="preserve">1. </w:t>
      </w:r>
      <w:r>
        <w:rPr>
          <w:b w:val="false"/>
          <w:bCs w:val="false"/>
          <w:sz w:val="24"/>
          <w:szCs w:val="24"/>
        </w:rPr>
        <w:t xml:space="preserve">Объект (наименование, координаты, адрес): </w:t>
      </w:r>
      <w:r>
        <w:rPr>
          <w:rFonts w:ascii="Liberation Serif;Times New Roman" w:hAnsi="Liberation Serif;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4"/>
          <w:szCs w:val="24"/>
          <w:u w:val="none"/>
          <w:em w:val="none"/>
        </w:rPr>
        <w:t xml:space="preserve"> {d[i].place} Широта: {d[i].lat}  Долгота: { d[i].lon}</w:t>
      </w:r>
      <w:r>
        <w:rPr>
          <w:rFonts w:ascii="Liberation Serif;Times New Roman" w:hAnsi="Liberation Serif;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0"/>
          <w:u w:val="none"/>
          <w:em w:val="non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2. Дата измерений: {d[i].</w:t>
      </w:r>
      <w:r>
        <w:rPr>
          <w:rFonts w:eastAsia="Noto Sans CJK SC Regular" w:cs="FreeSans"/>
          <w:b w:val="false"/>
          <w:bCs w:val="false"/>
          <w:color w:val="00000A"/>
          <w:kern w:val="0"/>
          <w:sz w:val="24"/>
          <w:szCs w:val="24"/>
          <w:lang w:val="ru-RU" w:eastAsia="zh-CN" w:bidi="hi-IN"/>
        </w:rPr>
        <w:t>date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3. Результаты измерений: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15341" w:type="dxa"/>
        <w:jc w:val="left"/>
        <w:tblInd w:w="45" w:type="dxa"/>
        <w:tblCellMar>
          <w:top w:w="55" w:type="dxa"/>
          <w:left w:w="42" w:type="dxa"/>
          <w:bottom w:w="55" w:type="dxa"/>
          <w:right w:w="55" w:type="dxa"/>
        </w:tblCellMar>
      </w:tblPr>
      <w:tblGrid>
        <w:gridCol w:w="638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  <w:gridCol w:w="507"/>
      </w:tblGrid>
      <w:tr>
        <w:trPr/>
        <w:tc>
          <w:tcPr>
            <w:tcW w:w="63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Время</w:t>
            </w:r>
          </w:p>
        </w:tc>
        <w:tc>
          <w:tcPr>
            <w:tcW w:w="50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sz w:val="16"/>
                <w:szCs w:val="16"/>
                <w:eastAsianLayout w:vert="true"/>
              </w:rPr>
              <w:t xml:space="preserve">Темп., </w:t>
              <w:br/>
              <w:t xml:space="preserve">С </w:t>
            </w:r>
          </w:p>
        </w:tc>
        <w:tc>
          <w:tcPr>
            <w:tcW w:w="50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sz w:val="16"/>
                <w:szCs w:val="16"/>
                <w:eastAsianLayout w:vert="true"/>
              </w:rPr>
              <w:t xml:space="preserve">Напр. ветра, </w:t>
              <w:br/>
              <w:t xml:space="preserve">град. </w:t>
            </w:r>
          </w:p>
        </w:tc>
        <w:tc>
          <w:tcPr>
            <w:tcW w:w="50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sz w:val="16"/>
                <w:szCs w:val="16"/>
                <w:eastAsianLayout w:vert="true"/>
              </w:rPr>
              <w:t xml:space="preserve">Скор. ветра, </w:t>
              <w:br/>
              <w:t xml:space="preserve">м/с </w:t>
            </w:r>
          </w:p>
        </w:tc>
        <w:tc>
          <w:tcPr>
            <w:tcW w:w="50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sz w:val="16"/>
                <w:szCs w:val="16"/>
                <w:eastAsianLayout w:vert="true"/>
              </w:rPr>
              <w:t xml:space="preserve">Отн. влажность, </w:t>
              <w:br/>
              <w:t xml:space="preserve">% </w:t>
            </w:r>
          </w:p>
        </w:tc>
        <w:tc>
          <w:tcPr>
            <w:tcW w:w="50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sz w:val="16"/>
                <w:szCs w:val="16"/>
                <w:eastAsianLayout w:vert="true"/>
              </w:rPr>
              <w:t>Атм. Давление,</w:t>
              <w:br/>
              <w:t xml:space="preserve"> мм.рт.ст.</w:t>
            </w:r>
          </w:p>
        </w:tc>
        <w:tc>
          <w:tcPr>
            <w:tcW w:w="12168" w:type="dxa"/>
            <w:gridSpan w:val="2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Концентрация, мг/м. куб.</w:t>
            </w:r>
          </w:p>
        </w:tc>
      </w:tr>
      <w:tr>
        <w:trPr/>
        <w:tc>
          <w:tcPr>
            <w:tcW w:w="63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50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50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50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50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50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</w:rPr>
              <w:t>NO2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NH3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NOx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SO2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H2S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O3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CO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CH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CH4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HCH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</w:rPr>
              <w:t>CH2O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  <w:eastAsianLayout w:vert="true"/>
              </w:rPr>
              <w:t>PM-1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  <w:eastAsianLayout w:vert="true"/>
              </w:rPr>
              <w:t>PM-2,5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  <w:eastAsianLayout w:vert="true"/>
              </w:rPr>
              <w:t>PM-10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sz w:val="14"/>
                <w:szCs w:val="14"/>
                <w:eastAsianLayout w:vert="true"/>
              </w:rPr>
              <w:t>Пыль общая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  <w:eastAsianLayout w:vert="true"/>
              </w:rPr>
              <w:t>бензол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  <w:eastAsianLayout w:vert="true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  <w:eastAsianLayout w:vert="true"/>
              </w:rPr>
              <w:t>толуол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  <w:eastAsianLayout w:vert="true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  <w:eastAsianLayout w:vert="true"/>
              </w:rPr>
              <w:t>этилбензол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  <w:eastAsianLayout w:vert="true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  <w:eastAsianLayout w:vert="true"/>
              </w:rPr>
              <w:t>м,п-ксилол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  <w:eastAsianLayout w:vert="true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  <w:eastAsianLayout w:vert="true"/>
              </w:rPr>
              <w:t>о-ксилол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  <w:eastAsianLayout w:vert="true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  <w:eastAsianLayout w:vert="true"/>
              </w:rPr>
              <w:t>хлорбензол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  <w:eastAsianLayout w:vert="true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  <w:eastAsianLayout w:vert="true"/>
              </w:rPr>
              <w:t>стирол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  <w:eastAsianLayout w:vert="true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14"/>
                <w:szCs w:val="14"/>
                <w:u w:val="none"/>
                <w:em w:val="none"/>
                <w:eastAsianLayout w:vert="true"/>
              </w:rPr>
              <w:t>фенол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  <w:sz w:val="14"/>
                <w:szCs w:val="14"/>
                <w:eastAsianLayout w:vert="true"/>
              </w:rPr>
            </w:r>
          </w:p>
        </w:tc>
      </w:tr>
      <w:tr>
        <w:trPr>
          <w:trHeight w:val="567" w:hRule="atLeast"/>
        </w:trPr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4"/>
                <w:szCs w:val="14"/>
              </w:rPr>
              <w:t>{d[i].pollution[i].time}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{d[i].pollution[i].T</w:t>
            </w:r>
            <w:r>
              <w:rPr>
                <w:rFonts w:eastAsia="Noto Sans CJK SC Regular" w:cs="FreeSans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kern w:val="0"/>
                <w:sz w:val="16"/>
                <w:szCs w:val="16"/>
                <w:u w:val="none"/>
                <w:em w:val="none"/>
                <w:lang w:val="ru-RU" w:eastAsia="zh-CN" w:bidi="hi-IN"/>
              </w:rPr>
              <w:t>out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{d[i].pollution[i].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WindD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{d[i].pollution[i].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Wind</w:t>
            </w:r>
            <w:r>
              <w:rPr>
                <w:rFonts w:ascii="Times New Roman" w:hAnsi="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V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{d[i].pollution[i].H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out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{d[i].pollution[i].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16"/>
                <w:szCs w:val="16"/>
                <w:u w:val="none"/>
                <w:em w:val="none"/>
              </w:rPr>
              <w:t>P}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{d[i].pollution[i].NO}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{d[i].pollution[i].NO2}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{d[i].pollution[i].NH3}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{d[i].pollution[i].NO</w:t>
            </w:r>
            <w:r>
              <w:rPr>
                <w:sz w:val="16"/>
                <w:szCs w:val="16"/>
              </w:rPr>
              <w:t>x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{d[i].pollution[i].SO2}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{d[i].pollution[i].H2S}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{d[i].pollution[i].O3}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{d[i].pollution[i].CO}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{d[i].pollution[i].</w:t>
            </w:r>
            <w:r>
              <w:rPr>
                <w:sz w:val="16"/>
                <w:szCs w:val="16"/>
              </w:rPr>
              <w:t>CH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{d[i].pollution[i].</w:t>
            </w:r>
            <w:r>
              <w:rPr>
                <w:sz w:val="16"/>
                <w:szCs w:val="16"/>
              </w:rPr>
              <w:t>CH4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  <w:t>{d[i].pollution[i].</w:t>
            </w:r>
            <w:r>
              <w:rPr>
                <w:sz w:val="16"/>
                <w:szCs w:val="16"/>
              </w:rPr>
              <w:t>HCH</w:t>
            </w:r>
            <w:r>
              <w:rPr>
                <w:sz w:val="16"/>
                <w:szCs w:val="16"/>
              </w:rPr>
              <w:t>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{d[i].pollution[i].CH2O}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{d[i].pollution[i].PM1}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{d[i].pollution[i].PM25}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{d[i].pollution[i].PM10}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{d[i].pollution[i].TSP}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{d[i].pollution[i].C6H6}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{d[i].pollution[i].C7H8}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{d[i].pollution[i].C8H10}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{d[i].pollution[i].C8H10MP}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{d[i].pollution[i].C8H10O}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{d[i].pollution[i].C6H5Cl}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{d[i].pollution[i].C8H8}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18"/>
                <w:szCs w:val="18"/>
              </w:rPr>
            </w:pPr>
            <w:r>
              <w:rPr>
                <w:rFonts w:ascii="Liberation Serif;Times New Roman" w:hAnsi="Liberation Serif;Times New Roman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16"/>
                <w:szCs w:val="16"/>
                <w:u w:val="none"/>
                <w:em w:val="none"/>
              </w:rPr>
              <w:t>{d[i].pollution[i].C6H5OH}</w:t>
            </w:r>
          </w:p>
        </w:tc>
      </w:tr>
      <w:tr>
        <w:trPr>
          <w:trHeight w:val="567" w:hRule="atLeast"/>
        </w:trPr>
        <w:tc>
          <w:tcPr>
            <w:tcW w:w="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4"/>
                <w:szCs w:val="14"/>
              </w:rPr>
              <w:t>{d[i].pollution[i+1].time}</w:t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>
                <w:sz w:val="21"/>
                <w:szCs w:val="21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rFonts w:ascii="Liberation Serif;Times New Roman" w:hAnsi="Liberation Serif;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0"/>
          <w:u w:val="none"/>
          <w:em w:val="none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</w:t>
      </w:r>
      <w:r>
        <w:rPr/>
        <w:t>римечание: результатом измерений является максимальная разовая концентрация.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Измерения проводил: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   ____________________________   _____________________________</w:t>
      </w:r>
    </w:p>
    <w:p>
      <w:pPr>
        <w:pStyle w:val="Normal"/>
        <w:rPr/>
      </w:pPr>
      <w:r>
        <w:rPr/>
        <w:tab/>
      </w:r>
      <w:r>
        <w:rPr>
          <w:sz w:val="16"/>
          <w:szCs w:val="16"/>
        </w:rPr>
        <w:t>должность</w:t>
        <w:tab/>
        <w:tab/>
        <w:tab/>
        <w:tab/>
        <w:t>подпись</w:t>
        <w:tab/>
        <w:tab/>
        <w:tab/>
        <w:tab/>
        <w:tab/>
        <w:t>инициалы, фамилия</w:t>
      </w:r>
    </w:p>
    <w:p>
      <w:pPr>
        <w:pStyle w:val="Normal"/>
        <w:bidi w:val="0"/>
        <w:jc w:val="center"/>
        <w:rPr>
          <w:rFonts w:ascii="Liberation Serif;Times New Roman" w:hAnsi="Liberation Serif;Times New Roman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16"/>
          <w:u w:val="none"/>
          <w:em w:val="none"/>
        </w:rPr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>
          <w:rFonts w:ascii="Liberation Serif;Times New Roman" w:hAnsi="Liberation Serif;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16"/>
          <w:u w:val="none"/>
          <w:em w:val="none"/>
        </w:rPr>
        <w:t>{d[i</w:t>
      </w:r>
      <w:r>
        <w:rPr>
          <w:rFonts w:ascii="Liberation Serif;Times New Roman" w:hAnsi="Liberation Serif;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16"/>
          <w:u w:val="none"/>
          <w:em w:val="none"/>
        </w:rPr>
        <w:t>+1</w:t>
      </w:r>
      <w:r>
        <w:rPr>
          <w:rFonts w:ascii="Liberation Serif;Times New Roman" w:hAnsi="Liberation Serif;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0"/>
          <w:szCs w:val="16"/>
          <w:u w:val="none"/>
          <w:em w:val="none"/>
        </w:rPr>
        <w:t>].num}</w:t>
      </w:r>
    </w:p>
    <w:sectPr>
      <w:type w:val="nextPage"/>
      <w:pgSz w:orient="landscape" w:w="16838" w:h="11906"/>
      <w:pgMar w:left="567" w:right="850" w:header="0" w:top="850" w:footer="0" w:bottom="567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327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2262</TotalTime>
  <Application>LibreOffice/6.4.3.2$Linux_X86_64 LibreOffice_project/40$Build-2</Application>
  <Pages>3</Pages>
  <Words>132</Words>
  <Characters>1526</Characters>
  <CharactersWithSpaces>1614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2018-06-27T17:49:06Z</dcterms:created>
  <dc:creator/>
  <dc:description/>
  <dc:language>ru-RU</dc:language>
  <cp:lastModifiedBy/>
  <dcterms:modified xsi:type="dcterms:W3CDTF">2021-02-15T00:54:15Z</dcterms:modified>
  <cp:revision>52</cp:revision>
  <dc:subject/>
  <dc:title/>
</cp:coreProperties>
</file>