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440" w:lineRule="exact"/>
        <w:jc w:val="center"/>
        <w:rPr>
          <w:rFonts w:hint="default" w:ascii="仿宋" w:hAnsi="仿宋" w:eastAsia="仿宋" w:cs="仿宋"/>
          <w:b/>
          <w:bCs/>
          <w:kern w:val="0"/>
          <w:sz w:val="32"/>
          <w:szCs w:val="32"/>
        </w:rPr>
      </w:pPr>
    </w:p>
    <w:p>
      <w:pPr>
        <w:spacing w:line="440" w:lineRule="exact"/>
        <w:jc w:val="center"/>
        <w:rPr>
          <w:rFonts w:hint="default" w:ascii="仿宋" w:hAnsi="仿宋" w:eastAsia="仿宋" w:cs="仿宋"/>
          <w:b/>
          <w:bCs/>
          <w:kern w:val="0"/>
          <w:sz w:val="32"/>
          <w:szCs w:val="32"/>
        </w:rPr>
      </w:pPr>
      <w:r>
        <w:rPr>
          <w:rFonts w:hint="default" w:ascii="仿宋" w:hAnsi="仿宋" w:eastAsia="仿宋" w:cs="仿宋"/>
          <w:b/>
          <w:bCs/>
          <w:kern w:val="0"/>
          <w:sz w:val="32"/>
          <w:szCs w:val="32"/>
        </w:rPr>
        <w:t>北京沃丰时代数据科技有限公司</w:t>
      </w:r>
    </w:p>
    <w:p>
      <w:pPr>
        <w:spacing w:line="440" w:lineRule="exact"/>
        <w:jc w:val="center"/>
        <w:rPr>
          <w:rFonts w:hint="default" w:ascii="仿宋" w:hAnsi="仿宋" w:eastAsia="仿宋" w:cs="仿宋"/>
          <w:b/>
          <w:bCs/>
          <w:kern w:val="0"/>
          <w:sz w:val="32"/>
          <w:szCs w:val="32"/>
        </w:rPr>
      </w:pPr>
      <w:r>
        <w:rPr>
          <w:rFonts w:hint="default" w:ascii="仿宋" w:hAnsi="仿宋" w:eastAsia="仿宋" w:cs="仿宋"/>
          <w:b/>
          <w:bCs/>
          <w:kern w:val="0"/>
          <w:sz w:val="32"/>
          <w:szCs w:val="32"/>
        </w:rPr>
        <w:t>数据分级分类标准规范</w:t>
      </w:r>
    </w:p>
    <w:p>
      <w:pPr>
        <w:spacing w:line="440" w:lineRule="exact"/>
        <w:rPr>
          <w:rFonts w:hint="default" w:ascii="仿宋" w:hAnsi="仿宋" w:eastAsia="仿宋" w:cs="仿宋"/>
          <w:b/>
          <w:bCs/>
          <w:kern w:val="0"/>
          <w:sz w:val="44"/>
          <w:szCs w:val="44"/>
        </w:rPr>
      </w:pPr>
      <w:r>
        <w:rPr>
          <w:rFonts w:hint="default" w:ascii="仿宋" w:hAnsi="仿宋" w:eastAsia="仿宋" w:cs="仿宋"/>
          <w:b/>
          <w:bCs/>
          <w:kern w:val="0"/>
          <w:sz w:val="44"/>
          <w:szCs w:val="44"/>
        </w:rPr>
        <w:t xml:space="preserve"> </w:t>
      </w:r>
    </w:p>
    <w:p>
      <w:pPr>
        <w:spacing w:line="440" w:lineRule="exact"/>
        <w:rPr>
          <w:rFonts w:hint="default" w:ascii="仿宋" w:hAnsi="仿宋" w:eastAsia="仿宋" w:cs="仿宋"/>
          <w:b/>
          <w:bCs/>
          <w:kern w:val="0"/>
          <w:sz w:val="44"/>
          <w:szCs w:val="44"/>
        </w:rPr>
      </w:pPr>
      <w:r>
        <w:rPr>
          <w:rFonts w:hint="default" w:ascii="仿宋" w:hAnsi="仿宋" w:eastAsia="仿宋" w:cs="仿宋"/>
          <w:b/>
          <w:bCs/>
          <w:kern w:val="0"/>
          <w:sz w:val="44"/>
          <w:szCs w:val="44"/>
        </w:rPr>
        <w:t xml:space="preserve"> </w:t>
      </w:r>
    </w:p>
    <w:p>
      <w:pPr>
        <w:spacing w:line="440" w:lineRule="exact"/>
        <w:ind w:left="0" w:firstLine="843" w:firstLineChars="300"/>
        <w:rPr>
          <w:rFonts w:hint="default" w:ascii="仿宋" w:hAnsi="仿宋" w:eastAsia="仿宋" w:cs="仿宋"/>
          <w:b/>
          <w:bCs/>
          <w:kern w:val="0"/>
          <w:sz w:val="28"/>
          <w:szCs w:val="28"/>
        </w:rPr>
      </w:pPr>
      <w:r>
        <w:rPr>
          <w:rFonts w:hint="default" w:ascii="仿宋" w:hAnsi="仿宋" w:eastAsia="仿宋" w:cs="仿宋"/>
          <w:b/>
          <w:bCs/>
          <w:kern w:val="0"/>
          <w:sz w:val="28"/>
          <w:szCs w:val="28"/>
        </w:rPr>
        <w:t>文档信息：</w:t>
      </w:r>
    </w:p>
    <w:tbl>
      <w:tblPr>
        <w:tblStyle w:val="14"/>
        <w:tblW w:w="8217"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418"/>
        <w:gridCol w:w="2693"/>
        <w:gridCol w:w="1418"/>
        <w:gridCol w:w="2688"/>
      </w:tblGrid>
      <w:tr>
        <w:trPr>
          <w:trHeight w:val="439" w:hRule="atLeast"/>
          <w:jc w:val="center"/>
        </w:trPr>
        <w:tc>
          <w:tcPr>
            <w:tcW w:w="1418" w:type="dxa"/>
            <w:tcBorders>
              <w:top w:val="single" w:color="auto" w:sz="4" w:space="0"/>
              <w:left w:val="single" w:color="auto" w:sz="4" w:space="0"/>
              <w:bottom w:val="single" w:color="auto" w:sz="4" w:space="0"/>
              <w:right w:val="single" w:color="auto" w:sz="4" w:space="0"/>
            </w:tcBorders>
            <w:shd w:val="clear"/>
            <w:noWrap/>
            <w:vAlign w:val="center"/>
          </w:tcPr>
          <w:p>
            <w:pPr>
              <w:spacing w:line="440" w:lineRule="exact"/>
              <w:jc w:val="center"/>
              <w:rPr>
                <w:rFonts w:hint="default" w:ascii="仿宋" w:hAnsi="仿宋" w:eastAsia="仿宋" w:cs="仿宋"/>
                <w:b/>
                <w:bCs/>
                <w:kern w:val="0"/>
                <w:sz w:val="24"/>
                <w:szCs w:val="24"/>
                <w:bdr w:val="none" w:color="auto" w:sz="0" w:space="0"/>
              </w:rPr>
            </w:pPr>
            <w:r>
              <w:rPr>
                <w:rFonts w:hint="default" w:ascii="仿宋" w:hAnsi="仿宋" w:eastAsia="仿宋" w:cs="仿宋"/>
                <w:b/>
                <w:bCs/>
                <w:kern w:val="0"/>
                <w:sz w:val="24"/>
                <w:szCs w:val="24"/>
                <w:bdr w:val="none" w:color="auto" w:sz="0" w:space="0"/>
              </w:rPr>
              <w:t>文档名称</w:t>
            </w:r>
          </w:p>
        </w:tc>
        <w:tc>
          <w:tcPr>
            <w:tcW w:w="6799" w:type="dxa"/>
            <w:gridSpan w:val="3"/>
            <w:tcBorders>
              <w:top w:val="single" w:color="auto" w:sz="4" w:space="0"/>
              <w:left w:val="nil"/>
              <w:bottom w:val="single" w:color="auto" w:sz="4" w:space="0"/>
              <w:right w:val="single" w:color="000000" w:sz="4" w:space="0"/>
            </w:tcBorders>
            <w:shd w:val="clear"/>
            <w:noWrap/>
            <w:vAlign w:val="center"/>
          </w:tcPr>
          <w:p>
            <w:pPr>
              <w:spacing w:line="440" w:lineRule="exact"/>
              <w:rPr>
                <w:rFonts w:hint="default" w:ascii="仿宋" w:hAnsi="仿宋" w:eastAsia="仿宋" w:cs="仿宋"/>
                <w:kern w:val="0"/>
                <w:sz w:val="24"/>
                <w:szCs w:val="24"/>
                <w:bdr w:val="none" w:color="auto" w:sz="0" w:space="0"/>
              </w:rPr>
            </w:pPr>
            <w:r>
              <w:rPr>
                <w:rFonts w:hint="default" w:ascii="仿宋" w:hAnsi="仿宋" w:eastAsia="仿宋" w:cs="仿宋"/>
                <w:kern w:val="0"/>
                <w:sz w:val="24"/>
                <w:szCs w:val="24"/>
                <w:bdr w:val="none" w:color="auto" w:sz="0" w:space="0"/>
              </w:rPr>
              <w:t>数据分级分类标准规范</w:t>
            </w:r>
          </w:p>
        </w:tc>
      </w:tr>
      <w:tr>
        <w:trPr>
          <w:trHeight w:val="439" w:hRule="atLeast"/>
          <w:jc w:val="center"/>
        </w:trPr>
        <w:tc>
          <w:tcPr>
            <w:tcW w:w="1418" w:type="dxa"/>
            <w:tcBorders>
              <w:top w:val="nil"/>
              <w:left w:val="single" w:color="auto" w:sz="4" w:space="0"/>
              <w:bottom w:val="single" w:color="auto" w:sz="4" w:space="0"/>
              <w:right w:val="single" w:color="auto" w:sz="4" w:space="0"/>
            </w:tcBorders>
            <w:shd w:val="clear"/>
            <w:noWrap/>
            <w:vAlign w:val="center"/>
          </w:tcPr>
          <w:p>
            <w:pPr>
              <w:spacing w:line="440" w:lineRule="exact"/>
              <w:jc w:val="center"/>
              <w:rPr>
                <w:rFonts w:hint="default" w:ascii="仿宋" w:hAnsi="仿宋" w:eastAsia="仿宋" w:cs="仿宋"/>
                <w:b/>
                <w:bCs/>
                <w:kern w:val="0"/>
                <w:sz w:val="24"/>
                <w:szCs w:val="24"/>
                <w:bdr w:val="none" w:color="auto" w:sz="0" w:space="0"/>
              </w:rPr>
            </w:pPr>
            <w:r>
              <w:rPr>
                <w:rFonts w:hint="default" w:ascii="仿宋" w:hAnsi="仿宋" w:eastAsia="仿宋" w:cs="仿宋"/>
                <w:b/>
                <w:bCs/>
                <w:kern w:val="0"/>
                <w:sz w:val="24"/>
                <w:szCs w:val="24"/>
                <w:bdr w:val="none" w:color="auto" w:sz="0" w:space="0"/>
              </w:rPr>
              <w:t>文档编号</w:t>
            </w:r>
          </w:p>
        </w:tc>
        <w:tc>
          <w:tcPr>
            <w:tcW w:w="6799" w:type="dxa"/>
            <w:gridSpan w:val="3"/>
            <w:tcBorders>
              <w:top w:val="single" w:color="auto" w:sz="4" w:space="0"/>
              <w:left w:val="nil"/>
              <w:bottom w:val="single" w:color="auto" w:sz="4" w:space="0"/>
              <w:right w:val="single" w:color="000000" w:sz="4" w:space="0"/>
            </w:tcBorders>
            <w:shd w:val="clear"/>
            <w:noWrap/>
            <w:vAlign w:val="center"/>
          </w:tcPr>
          <w:p>
            <w:pPr>
              <w:spacing w:line="440" w:lineRule="exact"/>
              <w:rPr>
                <w:rFonts w:hint="default" w:ascii="仿宋" w:hAnsi="仿宋" w:eastAsia="仿宋" w:cs="仿宋"/>
                <w:kern w:val="0"/>
                <w:sz w:val="24"/>
                <w:szCs w:val="24"/>
                <w:bdr w:val="none" w:color="auto" w:sz="0" w:space="0"/>
              </w:rPr>
            </w:pPr>
            <w:r>
              <w:rPr>
                <w:rFonts w:hint="default" w:ascii="仿宋" w:hAnsi="仿宋" w:eastAsia="仿宋" w:cs="仿宋"/>
                <w:kern w:val="0"/>
                <w:sz w:val="24"/>
                <w:szCs w:val="24"/>
                <w:bdr w:val="none" w:color="auto" w:sz="0" w:space="0"/>
              </w:rPr>
              <w:t>ISMS-L3-04</w:t>
            </w:r>
          </w:p>
        </w:tc>
      </w:tr>
      <w:tr>
        <w:trPr>
          <w:trHeight w:val="439" w:hRule="atLeast"/>
          <w:jc w:val="center"/>
        </w:trPr>
        <w:tc>
          <w:tcPr>
            <w:tcW w:w="1418" w:type="dxa"/>
            <w:tcBorders>
              <w:top w:val="nil"/>
              <w:left w:val="single" w:color="auto" w:sz="4" w:space="0"/>
              <w:bottom w:val="single" w:color="auto" w:sz="4" w:space="0"/>
              <w:right w:val="single" w:color="auto" w:sz="4" w:space="0"/>
            </w:tcBorders>
            <w:shd w:val="clear"/>
            <w:noWrap/>
            <w:vAlign w:val="center"/>
          </w:tcPr>
          <w:p>
            <w:pPr>
              <w:spacing w:line="440" w:lineRule="exact"/>
              <w:jc w:val="center"/>
              <w:rPr>
                <w:rFonts w:hint="default" w:ascii="仿宋" w:hAnsi="仿宋" w:eastAsia="仿宋" w:cs="仿宋"/>
                <w:b/>
                <w:bCs/>
                <w:kern w:val="0"/>
                <w:sz w:val="24"/>
                <w:szCs w:val="24"/>
                <w:bdr w:val="none" w:color="auto" w:sz="0" w:space="0"/>
              </w:rPr>
            </w:pPr>
            <w:r>
              <w:rPr>
                <w:rFonts w:hint="default" w:ascii="仿宋" w:hAnsi="仿宋" w:eastAsia="仿宋" w:cs="仿宋"/>
                <w:b/>
                <w:bCs/>
                <w:kern w:val="0"/>
                <w:sz w:val="24"/>
                <w:szCs w:val="24"/>
                <w:bdr w:val="none" w:color="auto" w:sz="0" w:space="0"/>
              </w:rPr>
              <w:t>文档密级</w:t>
            </w:r>
          </w:p>
        </w:tc>
        <w:tc>
          <w:tcPr>
            <w:tcW w:w="2693" w:type="dxa"/>
            <w:tcBorders>
              <w:top w:val="nil"/>
              <w:left w:val="nil"/>
              <w:bottom w:val="single" w:color="auto" w:sz="4" w:space="0"/>
              <w:right w:val="single" w:color="auto" w:sz="4" w:space="0"/>
            </w:tcBorders>
            <w:shd w:val="clear"/>
            <w:noWrap/>
            <w:vAlign w:val="center"/>
          </w:tcPr>
          <w:p>
            <w:pPr>
              <w:spacing w:line="440" w:lineRule="exact"/>
              <w:rPr>
                <w:rFonts w:hint="default" w:ascii="仿宋" w:hAnsi="仿宋" w:eastAsia="仿宋" w:cs="仿宋"/>
                <w:kern w:val="0"/>
                <w:sz w:val="24"/>
                <w:szCs w:val="24"/>
                <w:bdr w:val="none" w:color="auto" w:sz="0" w:space="0"/>
              </w:rPr>
            </w:pPr>
            <w:r>
              <w:rPr>
                <w:rFonts w:hint="default" w:ascii="仿宋" w:hAnsi="仿宋" w:eastAsia="仿宋" w:cs="仿宋"/>
                <w:kern w:val="0"/>
                <w:sz w:val="24"/>
                <w:szCs w:val="24"/>
                <w:bdr w:val="none" w:color="auto" w:sz="0" w:space="0"/>
              </w:rPr>
              <w:t>内部</w:t>
            </w:r>
          </w:p>
        </w:tc>
        <w:tc>
          <w:tcPr>
            <w:tcW w:w="1418" w:type="dxa"/>
            <w:tcBorders>
              <w:top w:val="nil"/>
              <w:left w:val="nil"/>
              <w:bottom w:val="single" w:color="auto" w:sz="4" w:space="0"/>
              <w:right w:val="single" w:color="auto" w:sz="4" w:space="0"/>
            </w:tcBorders>
            <w:shd w:val="clear"/>
            <w:noWrap/>
            <w:vAlign w:val="center"/>
          </w:tcPr>
          <w:p>
            <w:pPr>
              <w:spacing w:line="440" w:lineRule="exact"/>
              <w:jc w:val="center"/>
              <w:rPr>
                <w:rFonts w:hint="default" w:ascii="仿宋" w:hAnsi="仿宋" w:eastAsia="仿宋" w:cs="仿宋"/>
                <w:b/>
                <w:bCs/>
                <w:kern w:val="0"/>
                <w:sz w:val="24"/>
                <w:szCs w:val="24"/>
                <w:bdr w:val="none" w:color="auto" w:sz="0" w:space="0"/>
              </w:rPr>
            </w:pPr>
            <w:r>
              <w:rPr>
                <w:rFonts w:hint="default" w:ascii="仿宋" w:hAnsi="仿宋" w:eastAsia="仿宋" w:cs="仿宋"/>
                <w:b/>
                <w:bCs/>
                <w:kern w:val="0"/>
                <w:sz w:val="24"/>
                <w:szCs w:val="24"/>
                <w:bdr w:val="none" w:color="auto" w:sz="0" w:space="0"/>
              </w:rPr>
              <w:t>发布范围</w:t>
            </w:r>
          </w:p>
        </w:tc>
        <w:tc>
          <w:tcPr>
            <w:tcW w:w="2688" w:type="dxa"/>
            <w:tcBorders>
              <w:top w:val="nil"/>
              <w:left w:val="nil"/>
              <w:bottom w:val="single" w:color="auto" w:sz="4" w:space="0"/>
              <w:right w:val="single" w:color="auto" w:sz="4" w:space="0"/>
            </w:tcBorders>
            <w:shd w:val="clear"/>
            <w:noWrap/>
            <w:vAlign w:val="center"/>
          </w:tcPr>
          <w:p>
            <w:pPr>
              <w:spacing w:line="440" w:lineRule="exact"/>
              <w:rPr>
                <w:rFonts w:hint="default" w:ascii="仿宋" w:hAnsi="仿宋" w:eastAsia="仿宋" w:cs="仿宋"/>
                <w:kern w:val="0"/>
                <w:sz w:val="24"/>
                <w:szCs w:val="24"/>
                <w:bdr w:val="none" w:color="auto" w:sz="0" w:space="0"/>
              </w:rPr>
            </w:pPr>
            <w:r>
              <w:rPr>
                <w:rFonts w:hint="default" w:ascii="仿宋" w:hAnsi="仿宋" w:eastAsia="仿宋" w:cs="仿宋"/>
                <w:kern w:val="0"/>
                <w:sz w:val="24"/>
                <w:szCs w:val="24"/>
                <w:bdr w:val="none" w:color="auto" w:sz="0" w:space="0"/>
              </w:rPr>
              <w:t>公司内部</w:t>
            </w:r>
          </w:p>
        </w:tc>
      </w:tr>
      <w:tr>
        <w:trPr>
          <w:trHeight w:val="439" w:hRule="atLeast"/>
          <w:jc w:val="center"/>
        </w:trPr>
        <w:tc>
          <w:tcPr>
            <w:tcW w:w="1418" w:type="dxa"/>
            <w:tcBorders>
              <w:top w:val="nil"/>
              <w:left w:val="single" w:color="auto" w:sz="4" w:space="0"/>
              <w:bottom w:val="single" w:color="auto" w:sz="4" w:space="0"/>
              <w:right w:val="single" w:color="auto" w:sz="4" w:space="0"/>
            </w:tcBorders>
            <w:shd w:val="clear"/>
            <w:noWrap/>
            <w:vAlign w:val="center"/>
          </w:tcPr>
          <w:p>
            <w:pPr>
              <w:spacing w:line="440" w:lineRule="exact"/>
              <w:jc w:val="center"/>
              <w:rPr>
                <w:rFonts w:hint="default" w:ascii="仿宋" w:hAnsi="仿宋" w:eastAsia="仿宋" w:cs="仿宋"/>
                <w:b/>
                <w:bCs/>
                <w:kern w:val="0"/>
                <w:sz w:val="24"/>
                <w:szCs w:val="24"/>
                <w:bdr w:val="none" w:color="auto" w:sz="0" w:space="0"/>
              </w:rPr>
            </w:pPr>
            <w:r>
              <w:rPr>
                <w:rFonts w:hint="default" w:ascii="仿宋" w:hAnsi="仿宋" w:eastAsia="仿宋" w:cs="仿宋"/>
                <w:b/>
                <w:bCs/>
                <w:kern w:val="0"/>
                <w:sz w:val="24"/>
                <w:szCs w:val="24"/>
                <w:bdr w:val="none" w:color="auto" w:sz="0" w:space="0"/>
              </w:rPr>
              <w:t>编制人</w:t>
            </w:r>
          </w:p>
        </w:tc>
        <w:tc>
          <w:tcPr>
            <w:tcW w:w="2693" w:type="dxa"/>
            <w:tcBorders>
              <w:top w:val="nil"/>
              <w:left w:val="nil"/>
              <w:bottom w:val="single" w:color="auto" w:sz="4" w:space="0"/>
              <w:right w:val="single" w:color="auto" w:sz="4" w:space="0"/>
            </w:tcBorders>
            <w:shd w:val="clear"/>
            <w:noWrap/>
            <w:vAlign w:val="center"/>
          </w:tcPr>
          <w:p>
            <w:pPr>
              <w:spacing w:line="440" w:lineRule="exact"/>
              <w:rPr>
                <w:rFonts w:hint="default" w:ascii="仿宋" w:hAnsi="仿宋" w:eastAsia="仿宋" w:cs="仿宋"/>
                <w:kern w:val="0"/>
                <w:sz w:val="24"/>
                <w:szCs w:val="24"/>
                <w:bdr w:val="none" w:color="auto" w:sz="0" w:space="0"/>
              </w:rPr>
            </w:pPr>
            <w:r>
              <w:rPr>
                <w:rFonts w:hint="default" w:ascii="仿宋" w:hAnsi="仿宋" w:eastAsia="仿宋" w:cs="仿宋"/>
                <w:kern w:val="0"/>
                <w:sz w:val="24"/>
                <w:szCs w:val="24"/>
                <w:bdr w:val="none" w:color="auto" w:sz="0" w:space="0"/>
              </w:rPr>
              <w:t>孟庆鑫</w:t>
            </w:r>
          </w:p>
        </w:tc>
        <w:tc>
          <w:tcPr>
            <w:tcW w:w="1418" w:type="dxa"/>
            <w:tcBorders>
              <w:top w:val="nil"/>
              <w:left w:val="nil"/>
              <w:bottom w:val="single" w:color="auto" w:sz="4" w:space="0"/>
              <w:right w:val="single" w:color="auto" w:sz="4" w:space="0"/>
            </w:tcBorders>
            <w:shd w:val="clear"/>
            <w:noWrap/>
            <w:vAlign w:val="center"/>
          </w:tcPr>
          <w:p>
            <w:pPr>
              <w:spacing w:line="440" w:lineRule="exact"/>
              <w:jc w:val="center"/>
              <w:rPr>
                <w:rFonts w:hint="default" w:ascii="仿宋" w:hAnsi="仿宋" w:eastAsia="仿宋" w:cs="仿宋"/>
                <w:b/>
                <w:bCs/>
                <w:kern w:val="0"/>
                <w:sz w:val="24"/>
                <w:szCs w:val="24"/>
                <w:bdr w:val="none" w:color="auto" w:sz="0" w:space="0"/>
              </w:rPr>
            </w:pPr>
            <w:r>
              <w:rPr>
                <w:rFonts w:hint="default" w:ascii="仿宋" w:hAnsi="仿宋" w:eastAsia="仿宋" w:cs="仿宋"/>
                <w:b/>
                <w:bCs/>
                <w:kern w:val="0"/>
                <w:sz w:val="24"/>
                <w:szCs w:val="24"/>
                <w:bdr w:val="none" w:color="auto" w:sz="0" w:space="0"/>
              </w:rPr>
              <w:t>编制日期</w:t>
            </w:r>
          </w:p>
        </w:tc>
        <w:tc>
          <w:tcPr>
            <w:tcW w:w="2688" w:type="dxa"/>
            <w:tcBorders>
              <w:top w:val="nil"/>
              <w:left w:val="nil"/>
              <w:bottom w:val="single" w:color="auto" w:sz="4" w:space="0"/>
              <w:right w:val="single" w:color="auto" w:sz="4" w:space="0"/>
            </w:tcBorders>
            <w:shd w:val="clear"/>
            <w:noWrap/>
            <w:vAlign w:val="center"/>
          </w:tcPr>
          <w:p>
            <w:pPr>
              <w:spacing w:line="440" w:lineRule="exact"/>
              <w:rPr>
                <w:rFonts w:hint="default" w:ascii="仿宋" w:hAnsi="仿宋" w:eastAsia="仿宋" w:cs="仿宋"/>
                <w:kern w:val="0"/>
                <w:sz w:val="24"/>
                <w:szCs w:val="24"/>
                <w:bdr w:val="none" w:color="auto" w:sz="0" w:space="0"/>
              </w:rPr>
            </w:pPr>
            <w:r>
              <w:rPr>
                <w:rFonts w:hint="default" w:ascii="仿宋" w:hAnsi="仿宋" w:eastAsia="仿宋" w:cs="仿宋"/>
                <w:kern w:val="0"/>
                <w:sz w:val="24"/>
                <w:szCs w:val="24"/>
                <w:bdr w:val="none" w:color="auto" w:sz="0" w:space="0"/>
              </w:rPr>
              <w:t>2018-12-11</w:t>
            </w:r>
          </w:p>
        </w:tc>
      </w:tr>
      <w:tr>
        <w:trPr>
          <w:trHeight w:val="439" w:hRule="atLeast"/>
          <w:jc w:val="center"/>
        </w:trPr>
        <w:tc>
          <w:tcPr>
            <w:tcW w:w="1418" w:type="dxa"/>
            <w:tcBorders>
              <w:top w:val="nil"/>
              <w:left w:val="single" w:color="auto" w:sz="4" w:space="0"/>
              <w:bottom w:val="single" w:color="auto" w:sz="4" w:space="0"/>
              <w:right w:val="single" w:color="auto" w:sz="4" w:space="0"/>
            </w:tcBorders>
            <w:shd w:val="clear"/>
            <w:noWrap/>
            <w:vAlign w:val="center"/>
          </w:tcPr>
          <w:p>
            <w:pPr>
              <w:spacing w:line="440" w:lineRule="exact"/>
              <w:jc w:val="center"/>
              <w:rPr>
                <w:rFonts w:hint="default" w:ascii="仿宋" w:hAnsi="仿宋" w:eastAsia="仿宋" w:cs="仿宋"/>
                <w:b/>
                <w:bCs/>
                <w:kern w:val="0"/>
                <w:sz w:val="24"/>
                <w:szCs w:val="24"/>
                <w:bdr w:val="none" w:color="auto" w:sz="0" w:space="0"/>
              </w:rPr>
            </w:pPr>
            <w:r>
              <w:rPr>
                <w:rFonts w:hint="default" w:ascii="仿宋" w:hAnsi="仿宋" w:eastAsia="仿宋" w:cs="仿宋"/>
                <w:b/>
                <w:bCs/>
                <w:kern w:val="0"/>
                <w:sz w:val="24"/>
                <w:szCs w:val="24"/>
                <w:bdr w:val="none" w:color="auto" w:sz="0" w:space="0"/>
              </w:rPr>
              <w:t>评审人</w:t>
            </w:r>
          </w:p>
        </w:tc>
        <w:tc>
          <w:tcPr>
            <w:tcW w:w="2693" w:type="dxa"/>
            <w:tcBorders>
              <w:top w:val="nil"/>
              <w:left w:val="nil"/>
              <w:bottom w:val="single" w:color="auto" w:sz="4" w:space="0"/>
              <w:right w:val="single" w:color="auto" w:sz="4" w:space="0"/>
            </w:tcBorders>
            <w:shd w:val="clear"/>
            <w:noWrap/>
            <w:vAlign w:val="center"/>
          </w:tcPr>
          <w:p>
            <w:pPr>
              <w:spacing w:line="440" w:lineRule="exact"/>
              <w:rPr>
                <w:rFonts w:hint="default" w:ascii="仿宋" w:hAnsi="仿宋" w:eastAsia="仿宋" w:cs="仿宋"/>
                <w:kern w:val="0"/>
                <w:sz w:val="24"/>
                <w:szCs w:val="24"/>
                <w:bdr w:val="none" w:color="auto" w:sz="0" w:space="0"/>
              </w:rPr>
            </w:pPr>
            <w:r>
              <w:rPr>
                <w:rFonts w:hint="default" w:ascii="仿宋" w:hAnsi="仿宋" w:eastAsia="仿宋" w:cs="仿宋"/>
                <w:kern w:val="0"/>
                <w:sz w:val="24"/>
                <w:szCs w:val="24"/>
                <w:bdr w:val="none" w:color="auto" w:sz="0" w:space="0"/>
              </w:rPr>
              <w:t>周毅</w:t>
            </w:r>
          </w:p>
        </w:tc>
        <w:tc>
          <w:tcPr>
            <w:tcW w:w="1418" w:type="dxa"/>
            <w:tcBorders>
              <w:top w:val="nil"/>
              <w:left w:val="nil"/>
              <w:bottom w:val="single" w:color="auto" w:sz="4" w:space="0"/>
              <w:right w:val="single" w:color="auto" w:sz="4" w:space="0"/>
            </w:tcBorders>
            <w:shd w:val="clear"/>
            <w:noWrap/>
            <w:vAlign w:val="center"/>
          </w:tcPr>
          <w:p>
            <w:pPr>
              <w:spacing w:line="440" w:lineRule="exact"/>
              <w:jc w:val="center"/>
              <w:rPr>
                <w:rFonts w:hint="default" w:ascii="仿宋" w:hAnsi="仿宋" w:eastAsia="仿宋" w:cs="仿宋"/>
                <w:b/>
                <w:bCs/>
                <w:kern w:val="0"/>
                <w:sz w:val="24"/>
                <w:szCs w:val="24"/>
                <w:bdr w:val="none" w:color="auto" w:sz="0" w:space="0"/>
              </w:rPr>
            </w:pPr>
            <w:r>
              <w:rPr>
                <w:rFonts w:hint="default" w:ascii="仿宋" w:hAnsi="仿宋" w:eastAsia="仿宋" w:cs="仿宋"/>
                <w:b/>
                <w:bCs/>
                <w:kern w:val="0"/>
                <w:sz w:val="24"/>
                <w:szCs w:val="24"/>
                <w:bdr w:val="none" w:color="auto" w:sz="0" w:space="0"/>
              </w:rPr>
              <w:t>评审日期</w:t>
            </w:r>
          </w:p>
        </w:tc>
        <w:tc>
          <w:tcPr>
            <w:tcW w:w="2688" w:type="dxa"/>
            <w:tcBorders>
              <w:top w:val="nil"/>
              <w:left w:val="nil"/>
              <w:bottom w:val="single" w:color="auto" w:sz="4" w:space="0"/>
              <w:right w:val="single" w:color="auto" w:sz="4" w:space="0"/>
            </w:tcBorders>
            <w:shd w:val="clear"/>
            <w:noWrap/>
            <w:vAlign w:val="center"/>
          </w:tcPr>
          <w:p>
            <w:pPr>
              <w:spacing w:line="440" w:lineRule="exact"/>
              <w:rPr>
                <w:rFonts w:hint="default" w:ascii="仿宋" w:hAnsi="仿宋" w:eastAsia="仿宋" w:cs="仿宋"/>
                <w:kern w:val="0"/>
                <w:sz w:val="24"/>
                <w:szCs w:val="24"/>
                <w:bdr w:val="none" w:color="auto" w:sz="0" w:space="0"/>
              </w:rPr>
            </w:pPr>
            <w:r>
              <w:rPr>
                <w:rFonts w:hint="default" w:ascii="仿宋" w:hAnsi="仿宋" w:eastAsia="仿宋" w:cs="仿宋"/>
                <w:kern w:val="0"/>
                <w:sz w:val="24"/>
                <w:szCs w:val="24"/>
                <w:bdr w:val="none" w:color="auto" w:sz="0" w:space="0"/>
              </w:rPr>
              <w:t>2023-03-23</w:t>
            </w:r>
          </w:p>
        </w:tc>
      </w:tr>
      <w:tr>
        <w:trPr>
          <w:trHeight w:val="439" w:hRule="atLeast"/>
          <w:jc w:val="center"/>
        </w:trPr>
        <w:tc>
          <w:tcPr>
            <w:tcW w:w="1418" w:type="dxa"/>
            <w:tcBorders>
              <w:top w:val="nil"/>
              <w:left w:val="single" w:color="auto" w:sz="4" w:space="0"/>
              <w:bottom w:val="single" w:color="auto" w:sz="4" w:space="0"/>
              <w:right w:val="single" w:color="auto" w:sz="4" w:space="0"/>
            </w:tcBorders>
            <w:shd w:val="clear"/>
            <w:noWrap/>
            <w:vAlign w:val="center"/>
          </w:tcPr>
          <w:p>
            <w:pPr>
              <w:spacing w:line="440" w:lineRule="exact"/>
              <w:jc w:val="center"/>
              <w:rPr>
                <w:rFonts w:hint="default" w:ascii="仿宋" w:hAnsi="仿宋" w:eastAsia="仿宋" w:cs="仿宋"/>
                <w:b/>
                <w:bCs/>
                <w:kern w:val="0"/>
                <w:sz w:val="24"/>
                <w:szCs w:val="24"/>
                <w:bdr w:val="none" w:color="auto" w:sz="0" w:space="0"/>
              </w:rPr>
            </w:pPr>
            <w:r>
              <w:rPr>
                <w:rFonts w:hint="default" w:ascii="仿宋" w:hAnsi="仿宋" w:eastAsia="仿宋" w:cs="仿宋"/>
                <w:b/>
                <w:bCs/>
                <w:kern w:val="0"/>
                <w:sz w:val="24"/>
                <w:szCs w:val="24"/>
                <w:bdr w:val="none" w:color="auto" w:sz="0" w:space="0"/>
              </w:rPr>
              <w:t>批准人</w:t>
            </w:r>
          </w:p>
        </w:tc>
        <w:tc>
          <w:tcPr>
            <w:tcW w:w="2693" w:type="dxa"/>
            <w:tcBorders>
              <w:top w:val="nil"/>
              <w:left w:val="nil"/>
              <w:bottom w:val="single" w:color="auto" w:sz="4" w:space="0"/>
              <w:right w:val="single" w:color="auto" w:sz="4" w:space="0"/>
            </w:tcBorders>
            <w:shd w:val="clear"/>
            <w:noWrap/>
            <w:vAlign w:val="center"/>
          </w:tcPr>
          <w:p>
            <w:pPr>
              <w:rPr>
                <w:rFonts w:hint="default" w:ascii="仿宋" w:hAnsi="仿宋" w:eastAsia="仿宋" w:cs="仿宋"/>
                <w:b/>
                <w:bCs/>
                <w:kern w:val="0"/>
                <w:sz w:val="24"/>
                <w:szCs w:val="24"/>
                <w:bdr w:val="none" w:color="auto" w:sz="0" w:space="0"/>
              </w:rPr>
            </w:pPr>
            <w:r>
              <w:rPr>
                <w:rFonts w:hint="default" w:ascii="仿宋" w:hAnsi="仿宋" w:eastAsia="仿宋" w:cs="仿宋"/>
                <w:kern w:val="0"/>
                <w:sz w:val="24"/>
                <w:szCs w:val="24"/>
                <w:bdr w:val="none" w:color="auto" w:sz="0" w:space="0"/>
              </w:rPr>
              <w:t>张磊</w:t>
            </w:r>
          </w:p>
        </w:tc>
        <w:tc>
          <w:tcPr>
            <w:tcW w:w="1418" w:type="dxa"/>
            <w:tcBorders>
              <w:top w:val="nil"/>
              <w:left w:val="nil"/>
              <w:bottom w:val="single" w:color="auto" w:sz="4" w:space="0"/>
              <w:right w:val="single" w:color="auto" w:sz="4" w:space="0"/>
            </w:tcBorders>
            <w:shd w:val="clear"/>
            <w:noWrap/>
            <w:vAlign w:val="center"/>
          </w:tcPr>
          <w:p>
            <w:pPr>
              <w:spacing w:line="440" w:lineRule="exact"/>
              <w:jc w:val="center"/>
              <w:rPr>
                <w:rFonts w:hint="default" w:ascii="仿宋" w:hAnsi="仿宋" w:eastAsia="仿宋" w:cs="仿宋"/>
                <w:b/>
                <w:bCs/>
                <w:kern w:val="0"/>
                <w:sz w:val="24"/>
                <w:szCs w:val="24"/>
                <w:bdr w:val="none" w:color="auto" w:sz="0" w:space="0"/>
              </w:rPr>
            </w:pPr>
            <w:r>
              <w:rPr>
                <w:rFonts w:hint="default" w:ascii="仿宋" w:hAnsi="仿宋" w:eastAsia="仿宋" w:cs="仿宋"/>
                <w:b/>
                <w:bCs/>
                <w:kern w:val="0"/>
                <w:sz w:val="24"/>
                <w:szCs w:val="24"/>
                <w:bdr w:val="none" w:color="auto" w:sz="0" w:space="0"/>
              </w:rPr>
              <w:t>批准日期</w:t>
            </w:r>
          </w:p>
        </w:tc>
        <w:tc>
          <w:tcPr>
            <w:tcW w:w="2688" w:type="dxa"/>
            <w:tcBorders>
              <w:top w:val="nil"/>
              <w:left w:val="nil"/>
              <w:bottom w:val="single" w:color="auto" w:sz="4" w:space="0"/>
              <w:right w:val="single" w:color="auto" w:sz="4" w:space="0"/>
            </w:tcBorders>
            <w:shd w:val="clear"/>
            <w:noWrap/>
            <w:vAlign w:val="center"/>
          </w:tcPr>
          <w:p>
            <w:pPr>
              <w:spacing w:line="440" w:lineRule="exact"/>
              <w:rPr>
                <w:rFonts w:hint="default" w:ascii="仿宋" w:hAnsi="仿宋" w:eastAsia="仿宋" w:cs="仿宋"/>
                <w:kern w:val="0"/>
                <w:sz w:val="24"/>
                <w:szCs w:val="24"/>
                <w:bdr w:val="none" w:color="auto" w:sz="0" w:space="0"/>
              </w:rPr>
            </w:pPr>
            <w:r>
              <w:rPr>
                <w:rFonts w:hint="default" w:ascii="仿宋" w:hAnsi="仿宋" w:eastAsia="仿宋" w:cs="仿宋"/>
                <w:kern w:val="0"/>
                <w:sz w:val="24"/>
                <w:szCs w:val="24"/>
                <w:bdr w:val="none" w:color="auto" w:sz="0" w:space="0"/>
              </w:rPr>
              <w:t>2023-04-23</w:t>
            </w:r>
          </w:p>
        </w:tc>
      </w:tr>
    </w:tbl>
    <w:p>
      <w:pPr>
        <w:spacing w:line="440" w:lineRule="exact"/>
        <w:ind w:left="0" w:firstLine="420"/>
        <w:rPr>
          <w:rFonts w:hint="default" w:ascii="仿宋" w:hAnsi="仿宋" w:eastAsia="仿宋" w:cs="仿宋"/>
          <w:kern w:val="0"/>
          <w:sz w:val="24"/>
          <w:szCs w:val="24"/>
        </w:rPr>
      </w:pPr>
      <w:r>
        <w:rPr>
          <w:rFonts w:hint="default" w:ascii="仿宋" w:hAnsi="仿宋" w:eastAsia="仿宋" w:cs="仿宋"/>
          <w:kern w:val="0"/>
          <w:sz w:val="24"/>
          <w:szCs w:val="24"/>
        </w:rPr>
        <w:t xml:space="preserve"> </w:t>
      </w:r>
    </w:p>
    <w:p>
      <w:pPr>
        <w:spacing w:line="440" w:lineRule="exact"/>
        <w:ind w:left="0" w:firstLine="843" w:firstLineChars="300"/>
        <w:rPr>
          <w:rFonts w:hint="default" w:ascii="仿宋" w:hAnsi="仿宋" w:eastAsia="仿宋" w:cs="仿宋"/>
          <w:b/>
          <w:bCs/>
          <w:kern w:val="0"/>
          <w:sz w:val="28"/>
          <w:szCs w:val="28"/>
        </w:rPr>
      </w:pPr>
      <w:r>
        <w:rPr>
          <w:rFonts w:hint="default" w:ascii="仿宋" w:hAnsi="仿宋" w:eastAsia="仿宋" w:cs="仿宋"/>
          <w:b/>
          <w:bCs/>
          <w:kern w:val="0"/>
          <w:sz w:val="28"/>
          <w:szCs w:val="28"/>
        </w:rPr>
        <w:t>修订历史记录：</w:t>
      </w:r>
    </w:p>
    <w:tbl>
      <w:tblPr>
        <w:tblStyle w:val="14"/>
        <w:tblW w:w="829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896"/>
        <w:gridCol w:w="1295"/>
        <w:gridCol w:w="3246"/>
        <w:gridCol w:w="1837"/>
        <w:gridCol w:w="1024"/>
      </w:tblGrid>
      <w:tr>
        <w:trPr>
          <w:trHeight w:val="427" w:hRule="atLeast"/>
          <w:jc w:val="center"/>
        </w:trPr>
        <w:tc>
          <w:tcPr>
            <w:tcW w:w="896" w:type="dxa"/>
            <w:tcBorders>
              <w:top w:val="single" w:color="auto" w:sz="4" w:space="0"/>
              <w:left w:val="single" w:color="auto" w:sz="4" w:space="0"/>
              <w:bottom w:val="single" w:color="auto" w:sz="4" w:space="0"/>
              <w:right w:val="single" w:color="auto" w:sz="4" w:space="0"/>
            </w:tcBorders>
            <w:shd w:val="clear"/>
            <w:noWrap/>
            <w:vAlign w:val="center"/>
          </w:tcPr>
          <w:p>
            <w:pPr>
              <w:spacing w:line="440" w:lineRule="exact"/>
              <w:jc w:val="center"/>
              <w:rPr>
                <w:rFonts w:hint="default" w:ascii="仿宋" w:hAnsi="仿宋" w:eastAsia="仿宋" w:cs="仿宋"/>
                <w:b/>
                <w:bCs/>
                <w:kern w:val="0"/>
                <w:sz w:val="24"/>
                <w:szCs w:val="24"/>
                <w:bdr w:val="none" w:color="auto" w:sz="0" w:space="0"/>
              </w:rPr>
            </w:pPr>
            <w:r>
              <w:rPr>
                <w:rFonts w:hint="default" w:ascii="仿宋" w:hAnsi="仿宋" w:eastAsia="仿宋" w:cs="仿宋"/>
                <w:b/>
                <w:bCs/>
                <w:kern w:val="0"/>
                <w:sz w:val="24"/>
                <w:szCs w:val="24"/>
                <w:bdr w:val="none" w:color="auto" w:sz="0" w:space="0"/>
              </w:rPr>
              <w:t>版本</w:t>
            </w:r>
          </w:p>
        </w:tc>
        <w:tc>
          <w:tcPr>
            <w:tcW w:w="1295" w:type="dxa"/>
            <w:tcBorders>
              <w:top w:val="single" w:color="auto" w:sz="4" w:space="0"/>
              <w:left w:val="nil"/>
              <w:bottom w:val="single" w:color="auto" w:sz="4" w:space="0"/>
              <w:right w:val="single" w:color="auto" w:sz="4" w:space="0"/>
            </w:tcBorders>
            <w:shd w:val="clear"/>
            <w:noWrap/>
            <w:vAlign w:val="center"/>
          </w:tcPr>
          <w:p>
            <w:pPr>
              <w:spacing w:line="440" w:lineRule="exact"/>
              <w:jc w:val="center"/>
              <w:rPr>
                <w:rFonts w:hint="default" w:ascii="仿宋" w:hAnsi="仿宋" w:eastAsia="仿宋" w:cs="仿宋"/>
                <w:b/>
                <w:bCs/>
                <w:kern w:val="0"/>
                <w:sz w:val="24"/>
                <w:szCs w:val="24"/>
                <w:bdr w:val="none" w:color="auto" w:sz="0" w:space="0"/>
              </w:rPr>
            </w:pPr>
            <w:r>
              <w:rPr>
                <w:rFonts w:hint="default" w:ascii="仿宋" w:hAnsi="仿宋" w:eastAsia="仿宋" w:cs="仿宋"/>
                <w:b/>
                <w:bCs/>
                <w:kern w:val="0"/>
                <w:sz w:val="24"/>
                <w:szCs w:val="24"/>
                <w:bdr w:val="none" w:color="auto" w:sz="0" w:space="0"/>
              </w:rPr>
              <w:t>状态</w:t>
            </w:r>
          </w:p>
        </w:tc>
        <w:tc>
          <w:tcPr>
            <w:tcW w:w="3246" w:type="dxa"/>
            <w:tcBorders>
              <w:top w:val="single" w:color="auto" w:sz="4" w:space="0"/>
              <w:left w:val="nil"/>
              <w:bottom w:val="single" w:color="auto" w:sz="4" w:space="0"/>
              <w:right w:val="single" w:color="auto" w:sz="4" w:space="0"/>
            </w:tcBorders>
            <w:shd w:val="clear"/>
            <w:noWrap/>
            <w:vAlign w:val="center"/>
          </w:tcPr>
          <w:p>
            <w:pPr>
              <w:spacing w:line="440" w:lineRule="exact"/>
              <w:jc w:val="center"/>
              <w:rPr>
                <w:rFonts w:hint="default" w:ascii="仿宋" w:hAnsi="仿宋" w:eastAsia="仿宋" w:cs="仿宋"/>
                <w:b/>
                <w:bCs/>
                <w:kern w:val="0"/>
                <w:sz w:val="24"/>
                <w:szCs w:val="24"/>
                <w:bdr w:val="none" w:color="auto" w:sz="0" w:space="0"/>
              </w:rPr>
            </w:pPr>
            <w:r>
              <w:rPr>
                <w:rFonts w:hint="default" w:ascii="仿宋" w:hAnsi="仿宋" w:eastAsia="仿宋" w:cs="仿宋"/>
                <w:b/>
                <w:bCs/>
                <w:kern w:val="0"/>
                <w:sz w:val="24"/>
                <w:szCs w:val="24"/>
                <w:bdr w:val="none" w:color="auto" w:sz="0" w:space="0"/>
              </w:rPr>
              <w:t>修订内容说明</w:t>
            </w:r>
          </w:p>
        </w:tc>
        <w:tc>
          <w:tcPr>
            <w:tcW w:w="1837" w:type="dxa"/>
            <w:tcBorders>
              <w:top w:val="single" w:color="auto" w:sz="4" w:space="0"/>
              <w:left w:val="nil"/>
              <w:bottom w:val="single" w:color="auto" w:sz="4" w:space="0"/>
              <w:right w:val="single" w:color="auto" w:sz="4" w:space="0"/>
            </w:tcBorders>
            <w:shd w:val="clear"/>
            <w:noWrap/>
            <w:vAlign w:val="center"/>
          </w:tcPr>
          <w:p>
            <w:pPr>
              <w:spacing w:line="440" w:lineRule="exact"/>
              <w:jc w:val="center"/>
              <w:rPr>
                <w:rFonts w:hint="default" w:ascii="仿宋" w:hAnsi="仿宋" w:eastAsia="仿宋" w:cs="仿宋"/>
                <w:b/>
                <w:bCs/>
                <w:kern w:val="0"/>
                <w:sz w:val="24"/>
                <w:szCs w:val="24"/>
                <w:bdr w:val="none" w:color="auto" w:sz="0" w:space="0"/>
              </w:rPr>
            </w:pPr>
            <w:r>
              <w:rPr>
                <w:rFonts w:hint="default" w:ascii="仿宋" w:hAnsi="仿宋" w:eastAsia="仿宋" w:cs="仿宋"/>
                <w:b/>
                <w:bCs/>
                <w:kern w:val="0"/>
                <w:sz w:val="24"/>
                <w:szCs w:val="24"/>
                <w:bdr w:val="none" w:color="auto" w:sz="0" w:space="0"/>
              </w:rPr>
              <w:t>修订日期</w:t>
            </w:r>
          </w:p>
        </w:tc>
        <w:tc>
          <w:tcPr>
            <w:tcW w:w="1024" w:type="dxa"/>
            <w:tcBorders>
              <w:top w:val="single" w:color="auto" w:sz="4" w:space="0"/>
              <w:left w:val="nil"/>
              <w:bottom w:val="single" w:color="auto" w:sz="4" w:space="0"/>
              <w:right w:val="single" w:color="auto" w:sz="4" w:space="0"/>
            </w:tcBorders>
            <w:shd w:val="clear"/>
            <w:noWrap/>
            <w:vAlign w:val="center"/>
          </w:tcPr>
          <w:p>
            <w:pPr>
              <w:spacing w:line="440" w:lineRule="exact"/>
              <w:jc w:val="center"/>
              <w:rPr>
                <w:rFonts w:hint="default" w:ascii="仿宋" w:hAnsi="仿宋" w:eastAsia="仿宋" w:cs="仿宋"/>
                <w:b/>
                <w:bCs/>
                <w:kern w:val="0"/>
                <w:sz w:val="24"/>
                <w:szCs w:val="24"/>
                <w:bdr w:val="none" w:color="auto" w:sz="0" w:space="0"/>
              </w:rPr>
            </w:pPr>
            <w:r>
              <w:rPr>
                <w:rFonts w:hint="default" w:ascii="仿宋" w:hAnsi="仿宋" w:eastAsia="仿宋" w:cs="仿宋"/>
                <w:b/>
                <w:bCs/>
                <w:kern w:val="0"/>
                <w:sz w:val="24"/>
                <w:szCs w:val="24"/>
                <w:bdr w:val="none" w:color="auto" w:sz="0" w:space="0"/>
              </w:rPr>
              <w:t>编制人</w:t>
            </w:r>
          </w:p>
        </w:tc>
      </w:tr>
      <w:tr>
        <w:trPr>
          <w:trHeight w:val="668" w:hRule="atLeast"/>
          <w:jc w:val="center"/>
        </w:trPr>
        <w:tc>
          <w:tcPr>
            <w:tcW w:w="896" w:type="dxa"/>
            <w:tcBorders>
              <w:top w:val="nil"/>
              <w:left w:val="single" w:color="auto" w:sz="4" w:space="0"/>
              <w:bottom w:val="single" w:color="auto" w:sz="4" w:space="0"/>
              <w:right w:val="single" w:color="auto" w:sz="4" w:space="0"/>
            </w:tcBorders>
            <w:shd w:val="clear"/>
            <w:noWrap/>
            <w:vAlign w:val="center"/>
          </w:tcPr>
          <w:p>
            <w:pPr>
              <w:spacing w:line="440" w:lineRule="exact"/>
              <w:jc w:val="center"/>
              <w:rPr>
                <w:rFonts w:hint="default" w:ascii="仿宋" w:hAnsi="仿宋" w:eastAsia="仿宋" w:cs="仿宋"/>
                <w:kern w:val="0"/>
                <w:sz w:val="24"/>
                <w:szCs w:val="24"/>
                <w:bdr w:val="none" w:color="auto" w:sz="0" w:space="0"/>
              </w:rPr>
            </w:pPr>
            <w:r>
              <w:rPr>
                <w:rFonts w:hint="default" w:ascii="仿宋" w:hAnsi="仿宋" w:eastAsia="仿宋" w:cs="仿宋"/>
                <w:kern w:val="0"/>
                <w:sz w:val="24"/>
                <w:szCs w:val="24"/>
                <w:bdr w:val="none" w:color="auto" w:sz="0" w:space="0"/>
              </w:rPr>
              <w:t>V1.0</w:t>
            </w:r>
          </w:p>
        </w:tc>
        <w:tc>
          <w:tcPr>
            <w:tcW w:w="1295" w:type="dxa"/>
            <w:tcBorders>
              <w:top w:val="nil"/>
              <w:left w:val="nil"/>
              <w:bottom w:val="single" w:color="auto" w:sz="4" w:space="0"/>
              <w:right w:val="single" w:color="auto" w:sz="4" w:space="0"/>
            </w:tcBorders>
            <w:shd w:val="clear"/>
            <w:noWrap/>
            <w:vAlign w:val="center"/>
          </w:tcPr>
          <w:p>
            <w:pPr>
              <w:spacing w:line="440" w:lineRule="exact"/>
              <w:jc w:val="center"/>
              <w:rPr>
                <w:rFonts w:hint="default" w:ascii="仿宋" w:hAnsi="仿宋" w:eastAsia="仿宋" w:cs="仿宋"/>
                <w:kern w:val="0"/>
                <w:sz w:val="24"/>
                <w:szCs w:val="24"/>
                <w:bdr w:val="none" w:color="auto" w:sz="0" w:space="0"/>
              </w:rPr>
            </w:pPr>
            <w:r>
              <w:rPr>
                <w:rFonts w:hint="default" w:ascii="仿宋" w:hAnsi="仿宋" w:eastAsia="仿宋" w:cs="仿宋"/>
                <w:kern w:val="0"/>
                <w:sz w:val="24"/>
                <w:szCs w:val="24"/>
                <w:bdr w:val="none" w:color="auto" w:sz="0" w:space="0"/>
              </w:rPr>
              <w:t>新建</w:t>
            </w:r>
          </w:p>
        </w:tc>
        <w:tc>
          <w:tcPr>
            <w:tcW w:w="3246" w:type="dxa"/>
            <w:tcBorders>
              <w:top w:val="nil"/>
              <w:left w:val="nil"/>
              <w:bottom w:val="single" w:color="auto" w:sz="4" w:space="0"/>
              <w:right w:val="single" w:color="auto" w:sz="4" w:space="0"/>
            </w:tcBorders>
            <w:shd w:val="clear"/>
            <w:noWrap/>
            <w:vAlign w:val="center"/>
          </w:tcPr>
          <w:p>
            <w:pPr>
              <w:jc w:val="center"/>
              <w:rPr>
                <w:rFonts w:hint="eastAsia" w:ascii="Times New Roman" w:hAnsi="Times New Roman" w:eastAsia="宋体" w:cs="Times New Roman"/>
                <w:kern w:val="0"/>
                <w:sz w:val="20"/>
                <w:szCs w:val="20"/>
                <w:bdr w:val="none" w:color="auto" w:sz="0" w:space="0"/>
              </w:rPr>
            </w:pPr>
            <w:r>
              <w:rPr>
                <w:rFonts w:hint="eastAsia" w:ascii="宋体" w:hAnsi="宋体" w:eastAsia="宋体" w:cs="宋体"/>
                <w:kern w:val="0"/>
                <w:sz w:val="20"/>
                <w:szCs w:val="20"/>
                <w:bdr w:val="none" w:color="auto" w:sz="0" w:space="0"/>
              </w:rPr>
              <w:t>新增</w:t>
            </w:r>
          </w:p>
        </w:tc>
        <w:tc>
          <w:tcPr>
            <w:tcW w:w="1837" w:type="dxa"/>
            <w:tcBorders>
              <w:top w:val="nil"/>
              <w:left w:val="nil"/>
              <w:bottom w:val="single" w:color="auto" w:sz="4" w:space="0"/>
              <w:right w:val="single" w:color="auto" w:sz="4" w:space="0"/>
            </w:tcBorders>
            <w:shd w:val="clear"/>
            <w:noWrap/>
            <w:vAlign w:val="center"/>
          </w:tcPr>
          <w:p>
            <w:pPr>
              <w:jc w:val="center"/>
              <w:rPr>
                <w:rFonts w:hint="default" w:ascii="仿宋" w:hAnsi="仿宋" w:eastAsia="仿宋" w:cs="仿宋"/>
                <w:kern w:val="0"/>
                <w:sz w:val="24"/>
                <w:szCs w:val="24"/>
                <w:bdr w:val="none" w:color="auto" w:sz="0" w:space="0"/>
              </w:rPr>
            </w:pPr>
            <w:r>
              <w:rPr>
                <w:rFonts w:hint="default" w:ascii="仿宋" w:hAnsi="仿宋" w:eastAsia="仿宋" w:cs="仿宋"/>
                <w:kern w:val="0"/>
                <w:sz w:val="24"/>
                <w:szCs w:val="24"/>
                <w:bdr w:val="none" w:color="auto" w:sz="0" w:space="0"/>
              </w:rPr>
              <w:t>2018-12-11</w:t>
            </w:r>
          </w:p>
        </w:tc>
        <w:tc>
          <w:tcPr>
            <w:tcW w:w="1024" w:type="dxa"/>
            <w:tcBorders>
              <w:top w:val="nil"/>
              <w:left w:val="nil"/>
              <w:bottom w:val="single" w:color="auto" w:sz="4" w:space="0"/>
              <w:right w:val="single" w:color="auto" w:sz="4" w:space="0"/>
            </w:tcBorders>
            <w:shd w:val="clear"/>
            <w:noWrap/>
            <w:vAlign w:val="center"/>
          </w:tcPr>
          <w:p>
            <w:pPr>
              <w:jc w:val="center"/>
              <w:rPr>
                <w:rFonts w:hint="default" w:ascii="Times New Roman" w:hAnsi="Times New Roman" w:eastAsia="宋体" w:cs="Times New Roman"/>
                <w:kern w:val="0"/>
                <w:sz w:val="20"/>
                <w:szCs w:val="20"/>
                <w:bdr w:val="none" w:color="auto" w:sz="0" w:space="0"/>
              </w:rPr>
            </w:pPr>
            <w:r>
              <w:rPr>
                <w:rFonts w:hint="default" w:ascii="仿宋" w:hAnsi="仿宋" w:eastAsia="仿宋" w:cs="仿宋"/>
                <w:kern w:val="0"/>
                <w:sz w:val="24"/>
                <w:szCs w:val="24"/>
                <w:bdr w:val="none" w:color="auto" w:sz="0" w:space="0"/>
              </w:rPr>
              <w:t>孟庆鑫</w:t>
            </w:r>
          </w:p>
        </w:tc>
      </w:tr>
      <w:tr>
        <w:trPr>
          <w:trHeight w:val="668" w:hRule="atLeast"/>
          <w:jc w:val="center"/>
        </w:trPr>
        <w:tc>
          <w:tcPr>
            <w:tcW w:w="896" w:type="dxa"/>
            <w:tcBorders>
              <w:top w:val="nil"/>
              <w:left w:val="single" w:color="auto" w:sz="4" w:space="0"/>
              <w:bottom w:val="single" w:color="auto" w:sz="4" w:space="0"/>
              <w:right w:val="single" w:color="auto" w:sz="4" w:space="0"/>
            </w:tcBorders>
            <w:shd w:val="clear"/>
            <w:noWrap/>
            <w:vAlign w:val="center"/>
          </w:tcPr>
          <w:p>
            <w:pPr>
              <w:spacing w:line="440" w:lineRule="exact"/>
              <w:jc w:val="center"/>
              <w:rPr>
                <w:rFonts w:hint="default" w:ascii="仿宋" w:hAnsi="仿宋" w:eastAsia="仿宋" w:cs="仿宋"/>
                <w:kern w:val="0"/>
                <w:sz w:val="24"/>
                <w:szCs w:val="24"/>
                <w:bdr w:val="none" w:color="auto" w:sz="0" w:space="0"/>
              </w:rPr>
            </w:pPr>
            <w:r>
              <w:rPr>
                <w:rFonts w:hint="default" w:ascii="仿宋" w:hAnsi="仿宋" w:eastAsia="仿宋" w:cs="仿宋"/>
                <w:kern w:val="0"/>
                <w:sz w:val="24"/>
                <w:szCs w:val="24"/>
                <w:bdr w:val="none" w:color="auto" w:sz="0" w:space="0"/>
              </w:rPr>
              <w:t>V1.1</w:t>
            </w:r>
          </w:p>
        </w:tc>
        <w:tc>
          <w:tcPr>
            <w:tcW w:w="1295" w:type="dxa"/>
            <w:tcBorders>
              <w:top w:val="nil"/>
              <w:left w:val="nil"/>
              <w:bottom w:val="single" w:color="auto" w:sz="4" w:space="0"/>
              <w:right w:val="single" w:color="auto" w:sz="4" w:space="0"/>
            </w:tcBorders>
            <w:shd w:val="clear"/>
            <w:noWrap/>
            <w:vAlign w:val="center"/>
          </w:tcPr>
          <w:p>
            <w:pPr>
              <w:spacing w:line="440" w:lineRule="exact"/>
              <w:jc w:val="center"/>
              <w:rPr>
                <w:rFonts w:hint="default" w:ascii="仿宋" w:hAnsi="仿宋" w:eastAsia="仿宋" w:cs="仿宋"/>
                <w:kern w:val="0"/>
                <w:sz w:val="24"/>
                <w:szCs w:val="24"/>
                <w:bdr w:val="none" w:color="auto" w:sz="0" w:space="0"/>
              </w:rPr>
            </w:pPr>
            <w:r>
              <w:rPr>
                <w:rFonts w:hint="default" w:ascii="仿宋" w:hAnsi="仿宋" w:eastAsia="仿宋" w:cs="仿宋"/>
                <w:kern w:val="0"/>
                <w:sz w:val="24"/>
                <w:szCs w:val="24"/>
                <w:bdr w:val="none" w:color="auto" w:sz="0" w:space="0"/>
              </w:rPr>
              <w:t>修订</w:t>
            </w:r>
          </w:p>
        </w:tc>
        <w:tc>
          <w:tcPr>
            <w:tcW w:w="3246" w:type="dxa"/>
            <w:tcBorders>
              <w:top w:val="nil"/>
              <w:left w:val="nil"/>
              <w:bottom w:val="single" w:color="auto" w:sz="4" w:space="0"/>
              <w:right w:val="single" w:color="auto" w:sz="4" w:space="0"/>
            </w:tcBorders>
            <w:shd w:val="clear"/>
            <w:noWrap/>
            <w:vAlign w:val="center"/>
          </w:tcPr>
          <w:p>
            <w:pPr>
              <w:spacing w:line="440" w:lineRule="exact"/>
              <w:ind w:left="0" w:firstLine="480"/>
              <w:jc w:val="center"/>
              <w:rPr>
                <w:rFonts w:hint="default" w:ascii="仿宋" w:hAnsi="仿宋" w:eastAsia="仿宋" w:cs="仿宋"/>
                <w:kern w:val="0"/>
                <w:sz w:val="24"/>
                <w:szCs w:val="24"/>
                <w:bdr w:val="none" w:color="auto" w:sz="0" w:space="0"/>
              </w:rPr>
            </w:pPr>
            <w:r>
              <w:rPr>
                <w:rFonts w:hint="default" w:ascii="仿宋" w:hAnsi="仿宋" w:eastAsia="仿宋" w:cs="仿宋"/>
                <w:kern w:val="0"/>
                <w:sz w:val="24"/>
                <w:szCs w:val="24"/>
                <w:bdr w:val="none" w:color="auto" w:sz="0" w:space="0"/>
              </w:rPr>
              <w:t>修订文档信息</w:t>
            </w:r>
          </w:p>
        </w:tc>
        <w:tc>
          <w:tcPr>
            <w:tcW w:w="1837" w:type="dxa"/>
            <w:tcBorders>
              <w:top w:val="nil"/>
              <w:left w:val="nil"/>
              <w:bottom w:val="single" w:color="auto" w:sz="4" w:space="0"/>
              <w:right w:val="single" w:color="auto" w:sz="4" w:space="0"/>
            </w:tcBorders>
            <w:shd w:val="clear"/>
            <w:noWrap/>
            <w:vAlign w:val="center"/>
          </w:tcPr>
          <w:p>
            <w:pPr>
              <w:jc w:val="center"/>
              <w:rPr>
                <w:rFonts w:hint="default" w:ascii="Times New Roman" w:hAnsi="Times New Roman" w:eastAsia="宋体" w:cs="Times New Roman"/>
                <w:kern w:val="0"/>
                <w:sz w:val="20"/>
                <w:szCs w:val="20"/>
                <w:bdr w:val="none" w:color="auto" w:sz="0" w:space="0"/>
              </w:rPr>
            </w:pPr>
            <w:r>
              <w:rPr>
                <w:rFonts w:hint="default" w:ascii="仿宋" w:hAnsi="仿宋" w:eastAsia="仿宋" w:cs="仿宋"/>
                <w:kern w:val="0"/>
                <w:sz w:val="24"/>
                <w:szCs w:val="24"/>
                <w:bdr w:val="none" w:color="auto" w:sz="0" w:space="0"/>
              </w:rPr>
              <w:t>2023-04-23</w:t>
            </w:r>
          </w:p>
        </w:tc>
        <w:tc>
          <w:tcPr>
            <w:tcW w:w="1024" w:type="dxa"/>
            <w:tcBorders>
              <w:top w:val="nil"/>
              <w:left w:val="nil"/>
              <w:bottom w:val="single" w:color="auto" w:sz="4" w:space="0"/>
              <w:right w:val="single" w:color="auto" w:sz="4" w:space="0"/>
            </w:tcBorders>
            <w:shd w:val="clear"/>
            <w:noWrap/>
            <w:vAlign w:val="center"/>
          </w:tcPr>
          <w:p>
            <w:pPr>
              <w:jc w:val="center"/>
              <w:rPr>
                <w:rFonts w:hint="default" w:ascii="Times New Roman" w:hAnsi="Times New Roman" w:eastAsia="宋体" w:cs="Times New Roman"/>
                <w:kern w:val="0"/>
                <w:sz w:val="20"/>
                <w:szCs w:val="20"/>
                <w:bdr w:val="none" w:color="auto" w:sz="0" w:space="0"/>
              </w:rPr>
            </w:pPr>
            <w:r>
              <w:rPr>
                <w:rFonts w:hint="default" w:ascii="仿宋" w:hAnsi="仿宋" w:eastAsia="仿宋" w:cs="仿宋"/>
                <w:kern w:val="0"/>
                <w:sz w:val="24"/>
                <w:szCs w:val="24"/>
                <w:bdr w:val="none" w:color="auto" w:sz="0" w:space="0"/>
              </w:rPr>
              <w:t>张帆</w:t>
            </w:r>
          </w:p>
        </w:tc>
      </w:tr>
      <w:tr>
        <w:trPr>
          <w:trHeight w:val="227" w:hRule="atLeast"/>
          <w:jc w:val="center"/>
        </w:trPr>
        <w:tc>
          <w:tcPr>
            <w:tcW w:w="896" w:type="dxa"/>
            <w:tcBorders>
              <w:top w:val="nil"/>
              <w:left w:val="single" w:color="auto" w:sz="4" w:space="0"/>
              <w:bottom w:val="single" w:color="auto" w:sz="4" w:space="0"/>
              <w:right w:val="single" w:color="auto" w:sz="4" w:space="0"/>
            </w:tcBorders>
            <w:shd w:val="clear"/>
            <w:noWrap/>
            <w:vAlign w:val="center"/>
          </w:tcPr>
          <w:p>
            <w:pPr>
              <w:rPr>
                <w:rFonts w:hint="default" w:ascii="Times New Roman" w:hAnsi="Times New Roman" w:eastAsia="宋体" w:cs="Times New Roman"/>
                <w:kern w:val="0"/>
                <w:sz w:val="20"/>
                <w:szCs w:val="20"/>
                <w:bdr w:val="none" w:color="auto" w:sz="0" w:space="0"/>
              </w:rPr>
            </w:pPr>
          </w:p>
        </w:tc>
        <w:tc>
          <w:tcPr>
            <w:tcW w:w="1295" w:type="dxa"/>
            <w:tcBorders>
              <w:top w:val="nil"/>
              <w:left w:val="nil"/>
              <w:bottom w:val="single" w:color="auto" w:sz="4" w:space="0"/>
              <w:right w:val="single" w:color="auto" w:sz="4" w:space="0"/>
            </w:tcBorders>
            <w:shd w:val="clear"/>
            <w:noWrap/>
            <w:vAlign w:val="center"/>
          </w:tcPr>
          <w:p>
            <w:pPr>
              <w:rPr>
                <w:rFonts w:hint="default" w:ascii="Times New Roman" w:hAnsi="Times New Roman" w:eastAsia="宋体" w:cs="Times New Roman"/>
                <w:kern w:val="0"/>
                <w:sz w:val="20"/>
                <w:szCs w:val="20"/>
                <w:bdr w:val="none" w:color="auto" w:sz="0" w:space="0"/>
              </w:rPr>
            </w:pPr>
          </w:p>
        </w:tc>
        <w:tc>
          <w:tcPr>
            <w:tcW w:w="3246" w:type="dxa"/>
            <w:tcBorders>
              <w:top w:val="nil"/>
              <w:left w:val="nil"/>
              <w:bottom w:val="single" w:color="auto" w:sz="4" w:space="0"/>
              <w:right w:val="single" w:color="auto" w:sz="4" w:space="0"/>
            </w:tcBorders>
            <w:shd w:val="clear"/>
            <w:noWrap/>
            <w:vAlign w:val="center"/>
          </w:tcPr>
          <w:p>
            <w:pPr>
              <w:rPr>
                <w:rFonts w:hint="default" w:ascii="Times New Roman" w:hAnsi="Times New Roman" w:eastAsia="宋体" w:cs="Times New Roman"/>
                <w:kern w:val="0"/>
                <w:sz w:val="20"/>
                <w:szCs w:val="20"/>
                <w:bdr w:val="none" w:color="auto" w:sz="0" w:space="0"/>
              </w:rPr>
            </w:pPr>
          </w:p>
        </w:tc>
        <w:tc>
          <w:tcPr>
            <w:tcW w:w="1837" w:type="dxa"/>
            <w:tcBorders>
              <w:top w:val="nil"/>
              <w:left w:val="nil"/>
              <w:bottom w:val="single" w:color="auto" w:sz="4" w:space="0"/>
              <w:right w:val="single" w:color="auto" w:sz="4" w:space="0"/>
            </w:tcBorders>
            <w:shd w:val="clear"/>
            <w:noWrap/>
            <w:vAlign w:val="center"/>
          </w:tcPr>
          <w:p>
            <w:pPr>
              <w:rPr>
                <w:rFonts w:hint="default" w:ascii="Times New Roman" w:hAnsi="Times New Roman" w:eastAsia="宋体" w:cs="Times New Roman"/>
                <w:kern w:val="0"/>
                <w:sz w:val="20"/>
                <w:szCs w:val="20"/>
                <w:bdr w:val="none" w:color="auto" w:sz="0" w:space="0"/>
              </w:rPr>
            </w:pPr>
          </w:p>
        </w:tc>
        <w:tc>
          <w:tcPr>
            <w:tcW w:w="1024" w:type="dxa"/>
            <w:tcBorders>
              <w:top w:val="nil"/>
              <w:left w:val="nil"/>
              <w:bottom w:val="single" w:color="auto" w:sz="4" w:space="0"/>
              <w:right w:val="single" w:color="auto" w:sz="4" w:space="0"/>
            </w:tcBorders>
            <w:shd w:val="clear"/>
            <w:noWrap/>
            <w:vAlign w:val="center"/>
          </w:tcPr>
          <w:p>
            <w:pPr>
              <w:rPr>
                <w:rFonts w:hint="default" w:ascii="Times New Roman" w:hAnsi="Times New Roman" w:eastAsia="宋体" w:cs="Times New Roman"/>
                <w:kern w:val="0"/>
                <w:sz w:val="20"/>
                <w:szCs w:val="20"/>
                <w:bdr w:val="none" w:color="auto" w:sz="0" w:space="0"/>
              </w:rPr>
            </w:pPr>
          </w:p>
        </w:tc>
      </w:tr>
      <w:tr>
        <w:trPr>
          <w:trHeight w:val="227" w:hRule="atLeast"/>
          <w:jc w:val="center"/>
        </w:trPr>
        <w:tc>
          <w:tcPr>
            <w:tcW w:w="896" w:type="dxa"/>
            <w:tcBorders>
              <w:top w:val="nil"/>
              <w:left w:val="single" w:color="auto" w:sz="4" w:space="0"/>
              <w:bottom w:val="single" w:color="auto" w:sz="4" w:space="0"/>
              <w:right w:val="single" w:color="auto" w:sz="4" w:space="0"/>
            </w:tcBorders>
            <w:shd w:val="clear"/>
            <w:noWrap/>
            <w:vAlign w:val="center"/>
          </w:tcPr>
          <w:p>
            <w:pPr>
              <w:rPr>
                <w:rFonts w:hint="default" w:ascii="Times New Roman" w:hAnsi="Times New Roman" w:eastAsia="宋体" w:cs="Times New Roman"/>
                <w:kern w:val="0"/>
                <w:sz w:val="20"/>
                <w:szCs w:val="20"/>
                <w:bdr w:val="none" w:color="auto" w:sz="0" w:space="0"/>
              </w:rPr>
            </w:pPr>
          </w:p>
        </w:tc>
        <w:tc>
          <w:tcPr>
            <w:tcW w:w="1295" w:type="dxa"/>
            <w:tcBorders>
              <w:top w:val="nil"/>
              <w:left w:val="nil"/>
              <w:bottom w:val="single" w:color="auto" w:sz="4" w:space="0"/>
              <w:right w:val="single" w:color="auto" w:sz="4" w:space="0"/>
            </w:tcBorders>
            <w:shd w:val="clear"/>
            <w:noWrap/>
            <w:vAlign w:val="center"/>
          </w:tcPr>
          <w:p>
            <w:pPr>
              <w:rPr>
                <w:rFonts w:hint="default" w:ascii="Times New Roman" w:hAnsi="Times New Roman" w:eastAsia="宋体" w:cs="Times New Roman"/>
                <w:kern w:val="0"/>
                <w:sz w:val="20"/>
                <w:szCs w:val="20"/>
                <w:bdr w:val="none" w:color="auto" w:sz="0" w:space="0"/>
              </w:rPr>
            </w:pPr>
          </w:p>
        </w:tc>
        <w:tc>
          <w:tcPr>
            <w:tcW w:w="3246" w:type="dxa"/>
            <w:tcBorders>
              <w:top w:val="nil"/>
              <w:left w:val="nil"/>
              <w:bottom w:val="single" w:color="auto" w:sz="4" w:space="0"/>
              <w:right w:val="single" w:color="auto" w:sz="4" w:space="0"/>
            </w:tcBorders>
            <w:shd w:val="clear"/>
            <w:noWrap/>
            <w:vAlign w:val="center"/>
          </w:tcPr>
          <w:p>
            <w:pPr>
              <w:rPr>
                <w:rFonts w:hint="default" w:ascii="Times New Roman" w:hAnsi="Times New Roman" w:eastAsia="宋体" w:cs="Times New Roman"/>
                <w:kern w:val="0"/>
                <w:sz w:val="20"/>
                <w:szCs w:val="20"/>
                <w:bdr w:val="none" w:color="auto" w:sz="0" w:space="0"/>
              </w:rPr>
            </w:pPr>
          </w:p>
        </w:tc>
        <w:tc>
          <w:tcPr>
            <w:tcW w:w="1837" w:type="dxa"/>
            <w:tcBorders>
              <w:top w:val="nil"/>
              <w:left w:val="nil"/>
              <w:bottom w:val="single" w:color="auto" w:sz="4" w:space="0"/>
              <w:right w:val="single" w:color="auto" w:sz="4" w:space="0"/>
            </w:tcBorders>
            <w:shd w:val="clear"/>
            <w:noWrap/>
            <w:vAlign w:val="center"/>
          </w:tcPr>
          <w:p>
            <w:pPr>
              <w:rPr>
                <w:rFonts w:hint="default" w:ascii="Times New Roman" w:hAnsi="Times New Roman" w:eastAsia="宋体" w:cs="Times New Roman"/>
                <w:kern w:val="0"/>
                <w:sz w:val="20"/>
                <w:szCs w:val="20"/>
                <w:bdr w:val="none" w:color="auto" w:sz="0" w:space="0"/>
              </w:rPr>
            </w:pPr>
          </w:p>
        </w:tc>
        <w:tc>
          <w:tcPr>
            <w:tcW w:w="1024" w:type="dxa"/>
            <w:tcBorders>
              <w:top w:val="nil"/>
              <w:left w:val="nil"/>
              <w:bottom w:val="single" w:color="auto" w:sz="4" w:space="0"/>
              <w:right w:val="single" w:color="auto" w:sz="4" w:space="0"/>
            </w:tcBorders>
            <w:shd w:val="clear"/>
            <w:noWrap/>
            <w:vAlign w:val="center"/>
          </w:tcPr>
          <w:p>
            <w:pPr>
              <w:rPr>
                <w:rFonts w:hint="default" w:ascii="Times New Roman" w:hAnsi="Times New Roman" w:eastAsia="宋体" w:cs="Times New Roman"/>
                <w:kern w:val="0"/>
                <w:sz w:val="20"/>
                <w:szCs w:val="20"/>
                <w:bdr w:val="none" w:color="auto" w:sz="0" w:space="0"/>
              </w:rPr>
            </w:pPr>
          </w:p>
        </w:tc>
      </w:tr>
      <w:tr>
        <w:trPr>
          <w:trHeight w:val="250" w:hRule="atLeast"/>
          <w:jc w:val="center"/>
        </w:trPr>
        <w:tc>
          <w:tcPr>
            <w:tcW w:w="896" w:type="dxa"/>
            <w:tcBorders>
              <w:top w:val="nil"/>
              <w:left w:val="single" w:color="auto" w:sz="4" w:space="0"/>
              <w:bottom w:val="single" w:color="auto" w:sz="4" w:space="0"/>
              <w:right w:val="single" w:color="auto" w:sz="4" w:space="0"/>
            </w:tcBorders>
            <w:shd w:val="clear"/>
            <w:noWrap/>
            <w:vAlign w:val="center"/>
          </w:tcPr>
          <w:p>
            <w:pPr>
              <w:rPr>
                <w:rFonts w:hint="default" w:ascii="Times New Roman" w:hAnsi="Times New Roman" w:eastAsia="宋体" w:cs="Times New Roman"/>
                <w:kern w:val="0"/>
                <w:sz w:val="20"/>
                <w:szCs w:val="20"/>
                <w:bdr w:val="none" w:color="auto" w:sz="0" w:space="0"/>
              </w:rPr>
            </w:pPr>
          </w:p>
        </w:tc>
        <w:tc>
          <w:tcPr>
            <w:tcW w:w="1295" w:type="dxa"/>
            <w:tcBorders>
              <w:top w:val="nil"/>
              <w:left w:val="nil"/>
              <w:bottom w:val="single" w:color="auto" w:sz="4" w:space="0"/>
              <w:right w:val="single" w:color="auto" w:sz="4" w:space="0"/>
            </w:tcBorders>
            <w:shd w:val="clear"/>
            <w:noWrap/>
            <w:vAlign w:val="center"/>
          </w:tcPr>
          <w:p>
            <w:pPr>
              <w:rPr>
                <w:rFonts w:hint="default" w:ascii="Times New Roman" w:hAnsi="Times New Roman" w:eastAsia="宋体" w:cs="Times New Roman"/>
                <w:kern w:val="0"/>
                <w:sz w:val="20"/>
                <w:szCs w:val="20"/>
                <w:bdr w:val="none" w:color="auto" w:sz="0" w:space="0"/>
              </w:rPr>
            </w:pPr>
          </w:p>
        </w:tc>
        <w:tc>
          <w:tcPr>
            <w:tcW w:w="3246" w:type="dxa"/>
            <w:tcBorders>
              <w:top w:val="nil"/>
              <w:left w:val="nil"/>
              <w:bottom w:val="single" w:color="auto" w:sz="4" w:space="0"/>
              <w:right w:val="single" w:color="auto" w:sz="4" w:space="0"/>
            </w:tcBorders>
            <w:shd w:val="clear"/>
            <w:noWrap/>
            <w:vAlign w:val="center"/>
          </w:tcPr>
          <w:p>
            <w:pPr>
              <w:rPr>
                <w:rFonts w:hint="default" w:ascii="Times New Roman" w:hAnsi="Times New Roman" w:eastAsia="宋体" w:cs="Times New Roman"/>
                <w:kern w:val="0"/>
                <w:sz w:val="20"/>
                <w:szCs w:val="20"/>
                <w:bdr w:val="none" w:color="auto" w:sz="0" w:space="0"/>
              </w:rPr>
            </w:pPr>
          </w:p>
        </w:tc>
        <w:tc>
          <w:tcPr>
            <w:tcW w:w="1837" w:type="dxa"/>
            <w:tcBorders>
              <w:top w:val="nil"/>
              <w:left w:val="nil"/>
              <w:bottom w:val="single" w:color="auto" w:sz="4" w:space="0"/>
              <w:right w:val="single" w:color="auto" w:sz="4" w:space="0"/>
            </w:tcBorders>
            <w:shd w:val="clear"/>
            <w:noWrap/>
            <w:vAlign w:val="center"/>
          </w:tcPr>
          <w:p>
            <w:pPr>
              <w:rPr>
                <w:rFonts w:hint="default" w:ascii="Times New Roman" w:hAnsi="Times New Roman" w:eastAsia="宋体" w:cs="Times New Roman"/>
                <w:kern w:val="0"/>
                <w:sz w:val="20"/>
                <w:szCs w:val="20"/>
                <w:bdr w:val="none" w:color="auto" w:sz="0" w:space="0"/>
              </w:rPr>
            </w:pPr>
          </w:p>
        </w:tc>
        <w:tc>
          <w:tcPr>
            <w:tcW w:w="1024" w:type="dxa"/>
            <w:tcBorders>
              <w:top w:val="nil"/>
              <w:left w:val="nil"/>
              <w:bottom w:val="single" w:color="auto" w:sz="4" w:space="0"/>
              <w:right w:val="single" w:color="auto" w:sz="4" w:space="0"/>
            </w:tcBorders>
            <w:shd w:val="clear"/>
            <w:noWrap/>
            <w:vAlign w:val="center"/>
          </w:tcPr>
          <w:p>
            <w:pPr>
              <w:rPr>
                <w:rFonts w:hint="default" w:ascii="Times New Roman" w:hAnsi="Times New Roman" w:eastAsia="宋体" w:cs="Times New Roman"/>
                <w:kern w:val="0"/>
                <w:sz w:val="20"/>
                <w:szCs w:val="20"/>
                <w:bdr w:val="none" w:color="auto" w:sz="0" w:space="0"/>
              </w:rPr>
            </w:pPr>
          </w:p>
        </w:tc>
      </w:tr>
    </w:tbl>
    <w:p>
      <w:pPr>
        <w:spacing w:line="440" w:lineRule="exact"/>
        <w:ind w:left="0" w:firstLine="883"/>
        <w:jc w:val="center"/>
        <w:rPr>
          <w:rFonts w:hint="default" w:ascii="仿宋" w:hAnsi="仿宋" w:eastAsia="仿宋" w:cs="仿宋"/>
          <w:b/>
          <w:bCs/>
          <w:kern w:val="0"/>
          <w:sz w:val="44"/>
          <w:szCs w:val="44"/>
        </w:rPr>
      </w:pPr>
      <w:r>
        <w:rPr>
          <w:rFonts w:hint="default" w:ascii="仿宋" w:hAnsi="仿宋" w:eastAsia="仿宋" w:cs="仿宋"/>
          <w:b/>
          <w:bCs/>
          <w:kern w:val="0"/>
          <w:sz w:val="44"/>
          <w:szCs w:val="44"/>
        </w:rPr>
        <w:t xml:space="preserve"> </w:t>
      </w:r>
    </w:p>
    <w:p>
      <w:pPr>
        <w:rPr>
          <w:rFonts w:hint="default" w:ascii="仿宋" w:hAnsi="仿宋" w:eastAsia="仿宋" w:cs="仿宋"/>
          <w:kern w:val="0"/>
          <w:sz w:val="24"/>
          <w:szCs w:val="24"/>
        </w:rPr>
      </w:pPr>
      <w:r>
        <w:rPr>
          <w:rFonts w:hint="default" w:ascii="仿宋" w:hAnsi="仿宋" w:eastAsia="仿宋" w:cs="仿宋"/>
          <w:kern w:val="0"/>
          <w:sz w:val="24"/>
          <w:szCs w:val="24"/>
        </w:rPr>
        <w:t xml:space="preserve"> </w:t>
      </w:r>
    </w:p>
    <w:p>
      <w:pPr>
        <w:rPr>
          <w:rFonts w:hint="default" w:ascii="仿宋" w:hAnsi="仿宋" w:eastAsia="仿宋" w:cs="仿宋"/>
          <w:kern w:val="0"/>
          <w:sz w:val="24"/>
          <w:szCs w:val="24"/>
        </w:rPr>
      </w:pPr>
      <w:r>
        <w:rPr>
          <w:rFonts w:hint="default" w:ascii="仿宋" w:hAnsi="仿宋" w:eastAsia="仿宋" w:cs="仿宋"/>
          <w:kern w:val="0"/>
          <w:sz w:val="24"/>
          <w:szCs w:val="24"/>
        </w:rPr>
        <w:t xml:space="preserve"> </w:t>
      </w:r>
    </w:p>
    <w:p>
      <w:pPr>
        <w:rPr>
          <w:rFonts w:hint="default" w:ascii="仿宋" w:hAnsi="仿宋" w:eastAsia="仿宋" w:cs="仿宋"/>
          <w:kern w:val="0"/>
          <w:sz w:val="24"/>
          <w:szCs w:val="24"/>
        </w:rPr>
      </w:pPr>
      <w:r>
        <w:rPr>
          <w:rFonts w:hint="default" w:ascii="仿宋" w:hAnsi="仿宋" w:eastAsia="仿宋" w:cs="仿宋"/>
          <w:kern w:val="0"/>
          <w:sz w:val="24"/>
          <w:szCs w:val="24"/>
        </w:rPr>
        <w:t xml:space="preserve"> </w:t>
      </w:r>
    </w:p>
    <w:p>
      <w:pPr>
        <w:rPr>
          <w:rFonts w:hint="default" w:ascii="仿宋" w:hAnsi="仿宋" w:eastAsia="仿宋" w:cs="仿宋"/>
          <w:b/>
          <w:bCs/>
          <w:kern w:val="2"/>
          <w:sz w:val="36"/>
          <w:szCs w:val="36"/>
        </w:rPr>
        <w:sectPr>
          <w:pgSz w:w="11900" w:h="16840"/>
          <w:pgMar w:top="1440" w:right="1440" w:bottom="1440" w:left="1440" w:header="851" w:footer="992" w:gutter="0"/>
          <w:cols w:space="0" w:num="1"/>
        </w:sectPr>
      </w:pPr>
    </w:p>
    <w:p>
      <w:pPr>
        <w:pStyle w:val="18"/>
        <w:spacing w:line="440" w:lineRule="exact"/>
        <w:jc w:val="left"/>
        <w:rPr>
          <w:rFonts w:hint="default" w:ascii="仿宋" w:hAnsi="仿宋" w:eastAsia="仿宋" w:cs="Times New Roman"/>
          <w:b/>
          <w:bCs/>
          <w:kern w:val="2"/>
          <w:sz w:val="36"/>
          <w:szCs w:val="36"/>
        </w:rPr>
      </w:pPr>
      <w:r>
        <w:rPr>
          <w:rFonts w:hint="default" w:ascii="仿宋" w:hAnsi="仿宋" w:eastAsia="仿宋" w:cs="仿宋"/>
          <w:b/>
          <w:bCs/>
          <w:kern w:val="2"/>
          <w:sz w:val="36"/>
          <w:szCs w:val="36"/>
        </w:rPr>
        <w:t>一、数据安全分级</w:t>
      </w:r>
    </w:p>
    <w:p>
      <w:pPr>
        <w:keepNext w:val="0"/>
        <w:keepLines w:val="0"/>
        <w:widowControl w:val="0"/>
        <w:suppressLineNumbers w:val="0"/>
        <w:spacing w:line="440" w:lineRule="exact"/>
        <w:ind w:left="0" w:firstLine="560" w:firstLineChars="200"/>
        <w:jc w:val="both"/>
        <w:rPr>
          <w:rFonts w:hint="default" w:ascii="仿宋" w:hAnsi="仿宋" w:eastAsia="仿宋" w:cs="Times New Roman"/>
          <w:kern w:val="2"/>
          <w:sz w:val="28"/>
          <w:szCs w:val="28"/>
        </w:rPr>
      </w:pPr>
      <w:r>
        <w:rPr>
          <w:rFonts w:hint="default" w:ascii="仿宋" w:hAnsi="仿宋" w:eastAsia="仿宋" w:cs="仿宋"/>
          <w:kern w:val="2"/>
          <w:sz w:val="28"/>
          <w:szCs w:val="28"/>
        </w:rPr>
        <w:t>为了对信息数据更有效的进行保护，根据数据的敏感程度进行了四个等级的划分，分别为机密级别（</w:t>
      </w:r>
      <w:r>
        <w:rPr>
          <w:rFonts w:hint="default" w:ascii="仿宋" w:hAnsi="仿宋" w:eastAsia="仿宋" w:cs="Times New Roman"/>
          <w:kern w:val="2"/>
          <w:sz w:val="28"/>
          <w:szCs w:val="28"/>
        </w:rPr>
        <w:t>L4</w:t>
      </w:r>
      <w:r>
        <w:rPr>
          <w:rFonts w:hint="default" w:ascii="仿宋" w:hAnsi="仿宋" w:eastAsia="仿宋" w:cs="仿宋"/>
          <w:kern w:val="2"/>
          <w:sz w:val="28"/>
          <w:szCs w:val="28"/>
        </w:rPr>
        <w:t>）、秘密级别（</w:t>
      </w:r>
      <w:r>
        <w:rPr>
          <w:rFonts w:hint="default" w:ascii="仿宋" w:hAnsi="仿宋" w:eastAsia="仿宋" w:cs="Times New Roman"/>
          <w:kern w:val="2"/>
          <w:sz w:val="28"/>
          <w:szCs w:val="28"/>
        </w:rPr>
        <w:t>L3</w:t>
      </w:r>
      <w:r>
        <w:rPr>
          <w:rFonts w:hint="default" w:ascii="仿宋" w:hAnsi="仿宋" w:eastAsia="仿宋" w:cs="仿宋"/>
          <w:kern w:val="2"/>
          <w:sz w:val="28"/>
          <w:szCs w:val="28"/>
        </w:rPr>
        <w:t>）、内部级别（</w:t>
      </w:r>
      <w:r>
        <w:rPr>
          <w:rFonts w:hint="default" w:ascii="仿宋" w:hAnsi="仿宋" w:eastAsia="仿宋" w:cs="Times New Roman"/>
          <w:kern w:val="2"/>
          <w:sz w:val="28"/>
          <w:szCs w:val="28"/>
        </w:rPr>
        <w:t>L2</w:t>
      </w:r>
      <w:r>
        <w:rPr>
          <w:rFonts w:hint="default" w:ascii="仿宋" w:hAnsi="仿宋" w:eastAsia="仿宋" w:cs="仿宋"/>
          <w:kern w:val="2"/>
          <w:sz w:val="28"/>
          <w:szCs w:val="28"/>
        </w:rPr>
        <w:t>）、公开级别（</w:t>
      </w:r>
      <w:r>
        <w:rPr>
          <w:rFonts w:hint="default" w:ascii="仿宋" w:hAnsi="仿宋" w:eastAsia="仿宋" w:cs="Times New Roman"/>
          <w:kern w:val="2"/>
          <w:sz w:val="28"/>
          <w:szCs w:val="28"/>
        </w:rPr>
        <w:t>L1</w:t>
      </w:r>
      <w:r>
        <w:rPr>
          <w:rFonts w:hint="default" w:ascii="仿宋" w:hAnsi="仿宋" w:eastAsia="仿宋" w:cs="仿宋"/>
          <w:kern w:val="2"/>
          <w:sz w:val="28"/>
          <w:szCs w:val="28"/>
        </w:rPr>
        <w:t>），并根据不同的安全级别对数据分别使用对应级别的防护策略。</w:t>
      </w:r>
    </w:p>
    <w:p>
      <w:pPr>
        <w:keepNext w:val="0"/>
        <w:keepLines w:val="0"/>
        <w:widowControl w:val="0"/>
        <w:numPr>
          <w:ilvl w:val="0"/>
          <w:numId w:val="1"/>
        </w:numPr>
        <w:suppressLineNumbers w:val="0"/>
        <w:adjustRightInd w:val="0"/>
        <w:snapToGrid w:val="0"/>
        <w:spacing w:line="440" w:lineRule="exact"/>
        <w:ind w:left="720" w:firstLine="0"/>
        <w:jc w:val="both"/>
        <w:rPr>
          <w:rFonts w:hint="default" w:ascii="仿宋" w:hAnsi="仿宋" w:eastAsia="仿宋" w:cs="Times New Roman"/>
          <w:kern w:val="2"/>
          <w:sz w:val="28"/>
          <w:szCs w:val="28"/>
        </w:rPr>
      </w:pPr>
      <w:r>
        <w:rPr>
          <w:rFonts w:hint="default" w:ascii="仿宋" w:hAnsi="仿宋" w:eastAsia="仿宋" w:cs="仿宋"/>
          <w:kern w:val="2"/>
          <w:sz w:val="28"/>
          <w:szCs w:val="28"/>
        </w:rPr>
        <w:t>机密（</w:t>
      </w:r>
      <w:r>
        <w:rPr>
          <w:rFonts w:hint="default" w:ascii="仿宋" w:hAnsi="仿宋" w:eastAsia="仿宋" w:cs="Times New Roman"/>
          <w:kern w:val="2"/>
          <w:sz w:val="28"/>
          <w:szCs w:val="28"/>
        </w:rPr>
        <w:t>L4</w:t>
      </w:r>
      <w:r>
        <w:rPr>
          <w:rFonts w:hint="default" w:ascii="仿宋" w:hAnsi="仿宋" w:eastAsia="仿宋" w:cs="仿宋"/>
          <w:kern w:val="2"/>
          <w:sz w:val="28"/>
          <w:szCs w:val="28"/>
        </w:rPr>
        <w:t>）</w:t>
      </w:r>
    </w:p>
    <w:p>
      <w:pPr>
        <w:keepNext w:val="0"/>
        <w:keepLines w:val="0"/>
        <w:widowControl w:val="0"/>
        <w:suppressLineNumbers w:val="0"/>
        <w:adjustRightInd w:val="0"/>
        <w:snapToGrid w:val="0"/>
        <w:spacing w:line="440" w:lineRule="exact"/>
        <w:ind w:left="720"/>
        <w:jc w:val="both"/>
        <w:rPr>
          <w:rFonts w:hint="default" w:ascii="仿宋" w:hAnsi="仿宋" w:eastAsia="仿宋" w:cs="Times New Roman"/>
          <w:kern w:val="2"/>
          <w:sz w:val="28"/>
          <w:szCs w:val="28"/>
        </w:rPr>
      </w:pPr>
      <w:r>
        <w:rPr>
          <w:rFonts w:hint="default" w:ascii="仿宋" w:hAnsi="仿宋" w:eastAsia="仿宋" w:cs="仿宋"/>
          <w:kern w:val="2"/>
          <w:sz w:val="28"/>
          <w:szCs w:val="28"/>
        </w:rPr>
        <w:t>机密信息是指公司最重要和敏感的商业秘密信息，只限于与机密信息相关的人员获取，接触到机密信息的人员范围受到严格限制、必须有确实的业务需要并得到信息拥有者授权；不适当的泄漏会影响到公司的根本利益。</w:t>
      </w:r>
    </w:p>
    <w:p>
      <w:pPr>
        <w:keepNext w:val="0"/>
        <w:keepLines w:val="0"/>
        <w:widowControl w:val="0"/>
        <w:numPr>
          <w:ilvl w:val="0"/>
          <w:numId w:val="1"/>
        </w:numPr>
        <w:suppressLineNumbers w:val="0"/>
        <w:adjustRightInd w:val="0"/>
        <w:snapToGrid w:val="0"/>
        <w:spacing w:line="440" w:lineRule="exact"/>
        <w:ind w:left="720" w:firstLine="0"/>
        <w:jc w:val="both"/>
        <w:rPr>
          <w:rFonts w:hint="default" w:ascii="仿宋" w:hAnsi="仿宋" w:eastAsia="仿宋" w:cs="Times New Roman"/>
          <w:kern w:val="2"/>
          <w:sz w:val="28"/>
          <w:szCs w:val="28"/>
        </w:rPr>
      </w:pPr>
      <w:r>
        <w:rPr>
          <w:rFonts w:hint="default" w:ascii="仿宋" w:hAnsi="仿宋" w:eastAsia="仿宋" w:cs="仿宋"/>
          <w:kern w:val="2"/>
          <w:sz w:val="28"/>
          <w:szCs w:val="28"/>
        </w:rPr>
        <w:t>秘密（</w:t>
      </w:r>
      <w:r>
        <w:rPr>
          <w:rFonts w:hint="default" w:ascii="仿宋" w:hAnsi="仿宋" w:eastAsia="仿宋" w:cs="Times New Roman"/>
          <w:kern w:val="2"/>
          <w:sz w:val="28"/>
          <w:szCs w:val="28"/>
        </w:rPr>
        <w:t>L3</w:t>
      </w:r>
      <w:r>
        <w:rPr>
          <w:rFonts w:hint="default" w:ascii="仿宋" w:hAnsi="仿宋" w:eastAsia="仿宋" w:cs="仿宋"/>
          <w:kern w:val="2"/>
          <w:sz w:val="28"/>
          <w:szCs w:val="28"/>
        </w:rPr>
        <w:t>）</w:t>
      </w:r>
    </w:p>
    <w:p>
      <w:pPr>
        <w:keepNext w:val="0"/>
        <w:keepLines w:val="0"/>
        <w:widowControl w:val="0"/>
        <w:suppressLineNumbers w:val="0"/>
        <w:adjustRightInd w:val="0"/>
        <w:snapToGrid w:val="0"/>
        <w:spacing w:line="440" w:lineRule="exact"/>
        <w:ind w:left="720"/>
        <w:jc w:val="both"/>
        <w:rPr>
          <w:rFonts w:hint="default" w:ascii="仿宋" w:hAnsi="仿宋" w:eastAsia="仿宋" w:cs="Times New Roman"/>
          <w:kern w:val="2"/>
          <w:sz w:val="28"/>
          <w:szCs w:val="28"/>
        </w:rPr>
      </w:pPr>
      <w:r>
        <w:rPr>
          <w:rFonts w:hint="default" w:ascii="仿宋" w:hAnsi="仿宋" w:eastAsia="仿宋" w:cs="仿宋"/>
          <w:kern w:val="2"/>
          <w:sz w:val="28"/>
          <w:szCs w:val="28"/>
        </w:rPr>
        <w:t>秘密信息是指对公司有重要价值的商业秘密信息，只限于与秘密信息相关的人员间发放，接触到秘密信息的人员必须有确实的业务需要，不适当的泄漏会对公司带来重大影响。</w:t>
      </w:r>
    </w:p>
    <w:p>
      <w:pPr>
        <w:keepNext w:val="0"/>
        <w:keepLines w:val="0"/>
        <w:widowControl w:val="0"/>
        <w:numPr>
          <w:ilvl w:val="0"/>
          <w:numId w:val="1"/>
        </w:numPr>
        <w:suppressLineNumbers w:val="0"/>
        <w:adjustRightInd w:val="0"/>
        <w:snapToGrid w:val="0"/>
        <w:spacing w:line="440" w:lineRule="exact"/>
        <w:ind w:left="720" w:firstLine="0"/>
        <w:jc w:val="both"/>
        <w:rPr>
          <w:rFonts w:hint="default" w:ascii="仿宋" w:hAnsi="仿宋" w:eastAsia="仿宋" w:cs="Times New Roman"/>
          <w:kern w:val="2"/>
          <w:sz w:val="28"/>
          <w:szCs w:val="28"/>
        </w:rPr>
      </w:pPr>
      <w:r>
        <w:rPr>
          <w:rFonts w:hint="default" w:ascii="仿宋" w:hAnsi="仿宋" w:eastAsia="仿宋" w:cs="仿宋"/>
          <w:kern w:val="2"/>
          <w:sz w:val="28"/>
          <w:szCs w:val="28"/>
        </w:rPr>
        <w:t>内部（</w:t>
      </w:r>
      <w:r>
        <w:rPr>
          <w:rFonts w:hint="default" w:ascii="仿宋" w:hAnsi="仿宋" w:eastAsia="仿宋" w:cs="Times New Roman"/>
          <w:kern w:val="2"/>
          <w:sz w:val="28"/>
          <w:szCs w:val="28"/>
        </w:rPr>
        <w:t>L2</w:t>
      </w:r>
      <w:r>
        <w:rPr>
          <w:rFonts w:hint="default" w:ascii="仿宋" w:hAnsi="仿宋" w:eastAsia="仿宋" w:cs="仿宋"/>
          <w:kern w:val="2"/>
          <w:sz w:val="28"/>
          <w:szCs w:val="28"/>
        </w:rPr>
        <w:t>）</w:t>
      </w:r>
    </w:p>
    <w:p>
      <w:pPr>
        <w:keepNext w:val="0"/>
        <w:keepLines w:val="0"/>
        <w:widowControl w:val="0"/>
        <w:suppressLineNumbers w:val="0"/>
        <w:adjustRightInd w:val="0"/>
        <w:snapToGrid w:val="0"/>
        <w:spacing w:line="440" w:lineRule="exact"/>
        <w:ind w:left="720"/>
        <w:jc w:val="both"/>
        <w:rPr>
          <w:rFonts w:hint="default" w:ascii="仿宋" w:hAnsi="仿宋" w:eastAsia="仿宋" w:cs="Times New Roman"/>
          <w:kern w:val="2"/>
          <w:sz w:val="28"/>
          <w:szCs w:val="28"/>
        </w:rPr>
      </w:pPr>
      <w:r>
        <w:rPr>
          <w:rFonts w:hint="default" w:ascii="仿宋" w:hAnsi="仿宋" w:eastAsia="仿宋" w:cs="仿宋"/>
          <w:kern w:val="2"/>
          <w:sz w:val="28"/>
          <w:szCs w:val="28"/>
        </w:rPr>
        <w:t>内部信息是指只供在公司内部发放和传播的商业秘密信息，不适当的对外泄漏会对公司造成一定影响或损害。</w:t>
      </w:r>
    </w:p>
    <w:p>
      <w:pPr>
        <w:keepNext w:val="0"/>
        <w:keepLines w:val="0"/>
        <w:widowControl w:val="0"/>
        <w:numPr>
          <w:ilvl w:val="0"/>
          <w:numId w:val="1"/>
        </w:numPr>
        <w:suppressLineNumbers w:val="0"/>
        <w:adjustRightInd w:val="0"/>
        <w:snapToGrid w:val="0"/>
        <w:spacing w:line="440" w:lineRule="exact"/>
        <w:ind w:left="720" w:firstLine="0"/>
        <w:jc w:val="both"/>
        <w:rPr>
          <w:rFonts w:hint="default" w:ascii="仿宋" w:hAnsi="仿宋" w:eastAsia="仿宋" w:cs="Times New Roman"/>
          <w:kern w:val="2"/>
          <w:sz w:val="28"/>
          <w:szCs w:val="28"/>
        </w:rPr>
      </w:pPr>
      <w:r>
        <w:rPr>
          <w:rFonts w:hint="default" w:ascii="仿宋" w:hAnsi="仿宋" w:eastAsia="仿宋" w:cs="仿宋"/>
          <w:kern w:val="2"/>
          <w:sz w:val="28"/>
          <w:szCs w:val="28"/>
        </w:rPr>
        <w:t>公开（</w:t>
      </w:r>
      <w:r>
        <w:rPr>
          <w:rFonts w:hint="default" w:ascii="仿宋" w:hAnsi="仿宋" w:eastAsia="仿宋" w:cs="Times New Roman"/>
          <w:kern w:val="2"/>
          <w:sz w:val="28"/>
          <w:szCs w:val="28"/>
        </w:rPr>
        <w:t>L1</w:t>
      </w:r>
      <w:r>
        <w:rPr>
          <w:rFonts w:hint="default" w:ascii="仿宋" w:hAnsi="仿宋" w:eastAsia="仿宋" w:cs="仿宋"/>
          <w:kern w:val="2"/>
          <w:sz w:val="28"/>
          <w:szCs w:val="28"/>
        </w:rPr>
        <w:t>）</w:t>
      </w:r>
    </w:p>
    <w:p>
      <w:pPr>
        <w:keepNext w:val="0"/>
        <w:keepLines w:val="0"/>
        <w:widowControl w:val="0"/>
        <w:suppressLineNumbers w:val="0"/>
        <w:adjustRightInd w:val="0"/>
        <w:snapToGrid w:val="0"/>
        <w:spacing w:line="440" w:lineRule="exact"/>
        <w:ind w:left="720"/>
        <w:jc w:val="both"/>
        <w:rPr>
          <w:rFonts w:hint="default" w:ascii="仿宋" w:hAnsi="仿宋" w:eastAsia="仿宋" w:cs="Times New Roman"/>
          <w:kern w:val="2"/>
          <w:sz w:val="28"/>
          <w:szCs w:val="28"/>
        </w:rPr>
      </w:pPr>
      <w:r>
        <w:rPr>
          <w:rFonts w:hint="default" w:ascii="仿宋" w:hAnsi="仿宋" w:eastAsia="仿宋" w:cs="仿宋"/>
          <w:kern w:val="2"/>
          <w:sz w:val="28"/>
          <w:szCs w:val="28"/>
        </w:rPr>
        <w:t>公开（非敏感）信息是指公司公开或非商业秘密的信息，是可以在公司外部发放的信息。</w:t>
      </w:r>
    </w:p>
    <w:p>
      <w:pPr>
        <w:keepNext w:val="0"/>
        <w:keepLines w:val="0"/>
        <w:widowControl w:val="0"/>
        <w:suppressLineNumbers w:val="0"/>
        <w:spacing w:line="440" w:lineRule="exact"/>
        <w:jc w:val="both"/>
        <w:rPr>
          <w:rFonts w:hint="default" w:ascii="仿宋" w:hAnsi="仿宋" w:eastAsia="仿宋" w:cs="Times New Roman"/>
          <w:b/>
          <w:bCs/>
          <w:kern w:val="2"/>
          <w:sz w:val="28"/>
          <w:szCs w:val="28"/>
        </w:rPr>
      </w:pPr>
      <w:r>
        <w:rPr>
          <w:rFonts w:hint="default" w:ascii="仿宋" w:hAnsi="仿宋" w:eastAsia="仿宋" w:cs="Times New Roman"/>
          <w:b/>
          <w:bCs/>
          <w:kern w:val="2"/>
          <w:sz w:val="28"/>
          <w:szCs w:val="28"/>
        </w:rPr>
        <w:t xml:space="preserve"> </w:t>
      </w:r>
    </w:p>
    <w:p>
      <w:pPr>
        <w:keepNext w:val="0"/>
        <w:keepLines w:val="0"/>
        <w:widowControl w:val="0"/>
        <w:suppressLineNumbers w:val="0"/>
        <w:spacing w:line="440" w:lineRule="exact"/>
        <w:ind w:left="0" w:firstLine="560" w:firstLineChars="200"/>
        <w:jc w:val="both"/>
        <w:rPr>
          <w:rFonts w:hint="default" w:ascii="仿宋" w:hAnsi="仿宋" w:eastAsia="仿宋" w:cs="Times New Roman"/>
          <w:kern w:val="2"/>
          <w:sz w:val="28"/>
          <w:szCs w:val="28"/>
        </w:rPr>
      </w:pPr>
      <w:r>
        <w:rPr>
          <w:rFonts w:hint="default" w:ascii="仿宋" w:hAnsi="仿宋" w:eastAsia="仿宋" w:cs="仿宋"/>
          <w:kern w:val="2"/>
          <w:sz w:val="28"/>
          <w:szCs w:val="28"/>
        </w:rPr>
        <w:t>根据数据资产的属性进行分级分类，其中属于敏感数据信息范围的包括：所有</w:t>
      </w:r>
      <w:r>
        <w:rPr>
          <w:rFonts w:hint="default" w:ascii="仿宋" w:hAnsi="仿宋" w:eastAsia="仿宋" w:cs="Times New Roman"/>
          <w:kern w:val="2"/>
          <w:sz w:val="28"/>
          <w:szCs w:val="28"/>
        </w:rPr>
        <w:t>L3</w:t>
      </w:r>
      <w:r>
        <w:rPr>
          <w:rFonts w:hint="default" w:ascii="仿宋" w:hAnsi="仿宋" w:eastAsia="仿宋" w:cs="仿宋"/>
          <w:kern w:val="2"/>
          <w:sz w:val="28"/>
          <w:szCs w:val="28"/>
        </w:rPr>
        <w:t>级别（秘密信息）、</w:t>
      </w:r>
      <w:r>
        <w:rPr>
          <w:rFonts w:hint="default" w:ascii="仿宋" w:hAnsi="仿宋" w:eastAsia="仿宋" w:cs="Times New Roman"/>
          <w:kern w:val="2"/>
          <w:sz w:val="28"/>
          <w:szCs w:val="28"/>
        </w:rPr>
        <w:t>L4</w:t>
      </w:r>
      <w:r>
        <w:rPr>
          <w:rFonts w:hint="default" w:ascii="仿宋" w:hAnsi="仿宋" w:eastAsia="仿宋" w:cs="仿宋"/>
          <w:kern w:val="2"/>
          <w:sz w:val="28"/>
          <w:szCs w:val="28"/>
        </w:rPr>
        <w:t>级别（机密信息），以及</w:t>
      </w:r>
      <w:r>
        <w:rPr>
          <w:rFonts w:hint="default" w:ascii="仿宋" w:hAnsi="仿宋" w:eastAsia="仿宋" w:cs="Times New Roman"/>
          <w:kern w:val="2"/>
          <w:sz w:val="28"/>
          <w:szCs w:val="28"/>
        </w:rPr>
        <w:t>B2</w:t>
      </w:r>
      <w:r>
        <w:rPr>
          <w:rFonts w:hint="default" w:ascii="仿宋" w:hAnsi="仿宋" w:eastAsia="仿宋" w:cs="仿宋"/>
          <w:kern w:val="2"/>
          <w:sz w:val="28"/>
          <w:szCs w:val="28"/>
        </w:rPr>
        <w:t>级别（业务内部信息），参见下图标黄部分。</w:t>
      </w:r>
    </w:p>
    <w:tbl>
      <w:tblPr>
        <w:tblStyle w:val="14"/>
        <w:tblW w:w="0" w:type="auto"/>
        <w:tblInd w:w="198" w:type="dxa"/>
        <w:tblBorders>
          <w:top w:val="single" w:color="auto" w:sz="6" w:space="0"/>
          <w:left w:val="single" w:color="auto" w:sz="6" w:space="0"/>
          <w:bottom w:val="single" w:color="auto" w:sz="6" w:space="0"/>
          <w:right w:val="single" w:color="auto" w:sz="6" w:space="0"/>
          <w:insideH w:val="outset" w:color="auto" w:sz="6" w:space="0"/>
          <w:insideV w:val="outset" w:color="auto" w:sz="6" w:space="0"/>
        </w:tblBorders>
        <w:shd w:val="clear"/>
        <w:tblLayout w:type="autofit"/>
        <w:tblCellMar>
          <w:top w:w="0" w:type="dxa"/>
          <w:left w:w="108" w:type="dxa"/>
          <w:bottom w:w="0" w:type="dxa"/>
          <w:right w:w="108" w:type="dxa"/>
        </w:tblCellMar>
      </w:tblPr>
      <w:tblGrid>
        <w:gridCol w:w="1474"/>
        <w:gridCol w:w="1954"/>
        <w:gridCol w:w="1957"/>
        <w:gridCol w:w="1959"/>
        <w:gridCol w:w="1968"/>
      </w:tblGrid>
      <w:tr>
        <w:trPr>
          <w:cantSplit/>
        </w:trPr>
        <w:tc>
          <w:tcPr>
            <w:tcW w:w="0" w:type="auto"/>
            <w:vMerge w:val="restart"/>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spacing w:line="360" w:lineRule="auto"/>
              <w:jc w:val="center"/>
              <w:rPr>
                <w:rFonts w:hint="default" w:ascii="仿宋" w:hAnsi="仿宋" w:eastAsia="仿宋" w:cs="仿宋"/>
                <w:kern w:val="0"/>
                <w:sz w:val="24"/>
                <w:szCs w:val="24"/>
                <w:bdr w:val="none" w:color="auto" w:sz="0" w:space="0"/>
              </w:rPr>
            </w:pPr>
            <w:r>
              <w:rPr>
                <w:rStyle w:val="32"/>
                <w:rFonts w:hint="default" w:ascii="仿宋" w:hAnsi="仿宋" w:eastAsia="仿宋" w:cs="仿宋"/>
                <w:i/>
                <w:iCs/>
                <w:bdr w:val="none" w:color="auto" w:sz="0" w:space="0"/>
              </w:rPr>
              <w:t>数据类型</w:t>
            </w:r>
          </w:p>
        </w:tc>
        <w:tc>
          <w:tcPr>
            <w:tcW w:w="0" w:type="auto"/>
            <w:gridSpan w:val="4"/>
            <w:tcBorders>
              <w:top w:val="single" w:color="auto" w:sz="6" w:space="0"/>
              <w:left w:val="nil"/>
              <w:bottom w:val="single" w:color="auto" w:sz="6" w:space="0"/>
              <w:right w:val="single" w:color="auto" w:sz="6" w:space="0"/>
            </w:tcBorders>
            <w:shd w:val="clear"/>
            <w:tcMar>
              <w:top w:w="75" w:type="dxa"/>
              <w:left w:w="75" w:type="dxa"/>
              <w:bottom w:w="75" w:type="dxa"/>
              <w:right w:w="75" w:type="dxa"/>
            </w:tcMar>
            <w:vAlign w:val="center"/>
          </w:tcPr>
          <w:p>
            <w:pPr>
              <w:spacing w:line="360" w:lineRule="auto"/>
              <w:jc w:val="center"/>
              <w:rPr>
                <w:rFonts w:hint="default" w:ascii="仿宋" w:hAnsi="仿宋" w:eastAsia="仿宋" w:cs="仿宋"/>
                <w:kern w:val="0"/>
                <w:sz w:val="24"/>
                <w:szCs w:val="24"/>
                <w:bdr w:val="none" w:color="auto" w:sz="0" w:space="0"/>
              </w:rPr>
            </w:pPr>
            <w:r>
              <w:rPr>
                <w:rStyle w:val="32"/>
                <w:rFonts w:hint="default" w:ascii="仿宋" w:hAnsi="仿宋" w:eastAsia="仿宋" w:cs="仿宋"/>
                <w:i/>
                <w:iCs/>
                <w:bdr w:val="none" w:color="auto" w:sz="0" w:space="0"/>
              </w:rPr>
              <w:t>分级</w:t>
            </w:r>
          </w:p>
        </w:tc>
      </w:tr>
      <w:tr>
        <w:trPr>
          <w:cantSplit/>
        </w:trPr>
        <w:tc>
          <w:tcPr>
            <w:tcW w:w="0" w:type="auto"/>
            <w:vMerge w:val="continue"/>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rPr>
                <w:rFonts w:hint="default" w:ascii="Times New Roman" w:hAnsi="Times New Roman" w:cs="Times New Roman"/>
                <w:sz w:val="20"/>
                <w:szCs w:val="20"/>
              </w:rPr>
            </w:pPr>
          </w:p>
        </w:tc>
        <w:tc>
          <w:tcPr>
            <w:tcW w:w="0" w:type="auto"/>
            <w:tcBorders>
              <w:top w:val="single" w:color="auto" w:sz="6" w:space="0"/>
              <w:left w:val="nil"/>
              <w:bottom w:val="single" w:color="auto" w:sz="6" w:space="0"/>
              <w:right w:val="single" w:color="auto" w:sz="6" w:space="0"/>
            </w:tcBorders>
            <w:shd w:val="clear"/>
            <w:tcMar>
              <w:top w:w="75" w:type="dxa"/>
              <w:left w:w="75" w:type="dxa"/>
              <w:bottom w:w="75" w:type="dxa"/>
              <w:right w:w="75" w:type="dxa"/>
            </w:tcMar>
            <w:vAlign w:val="center"/>
          </w:tcPr>
          <w:p>
            <w:pPr>
              <w:spacing w:line="360" w:lineRule="auto"/>
              <w:jc w:val="center"/>
              <w:rPr>
                <w:rFonts w:hint="default" w:ascii="仿宋" w:hAnsi="仿宋" w:eastAsia="仿宋" w:cs="仿宋"/>
                <w:kern w:val="0"/>
                <w:sz w:val="24"/>
                <w:szCs w:val="24"/>
                <w:bdr w:val="none" w:color="auto" w:sz="0" w:space="0"/>
              </w:rPr>
            </w:pPr>
            <w:r>
              <w:rPr>
                <w:rStyle w:val="32"/>
                <w:rFonts w:hint="default" w:ascii="仿宋" w:hAnsi="仿宋" w:eastAsia="仿宋" w:cs="仿宋"/>
                <w:i/>
                <w:iCs/>
                <w:bdr w:val="none" w:color="auto" w:sz="0" w:space="0"/>
              </w:rPr>
              <w:t>公开信息（</w:t>
            </w:r>
            <w:r>
              <w:rPr>
                <w:rStyle w:val="32"/>
                <w:rFonts w:hint="default" w:ascii="仿宋" w:hAnsi="仿宋" w:eastAsia="仿宋" w:cs="宋体"/>
                <w:i/>
                <w:iCs/>
                <w:bdr w:val="none" w:color="auto" w:sz="0" w:space="0"/>
              </w:rPr>
              <w:t>L1）</w:t>
            </w:r>
          </w:p>
        </w:tc>
        <w:tc>
          <w:tcPr>
            <w:tcW w:w="0" w:type="auto"/>
            <w:tcBorders>
              <w:top w:val="single" w:color="auto" w:sz="6" w:space="0"/>
              <w:left w:val="nil"/>
              <w:bottom w:val="single" w:color="auto" w:sz="6" w:space="0"/>
              <w:right w:val="single" w:color="auto" w:sz="6" w:space="0"/>
            </w:tcBorders>
            <w:shd w:val="clear"/>
            <w:tcMar>
              <w:top w:w="75" w:type="dxa"/>
              <w:left w:w="75" w:type="dxa"/>
              <w:bottom w:w="75" w:type="dxa"/>
              <w:right w:w="75" w:type="dxa"/>
            </w:tcMar>
            <w:vAlign w:val="center"/>
          </w:tcPr>
          <w:p>
            <w:pPr>
              <w:spacing w:line="360" w:lineRule="auto"/>
              <w:jc w:val="center"/>
              <w:rPr>
                <w:rFonts w:hint="default" w:ascii="仿宋" w:hAnsi="仿宋" w:eastAsia="仿宋" w:cs="仿宋"/>
                <w:kern w:val="0"/>
                <w:sz w:val="24"/>
                <w:szCs w:val="24"/>
                <w:bdr w:val="none" w:color="auto" w:sz="0" w:space="0"/>
              </w:rPr>
            </w:pPr>
            <w:r>
              <w:rPr>
                <w:rStyle w:val="32"/>
                <w:rFonts w:hint="default" w:ascii="仿宋" w:hAnsi="仿宋" w:eastAsia="仿宋" w:cs="仿宋"/>
                <w:i/>
                <w:iCs/>
                <w:bdr w:val="none" w:color="auto" w:sz="0" w:space="0"/>
              </w:rPr>
              <w:t>内部信息（</w:t>
            </w:r>
            <w:r>
              <w:rPr>
                <w:rStyle w:val="32"/>
                <w:rFonts w:hint="default" w:ascii="仿宋" w:hAnsi="仿宋" w:eastAsia="仿宋" w:cs="宋体"/>
                <w:i/>
                <w:iCs/>
                <w:bdr w:val="none" w:color="auto" w:sz="0" w:space="0"/>
              </w:rPr>
              <w:t>L2）</w:t>
            </w:r>
          </w:p>
        </w:tc>
        <w:tc>
          <w:tcPr>
            <w:tcW w:w="0" w:type="auto"/>
            <w:tcBorders>
              <w:top w:val="single" w:color="auto" w:sz="6" w:space="0"/>
              <w:left w:val="nil"/>
              <w:bottom w:val="single" w:color="auto" w:sz="6" w:space="0"/>
              <w:right w:val="single" w:color="auto" w:sz="6" w:space="0"/>
            </w:tcBorders>
            <w:shd w:val="clear"/>
            <w:tcMar>
              <w:top w:w="75" w:type="dxa"/>
              <w:left w:w="75" w:type="dxa"/>
              <w:bottom w:w="75" w:type="dxa"/>
              <w:right w:w="75" w:type="dxa"/>
            </w:tcMar>
            <w:vAlign w:val="center"/>
          </w:tcPr>
          <w:p>
            <w:pPr>
              <w:spacing w:line="360" w:lineRule="auto"/>
              <w:jc w:val="center"/>
              <w:rPr>
                <w:rFonts w:hint="default" w:ascii="仿宋" w:hAnsi="仿宋" w:eastAsia="仿宋" w:cs="仿宋"/>
                <w:kern w:val="0"/>
                <w:sz w:val="24"/>
                <w:szCs w:val="24"/>
                <w:bdr w:val="none" w:color="auto" w:sz="0" w:space="0"/>
              </w:rPr>
            </w:pPr>
            <w:r>
              <w:rPr>
                <w:rStyle w:val="32"/>
                <w:rFonts w:hint="default" w:ascii="仿宋" w:hAnsi="仿宋" w:eastAsia="仿宋" w:cs="仿宋"/>
                <w:i/>
                <w:iCs/>
                <w:bdr w:val="none" w:color="auto" w:sz="0" w:space="0"/>
              </w:rPr>
              <w:t>秘密信息（</w:t>
            </w:r>
            <w:r>
              <w:rPr>
                <w:rStyle w:val="32"/>
                <w:rFonts w:hint="default" w:ascii="仿宋" w:hAnsi="仿宋" w:eastAsia="仿宋" w:cs="宋体"/>
                <w:i/>
                <w:iCs/>
                <w:bdr w:val="none" w:color="auto" w:sz="0" w:space="0"/>
              </w:rPr>
              <w:t>L3）</w:t>
            </w:r>
          </w:p>
        </w:tc>
        <w:tc>
          <w:tcPr>
            <w:tcW w:w="0" w:type="auto"/>
            <w:tcBorders>
              <w:top w:val="single" w:color="auto" w:sz="6" w:space="0"/>
              <w:left w:val="nil"/>
              <w:bottom w:val="single" w:color="auto" w:sz="6" w:space="0"/>
              <w:right w:val="single" w:color="auto" w:sz="6" w:space="0"/>
            </w:tcBorders>
            <w:shd w:val="clear"/>
            <w:tcMar>
              <w:top w:w="75" w:type="dxa"/>
              <w:left w:w="75" w:type="dxa"/>
              <w:bottom w:w="75" w:type="dxa"/>
              <w:right w:w="75" w:type="dxa"/>
            </w:tcMar>
            <w:vAlign w:val="center"/>
          </w:tcPr>
          <w:p>
            <w:pPr>
              <w:spacing w:line="360" w:lineRule="auto"/>
              <w:jc w:val="center"/>
              <w:rPr>
                <w:rFonts w:hint="default" w:ascii="仿宋" w:hAnsi="仿宋" w:eastAsia="仿宋" w:cs="仿宋"/>
                <w:kern w:val="0"/>
                <w:sz w:val="24"/>
                <w:szCs w:val="24"/>
                <w:bdr w:val="none" w:color="auto" w:sz="0" w:space="0"/>
              </w:rPr>
            </w:pPr>
            <w:r>
              <w:rPr>
                <w:rStyle w:val="32"/>
                <w:rFonts w:hint="default" w:ascii="仿宋" w:hAnsi="仿宋" w:eastAsia="仿宋" w:cs="仿宋"/>
                <w:i/>
                <w:iCs/>
                <w:bdr w:val="none" w:color="auto" w:sz="0" w:space="0"/>
              </w:rPr>
              <w:t>机密信息（</w:t>
            </w:r>
            <w:r>
              <w:rPr>
                <w:rStyle w:val="32"/>
                <w:rFonts w:hint="default" w:ascii="仿宋" w:hAnsi="仿宋" w:eastAsia="仿宋" w:cs="宋体"/>
                <w:i/>
                <w:iCs/>
                <w:bdr w:val="none" w:color="auto" w:sz="0" w:space="0"/>
              </w:rPr>
              <w:t>L4）</w:t>
            </w:r>
          </w:p>
        </w:tc>
      </w:tr>
      <w:tr>
        <w:trPr>
          <w:cantSplit/>
        </w:trPr>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spacing w:line="360" w:lineRule="auto"/>
              <w:jc w:val="center"/>
              <w:rPr>
                <w:rFonts w:hint="default" w:ascii="仿宋" w:hAnsi="仿宋" w:eastAsia="仿宋" w:cs="仿宋"/>
                <w:kern w:val="0"/>
                <w:sz w:val="24"/>
                <w:szCs w:val="24"/>
                <w:bdr w:val="none" w:color="auto" w:sz="0" w:space="0"/>
              </w:rPr>
            </w:pPr>
            <w:r>
              <w:rPr>
                <w:rStyle w:val="32"/>
                <w:rFonts w:hint="default" w:ascii="仿宋" w:hAnsi="仿宋" w:eastAsia="仿宋" w:cs="仿宋"/>
                <w:i/>
                <w:iCs/>
                <w:bdr w:val="none" w:color="auto" w:sz="0" w:space="0"/>
              </w:rPr>
              <w:t>客户数据（</w:t>
            </w:r>
            <w:r>
              <w:rPr>
                <w:rStyle w:val="32"/>
                <w:rFonts w:hint="default" w:ascii="仿宋" w:hAnsi="仿宋" w:eastAsia="仿宋" w:cs="宋体"/>
                <w:i/>
                <w:iCs/>
                <w:bdr w:val="none" w:color="auto" w:sz="0" w:space="0"/>
              </w:rPr>
              <w:t>C）</w:t>
            </w:r>
          </w:p>
        </w:tc>
        <w:tc>
          <w:tcPr>
            <w:tcW w:w="0" w:type="auto"/>
            <w:tcBorders>
              <w:top w:val="single" w:color="auto" w:sz="6" w:space="0"/>
              <w:left w:val="nil"/>
              <w:bottom w:val="single" w:color="auto" w:sz="6" w:space="0"/>
              <w:right w:val="single" w:color="auto" w:sz="6" w:space="0"/>
            </w:tcBorders>
            <w:shd w:val="clear"/>
            <w:tcMar>
              <w:top w:w="75" w:type="dxa"/>
              <w:left w:w="75" w:type="dxa"/>
              <w:bottom w:w="75" w:type="dxa"/>
              <w:right w:w="75" w:type="dxa"/>
            </w:tcMar>
            <w:vAlign w:val="center"/>
          </w:tcPr>
          <w:p>
            <w:pPr>
              <w:spacing w:line="360" w:lineRule="auto"/>
              <w:jc w:val="center"/>
              <w:rPr>
                <w:rFonts w:hint="default" w:ascii="仿宋" w:hAnsi="仿宋" w:eastAsia="仿宋" w:cs="仿宋"/>
                <w:kern w:val="0"/>
                <w:sz w:val="24"/>
                <w:szCs w:val="24"/>
                <w:bdr w:val="none" w:color="auto" w:sz="0" w:space="0"/>
              </w:rPr>
            </w:pPr>
            <w:r>
              <w:rPr>
                <w:rStyle w:val="32"/>
                <w:rFonts w:hint="default" w:ascii="仿宋" w:hAnsi="仿宋" w:eastAsia="仿宋" w:cs="仿宋"/>
                <w:i/>
                <w:iCs/>
                <w:bdr w:val="none" w:color="auto" w:sz="0" w:space="0"/>
              </w:rPr>
              <w:t>客户公开信息（</w:t>
            </w:r>
            <w:r>
              <w:rPr>
                <w:rStyle w:val="32"/>
                <w:rFonts w:hint="default" w:ascii="仿宋" w:hAnsi="仿宋" w:eastAsia="仿宋" w:cs="宋体"/>
                <w:i/>
                <w:iCs/>
                <w:bdr w:val="none" w:color="auto" w:sz="0" w:space="0"/>
              </w:rPr>
              <w:t>C1）</w:t>
            </w:r>
          </w:p>
        </w:tc>
        <w:tc>
          <w:tcPr>
            <w:tcW w:w="0" w:type="auto"/>
            <w:tcBorders>
              <w:top w:val="single" w:color="auto" w:sz="6" w:space="0"/>
              <w:left w:val="nil"/>
              <w:bottom w:val="single" w:color="auto" w:sz="6" w:space="0"/>
              <w:right w:val="single" w:color="auto" w:sz="6" w:space="0"/>
            </w:tcBorders>
            <w:shd w:val="clear"/>
            <w:tcMar>
              <w:top w:w="75" w:type="dxa"/>
              <w:left w:w="75" w:type="dxa"/>
              <w:bottom w:w="75" w:type="dxa"/>
              <w:right w:w="75" w:type="dxa"/>
            </w:tcMar>
            <w:vAlign w:val="center"/>
          </w:tcPr>
          <w:p>
            <w:pPr>
              <w:spacing w:line="360" w:lineRule="auto"/>
              <w:jc w:val="center"/>
              <w:rPr>
                <w:rFonts w:hint="default" w:ascii="仿宋" w:hAnsi="仿宋" w:eastAsia="仿宋" w:cs="仿宋"/>
                <w:kern w:val="0"/>
                <w:sz w:val="24"/>
                <w:szCs w:val="24"/>
                <w:bdr w:val="none" w:color="auto" w:sz="0" w:space="0"/>
              </w:rPr>
            </w:pPr>
            <w:r>
              <w:rPr>
                <w:rStyle w:val="32"/>
                <w:rFonts w:hint="default" w:ascii="仿宋" w:hAnsi="仿宋" w:eastAsia="仿宋" w:cs="仿宋"/>
                <w:i/>
                <w:iCs/>
                <w:bdr w:val="none" w:color="auto" w:sz="0" w:space="0"/>
              </w:rPr>
              <w:t>客户内部信息（</w:t>
            </w:r>
            <w:r>
              <w:rPr>
                <w:rStyle w:val="32"/>
                <w:rFonts w:hint="default" w:ascii="仿宋" w:hAnsi="仿宋" w:eastAsia="仿宋" w:cs="宋体"/>
                <w:i/>
                <w:iCs/>
                <w:bdr w:val="none" w:color="auto" w:sz="0" w:space="0"/>
              </w:rPr>
              <w:t>C2）</w:t>
            </w:r>
          </w:p>
        </w:tc>
        <w:tc>
          <w:tcPr>
            <w:tcW w:w="0" w:type="auto"/>
            <w:tcBorders>
              <w:top w:val="single" w:color="auto" w:sz="6" w:space="0"/>
              <w:left w:val="nil"/>
              <w:bottom w:val="single" w:color="auto" w:sz="6" w:space="0"/>
              <w:right w:val="single" w:color="auto" w:sz="6" w:space="0"/>
            </w:tcBorders>
            <w:shd w:val="clear"/>
            <w:tcMar>
              <w:top w:w="75" w:type="dxa"/>
              <w:left w:w="75" w:type="dxa"/>
              <w:bottom w:w="75" w:type="dxa"/>
              <w:right w:w="75" w:type="dxa"/>
            </w:tcMar>
            <w:vAlign w:val="center"/>
          </w:tcPr>
          <w:p>
            <w:pPr>
              <w:spacing w:line="360" w:lineRule="auto"/>
              <w:jc w:val="center"/>
              <w:rPr>
                <w:rFonts w:hint="default" w:ascii="仿宋" w:hAnsi="仿宋" w:eastAsia="仿宋" w:cs="仿宋"/>
                <w:kern w:val="0"/>
                <w:sz w:val="24"/>
                <w:szCs w:val="24"/>
                <w:highlight w:val="yellow"/>
                <w:bdr w:val="none" w:color="auto" w:sz="0" w:space="0"/>
              </w:rPr>
            </w:pPr>
            <w:r>
              <w:rPr>
                <w:rStyle w:val="32"/>
                <w:rFonts w:hint="default" w:ascii="仿宋" w:hAnsi="仿宋" w:eastAsia="仿宋" w:cs="仿宋"/>
                <w:i/>
                <w:iCs/>
                <w:highlight w:val="yellow"/>
                <w:bdr w:val="none" w:color="auto" w:sz="0" w:space="0"/>
              </w:rPr>
              <w:t>客户秘密信息（</w:t>
            </w:r>
            <w:r>
              <w:rPr>
                <w:rStyle w:val="32"/>
                <w:rFonts w:hint="default" w:ascii="仿宋" w:hAnsi="仿宋" w:eastAsia="仿宋" w:cs="宋体"/>
                <w:i/>
                <w:iCs/>
                <w:highlight w:val="yellow"/>
                <w:bdr w:val="none" w:color="auto" w:sz="0" w:space="0"/>
              </w:rPr>
              <w:t>C3）</w:t>
            </w:r>
          </w:p>
        </w:tc>
        <w:tc>
          <w:tcPr>
            <w:tcW w:w="0" w:type="auto"/>
            <w:tcBorders>
              <w:top w:val="single" w:color="auto" w:sz="6" w:space="0"/>
              <w:left w:val="nil"/>
              <w:bottom w:val="single" w:color="auto" w:sz="6" w:space="0"/>
              <w:right w:val="single" w:color="auto" w:sz="6" w:space="0"/>
            </w:tcBorders>
            <w:shd w:val="clear"/>
            <w:tcMar>
              <w:top w:w="75" w:type="dxa"/>
              <w:left w:w="75" w:type="dxa"/>
              <w:bottom w:w="75" w:type="dxa"/>
              <w:right w:w="75" w:type="dxa"/>
            </w:tcMar>
            <w:vAlign w:val="center"/>
          </w:tcPr>
          <w:p>
            <w:pPr>
              <w:spacing w:line="360" w:lineRule="auto"/>
              <w:jc w:val="center"/>
              <w:rPr>
                <w:rFonts w:hint="default" w:ascii="仿宋" w:hAnsi="仿宋" w:eastAsia="仿宋" w:cs="仿宋"/>
                <w:kern w:val="0"/>
                <w:sz w:val="24"/>
                <w:szCs w:val="24"/>
                <w:highlight w:val="yellow"/>
                <w:bdr w:val="none" w:color="auto" w:sz="0" w:space="0"/>
              </w:rPr>
            </w:pPr>
            <w:r>
              <w:rPr>
                <w:rStyle w:val="32"/>
                <w:rFonts w:hint="default" w:ascii="仿宋" w:hAnsi="仿宋" w:eastAsia="仿宋" w:cs="仿宋"/>
                <w:i/>
                <w:iCs/>
                <w:highlight w:val="yellow"/>
                <w:bdr w:val="none" w:color="auto" w:sz="0" w:space="0"/>
              </w:rPr>
              <w:t>客户机密信息（</w:t>
            </w:r>
            <w:r>
              <w:rPr>
                <w:rStyle w:val="32"/>
                <w:rFonts w:hint="default" w:ascii="仿宋" w:hAnsi="仿宋" w:eastAsia="仿宋" w:cs="宋体"/>
                <w:i/>
                <w:iCs/>
                <w:highlight w:val="yellow"/>
                <w:bdr w:val="none" w:color="auto" w:sz="0" w:space="0"/>
              </w:rPr>
              <w:t>C4）</w:t>
            </w:r>
          </w:p>
        </w:tc>
      </w:tr>
      <w:tr>
        <w:trPr>
          <w:cantSplit/>
        </w:trPr>
        <w:tc>
          <w:tcPr>
            <w:tcW w:w="0" w:type="auto"/>
            <w:tcBorders>
              <w:top w:val="single" w:color="auto" w:sz="6" w:space="0"/>
              <w:left w:val="single" w:color="auto" w:sz="6" w:space="0"/>
              <w:bottom w:val="single" w:color="auto" w:sz="6" w:space="0"/>
              <w:right w:val="single" w:color="auto" w:sz="6" w:space="0"/>
            </w:tcBorders>
            <w:shd w:val="clear"/>
            <w:tcMar>
              <w:top w:w="75" w:type="dxa"/>
              <w:left w:w="75" w:type="dxa"/>
              <w:bottom w:w="75" w:type="dxa"/>
              <w:right w:w="75" w:type="dxa"/>
            </w:tcMar>
            <w:vAlign w:val="center"/>
          </w:tcPr>
          <w:p>
            <w:pPr>
              <w:spacing w:line="360" w:lineRule="auto"/>
              <w:jc w:val="center"/>
              <w:rPr>
                <w:rFonts w:hint="default" w:ascii="仿宋" w:hAnsi="仿宋" w:eastAsia="仿宋" w:cs="仿宋"/>
                <w:kern w:val="0"/>
                <w:sz w:val="24"/>
                <w:szCs w:val="24"/>
                <w:bdr w:val="none" w:color="auto" w:sz="0" w:space="0"/>
              </w:rPr>
            </w:pPr>
            <w:r>
              <w:rPr>
                <w:rStyle w:val="32"/>
                <w:rFonts w:hint="default" w:ascii="仿宋" w:hAnsi="仿宋" w:eastAsia="仿宋" w:cs="仿宋"/>
                <w:i/>
                <w:iCs/>
                <w:bdr w:val="none" w:color="auto" w:sz="0" w:space="0"/>
              </w:rPr>
              <w:t>业务数据（</w:t>
            </w:r>
            <w:r>
              <w:rPr>
                <w:rStyle w:val="32"/>
                <w:rFonts w:hint="default" w:ascii="仿宋" w:hAnsi="仿宋" w:eastAsia="仿宋" w:cs="宋体"/>
                <w:i/>
                <w:iCs/>
                <w:bdr w:val="none" w:color="auto" w:sz="0" w:space="0"/>
              </w:rPr>
              <w:t>B）</w:t>
            </w:r>
          </w:p>
        </w:tc>
        <w:tc>
          <w:tcPr>
            <w:tcW w:w="0" w:type="auto"/>
            <w:tcBorders>
              <w:top w:val="single" w:color="auto" w:sz="6" w:space="0"/>
              <w:left w:val="nil"/>
              <w:bottom w:val="single" w:color="auto" w:sz="6" w:space="0"/>
              <w:right w:val="single" w:color="auto" w:sz="6" w:space="0"/>
            </w:tcBorders>
            <w:shd w:val="clear"/>
            <w:tcMar>
              <w:top w:w="75" w:type="dxa"/>
              <w:left w:w="75" w:type="dxa"/>
              <w:bottom w:w="75" w:type="dxa"/>
              <w:right w:w="75" w:type="dxa"/>
            </w:tcMar>
            <w:vAlign w:val="center"/>
          </w:tcPr>
          <w:p>
            <w:pPr>
              <w:spacing w:line="360" w:lineRule="auto"/>
              <w:jc w:val="center"/>
              <w:rPr>
                <w:rFonts w:hint="default" w:ascii="仿宋" w:hAnsi="仿宋" w:eastAsia="仿宋" w:cs="仿宋"/>
                <w:kern w:val="0"/>
                <w:sz w:val="24"/>
                <w:szCs w:val="24"/>
                <w:bdr w:val="none" w:color="auto" w:sz="0" w:space="0"/>
              </w:rPr>
            </w:pPr>
            <w:r>
              <w:rPr>
                <w:rStyle w:val="32"/>
                <w:rFonts w:hint="default" w:ascii="仿宋" w:hAnsi="仿宋" w:eastAsia="仿宋" w:cs="仿宋"/>
                <w:i/>
                <w:iCs/>
                <w:bdr w:val="none" w:color="auto" w:sz="0" w:space="0"/>
              </w:rPr>
              <w:t>业务公开信息（</w:t>
            </w:r>
            <w:r>
              <w:rPr>
                <w:rStyle w:val="32"/>
                <w:rFonts w:hint="default" w:ascii="仿宋" w:hAnsi="仿宋" w:eastAsia="仿宋" w:cs="宋体"/>
                <w:i/>
                <w:iCs/>
                <w:bdr w:val="none" w:color="auto" w:sz="0" w:space="0"/>
              </w:rPr>
              <w:t>B1）</w:t>
            </w:r>
          </w:p>
        </w:tc>
        <w:tc>
          <w:tcPr>
            <w:tcW w:w="0" w:type="auto"/>
            <w:tcBorders>
              <w:top w:val="single" w:color="auto" w:sz="6" w:space="0"/>
              <w:left w:val="nil"/>
              <w:bottom w:val="single" w:color="auto" w:sz="6" w:space="0"/>
              <w:right w:val="single" w:color="auto" w:sz="6" w:space="0"/>
            </w:tcBorders>
            <w:shd w:val="clear"/>
            <w:tcMar>
              <w:top w:w="75" w:type="dxa"/>
              <w:left w:w="75" w:type="dxa"/>
              <w:bottom w:w="75" w:type="dxa"/>
              <w:right w:w="75" w:type="dxa"/>
            </w:tcMar>
            <w:vAlign w:val="center"/>
          </w:tcPr>
          <w:p>
            <w:pPr>
              <w:spacing w:line="360" w:lineRule="auto"/>
              <w:jc w:val="center"/>
              <w:rPr>
                <w:rFonts w:hint="default" w:ascii="仿宋" w:hAnsi="仿宋" w:eastAsia="仿宋" w:cs="仿宋"/>
                <w:kern w:val="0"/>
                <w:sz w:val="24"/>
                <w:szCs w:val="24"/>
                <w:highlight w:val="yellow"/>
                <w:bdr w:val="none" w:color="auto" w:sz="0" w:space="0"/>
              </w:rPr>
            </w:pPr>
            <w:r>
              <w:rPr>
                <w:rStyle w:val="32"/>
                <w:rFonts w:hint="default" w:ascii="仿宋" w:hAnsi="仿宋" w:eastAsia="仿宋" w:cs="仿宋"/>
                <w:i/>
                <w:iCs/>
                <w:color w:val="000000"/>
                <w:highlight w:val="yellow"/>
                <w:bdr w:val="none" w:color="auto" w:sz="0" w:space="0"/>
              </w:rPr>
              <w:t>业务内部信息（</w:t>
            </w:r>
            <w:r>
              <w:rPr>
                <w:rStyle w:val="32"/>
                <w:rFonts w:hint="default" w:ascii="仿宋" w:hAnsi="仿宋" w:eastAsia="仿宋" w:cs="宋体"/>
                <w:i/>
                <w:iCs/>
                <w:color w:val="000000"/>
                <w:highlight w:val="yellow"/>
                <w:bdr w:val="none" w:color="auto" w:sz="0" w:space="0"/>
              </w:rPr>
              <w:t>B2）</w:t>
            </w:r>
          </w:p>
        </w:tc>
        <w:tc>
          <w:tcPr>
            <w:tcW w:w="0" w:type="auto"/>
            <w:tcBorders>
              <w:top w:val="single" w:color="auto" w:sz="6" w:space="0"/>
              <w:left w:val="nil"/>
              <w:bottom w:val="single" w:color="auto" w:sz="6" w:space="0"/>
              <w:right w:val="single" w:color="auto" w:sz="6" w:space="0"/>
            </w:tcBorders>
            <w:shd w:val="clear"/>
            <w:tcMar>
              <w:top w:w="75" w:type="dxa"/>
              <w:left w:w="75" w:type="dxa"/>
              <w:bottom w:w="75" w:type="dxa"/>
              <w:right w:w="75" w:type="dxa"/>
            </w:tcMar>
            <w:vAlign w:val="center"/>
          </w:tcPr>
          <w:p>
            <w:pPr>
              <w:spacing w:line="360" w:lineRule="auto"/>
              <w:jc w:val="center"/>
              <w:rPr>
                <w:rFonts w:hint="default" w:ascii="仿宋" w:hAnsi="仿宋" w:eastAsia="仿宋" w:cs="仿宋"/>
                <w:kern w:val="0"/>
                <w:sz w:val="24"/>
                <w:szCs w:val="24"/>
                <w:highlight w:val="yellow"/>
                <w:bdr w:val="none" w:color="auto" w:sz="0" w:space="0"/>
              </w:rPr>
            </w:pPr>
            <w:r>
              <w:rPr>
                <w:rStyle w:val="32"/>
                <w:rFonts w:hint="default" w:ascii="仿宋" w:hAnsi="仿宋" w:eastAsia="仿宋" w:cs="仿宋"/>
                <w:i/>
                <w:iCs/>
                <w:color w:val="000000"/>
                <w:highlight w:val="yellow"/>
                <w:bdr w:val="none" w:color="auto" w:sz="0" w:space="0"/>
              </w:rPr>
              <w:t>业务秘密信息（</w:t>
            </w:r>
            <w:r>
              <w:rPr>
                <w:rStyle w:val="32"/>
                <w:rFonts w:hint="default" w:ascii="仿宋" w:hAnsi="仿宋" w:eastAsia="仿宋" w:cs="宋体"/>
                <w:i/>
                <w:iCs/>
                <w:color w:val="000000"/>
                <w:highlight w:val="yellow"/>
                <w:bdr w:val="none" w:color="auto" w:sz="0" w:space="0"/>
              </w:rPr>
              <w:t>B3）</w:t>
            </w:r>
          </w:p>
        </w:tc>
        <w:tc>
          <w:tcPr>
            <w:tcW w:w="0" w:type="auto"/>
            <w:tcBorders>
              <w:top w:val="single" w:color="auto" w:sz="6" w:space="0"/>
              <w:left w:val="nil"/>
              <w:bottom w:val="single" w:color="auto" w:sz="6" w:space="0"/>
              <w:right w:val="single" w:color="auto" w:sz="6" w:space="0"/>
            </w:tcBorders>
            <w:shd w:val="clear"/>
            <w:tcMar>
              <w:top w:w="75" w:type="dxa"/>
              <w:left w:w="75" w:type="dxa"/>
              <w:bottom w:w="75" w:type="dxa"/>
              <w:right w:w="75" w:type="dxa"/>
            </w:tcMar>
            <w:vAlign w:val="center"/>
          </w:tcPr>
          <w:p>
            <w:pPr>
              <w:spacing w:line="360" w:lineRule="auto"/>
              <w:jc w:val="center"/>
              <w:rPr>
                <w:rFonts w:hint="default" w:ascii="仿宋" w:hAnsi="仿宋" w:eastAsia="仿宋" w:cs="仿宋"/>
                <w:kern w:val="0"/>
                <w:sz w:val="24"/>
                <w:szCs w:val="24"/>
                <w:highlight w:val="yellow"/>
                <w:bdr w:val="none" w:color="auto" w:sz="0" w:space="0"/>
              </w:rPr>
            </w:pPr>
            <w:r>
              <w:rPr>
                <w:rStyle w:val="32"/>
                <w:rFonts w:hint="default" w:ascii="仿宋" w:hAnsi="仿宋" w:eastAsia="仿宋" w:cs="仿宋"/>
                <w:i/>
                <w:iCs/>
                <w:color w:val="000000"/>
                <w:highlight w:val="yellow"/>
                <w:bdr w:val="none" w:color="auto" w:sz="0" w:space="0"/>
              </w:rPr>
              <w:t>业务机密信息（</w:t>
            </w:r>
            <w:r>
              <w:rPr>
                <w:rStyle w:val="32"/>
                <w:rFonts w:hint="default" w:ascii="仿宋" w:hAnsi="仿宋" w:eastAsia="仿宋" w:cs="宋体"/>
                <w:i/>
                <w:iCs/>
                <w:color w:val="000000"/>
                <w:highlight w:val="yellow"/>
                <w:bdr w:val="none" w:color="auto" w:sz="0" w:space="0"/>
              </w:rPr>
              <w:t>B4）</w:t>
            </w:r>
          </w:p>
        </w:tc>
      </w:tr>
    </w:tbl>
    <w:p>
      <w:pPr>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8"/>
        <w:spacing w:line="440" w:lineRule="exact"/>
        <w:jc w:val="left"/>
        <w:rPr>
          <w:rFonts w:hint="default" w:ascii="仿宋" w:hAnsi="仿宋" w:eastAsia="仿宋" w:cs="Times New Roman"/>
          <w:b/>
          <w:bCs/>
          <w:kern w:val="2"/>
          <w:sz w:val="36"/>
          <w:szCs w:val="36"/>
        </w:rPr>
      </w:pPr>
      <w:r>
        <w:rPr>
          <w:rFonts w:hint="default" w:ascii="仿宋" w:hAnsi="仿宋" w:eastAsia="仿宋" w:cs="仿宋"/>
          <w:b/>
          <w:bCs/>
          <w:kern w:val="2"/>
          <w:sz w:val="36"/>
          <w:szCs w:val="36"/>
        </w:rPr>
        <w:t>二、客户数据信息（</w:t>
      </w:r>
      <w:r>
        <w:rPr>
          <w:rFonts w:hint="default" w:ascii="仿宋" w:hAnsi="仿宋" w:eastAsia="仿宋" w:cs="Times New Roman"/>
          <w:b/>
          <w:bCs/>
          <w:kern w:val="2"/>
          <w:sz w:val="36"/>
          <w:szCs w:val="36"/>
        </w:rPr>
        <w:t>C - Customer</w:t>
      </w:r>
      <w:r>
        <w:rPr>
          <w:rFonts w:hint="default" w:ascii="仿宋" w:hAnsi="仿宋" w:eastAsia="仿宋" w:cs="仿宋"/>
          <w:b/>
          <w:bCs/>
          <w:kern w:val="2"/>
          <w:sz w:val="36"/>
          <w:szCs w:val="36"/>
        </w:rPr>
        <w:t>）</w:t>
      </w:r>
    </w:p>
    <w:p>
      <w:pPr>
        <w:pStyle w:val="38"/>
        <w:spacing w:line="360" w:lineRule="auto"/>
        <w:rPr>
          <w:rFonts w:hint="default" w:ascii="仿宋" w:hAnsi="仿宋" w:eastAsia="仿宋" w:cs="仿宋"/>
          <w:kern w:val="0"/>
          <w:sz w:val="28"/>
          <w:szCs w:val="28"/>
        </w:rPr>
      </w:pPr>
      <w:r>
        <w:rPr>
          <w:rFonts w:hint="default" w:ascii="仿宋" w:hAnsi="仿宋" w:eastAsia="仿宋" w:cs="仿宋"/>
          <w:kern w:val="0"/>
          <w:sz w:val="28"/>
          <w:szCs w:val="28"/>
        </w:rPr>
        <w:t>客户的基本信息，以及客户在使用公司产品及服务的生命周期中产生的信息。</w:t>
      </w:r>
    </w:p>
    <w:p>
      <w:pPr>
        <w:pStyle w:val="5"/>
        <w:spacing w:line="360" w:lineRule="auto"/>
        <w:rPr>
          <w:rFonts w:hint="default" w:ascii="仿宋" w:hAnsi="仿宋" w:eastAsia="仿宋" w:cs="仿宋"/>
          <w:b/>
          <w:bCs/>
          <w:kern w:val="0"/>
          <w:sz w:val="27"/>
          <w:szCs w:val="27"/>
        </w:rPr>
      </w:pPr>
      <w:r>
        <w:rPr>
          <w:rFonts w:hint="default" w:ascii="仿宋" w:hAnsi="仿宋" w:eastAsia="仿宋" w:cs="仿宋"/>
          <w:b/>
          <w:bCs/>
          <w:kern w:val="0"/>
          <w:sz w:val="27"/>
          <w:szCs w:val="27"/>
        </w:rPr>
        <w:t>客户可公开信息（C1）</w:t>
      </w:r>
    </w:p>
    <w:p>
      <w:pPr>
        <w:pStyle w:val="38"/>
        <w:spacing w:line="360" w:lineRule="auto"/>
        <w:rPr>
          <w:rFonts w:hint="default" w:ascii="仿宋" w:hAnsi="仿宋" w:eastAsia="仿宋" w:cs="仿宋"/>
          <w:kern w:val="0"/>
          <w:sz w:val="24"/>
          <w:szCs w:val="24"/>
        </w:rPr>
      </w:pPr>
      <w:r>
        <w:rPr>
          <w:rStyle w:val="54"/>
          <w:rFonts w:hint="default" w:ascii="仿宋" w:hAnsi="仿宋" w:eastAsia="仿宋" w:cs="仿宋"/>
          <w:b/>
          <w:bCs/>
        </w:rPr>
        <w:t>范围：</w:t>
      </w:r>
      <w:r>
        <w:rPr>
          <w:rFonts w:hint="default" w:ascii="仿宋" w:hAnsi="仿宋" w:eastAsia="仿宋" w:cs="仿宋"/>
          <w:kern w:val="0"/>
          <w:sz w:val="24"/>
          <w:szCs w:val="24"/>
        </w:rPr>
        <w:br w:type="textWrapping"/>
      </w:r>
      <w:r>
        <w:rPr>
          <w:rFonts w:hint="default" w:ascii="仿宋" w:hAnsi="仿宋" w:eastAsia="仿宋" w:cs="仿宋"/>
          <w:kern w:val="0"/>
          <w:sz w:val="28"/>
          <w:szCs w:val="28"/>
        </w:rPr>
        <w:t>任何可以由用户确认公开程度的数据，包括对所有人公开、对特定对象公开、不公开。</w:t>
      </w:r>
      <w:r>
        <w:rPr>
          <w:rFonts w:hint="default" w:ascii="仿宋" w:hAnsi="仿宋" w:eastAsia="仿宋" w:cs="仿宋"/>
          <w:kern w:val="0"/>
          <w:sz w:val="24"/>
          <w:szCs w:val="24"/>
        </w:rPr>
        <w:br w:type="textWrapping"/>
      </w:r>
      <w:r>
        <w:rPr>
          <w:rStyle w:val="54"/>
          <w:rFonts w:hint="default" w:ascii="仿宋" w:hAnsi="仿宋" w:eastAsia="仿宋" w:cs="仿宋"/>
          <w:b/>
          <w:bCs/>
        </w:rPr>
        <w:t>类型及示例：</w:t>
      </w:r>
    </w:p>
    <w:p>
      <w:pPr>
        <w:pStyle w:val="38"/>
        <w:numPr>
          <w:ilvl w:val="0"/>
          <w:numId w:val="2"/>
        </w:numPr>
        <w:spacing w:line="360" w:lineRule="auto"/>
        <w:ind w:left="420" w:firstLine="0"/>
        <w:rPr>
          <w:rFonts w:hint="default" w:ascii="仿宋" w:hAnsi="仿宋" w:eastAsia="仿宋" w:cs="仿宋"/>
          <w:kern w:val="0"/>
          <w:sz w:val="28"/>
          <w:szCs w:val="28"/>
        </w:rPr>
      </w:pPr>
      <w:r>
        <w:rPr>
          <w:rFonts w:hint="default" w:ascii="仿宋" w:hAnsi="仿宋" w:eastAsia="仿宋" w:cs="仿宋"/>
          <w:kern w:val="0"/>
          <w:sz w:val="28"/>
          <w:szCs w:val="28"/>
        </w:rPr>
        <w:t>用户公开的个人信息，包括昵称、头像、自我介绍；</w:t>
      </w:r>
    </w:p>
    <w:p>
      <w:pPr>
        <w:pStyle w:val="38"/>
        <w:numPr>
          <w:ilvl w:val="0"/>
          <w:numId w:val="2"/>
        </w:numPr>
        <w:spacing w:line="360" w:lineRule="auto"/>
        <w:ind w:left="420" w:firstLine="0"/>
        <w:rPr>
          <w:rFonts w:hint="default" w:ascii="仿宋" w:hAnsi="仿宋" w:eastAsia="仿宋" w:cs="仿宋"/>
          <w:kern w:val="0"/>
          <w:sz w:val="28"/>
          <w:szCs w:val="28"/>
        </w:rPr>
      </w:pPr>
      <w:r>
        <w:rPr>
          <w:rFonts w:hint="default" w:ascii="仿宋" w:hAnsi="仿宋" w:eastAsia="仿宋" w:cs="仿宋"/>
          <w:kern w:val="0"/>
          <w:sz w:val="28"/>
          <w:szCs w:val="28"/>
        </w:rPr>
        <w:t>用户公开发表的分享、评论等信息；</w:t>
      </w:r>
    </w:p>
    <w:p>
      <w:pPr>
        <w:pStyle w:val="38"/>
        <w:numPr>
          <w:ilvl w:val="0"/>
          <w:numId w:val="2"/>
        </w:numPr>
        <w:spacing w:line="360" w:lineRule="auto"/>
        <w:ind w:left="420" w:firstLine="0"/>
        <w:rPr>
          <w:rFonts w:hint="default" w:ascii="仿宋" w:hAnsi="仿宋" w:eastAsia="仿宋" w:cs="仿宋"/>
          <w:kern w:val="0"/>
          <w:sz w:val="28"/>
          <w:szCs w:val="28"/>
        </w:rPr>
      </w:pPr>
      <w:r>
        <w:rPr>
          <w:rFonts w:hint="default" w:ascii="仿宋" w:hAnsi="仿宋" w:eastAsia="仿宋" w:cs="仿宋"/>
          <w:kern w:val="0"/>
          <w:sz w:val="28"/>
          <w:szCs w:val="28"/>
        </w:rPr>
        <w:t>用户需要提供的资质、正式发布的商品等信息。</w:t>
      </w:r>
    </w:p>
    <w:p>
      <w:pPr>
        <w:pStyle w:val="5"/>
        <w:spacing w:line="360" w:lineRule="auto"/>
        <w:rPr>
          <w:rFonts w:hint="default" w:ascii="仿宋" w:hAnsi="仿宋" w:eastAsia="仿宋" w:cs="仿宋"/>
          <w:b/>
          <w:bCs/>
          <w:kern w:val="0"/>
          <w:sz w:val="27"/>
          <w:szCs w:val="27"/>
        </w:rPr>
      </w:pPr>
      <w:r>
        <w:rPr>
          <w:rFonts w:hint="default" w:ascii="仿宋" w:hAnsi="仿宋" w:eastAsia="仿宋" w:cs="仿宋"/>
          <w:b/>
          <w:bCs/>
          <w:kern w:val="0"/>
          <w:sz w:val="27"/>
          <w:szCs w:val="27"/>
        </w:rPr>
        <w:t>客户内部信息（C2）</w:t>
      </w:r>
    </w:p>
    <w:p>
      <w:pPr>
        <w:pStyle w:val="38"/>
        <w:spacing w:line="360" w:lineRule="auto"/>
        <w:rPr>
          <w:rFonts w:hint="default" w:ascii="仿宋" w:hAnsi="仿宋" w:eastAsia="仿宋" w:cs="仿宋"/>
          <w:kern w:val="0"/>
          <w:sz w:val="24"/>
          <w:szCs w:val="24"/>
        </w:rPr>
      </w:pPr>
      <w:r>
        <w:rPr>
          <w:rStyle w:val="54"/>
          <w:rFonts w:hint="default" w:ascii="仿宋" w:hAnsi="仿宋" w:eastAsia="仿宋" w:cs="仿宋"/>
          <w:b/>
          <w:bCs/>
        </w:rPr>
        <w:t>范围：</w:t>
      </w:r>
      <w:r>
        <w:rPr>
          <w:rFonts w:hint="default" w:ascii="仿宋" w:hAnsi="仿宋" w:eastAsia="仿宋" w:cs="仿宋"/>
          <w:kern w:val="0"/>
          <w:sz w:val="24"/>
          <w:szCs w:val="24"/>
        </w:rPr>
        <w:br w:type="textWrapping"/>
      </w:r>
      <w:r>
        <w:rPr>
          <w:rFonts w:hint="default" w:ascii="仿宋" w:hAnsi="仿宋" w:eastAsia="仿宋" w:cs="仿宋"/>
          <w:kern w:val="0"/>
          <w:sz w:val="28"/>
          <w:szCs w:val="28"/>
        </w:rPr>
        <w:t>任何用于标识用户身份信息和交易信息的数据，用于在公司内部识别和定位用户，或用于为客户提供直接服务。</w:t>
      </w:r>
      <w:r>
        <w:rPr>
          <w:rFonts w:hint="default" w:ascii="仿宋" w:hAnsi="仿宋" w:eastAsia="仿宋" w:cs="仿宋"/>
          <w:kern w:val="0"/>
          <w:sz w:val="24"/>
          <w:szCs w:val="24"/>
        </w:rPr>
        <w:br w:type="textWrapping"/>
      </w:r>
      <w:r>
        <w:rPr>
          <w:rStyle w:val="54"/>
          <w:rFonts w:hint="default" w:ascii="仿宋" w:hAnsi="仿宋" w:eastAsia="仿宋" w:cs="仿宋"/>
          <w:b/>
          <w:bCs/>
        </w:rPr>
        <w:t>类型及示例：</w:t>
      </w:r>
    </w:p>
    <w:p>
      <w:pPr>
        <w:pStyle w:val="38"/>
        <w:numPr>
          <w:ilvl w:val="0"/>
          <w:numId w:val="2"/>
        </w:numPr>
        <w:spacing w:line="360" w:lineRule="auto"/>
        <w:ind w:left="420" w:firstLine="0"/>
        <w:rPr>
          <w:rFonts w:hint="default" w:ascii="仿宋" w:hAnsi="仿宋" w:eastAsia="仿宋" w:cs="仿宋"/>
          <w:kern w:val="0"/>
          <w:sz w:val="28"/>
          <w:szCs w:val="28"/>
        </w:rPr>
      </w:pPr>
      <w:r>
        <w:rPr>
          <w:rFonts w:hint="default" w:ascii="仿宋" w:hAnsi="仿宋" w:eastAsia="仿宋" w:cs="仿宋"/>
          <w:kern w:val="0"/>
          <w:sz w:val="28"/>
          <w:szCs w:val="28"/>
        </w:rPr>
        <w:t>基础身份识别信息，如user id或具备类似唯一性识别功能的代码及字符串；</w:t>
      </w:r>
    </w:p>
    <w:p>
      <w:pPr>
        <w:pStyle w:val="38"/>
        <w:numPr>
          <w:ilvl w:val="0"/>
          <w:numId w:val="2"/>
        </w:numPr>
        <w:spacing w:line="360" w:lineRule="auto"/>
        <w:ind w:left="420" w:firstLine="0"/>
        <w:rPr>
          <w:rFonts w:hint="default" w:ascii="仿宋" w:hAnsi="仿宋" w:eastAsia="仿宋" w:cs="仿宋"/>
          <w:kern w:val="0"/>
          <w:sz w:val="28"/>
          <w:szCs w:val="28"/>
        </w:rPr>
      </w:pPr>
      <w:r>
        <w:rPr>
          <w:rFonts w:hint="default" w:ascii="仿宋" w:hAnsi="仿宋" w:eastAsia="仿宋" w:cs="仿宋"/>
          <w:kern w:val="0"/>
          <w:sz w:val="28"/>
          <w:szCs w:val="28"/>
        </w:rPr>
        <w:t>基础业务信息，如订单编号、商品内容等基础信息；</w:t>
      </w:r>
    </w:p>
    <w:p>
      <w:pPr>
        <w:pStyle w:val="38"/>
        <w:numPr>
          <w:ilvl w:val="0"/>
          <w:numId w:val="2"/>
        </w:numPr>
        <w:spacing w:line="360" w:lineRule="auto"/>
        <w:ind w:left="420" w:firstLine="0"/>
        <w:rPr>
          <w:rFonts w:hint="default" w:ascii="仿宋" w:hAnsi="仿宋" w:eastAsia="仿宋" w:cs="仿宋"/>
          <w:kern w:val="0"/>
          <w:sz w:val="28"/>
          <w:szCs w:val="28"/>
        </w:rPr>
      </w:pPr>
      <w:r>
        <w:rPr>
          <w:rFonts w:hint="default" w:ascii="仿宋" w:hAnsi="仿宋" w:eastAsia="仿宋" w:cs="仿宋"/>
          <w:kern w:val="0"/>
          <w:sz w:val="28"/>
          <w:szCs w:val="28"/>
        </w:rPr>
        <w:t>用户账户账号状态，如当前是否正常、当前限制及管制信息。</w:t>
      </w:r>
    </w:p>
    <w:p>
      <w:pPr>
        <w:pStyle w:val="5"/>
        <w:spacing w:line="360" w:lineRule="auto"/>
        <w:rPr>
          <w:rFonts w:hint="default" w:ascii="仿宋" w:hAnsi="仿宋" w:eastAsia="仿宋" w:cs="仿宋"/>
          <w:b/>
          <w:bCs/>
          <w:kern w:val="0"/>
          <w:sz w:val="27"/>
          <w:szCs w:val="27"/>
        </w:rPr>
      </w:pPr>
      <w:r>
        <w:rPr>
          <w:rFonts w:hint="default" w:ascii="仿宋" w:hAnsi="仿宋" w:eastAsia="仿宋" w:cs="仿宋"/>
          <w:b/>
          <w:bCs/>
          <w:kern w:val="0"/>
          <w:sz w:val="27"/>
          <w:szCs w:val="27"/>
        </w:rPr>
        <w:t>客户秘密信息（C3）</w:t>
      </w:r>
    </w:p>
    <w:p>
      <w:pPr>
        <w:pStyle w:val="38"/>
        <w:spacing w:line="360" w:lineRule="auto"/>
        <w:rPr>
          <w:rFonts w:hint="default" w:ascii="仿宋" w:hAnsi="仿宋" w:eastAsia="仿宋" w:cs="仿宋"/>
          <w:kern w:val="0"/>
          <w:sz w:val="24"/>
          <w:szCs w:val="24"/>
        </w:rPr>
      </w:pPr>
      <w:r>
        <w:rPr>
          <w:rStyle w:val="54"/>
          <w:rFonts w:hint="default" w:ascii="仿宋" w:hAnsi="仿宋" w:eastAsia="仿宋" w:cs="仿宋"/>
          <w:b/>
          <w:bCs/>
        </w:rPr>
        <w:t>范围：</w:t>
      </w:r>
      <w:r>
        <w:rPr>
          <w:rFonts w:hint="default" w:ascii="仿宋" w:hAnsi="仿宋" w:eastAsia="仿宋" w:cs="仿宋"/>
          <w:kern w:val="0"/>
          <w:sz w:val="24"/>
          <w:szCs w:val="24"/>
        </w:rPr>
        <w:br w:type="textWrapping"/>
      </w:r>
      <w:r>
        <w:rPr>
          <w:rFonts w:hint="default" w:ascii="仿宋" w:hAnsi="仿宋" w:eastAsia="仿宋" w:cs="仿宋"/>
          <w:kern w:val="0"/>
          <w:sz w:val="28"/>
          <w:szCs w:val="28"/>
        </w:rPr>
        <w:t>任何只对客户可用的或者关于客户的信息，该类信息属于用户未在网站上直接公开的自然、资质和行为信息。该类信息的泄露会给客户带来困扰。</w:t>
      </w:r>
    </w:p>
    <w:p>
      <w:pPr>
        <w:pStyle w:val="38"/>
        <w:spacing w:line="360" w:lineRule="auto"/>
        <w:rPr>
          <w:rFonts w:hint="default" w:ascii="仿宋" w:hAnsi="仿宋" w:eastAsia="仿宋" w:cs="仿宋"/>
          <w:kern w:val="0"/>
          <w:sz w:val="24"/>
          <w:szCs w:val="24"/>
        </w:rPr>
      </w:pPr>
      <w:r>
        <w:rPr>
          <w:rStyle w:val="54"/>
          <w:rFonts w:hint="default" w:ascii="仿宋" w:hAnsi="仿宋" w:eastAsia="仿宋" w:cs="仿宋"/>
          <w:b/>
          <w:bCs/>
        </w:rPr>
        <w:t>分类及示例：</w:t>
      </w:r>
    </w:p>
    <w:p>
      <w:pPr>
        <w:pStyle w:val="38"/>
        <w:numPr>
          <w:ilvl w:val="0"/>
          <w:numId w:val="2"/>
        </w:numPr>
        <w:spacing w:line="360" w:lineRule="auto"/>
        <w:ind w:left="420" w:firstLine="0"/>
        <w:rPr>
          <w:rFonts w:hint="default" w:ascii="仿宋" w:hAnsi="仿宋" w:eastAsia="仿宋" w:cs="仿宋"/>
          <w:kern w:val="0"/>
          <w:sz w:val="28"/>
          <w:szCs w:val="28"/>
        </w:rPr>
      </w:pPr>
      <w:r>
        <w:rPr>
          <w:rFonts w:hint="default" w:ascii="仿宋" w:hAnsi="仿宋" w:eastAsia="仿宋" w:cs="仿宋"/>
          <w:kern w:val="0"/>
          <w:sz w:val="28"/>
          <w:szCs w:val="28"/>
        </w:rPr>
        <w:t>直接的联系信息，包括手机号码，电子邮箱、地址内容等；</w:t>
      </w:r>
    </w:p>
    <w:p>
      <w:pPr>
        <w:pStyle w:val="38"/>
        <w:numPr>
          <w:ilvl w:val="0"/>
          <w:numId w:val="2"/>
        </w:numPr>
        <w:spacing w:line="360" w:lineRule="auto"/>
        <w:ind w:left="420" w:firstLine="0"/>
        <w:rPr>
          <w:rFonts w:hint="default" w:ascii="仿宋" w:hAnsi="仿宋" w:eastAsia="仿宋" w:cs="仿宋"/>
          <w:kern w:val="0"/>
          <w:sz w:val="28"/>
          <w:szCs w:val="28"/>
        </w:rPr>
      </w:pPr>
      <w:r>
        <w:rPr>
          <w:rFonts w:hint="default" w:ascii="仿宋" w:hAnsi="仿宋" w:eastAsia="仿宋" w:cs="仿宋"/>
          <w:kern w:val="0"/>
          <w:sz w:val="28"/>
          <w:szCs w:val="28"/>
        </w:rPr>
        <w:t>用户静态信息：如用户公司的执照、对公帐号信息等，员工的姓名、性别、生日、出生地、年龄、职业，经过脱敏处理的身份证号、银行卡号等；</w:t>
      </w:r>
    </w:p>
    <w:p>
      <w:pPr>
        <w:pStyle w:val="38"/>
        <w:numPr>
          <w:ilvl w:val="0"/>
          <w:numId w:val="2"/>
        </w:numPr>
        <w:spacing w:line="360" w:lineRule="auto"/>
        <w:ind w:left="420" w:firstLine="0"/>
        <w:rPr>
          <w:rFonts w:hint="default" w:ascii="仿宋" w:hAnsi="仿宋" w:eastAsia="仿宋" w:cs="仿宋"/>
          <w:kern w:val="0"/>
          <w:sz w:val="28"/>
          <w:szCs w:val="28"/>
        </w:rPr>
      </w:pPr>
      <w:r>
        <w:rPr>
          <w:rFonts w:hint="default" w:ascii="仿宋" w:hAnsi="仿宋" w:eastAsia="仿宋" w:cs="仿宋"/>
          <w:kern w:val="0"/>
          <w:sz w:val="28"/>
          <w:szCs w:val="28"/>
        </w:rPr>
        <w:t>用户动态信息：业务情况、订单详情信息、财务信息、物流信息、交易信息、产品评价、各类评论、以及修改个人纪录等行为信息。用户浏览行为等信息；</w:t>
      </w:r>
    </w:p>
    <w:p>
      <w:pPr>
        <w:pStyle w:val="5"/>
        <w:spacing w:line="360" w:lineRule="auto"/>
        <w:rPr>
          <w:rFonts w:hint="default" w:ascii="仿宋" w:hAnsi="仿宋" w:eastAsia="仿宋" w:cs="仿宋"/>
          <w:b/>
          <w:bCs/>
          <w:kern w:val="0"/>
          <w:sz w:val="27"/>
          <w:szCs w:val="27"/>
        </w:rPr>
      </w:pPr>
      <w:r>
        <w:rPr>
          <w:rFonts w:hint="default" w:ascii="仿宋" w:hAnsi="仿宋" w:eastAsia="仿宋" w:cs="仿宋"/>
          <w:b/>
          <w:bCs/>
          <w:kern w:val="0"/>
          <w:sz w:val="27"/>
          <w:szCs w:val="27"/>
        </w:rPr>
        <w:t>客户机密信息（C4）</w:t>
      </w:r>
    </w:p>
    <w:p>
      <w:pPr>
        <w:pStyle w:val="38"/>
        <w:spacing w:line="360" w:lineRule="auto"/>
        <w:rPr>
          <w:rFonts w:hint="default" w:ascii="仿宋" w:hAnsi="仿宋" w:eastAsia="仿宋" w:cs="仿宋"/>
          <w:kern w:val="0"/>
          <w:sz w:val="24"/>
          <w:szCs w:val="24"/>
        </w:rPr>
      </w:pPr>
      <w:r>
        <w:rPr>
          <w:rStyle w:val="54"/>
          <w:rFonts w:hint="default" w:ascii="仿宋" w:hAnsi="仿宋" w:eastAsia="仿宋" w:cs="仿宋"/>
          <w:b/>
          <w:bCs/>
        </w:rPr>
        <w:t>范围：</w:t>
      </w:r>
      <w:r>
        <w:rPr>
          <w:rFonts w:hint="default" w:ascii="仿宋" w:hAnsi="仿宋" w:eastAsia="仿宋" w:cs="仿宋"/>
          <w:kern w:val="0"/>
          <w:sz w:val="24"/>
          <w:szCs w:val="24"/>
        </w:rPr>
        <w:br w:type="textWrapping"/>
      </w:r>
      <w:r>
        <w:rPr>
          <w:rFonts w:hint="default" w:ascii="仿宋" w:hAnsi="仿宋" w:eastAsia="仿宋" w:cs="仿宋"/>
          <w:kern w:val="0"/>
          <w:sz w:val="28"/>
          <w:szCs w:val="28"/>
        </w:rPr>
        <w:t>任何客户用来进行商业交易、证明用户或用户公司资质的信息，或者可以用来获取账户控制权的任何信息；任何存在合同义务限制其访问的客户信息。该类信息的泄露会给客户带来直接的经济损失。业务系统或内部沟通中不允许直接出现此类级别的明文信息。</w:t>
      </w:r>
      <w:r>
        <w:rPr>
          <w:rFonts w:hint="default" w:ascii="仿宋" w:hAnsi="仿宋" w:eastAsia="仿宋" w:cs="仿宋"/>
          <w:kern w:val="0"/>
          <w:sz w:val="24"/>
          <w:szCs w:val="24"/>
        </w:rPr>
        <w:br w:type="textWrapping"/>
      </w:r>
      <w:r>
        <w:rPr>
          <w:rStyle w:val="54"/>
          <w:rFonts w:hint="default" w:ascii="仿宋" w:hAnsi="仿宋" w:eastAsia="仿宋" w:cs="仿宋"/>
          <w:b/>
          <w:bCs/>
        </w:rPr>
        <w:t>分类及示例：</w:t>
      </w:r>
    </w:p>
    <w:p>
      <w:pPr>
        <w:pStyle w:val="38"/>
        <w:numPr>
          <w:ilvl w:val="0"/>
          <w:numId w:val="2"/>
        </w:numPr>
        <w:spacing w:line="360" w:lineRule="auto"/>
        <w:ind w:left="420" w:firstLine="0"/>
        <w:rPr>
          <w:rFonts w:hint="default" w:ascii="仿宋" w:hAnsi="仿宋" w:eastAsia="仿宋" w:cs="仿宋"/>
          <w:kern w:val="0"/>
          <w:sz w:val="28"/>
          <w:szCs w:val="28"/>
        </w:rPr>
      </w:pPr>
      <w:r>
        <w:rPr>
          <w:rFonts w:hint="default" w:ascii="仿宋" w:hAnsi="仿宋" w:eastAsia="仿宋" w:cs="仿宋"/>
          <w:kern w:val="0"/>
          <w:sz w:val="28"/>
          <w:szCs w:val="28"/>
        </w:rPr>
        <w:t>认证信息：密码（包括登录密码、支付密码、完成交易或认证所需要的一次性密码）、 指纹、声纹、面部识别信息等用于校验的信息；</w:t>
      </w:r>
    </w:p>
    <w:p>
      <w:pPr>
        <w:pStyle w:val="38"/>
        <w:numPr>
          <w:ilvl w:val="0"/>
          <w:numId w:val="2"/>
        </w:numPr>
        <w:spacing w:line="360" w:lineRule="auto"/>
        <w:ind w:left="420" w:firstLine="0"/>
        <w:rPr>
          <w:rFonts w:hint="default" w:ascii="仿宋" w:hAnsi="仿宋" w:eastAsia="仿宋" w:cs="仿宋"/>
          <w:kern w:val="0"/>
          <w:sz w:val="28"/>
          <w:szCs w:val="28"/>
        </w:rPr>
      </w:pPr>
      <w:r>
        <w:rPr>
          <w:rFonts w:hint="default" w:ascii="仿宋" w:hAnsi="仿宋" w:eastAsia="仿宋" w:cs="仿宋"/>
          <w:kern w:val="0"/>
          <w:sz w:val="28"/>
          <w:szCs w:val="28"/>
        </w:rPr>
        <w:t>用户认证相关的cookie／session信息、客户私有的证书信息；密码提示问题和回答等；</w:t>
      </w:r>
    </w:p>
    <w:p>
      <w:pPr>
        <w:pStyle w:val="38"/>
        <w:numPr>
          <w:ilvl w:val="0"/>
          <w:numId w:val="2"/>
        </w:numPr>
        <w:spacing w:line="360" w:lineRule="auto"/>
        <w:ind w:left="420" w:firstLine="0"/>
        <w:rPr>
          <w:rFonts w:hint="default" w:ascii="仿宋" w:hAnsi="仿宋" w:eastAsia="仿宋" w:cs="仿宋"/>
          <w:kern w:val="0"/>
          <w:sz w:val="28"/>
          <w:szCs w:val="28"/>
        </w:rPr>
      </w:pPr>
      <w:r>
        <w:rPr>
          <w:rFonts w:hint="default" w:ascii="仿宋" w:hAnsi="仿宋" w:eastAsia="仿宋" w:cs="仿宋"/>
          <w:kern w:val="0"/>
          <w:sz w:val="28"/>
          <w:szCs w:val="28"/>
        </w:rPr>
        <w:t>特定敏感信息：未经脱敏的用户身份证号码及银行账户等信息。</w:t>
      </w:r>
    </w:p>
    <w:p>
      <w:pPr>
        <w:pStyle w:val="28"/>
        <w:spacing w:line="360" w:lineRule="auto"/>
        <w:rPr>
          <w:rFonts w:hint="default" w:ascii="仿宋" w:hAnsi="仿宋" w:eastAsia="仿宋" w:cs="仿宋"/>
          <w:kern w:val="0"/>
          <w:sz w:val="24"/>
          <w:szCs w:val="24"/>
        </w:rPr>
      </w:pPr>
      <w:r>
        <w:rPr>
          <w:rFonts w:hint="default" w:ascii="仿宋" w:hAnsi="仿宋" w:eastAsia="仿宋" w:cs="仿宋"/>
          <w:kern w:val="0"/>
          <w:sz w:val="24"/>
          <w:szCs w:val="24"/>
        </w:rPr>
        <w:br w:type="textWrapping"/>
      </w:r>
      <w:r>
        <w:rPr>
          <w:rStyle w:val="54"/>
          <w:rFonts w:hint="default" w:ascii="仿宋" w:hAnsi="仿宋" w:eastAsia="仿宋" w:cs="仿宋"/>
          <w:b/>
          <w:bCs/>
        </w:rPr>
        <w:t>注意：与合作伙伴收集和共享任何客户信息均须得到信息安全委员会的评审。</w:t>
      </w:r>
    </w:p>
    <w:p>
      <w:pPr>
        <w:pStyle w:val="18"/>
        <w:spacing w:line="440" w:lineRule="exact"/>
        <w:jc w:val="left"/>
        <w:rPr>
          <w:rFonts w:hint="default" w:ascii="仿宋" w:hAnsi="仿宋" w:eastAsia="仿宋" w:cs="Times New Roman"/>
          <w:b/>
          <w:bCs/>
          <w:kern w:val="2"/>
          <w:sz w:val="36"/>
          <w:szCs w:val="36"/>
        </w:rPr>
      </w:pPr>
      <w:r>
        <w:rPr>
          <w:rFonts w:hint="default" w:ascii="仿宋" w:hAnsi="仿宋" w:eastAsia="仿宋" w:cs="仿宋"/>
          <w:b/>
          <w:bCs/>
          <w:kern w:val="2"/>
          <w:sz w:val="36"/>
          <w:szCs w:val="36"/>
        </w:rPr>
        <w:t>三、业务数据信息（</w:t>
      </w:r>
      <w:r>
        <w:rPr>
          <w:rFonts w:hint="default" w:ascii="仿宋" w:hAnsi="仿宋" w:eastAsia="仿宋" w:cs="Times New Roman"/>
          <w:b/>
          <w:bCs/>
          <w:kern w:val="2"/>
          <w:sz w:val="36"/>
          <w:szCs w:val="36"/>
        </w:rPr>
        <w:t>B - Business</w:t>
      </w:r>
      <w:r>
        <w:rPr>
          <w:rFonts w:hint="default" w:ascii="仿宋" w:hAnsi="仿宋" w:eastAsia="仿宋" w:cs="仿宋"/>
          <w:b/>
          <w:bCs/>
          <w:kern w:val="2"/>
          <w:sz w:val="36"/>
          <w:szCs w:val="36"/>
        </w:rPr>
        <w:t>）</w:t>
      </w:r>
    </w:p>
    <w:p>
      <w:pPr>
        <w:pStyle w:val="38"/>
        <w:spacing w:line="360" w:lineRule="auto"/>
        <w:rPr>
          <w:rFonts w:hint="default" w:ascii="仿宋" w:hAnsi="仿宋" w:eastAsia="仿宋" w:cs="仿宋"/>
          <w:kern w:val="0"/>
          <w:sz w:val="28"/>
          <w:szCs w:val="28"/>
        </w:rPr>
      </w:pPr>
      <w:r>
        <w:rPr>
          <w:rFonts w:hint="default" w:ascii="仿宋" w:hAnsi="仿宋" w:eastAsia="仿宋" w:cs="仿宋"/>
          <w:kern w:val="0"/>
          <w:sz w:val="28"/>
          <w:szCs w:val="28"/>
        </w:rPr>
        <w:t>公司及各部门在开展业务时所产生和使用的、与全部或部分客户群体直接相关的数据。</w:t>
      </w:r>
    </w:p>
    <w:p>
      <w:pPr>
        <w:pStyle w:val="5"/>
        <w:spacing w:line="360" w:lineRule="auto"/>
        <w:rPr>
          <w:rFonts w:hint="default" w:ascii="仿宋" w:hAnsi="仿宋" w:eastAsia="仿宋" w:cs="仿宋"/>
          <w:b/>
          <w:bCs/>
          <w:kern w:val="0"/>
          <w:sz w:val="27"/>
          <w:szCs w:val="27"/>
        </w:rPr>
      </w:pPr>
      <w:r>
        <w:rPr>
          <w:rFonts w:hint="default" w:ascii="仿宋" w:hAnsi="仿宋" w:eastAsia="仿宋" w:cs="仿宋"/>
          <w:b/>
          <w:bCs/>
          <w:kern w:val="0"/>
          <w:sz w:val="27"/>
          <w:szCs w:val="27"/>
        </w:rPr>
        <w:t>业务可公开信息（B1）</w:t>
      </w:r>
    </w:p>
    <w:p>
      <w:pPr>
        <w:pStyle w:val="38"/>
        <w:spacing w:line="360" w:lineRule="auto"/>
        <w:rPr>
          <w:rFonts w:hint="default" w:ascii="仿宋" w:hAnsi="仿宋" w:eastAsia="仿宋" w:cs="仿宋"/>
          <w:b/>
          <w:bCs/>
          <w:kern w:val="0"/>
          <w:sz w:val="24"/>
          <w:szCs w:val="24"/>
        </w:rPr>
      </w:pPr>
      <w:r>
        <w:rPr>
          <w:rStyle w:val="54"/>
          <w:rFonts w:hint="default" w:ascii="仿宋" w:hAnsi="仿宋" w:eastAsia="仿宋" w:cs="仿宋"/>
          <w:b/>
          <w:bCs/>
        </w:rPr>
        <w:t>范围：</w:t>
      </w:r>
      <w:r>
        <w:rPr>
          <w:rFonts w:hint="default" w:ascii="仿宋" w:hAnsi="仿宋" w:eastAsia="仿宋" w:cs="仿宋"/>
          <w:kern w:val="0"/>
          <w:sz w:val="24"/>
          <w:szCs w:val="24"/>
        </w:rPr>
        <w:br w:type="textWrapping"/>
      </w:r>
      <w:r>
        <w:rPr>
          <w:rFonts w:hint="default" w:ascii="仿宋" w:hAnsi="仿宋" w:eastAsia="仿宋" w:cs="仿宋"/>
          <w:kern w:val="0"/>
          <w:sz w:val="28"/>
          <w:szCs w:val="28"/>
        </w:rPr>
        <w:t>业务公开信息是指可以被公共访问和对外发布的信息，并且公开信息可以自由散布而不会产生任何安全或法律问题。</w:t>
      </w:r>
      <w:r>
        <w:rPr>
          <w:rFonts w:hint="default" w:ascii="仿宋" w:hAnsi="仿宋" w:eastAsia="仿宋" w:cs="仿宋"/>
          <w:kern w:val="0"/>
          <w:sz w:val="24"/>
          <w:szCs w:val="24"/>
        </w:rPr>
        <w:br w:type="textWrapping"/>
      </w:r>
      <w:r>
        <w:rPr>
          <w:rStyle w:val="54"/>
          <w:rFonts w:hint="default" w:ascii="仿宋" w:hAnsi="仿宋" w:eastAsia="仿宋" w:cs="仿宋"/>
          <w:b/>
          <w:bCs/>
        </w:rPr>
        <w:t>类型及示例：</w:t>
      </w:r>
    </w:p>
    <w:p>
      <w:pPr>
        <w:pStyle w:val="38"/>
        <w:numPr>
          <w:ilvl w:val="0"/>
          <w:numId w:val="2"/>
        </w:numPr>
        <w:spacing w:line="360" w:lineRule="auto"/>
        <w:ind w:left="420" w:firstLine="0"/>
        <w:rPr>
          <w:rFonts w:hint="default" w:ascii="仿宋" w:hAnsi="仿宋" w:eastAsia="仿宋" w:cs="仿宋"/>
          <w:kern w:val="0"/>
          <w:sz w:val="28"/>
          <w:szCs w:val="28"/>
        </w:rPr>
      </w:pPr>
      <w:r>
        <w:rPr>
          <w:rFonts w:hint="default" w:ascii="仿宋" w:hAnsi="仿宋" w:eastAsia="仿宋" w:cs="仿宋"/>
          <w:kern w:val="0"/>
          <w:sz w:val="28"/>
          <w:szCs w:val="28"/>
        </w:rPr>
        <w:t>公司地址、联系电话、客服电话；</w:t>
      </w:r>
    </w:p>
    <w:p>
      <w:pPr>
        <w:pStyle w:val="38"/>
        <w:numPr>
          <w:ilvl w:val="0"/>
          <w:numId w:val="2"/>
        </w:numPr>
        <w:spacing w:line="360" w:lineRule="auto"/>
        <w:ind w:left="420" w:firstLine="0"/>
        <w:rPr>
          <w:rFonts w:hint="default" w:ascii="仿宋" w:hAnsi="仿宋" w:eastAsia="仿宋" w:cs="仿宋"/>
          <w:kern w:val="0"/>
          <w:sz w:val="28"/>
          <w:szCs w:val="28"/>
        </w:rPr>
      </w:pPr>
      <w:r>
        <w:rPr>
          <w:rFonts w:hint="default" w:ascii="仿宋" w:hAnsi="仿宋" w:eastAsia="仿宋" w:cs="仿宋"/>
          <w:kern w:val="0"/>
          <w:sz w:val="28"/>
          <w:szCs w:val="28"/>
        </w:rPr>
        <w:t>应当公开的公司基本资质；</w:t>
      </w:r>
    </w:p>
    <w:p>
      <w:pPr>
        <w:pStyle w:val="38"/>
        <w:numPr>
          <w:ilvl w:val="0"/>
          <w:numId w:val="2"/>
        </w:numPr>
        <w:spacing w:line="360" w:lineRule="auto"/>
        <w:ind w:left="420" w:firstLine="0"/>
        <w:rPr>
          <w:rFonts w:hint="default" w:ascii="仿宋" w:hAnsi="仿宋" w:eastAsia="仿宋" w:cs="仿宋"/>
          <w:kern w:val="0"/>
          <w:sz w:val="28"/>
          <w:szCs w:val="28"/>
        </w:rPr>
      </w:pPr>
      <w:r>
        <w:rPr>
          <w:rFonts w:hint="default" w:ascii="仿宋" w:hAnsi="仿宋" w:eastAsia="仿宋" w:cs="仿宋"/>
          <w:kern w:val="0"/>
          <w:sz w:val="28"/>
          <w:szCs w:val="28"/>
        </w:rPr>
        <w:t>经市场部发送的新闻。</w:t>
      </w:r>
    </w:p>
    <w:p>
      <w:pPr>
        <w:pStyle w:val="38"/>
        <w:numPr>
          <w:ilvl w:val="0"/>
          <w:numId w:val="2"/>
        </w:numPr>
        <w:spacing w:line="360" w:lineRule="auto"/>
        <w:ind w:left="420" w:firstLine="0"/>
        <w:rPr>
          <w:rFonts w:hint="default" w:ascii="仿宋" w:hAnsi="仿宋" w:eastAsia="仿宋" w:cs="仿宋"/>
          <w:kern w:val="0"/>
          <w:sz w:val="28"/>
          <w:szCs w:val="28"/>
        </w:rPr>
      </w:pPr>
      <w:r>
        <w:rPr>
          <w:rFonts w:hint="default" w:ascii="仿宋" w:hAnsi="仿宋" w:eastAsia="仿宋" w:cs="仿宋"/>
          <w:kern w:val="0"/>
          <w:sz w:val="28"/>
          <w:szCs w:val="28"/>
        </w:rPr>
        <w:t>公司在网上公开的信息，如：活动招商（参与）规则、前台类目、公告、经过公关公布并无歧义的信息。</w:t>
      </w:r>
    </w:p>
    <w:p>
      <w:pPr>
        <w:pStyle w:val="38"/>
        <w:numPr>
          <w:ilvl w:val="0"/>
          <w:numId w:val="2"/>
        </w:numPr>
        <w:spacing w:line="360" w:lineRule="auto"/>
        <w:ind w:left="420" w:firstLine="0"/>
        <w:rPr>
          <w:rFonts w:hint="default" w:ascii="仿宋" w:hAnsi="仿宋" w:eastAsia="仿宋" w:cs="仿宋"/>
          <w:kern w:val="0"/>
          <w:sz w:val="28"/>
          <w:szCs w:val="28"/>
        </w:rPr>
      </w:pPr>
      <w:r>
        <w:rPr>
          <w:rFonts w:hint="default" w:ascii="仿宋" w:hAnsi="仿宋" w:eastAsia="仿宋" w:cs="仿宋"/>
          <w:kern w:val="0"/>
          <w:sz w:val="28"/>
          <w:szCs w:val="28"/>
        </w:rPr>
        <w:t>公司产品手册类信息，如已公布产品使用手册等。</w:t>
      </w:r>
    </w:p>
    <w:p>
      <w:pPr>
        <w:pStyle w:val="5"/>
        <w:spacing w:line="360" w:lineRule="auto"/>
        <w:rPr>
          <w:rFonts w:hint="default" w:ascii="仿宋" w:hAnsi="仿宋" w:eastAsia="仿宋" w:cs="仿宋"/>
          <w:b/>
          <w:bCs/>
          <w:kern w:val="0"/>
          <w:sz w:val="27"/>
          <w:szCs w:val="27"/>
        </w:rPr>
      </w:pPr>
      <w:r>
        <w:rPr>
          <w:rFonts w:hint="default" w:ascii="仿宋" w:hAnsi="仿宋" w:eastAsia="仿宋" w:cs="仿宋"/>
          <w:b/>
          <w:bCs/>
          <w:kern w:val="0"/>
          <w:sz w:val="27"/>
          <w:szCs w:val="27"/>
        </w:rPr>
        <w:t>业务内部信息（B2）</w:t>
      </w:r>
    </w:p>
    <w:p>
      <w:pPr>
        <w:pStyle w:val="38"/>
        <w:spacing w:line="360" w:lineRule="auto"/>
        <w:rPr>
          <w:rFonts w:hint="default" w:ascii="仿宋" w:hAnsi="仿宋" w:eastAsia="仿宋" w:cs="仿宋"/>
          <w:kern w:val="0"/>
          <w:sz w:val="24"/>
          <w:szCs w:val="24"/>
        </w:rPr>
      </w:pPr>
      <w:r>
        <w:rPr>
          <w:rStyle w:val="54"/>
          <w:rFonts w:hint="default" w:ascii="仿宋" w:hAnsi="仿宋" w:eastAsia="仿宋" w:cs="仿宋"/>
          <w:b/>
          <w:bCs/>
        </w:rPr>
        <w:t>范围：</w:t>
      </w:r>
    </w:p>
    <w:p>
      <w:pPr>
        <w:pStyle w:val="38"/>
        <w:spacing w:line="360" w:lineRule="auto"/>
        <w:rPr>
          <w:rFonts w:hint="default" w:ascii="仿宋" w:hAnsi="仿宋" w:eastAsia="仿宋" w:cs="仿宋"/>
          <w:kern w:val="0"/>
          <w:sz w:val="28"/>
          <w:szCs w:val="28"/>
        </w:rPr>
      </w:pPr>
      <w:r>
        <w:rPr>
          <w:rFonts w:hint="default" w:ascii="仿宋" w:hAnsi="仿宋" w:eastAsia="仿宋" w:cs="仿宋"/>
          <w:kern w:val="0"/>
          <w:sz w:val="28"/>
          <w:szCs w:val="28"/>
        </w:rPr>
        <w:t>部门内部可进行公开和使用的数据，以及允许在部门间进行共享的数据；仅限相关业务员工使用；</w:t>
      </w:r>
    </w:p>
    <w:p>
      <w:pPr>
        <w:pStyle w:val="38"/>
        <w:spacing w:line="360" w:lineRule="auto"/>
        <w:rPr>
          <w:rFonts w:hint="default" w:ascii="仿宋" w:hAnsi="仿宋" w:eastAsia="仿宋" w:cs="仿宋"/>
          <w:kern w:val="0"/>
          <w:sz w:val="28"/>
          <w:szCs w:val="28"/>
        </w:rPr>
      </w:pPr>
      <w:r>
        <w:rPr>
          <w:rFonts w:hint="default" w:ascii="仿宋" w:hAnsi="仿宋" w:eastAsia="仿宋" w:cs="仿宋"/>
          <w:kern w:val="0"/>
          <w:sz w:val="28"/>
          <w:szCs w:val="28"/>
        </w:rPr>
        <w:t>影响：如果内部信息泄露，可能对该局部业务、客户或者员工造成较小或者不显著的负面影响。</w:t>
      </w:r>
    </w:p>
    <w:p>
      <w:pPr>
        <w:pStyle w:val="38"/>
        <w:spacing w:line="360" w:lineRule="auto"/>
        <w:rPr>
          <w:rFonts w:hint="default" w:ascii="仿宋" w:hAnsi="仿宋" w:eastAsia="仿宋" w:cs="仿宋"/>
          <w:kern w:val="0"/>
          <w:sz w:val="24"/>
          <w:szCs w:val="24"/>
        </w:rPr>
      </w:pPr>
      <w:r>
        <w:rPr>
          <w:rStyle w:val="54"/>
          <w:rFonts w:hint="default" w:ascii="仿宋" w:hAnsi="仿宋" w:eastAsia="仿宋" w:cs="仿宋"/>
          <w:b/>
          <w:bCs/>
        </w:rPr>
        <w:t>示例：</w:t>
      </w:r>
    </w:p>
    <w:p>
      <w:pPr>
        <w:pStyle w:val="38"/>
        <w:numPr>
          <w:ilvl w:val="0"/>
          <w:numId w:val="2"/>
        </w:numPr>
        <w:spacing w:line="360" w:lineRule="auto"/>
        <w:ind w:left="420" w:firstLine="0"/>
        <w:rPr>
          <w:rFonts w:hint="default" w:ascii="仿宋" w:hAnsi="仿宋" w:eastAsia="仿宋" w:cs="仿宋"/>
          <w:kern w:val="0"/>
          <w:sz w:val="28"/>
          <w:szCs w:val="28"/>
        </w:rPr>
      </w:pPr>
      <w:r>
        <w:rPr>
          <w:rFonts w:hint="default" w:ascii="仿宋" w:hAnsi="仿宋" w:eastAsia="仿宋" w:cs="仿宋"/>
          <w:kern w:val="0"/>
          <w:sz w:val="28"/>
          <w:szCs w:val="28"/>
        </w:rPr>
        <w:t>公司内部规章制度、内部公告信息、内部通知；</w:t>
      </w:r>
    </w:p>
    <w:p>
      <w:pPr>
        <w:pStyle w:val="38"/>
        <w:numPr>
          <w:ilvl w:val="0"/>
          <w:numId w:val="2"/>
        </w:numPr>
        <w:spacing w:line="360" w:lineRule="auto"/>
        <w:ind w:left="420" w:firstLine="0"/>
        <w:rPr>
          <w:rFonts w:hint="default" w:ascii="仿宋" w:hAnsi="仿宋" w:eastAsia="仿宋" w:cs="仿宋"/>
          <w:kern w:val="0"/>
          <w:sz w:val="28"/>
          <w:szCs w:val="28"/>
        </w:rPr>
      </w:pPr>
      <w:r>
        <w:rPr>
          <w:rFonts w:hint="default" w:ascii="仿宋" w:hAnsi="仿宋" w:eastAsia="仿宋" w:cs="仿宋"/>
          <w:kern w:val="0"/>
          <w:sz w:val="28"/>
          <w:szCs w:val="28"/>
        </w:rPr>
        <w:t>公司组织结构和员工通讯录；</w:t>
      </w:r>
    </w:p>
    <w:p>
      <w:pPr>
        <w:pStyle w:val="38"/>
        <w:numPr>
          <w:ilvl w:val="0"/>
          <w:numId w:val="2"/>
        </w:numPr>
        <w:spacing w:line="360" w:lineRule="auto"/>
        <w:ind w:left="420" w:firstLine="0"/>
        <w:rPr>
          <w:rFonts w:hint="default" w:ascii="仿宋" w:hAnsi="仿宋" w:eastAsia="仿宋" w:cs="仿宋"/>
          <w:kern w:val="0"/>
          <w:sz w:val="28"/>
          <w:szCs w:val="28"/>
        </w:rPr>
      </w:pPr>
      <w:r>
        <w:rPr>
          <w:rFonts w:hint="default" w:ascii="仿宋" w:hAnsi="仿宋" w:eastAsia="仿宋" w:cs="仿宋"/>
          <w:kern w:val="0"/>
          <w:sz w:val="28"/>
          <w:szCs w:val="28"/>
        </w:rPr>
        <w:t>员工在内网发布的非涉密信息；</w:t>
      </w:r>
      <w:r>
        <w:rPr>
          <w:rFonts w:hint="default" w:ascii="Calibri" w:hAnsi="Calibri" w:eastAsia="仿宋" w:cs="Calibri"/>
          <w:kern w:val="0"/>
          <w:sz w:val="28"/>
          <w:szCs w:val="28"/>
        </w:rPr>
        <w:t xml:space="preserve"> </w:t>
      </w:r>
    </w:p>
    <w:p>
      <w:pPr>
        <w:pStyle w:val="38"/>
        <w:numPr>
          <w:ilvl w:val="0"/>
          <w:numId w:val="2"/>
        </w:numPr>
        <w:spacing w:line="360" w:lineRule="auto"/>
        <w:ind w:left="420" w:firstLine="0"/>
        <w:rPr>
          <w:rFonts w:hint="default" w:ascii="仿宋" w:hAnsi="仿宋" w:eastAsia="仿宋" w:cs="仿宋"/>
          <w:kern w:val="0"/>
          <w:sz w:val="28"/>
          <w:szCs w:val="28"/>
        </w:rPr>
      </w:pPr>
      <w:r>
        <w:rPr>
          <w:rFonts w:hint="default" w:ascii="仿宋" w:hAnsi="仿宋" w:eastAsia="仿宋" w:cs="仿宋"/>
          <w:kern w:val="0"/>
          <w:sz w:val="28"/>
          <w:szCs w:val="28"/>
        </w:rPr>
        <w:t>非业务类常规项目计划/方案；</w:t>
      </w:r>
    </w:p>
    <w:p>
      <w:pPr>
        <w:pStyle w:val="38"/>
        <w:numPr>
          <w:ilvl w:val="0"/>
          <w:numId w:val="2"/>
        </w:numPr>
        <w:spacing w:line="360" w:lineRule="auto"/>
        <w:ind w:left="420" w:firstLine="0"/>
        <w:rPr>
          <w:rFonts w:hint="default" w:ascii="仿宋" w:hAnsi="仿宋" w:eastAsia="仿宋" w:cs="仿宋"/>
          <w:kern w:val="0"/>
          <w:sz w:val="28"/>
          <w:szCs w:val="28"/>
        </w:rPr>
      </w:pPr>
      <w:r>
        <w:rPr>
          <w:rFonts w:hint="default" w:ascii="仿宋" w:hAnsi="仿宋" w:eastAsia="仿宋" w:cs="仿宋"/>
          <w:kern w:val="0"/>
          <w:sz w:val="28"/>
          <w:szCs w:val="28"/>
        </w:rPr>
        <w:t>公司内部公开的技术文档和业务文档；</w:t>
      </w:r>
    </w:p>
    <w:p>
      <w:pPr>
        <w:pStyle w:val="38"/>
        <w:numPr>
          <w:ilvl w:val="0"/>
          <w:numId w:val="2"/>
        </w:numPr>
        <w:spacing w:line="360" w:lineRule="auto"/>
        <w:ind w:left="420" w:firstLine="0"/>
        <w:rPr>
          <w:rFonts w:hint="default" w:ascii="仿宋" w:hAnsi="仿宋" w:eastAsia="仿宋" w:cs="仿宋"/>
          <w:kern w:val="0"/>
          <w:sz w:val="28"/>
          <w:szCs w:val="28"/>
        </w:rPr>
      </w:pPr>
      <w:r>
        <w:rPr>
          <w:rFonts w:hint="default" w:ascii="仿宋" w:hAnsi="仿宋" w:eastAsia="仿宋" w:cs="仿宋"/>
          <w:kern w:val="0"/>
          <w:sz w:val="28"/>
          <w:szCs w:val="28"/>
        </w:rPr>
        <w:t>公司制定的管理体系文件和相关资料。</w:t>
      </w:r>
    </w:p>
    <w:p>
      <w:pPr>
        <w:pStyle w:val="38"/>
        <w:numPr>
          <w:ilvl w:val="0"/>
          <w:numId w:val="2"/>
        </w:numPr>
        <w:spacing w:line="360" w:lineRule="auto"/>
        <w:ind w:left="420" w:firstLine="0"/>
        <w:rPr>
          <w:rFonts w:hint="default" w:ascii="仿宋" w:hAnsi="仿宋" w:eastAsia="仿宋" w:cs="仿宋"/>
          <w:kern w:val="0"/>
          <w:sz w:val="28"/>
          <w:szCs w:val="28"/>
        </w:rPr>
      </w:pPr>
      <w:r>
        <w:rPr>
          <w:rFonts w:hint="default" w:ascii="仿宋" w:hAnsi="仿宋" w:eastAsia="仿宋" w:cs="仿宋"/>
          <w:kern w:val="0"/>
          <w:sz w:val="28"/>
          <w:szCs w:val="28"/>
        </w:rPr>
        <w:t>公司内部公布的非敏感项目计划、方案、进度等；</w:t>
      </w:r>
    </w:p>
    <w:p>
      <w:pPr>
        <w:pStyle w:val="38"/>
        <w:numPr>
          <w:ilvl w:val="0"/>
          <w:numId w:val="2"/>
        </w:numPr>
        <w:spacing w:line="360" w:lineRule="auto"/>
        <w:ind w:left="420" w:firstLine="0"/>
        <w:rPr>
          <w:rFonts w:hint="default" w:ascii="仿宋" w:hAnsi="仿宋" w:eastAsia="仿宋" w:cs="仿宋"/>
          <w:kern w:val="0"/>
          <w:sz w:val="28"/>
          <w:szCs w:val="28"/>
        </w:rPr>
      </w:pPr>
      <w:r>
        <w:rPr>
          <w:rFonts w:hint="default" w:ascii="仿宋" w:hAnsi="仿宋" w:eastAsia="仿宋" w:cs="仿宋"/>
          <w:kern w:val="0"/>
          <w:sz w:val="28"/>
          <w:szCs w:val="28"/>
        </w:rPr>
        <w:t>内部业务培训材料；</w:t>
      </w:r>
    </w:p>
    <w:p>
      <w:pPr>
        <w:pStyle w:val="38"/>
        <w:numPr>
          <w:ilvl w:val="0"/>
          <w:numId w:val="2"/>
        </w:numPr>
        <w:spacing w:line="360" w:lineRule="auto"/>
        <w:ind w:left="420" w:firstLine="0"/>
        <w:rPr>
          <w:rFonts w:hint="default" w:ascii="仿宋" w:hAnsi="仿宋" w:eastAsia="仿宋" w:cs="仿宋"/>
          <w:kern w:val="0"/>
          <w:sz w:val="28"/>
          <w:szCs w:val="28"/>
        </w:rPr>
      </w:pPr>
      <w:r>
        <w:rPr>
          <w:rFonts w:hint="default" w:ascii="仿宋" w:hAnsi="仿宋" w:eastAsia="仿宋" w:cs="仿宋"/>
          <w:kern w:val="0"/>
          <w:sz w:val="28"/>
          <w:szCs w:val="28"/>
        </w:rPr>
        <w:t>其他管理层及安全技术委员会确定可以在全公司内公开的信息和数据；</w:t>
      </w:r>
    </w:p>
    <w:p>
      <w:pPr>
        <w:pStyle w:val="5"/>
        <w:spacing w:line="360" w:lineRule="auto"/>
        <w:rPr>
          <w:rFonts w:hint="default" w:ascii="仿宋" w:hAnsi="仿宋" w:eastAsia="仿宋" w:cs="仿宋"/>
          <w:b/>
          <w:bCs/>
          <w:kern w:val="0"/>
          <w:sz w:val="27"/>
          <w:szCs w:val="27"/>
        </w:rPr>
      </w:pPr>
      <w:r>
        <w:rPr>
          <w:rFonts w:hint="default" w:ascii="仿宋" w:hAnsi="仿宋" w:eastAsia="仿宋" w:cs="仿宋"/>
          <w:b/>
          <w:bCs/>
          <w:kern w:val="0"/>
          <w:sz w:val="27"/>
          <w:szCs w:val="27"/>
        </w:rPr>
        <w:t>业务秘密信息（B3）</w:t>
      </w:r>
    </w:p>
    <w:p>
      <w:pPr>
        <w:pStyle w:val="38"/>
        <w:spacing w:line="360" w:lineRule="auto"/>
        <w:rPr>
          <w:rFonts w:hint="default" w:ascii="仿宋" w:hAnsi="仿宋" w:eastAsia="仿宋" w:cs="仿宋"/>
          <w:kern w:val="0"/>
          <w:sz w:val="24"/>
          <w:szCs w:val="24"/>
        </w:rPr>
      </w:pPr>
      <w:r>
        <w:rPr>
          <w:rStyle w:val="54"/>
          <w:rFonts w:hint="default" w:ascii="仿宋" w:hAnsi="仿宋" w:eastAsia="仿宋" w:cs="仿宋"/>
          <w:b/>
          <w:bCs/>
        </w:rPr>
        <w:t>范围：</w:t>
      </w:r>
      <w:r>
        <w:rPr>
          <w:rFonts w:hint="default" w:ascii="仿宋" w:hAnsi="仿宋" w:eastAsia="仿宋" w:cs="仿宋"/>
          <w:kern w:val="0"/>
          <w:sz w:val="24"/>
          <w:szCs w:val="24"/>
        </w:rPr>
        <w:br w:type="textWrapping"/>
      </w:r>
      <w:r>
        <w:rPr>
          <w:rFonts w:hint="default" w:ascii="仿宋" w:hAnsi="仿宋" w:eastAsia="仿宋" w:cs="仿宋"/>
          <w:kern w:val="0"/>
          <w:sz w:val="28"/>
          <w:szCs w:val="28"/>
        </w:rPr>
        <w:t>公司及各部门层面关键业务数据；仅限相关业务员工使用，如果非授权的泄露将直接或间接对公司、客户或者员工造成不利影响，造成经济损失、商业损失、破坏公司声誉，并可能发生潜在法律责任的信息。</w:t>
      </w:r>
      <w:r>
        <w:rPr>
          <w:rFonts w:hint="default" w:ascii="仿宋" w:hAnsi="仿宋" w:eastAsia="仿宋" w:cs="仿宋"/>
          <w:kern w:val="0"/>
          <w:sz w:val="24"/>
          <w:szCs w:val="24"/>
        </w:rPr>
        <w:br w:type="textWrapping"/>
      </w:r>
      <w:r>
        <w:rPr>
          <w:rStyle w:val="54"/>
          <w:rFonts w:hint="default" w:ascii="仿宋" w:hAnsi="仿宋" w:eastAsia="仿宋" w:cs="仿宋"/>
          <w:b/>
          <w:bCs/>
        </w:rPr>
        <w:t>示例：</w:t>
      </w:r>
    </w:p>
    <w:p>
      <w:pPr>
        <w:pStyle w:val="38"/>
        <w:numPr>
          <w:ilvl w:val="0"/>
          <w:numId w:val="2"/>
        </w:numPr>
        <w:spacing w:line="360" w:lineRule="auto"/>
        <w:ind w:left="420" w:firstLine="0"/>
        <w:rPr>
          <w:rFonts w:hint="default" w:ascii="仿宋" w:hAnsi="仿宋" w:eastAsia="仿宋" w:cs="仿宋"/>
          <w:kern w:val="0"/>
          <w:sz w:val="28"/>
          <w:szCs w:val="28"/>
        </w:rPr>
      </w:pPr>
      <w:r>
        <w:rPr>
          <w:rFonts w:hint="default" w:ascii="仿宋" w:hAnsi="仿宋" w:eastAsia="仿宋" w:cs="仿宋"/>
          <w:kern w:val="0"/>
          <w:sz w:val="28"/>
          <w:szCs w:val="28"/>
        </w:rPr>
        <w:t>需要限定访问对象的业务和技术信息，如源代码（含工作中产生的程序代码）；</w:t>
      </w:r>
    </w:p>
    <w:p>
      <w:pPr>
        <w:pStyle w:val="38"/>
        <w:numPr>
          <w:ilvl w:val="0"/>
          <w:numId w:val="2"/>
        </w:numPr>
        <w:spacing w:line="360" w:lineRule="auto"/>
        <w:ind w:left="420" w:firstLine="0"/>
        <w:rPr>
          <w:rFonts w:hint="default" w:ascii="仿宋" w:hAnsi="仿宋" w:eastAsia="仿宋" w:cs="仿宋"/>
          <w:kern w:val="0"/>
          <w:sz w:val="28"/>
          <w:szCs w:val="28"/>
        </w:rPr>
      </w:pPr>
      <w:r>
        <w:rPr>
          <w:rFonts w:hint="default" w:ascii="仿宋" w:hAnsi="仿宋" w:eastAsia="仿宋" w:cs="仿宋"/>
          <w:kern w:val="0"/>
          <w:sz w:val="28"/>
          <w:szCs w:val="28"/>
        </w:rPr>
        <w:t>网络体系结构、故障通告、安全报告（攻击、安全审计等）；</w:t>
      </w:r>
    </w:p>
    <w:p>
      <w:pPr>
        <w:pStyle w:val="38"/>
        <w:numPr>
          <w:ilvl w:val="0"/>
          <w:numId w:val="2"/>
        </w:numPr>
        <w:spacing w:line="360" w:lineRule="auto"/>
        <w:ind w:left="420" w:firstLine="0"/>
        <w:rPr>
          <w:rFonts w:hint="default" w:ascii="仿宋" w:hAnsi="仿宋" w:eastAsia="仿宋" w:cs="仿宋"/>
          <w:kern w:val="0"/>
          <w:sz w:val="28"/>
          <w:szCs w:val="28"/>
        </w:rPr>
      </w:pPr>
      <w:r>
        <w:rPr>
          <w:rFonts w:hint="default" w:ascii="仿宋" w:hAnsi="仿宋" w:eastAsia="仿宋" w:cs="仿宋"/>
          <w:kern w:val="0"/>
          <w:sz w:val="28"/>
          <w:szCs w:val="28"/>
        </w:rPr>
        <w:t>未公开的财务机密信息、一般预算信息；</w:t>
      </w:r>
    </w:p>
    <w:p>
      <w:pPr>
        <w:pStyle w:val="38"/>
        <w:numPr>
          <w:ilvl w:val="0"/>
          <w:numId w:val="2"/>
        </w:numPr>
        <w:spacing w:line="360" w:lineRule="auto"/>
        <w:ind w:left="420" w:firstLine="0"/>
        <w:rPr>
          <w:rFonts w:hint="default" w:ascii="仿宋" w:hAnsi="仿宋" w:eastAsia="仿宋" w:cs="仿宋"/>
          <w:kern w:val="0"/>
          <w:sz w:val="28"/>
          <w:szCs w:val="28"/>
        </w:rPr>
      </w:pPr>
      <w:r>
        <w:rPr>
          <w:rFonts w:hint="default" w:ascii="仿宋" w:hAnsi="仿宋" w:eastAsia="仿宋" w:cs="仿宋"/>
          <w:kern w:val="0"/>
          <w:sz w:val="28"/>
          <w:szCs w:val="28"/>
        </w:rPr>
        <w:t>关键项目的计划/方案/报告；</w:t>
      </w:r>
    </w:p>
    <w:p>
      <w:pPr>
        <w:pStyle w:val="38"/>
        <w:numPr>
          <w:ilvl w:val="0"/>
          <w:numId w:val="2"/>
        </w:numPr>
        <w:spacing w:line="360" w:lineRule="auto"/>
        <w:ind w:left="420" w:firstLine="0"/>
        <w:rPr>
          <w:rFonts w:hint="default" w:ascii="仿宋" w:hAnsi="仿宋" w:eastAsia="仿宋" w:cs="仿宋"/>
          <w:kern w:val="0"/>
          <w:sz w:val="28"/>
          <w:szCs w:val="28"/>
        </w:rPr>
      </w:pPr>
      <w:r>
        <w:rPr>
          <w:rFonts w:hint="default" w:ascii="仿宋" w:hAnsi="仿宋" w:eastAsia="仿宋" w:cs="仿宋"/>
          <w:kern w:val="0"/>
          <w:sz w:val="28"/>
          <w:szCs w:val="28"/>
        </w:rPr>
        <w:t>内部wiki；</w:t>
      </w:r>
    </w:p>
    <w:p>
      <w:pPr>
        <w:pStyle w:val="38"/>
        <w:numPr>
          <w:ilvl w:val="0"/>
          <w:numId w:val="2"/>
        </w:numPr>
        <w:spacing w:line="360" w:lineRule="auto"/>
        <w:ind w:left="420" w:firstLine="0"/>
        <w:rPr>
          <w:rFonts w:hint="default" w:ascii="仿宋" w:hAnsi="仿宋" w:eastAsia="仿宋" w:cs="仿宋"/>
          <w:kern w:val="0"/>
          <w:sz w:val="28"/>
          <w:szCs w:val="28"/>
        </w:rPr>
      </w:pPr>
      <w:r>
        <w:rPr>
          <w:rFonts w:hint="default" w:ascii="仿宋" w:hAnsi="仿宋" w:eastAsia="仿宋" w:cs="仿宋"/>
          <w:kern w:val="0"/>
          <w:sz w:val="28"/>
          <w:szCs w:val="28"/>
        </w:rPr>
        <w:t>法律文件，包括业务合同、授权、合作协议等；</w:t>
      </w:r>
    </w:p>
    <w:p>
      <w:pPr>
        <w:pStyle w:val="38"/>
        <w:numPr>
          <w:ilvl w:val="0"/>
          <w:numId w:val="2"/>
        </w:numPr>
        <w:spacing w:line="360" w:lineRule="auto"/>
        <w:ind w:left="420" w:firstLine="0"/>
        <w:rPr>
          <w:rFonts w:hint="default" w:ascii="仿宋" w:hAnsi="仿宋" w:eastAsia="仿宋" w:cs="仿宋"/>
          <w:kern w:val="0"/>
          <w:sz w:val="28"/>
          <w:szCs w:val="28"/>
        </w:rPr>
      </w:pPr>
      <w:r>
        <w:rPr>
          <w:rFonts w:hint="default" w:ascii="仿宋" w:hAnsi="仿宋" w:eastAsia="仿宋" w:cs="仿宋"/>
          <w:kern w:val="0"/>
          <w:sz w:val="28"/>
          <w:szCs w:val="28"/>
        </w:rPr>
        <w:t>采购流程中的机密信息；</w:t>
      </w:r>
    </w:p>
    <w:p>
      <w:pPr>
        <w:pStyle w:val="38"/>
        <w:numPr>
          <w:ilvl w:val="0"/>
          <w:numId w:val="2"/>
        </w:numPr>
        <w:spacing w:line="360" w:lineRule="auto"/>
        <w:ind w:left="420" w:firstLine="0"/>
        <w:rPr>
          <w:rFonts w:hint="default" w:ascii="仿宋" w:hAnsi="仿宋" w:eastAsia="仿宋" w:cs="仿宋"/>
          <w:kern w:val="0"/>
          <w:sz w:val="28"/>
          <w:szCs w:val="28"/>
        </w:rPr>
      </w:pPr>
      <w:r>
        <w:rPr>
          <w:rFonts w:hint="default" w:ascii="仿宋" w:hAnsi="仿宋" w:eastAsia="仿宋" w:cs="仿宋"/>
          <w:kern w:val="0"/>
          <w:sz w:val="28"/>
          <w:szCs w:val="28"/>
        </w:rPr>
        <w:t>公司或部门本年度业务目标（如年度收入指标、产品研发方向等），</w:t>
      </w:r>
    </w:p>
    <w:p>
      <w:pPr>
        <w:pStyle w:val="38"/>
        <w:numPr>
          <w:ilvl w:val="0"/>
          <w:numId w:val="2"/>
        </w:numPr>
        <w:spacing w:line="360" w:lineRule="auto"/>
        <w:ind w:left="420" w:firstLine="0"/>
        <w:rPr>
          <w:rFonts w:hint="default" w:ascii="仿宋" w:hAnsi="仿宋" w:eastAsia="仿宋" w:cs="仿宋"/>
          <w:kern w:val="0"/>
          <w:sz w:val="28"/>
          <w:szCs w:val="28"/>
        </w:rPr>
      </w:pPr>
      <w:r>
        <w:rPr>
          <w:rFonts w:hint="default" w:ascii="仿宋" w:hAnsi="仿宋" w:eastAsia="仿宋" w:cs="仿宋"/>
          <w:kern w:val="0"/>
          <w:sz w:val="28"/>
          <w:szCs w:val="28"/>
        </w:rPr>
        <w:t>产品的业务数据（包括尚未正式发布的产品测试效果数据）；</w:t>
      </w:r>
    </w:p>
    <w:p>
      <w:pPr>
        <w:pStyle w:val="38"/>
        <w:numPr>
          <w:ilvl w:val="0"/>
          <w:numId w:val="2"/>
        </w:numPr>
        <w:spacing w:line="360" w:lineRule="auto"/>
        <w:ind w:left="420" w:firstLine="0"/>
        <w:rPr>
          <w:rFonts w:hint="default" w:ascii="仿宋" w:hAnsi="仿宋" w:eastAsia="仿宋" w:cs="仿宋"/>
          <w:kern w:val="0"/>
          <w:sz w:val="28"/>
          <w:szCs w:val="28"/>
        </w:rPr>
      </w:pPr>
      <w:r>
        <w:rPr>
          <w:rFonts w:hint="default" w:ascii="仿宋" w:hAnsi="仿宋" w:eastAsia="仿宋" w:cs="仿宋"/>
          <w:kern w:val="0"/>
          <w:sz w:val="28"/>
          <w:szCs w:val="28"/>
        </w:rPr>
        <w:t>大型活动（或项目）的计划/方案；</w:t>
      </w:r>
    </w:p>
    <w:p>
      <w:pPr>
        <w:pStyle w:val="38"/>
        <w:numPr>
          <w:ilvl w:val="0"/>
          <w:numId w:val="2"/>
        </w:numPr>
        <w:spacing w:line="360" w:lineRule="auto"/>
        <w:ind w:left="420" w:firstLine="0"/>
        <w:rPr>
          <w:rFonts w:hint="default" w:ascii="仿宋" w:hAnsi="仿宋" w:eastAsia="仿宋" w:cs="仿宋"/>
          <w:kern w:val="0"/>
          <w:sz w:val="28"/>
          <w:szCs w:val="28"/>
        </w:rPr>
      </w:pPr>
      <w:r>
        <w:rPr>
          <w:rFonts w:hint="default" w:ascii="仿宋" w:hAnsi="仿宋" w:eastAsia="仿宋" w:cs="仿宋"/>
          <w:kern w:val="0"/>
          <w:sz w:val="28"/>
          <w:szCs w:val="28"/>
        </w:rPr>
        <w:t>各项业务的风险指标和财务指标；</w:t>
      </w:r>
    </w:p>
    <w:p>
      <w:pPr>
        <w:pStyle w:val="5"/>
        <w:spacing w:line="360" w:lineRule="auto"/>
        <w:rPr>
          <w:rFonts w:hint="default" w:ascii="仿宋" w:hAnsi="仿宋" w:eastAsia="仿宋" w:cs="仿宋"/>
          <w:b/>
          <w:bCs/>
          <w:kern w:val="0"/>
          <w:sz w:val="27"/>
          <w:szCs w:val="27"/>
        </w:rPr>
      </w:pPr>
      <w:r>
        <w:rPr>
          <w:rFonts w:hint="default" w:ascii="仿宋" w:hAnsi="仿宋" w:eastAsia="仿宋" w:cs="仿宋"/>
          <w:b/>
          <w:bCs/>
          <w:kern w:val="0"/>
          <w:sz w:val="27"/>
          <w:szCs w:val="27"/>
        </w:rPr>
        <w:t>业务机密信息（B4）</w:t>
      </w:r>
    </w:p>
    <w:p>
      <w:pPr>
        <w:pStyle w:val="38"/>
        <w:spacing w:line="360" w:lineRule="auto"/>
        <w:rPr>
          <w:rFonts w:hint="default" w:ascii="仿宋" w:hAnsi="仿宋" w:eastAsia="仿宋" w:cs="仿宋"/>
          <w:kern w:val="0"/>
          <w:sz w:val="24"/>
          <w:szCs w:val="24"/>
        </w:rPr>
      </w:pPr>
      <w:r>
        <w:rPr>
          <w:rStyle w:val="54"/>
          <w:rFonts w:hint="default" w:ascii="仿宋" w:hAnsi="仿宋" w:eastAsia="仿宋" w:cs="仿宋"/>
          <w:b/>
          <w:bCs/>
        </w:rPr>
        <w:t>范围：</w:t>
      </w:r>
      <w:r>
        <w:rPr>
          <w:rFonts w:hint="default" w:ascii="仿宋" w:hAnsi="仿宋" w:eastAsia="仿宋" w:cs="仿宋"/>
          <w:kern w:val="0"/>
          <w:sz w:val="24"/>
          <w:szCs w:val="24"/>
        </w:rPr>
        <w:br w:type="textWrapping"/>
      </w:r>
      <w:r>
        <w:rPr>
          <w:rFonts w:hint="default" w:ascii="仿宋" w:hAnsi="仿宋" w:eastAsia="仿宋" w:cs="仿宋"/>
          <w:kern w:val="0"/>
          <w:sz w:val="28"/>
          <w:szCs w:val="28"/>
        </w:rPr>
        <w:t>特定的公司业务信息，仅限专门指定的人员获取；在公司内部严禁非业务相关人员讨论和传播；非授权的泄露将直接对公司业务造成严重不利影响，甚至是对业务造成毁灭性的影响，牵扯到重大法律责任的信息。</w:t>
      </w:r>
      <w:r>
        <w:rPr>
          <w:rFonts w:hint="default" w:ascii="仿宋" w:hAnsi="仿宋" w:eastAsia="仿宋" w:cs="仿宋"/>
          <w:kern w:val="0"/>
          <w:sz w:val="24"/>
          <w:szCs w:val="24"/>
        </w:rPr>
        <w:br w:type="textWrapping"/>
      </w:r>
      <w:r>
        <w:rPr>
          <w:rStyle w:val="54"/>
          <w:rFonts w:hint="default" w:ascii="仿宋" w:hAnsi="仿宋" w:eastAsia="仿宋" w:cs="仿宋"/>
          <w:b/>
          <w:bCs/>
        </w:rPr>
        <w:t>示例：</w:t>
      </w:r>
    </w:p>
    <w:p>
      <w:pPr>
        <w:pStyle w:val="38"/>
        <w:numPr>
          <w:ilvl w:val="0"/>
          <w:numId w:val="2"/>
        </w:numPr>
        <w:spacing w:line="360" w:lineRule="auto"/>
        <w:ind w:left="420" w:firstLine="0"/>
        <w:rPr>
          <w:rFonts w:hint="default" w:ascii="仿宋" w:hAnsi="仿宋" w:eastAsia="仿宋" w:cs="仿宋"/>
          <w:kern w:val="0"/>
          <w:sz w:val="28"/>
          <w:szCs w:val="28"/>
        </w:rPr>
      </w:pPr>
      <w:r>
        <w:rPr>
          <w:rFonts w:hint="default" w:ascii="仿宋" w:hAnsi="仿宋" w:eastAsia="仿宋" w:cs="仿宋"/>
          <w:kern w:val="0"/>
          <w:sz w:val="28"/>
          <w:szCs w:val="28"/>
        </w:rPr>
        <w:t>未公开的财务绝密信息；</w:t>
      </w:r>
    </w:p>
    <w:p>
      <w:pPr>
        <w:pStyle w:val="38"/>
        <w:numPr>
          <w:ilvl w:val="0"/>
          <w:numId w:val="2"/>
        </w:numPr>
        <w:spacing w:line="360" w:lineRule="auto"/>
        <w:ind w:left="420" w:firstLine="0"/>
        <w:rPr>
          <w:rFonts w:hint="default" w:ascii="仿宋" w:hAnsi="仿宋" w:eastAsia="仿宋" w:cs="仿宋"/>
          <w:kern w:val="0"/>
          <w:sz w:val="28"/>
          <w:szCs w:val="28"/>
        </w:rPr>
      </w:pPr>
      <w:r>
        <w:rPr>
          <w:rFonts w:hint="default" w:ascii="仿宋" w:hAnsi="仿宋" w:eastAsia="仿宋" w:cs="仿宋"/>
          <w:kern w:val="0"/>
          <w:sz w:val="28"/>
          <w:szCs w:val="28"/>
        </w:rPr>
        <w:t>内部人事资料、薪资体系、工资单、雇员人力资源信息；</w:t>
      </w:r>
    </w:p>
    <w:p>
      <w:pPr>
        <w:pStyle w:val="38"/>
        <w:numPr>
          <w:ilvl w:val="0"/>
          <w:numId w:val="2"/>
        </w:numPr>
        <w:spacing w:line="360" w:lineRule="auto"/>
        <w:ind w:left="420" w:firstLine="0"/>
        <w:rPr>
          <w:rFonts w:hint="default" w:ascii="仿宋" w:hAnsi="仿宋" w:eastAsia="仿宋" w:cs="仿宋"/>
          <w:kern w:val="0"/>
          <w:sz w:val="28"/>
          <w:szCs w:val="28"/>
        </w:rPr>
      </w:pPr>
      <w:r>
        <w:rPr>
          <w:rFonts w:hint="default" w:ascii="仿宋" w:hAnsi="仿宋" w:eastAsia="仿宋" w:cs="仿宋"/>
          <w:kern w:val="0"/>
          <w:sz w:val="28"/>
          <w:szCs w:val="28"/>
        </w:rPr>
        <w:t>公司商业秘密：公司级业务战略决策、市场计划、尚未公布的并购计划和财务报告；</w:t>
      </w:r>
    </w:p>
    <w:p>
      <w:pPr>
        <w:pStyle w:val="38"/>
        <w:numPr>
          <w:ilvl w:val="0"/>
          <w:numId w:val="2"/>
        </w:numPr>
        <w:spacing w:line="360" w:lineRule="auto"/>
        <w:ind w:left="420" w:firstLine="0"/>
        <w:rPr>
          <w:rFonts w:hint="default" w:ascii="仿宋" w:hAnsi="仿宋" w:eastAsia="仿宋" w:cs="仿宋"/>
          <w:kern w:val="0"/>
          <w:sz w:val="28"/>
          <w:szCs w:val="28"/>
        </w:rPr>
      </w:pPr>
      <w:r>
        <w:rPr>
          <w:rFonts w:hint="default" w:ascii="仿宋" w:hAnsi="仿宋" w:eastAsia="仿宋" w:cs="仿宋"/>
          <w:kern w:val="0"/>
          <w:sz w:val="28"/>
          <w:szCs w:val="28"/>
        </w:rPr>
        <w:t>核心技术: 未申请专利的发明创造、商业秘密及其他知识产权信息等, 以及由上述信息衍生的所有数据或文档；</w:t>
      </w:r>
    </w:p>
    <w:p>
      <w:pPr>
        <w:pStyle w:val="38"/>
        <w:numPr>
          <w:ilvl w:val="0"/>
          <w:numId w:val="2"/>
        </w:numPr>
        <w:spacing w:line="360" w:lineRule="auto"/>
        <w:ind w:left="420" w:firstLine="0"/>
        <w:rPr>
          <w:rFonts w:hint="default" w:ascii="仿宋" w:hAnsi="仿宋" w:eastAsia="仿宋" w:cs="仿宋"/>
          <w:kern w:val="0"/>
          <w:sz w:val="28"/>
          <w:szCs w:val="28"/>
        </w:rPr>
      </w:pPr>
      <w:r>
        <w:rPr>
          <w:rFonts w:hint="default" w:ascii="仿宋" w:hAnsi="仿宋" w:eastAsia="仿宋" w:cs="仿宋"/>
          <w:kern w:val="0"/>
          <w:sz w:val="28"/>
          <w:szCs w:val="28"/>
        </w:rPr>
        <w:t>内网账号的密码及验证信息；各种业务系统的管理账户、密码及操作记录；</w:t>
      </w:r>
    </w:p>
    <w:p>
      <w:pPr>
        <w:pStyle w:val="38"/>
        <w:numPr>
          <w:ilvl w:val="0"/>
          <w:numId w:val="2"/>
        </w:numPr>
        <w:spacing w:line="360" w:lineRule="auto"/>
        <w:ind w:left="420" w:firstLine="0"/>
        <w:rPr>
          <w:rFonts w:hint="default" w:ascii="仿宋" w:hAnsi="仿宋" w:eastAsia="仿宋" w:cs="仿宋"/>
          <w:kern w:val="0"/>
          <w:sz w:val="28"/>
          <w:szCs w:val="28"/>
        </w:rPr>
      </w:pPr>
      <w:r>
        <w:rPr>
          <w:rFonts w:hint="default" w:ascii="仿宋" w:hAnsi="仿宋" w:eastAsia="仿宋" w:cs="仿宋"/>
          <w:kern w:val="0"/>
          <w:sz w:val="28"/>
          <w:szCs w:val="28"/>
        </w:rPr>
        <w:t>机密的业务信息：如财务系统和核心业务系统密钥、推荐算法、排序算法和加密算法等核心算法；</w:t>
      </w:r>
    </w:p>
    <w:p>
      <w:pPr>
        <w:pStyle w:val="38"/>
        <w:numPr>
          <w:ilvl w:val="0"/>
          <w:numId w:val="2"/>
        </w:numPr>
        <w:spacing w:line="360" w:lineRule="auto"/>
        <w:ind w:left="420" w:firstLine="0"/>
        <w:rPr>
          <w:rFonts w:hint="default" w:ascii="仿宋" w:hAnsi="仿宋" w:eastAsia="仿宋" w:cs="仿宋"/>
          <w:kern w:val="0"/>
          <w:sz w:val="28"/>
          <w:szCs w:val="28"/>
        </w:rPr>
      </w:pPr>
      <w:r>
        <w:rPr>
          <w:rFonts w:hint="default" w:ascii="仿宋" w:hAnsi="仿宋" w:eastAsia="仿宋" w:cs="仿宋"/>
          <w:kern w:val="0"/>
          <w:sz w:val="28"/>
          <w:szCs w:val="28"/>
        </w:rPr>
        <w:t>核心项目文档（包含产品设计图）等相关材料。</w:t>
      </w:r>
    </w:p>
    <w:p>
      <w:pPr>
        <w:pStyle w:val="38"/>
        <w:numPr>
          <w:ilvl w:val="0"/>
          <w:numId w:val="2"/>
        </w:numPr>
        <w:spacing w:line="360" w:lineRule="auto"/>
        <w:ind w:left="420" w:firstLine="0"/>
        <w:rPr>
          <w:rFonts w:hint="default" w:ascii="仿宋" w:hAnsi="仿宋" w:eastAsia="仿宋" w:cs="仿宋"/>
          <w:kern w:val="0"/>
          <w:sz w:val="28"/>
          <w:szCs w:val="28"/>
        </w:rPr>
      </w:pPr>
      <w:r>
        <w:rPr>
          <w:rFonts w:hint="default" w:ascii="仿宋" w:hAnsi="仿宋" w:eastAsia="仿宋" w:cs="仿宋"/>
          <w:kern w:val="0"/>
          <w:sz w:val="28"/>
          <w:szCs w:val="28"/>
        </w:rPr>
        <w:t>业务相关的核心数据，如：客户名单、重要合作伙伴名单、合作授权价格等；</w:t>
      </w:r>
    </w:p>
    <w:p>
      <w:pPr>
        <w:pStyle w:val="38"/>
        <w:numPr>
          <w:ilvl w:val="0"/>
          <w:numId w:val="2"/>
        </w:numPr>
        <w:spacing w:line="360" w:lineRule="auto"/>
        <w:ind w:left="420" w:firstLine="0"/>
        <w:rPr>
          <w:rFonts w:hint="default" w:ascii="仿宋" w:hAnsi="仿宋" w:eastAsia="仿宋" w:cs="仿宋"/>
          <w:kern w:val="0"/>
          <w:sz w:val="28"/>
          <w:szCs w:val="28"/>
        </w:rPr>
      </w:pPr>
      <w:r>
        <w:rPr>
          <w:rFonts w:hint="default" w:ascii="仿宋" w:hAnsi="仿宋" w:eastAsia="仿宋" w:cs="仿宋"/>
          <w:kern w:val="0"/>
          <w:sz w:val="28"/>
          <w:szCs w:val="28"/>
        </w:rPr>
        <w:t>业务风险相关数据，如：各类安全和业务风险策略；公司已经发现但外部尚不知晓的业务规则漏洞或系统漏洞。</w:t>
      </w:r>
    </w:p>
    <w:p>
      <w:pPr>
        <w:pStyle w:val="28"/>
        <w:spacing w:line="360" w:lineRule="auto"/>
        <w:rPr>
          <w:rFonts w:hint="default" w:ascii="仿宋" w:hAnsi="仿宋" w:eastAsia="仿宋" w:cs="仿宋"/>
          <w:kern w:val="0"/>
          <w:sz w:val="28"/>
          <w:szCs w:val="28"/>
        </w:rPr>
      </w:pPr>
      <w:r>
        <w:rPr>
          <w:rFonts w:hint="default" w:ascii="仿宋" w:hAnsi="仿宋" w:eastAsia="仿宋" w:cs="仿宋"/>
          <w:kern w:val="0"/>
          <w:sz w:val="28"/>
          <w:szCs w:val="28"/>
        </w:rPr>
        <w:br w:type="textWrapping"/>
      </w:r>
      <w:r>
        <w:rPr>
          <w:rStyle w:val="54"/>
          <w:rFonts w:hint="default" w:ascii="仿宋" w:hAnsi="仿宋" w:eastAsia="仿宋" w:cs="仿宋"/>
          <w:b/>
          <w:bCs/>
          <w:sz w:val="28"/>
          <w:szCs w:val="28"/>
        </w:rPr>
        <w:t>注意：任何非公开的业务数据的对外共享，均必须经过信息安全委员会审批；</w:t>
      </w:r>
    </w:p>
    <w:p>
      <w:pPr>
        <w:spacing w:before="0" w:beforeAutospacing="1" w:after="0" w:afterAutospacing="1" w:line="360" w:lineRule="auto"/>
        <w:ind w:left="360"/>
        <w:rPr>
          <w:rFonts w:hint="default" w:ascii="仿宋" w:hAnsi="仿宋" w:eastAsia="仿宋" w:cs="仿宋"/>
          <w:kern w:val="0"/>
          <w:sz w:val="24"/>
          <w:szCs w:val="24"/>
        </w:rPr>
      </w:pPr>
      <w:r>
        <w:rPr>
          <w:rFonts w:hint="default" w:ascii="仿宋" w:hAnsi="仿宋" w:eastAsia="仿宋" w:cs="仿宋"/>
          <w:kern w:val="0"/>
          <w:sz w:val="24"/>
          <w:szCs w:val="24"/>
        </w:rPr>
        <w:t xml:space="preserve"> </w:t>
      </w:r>
    </w:p>
    <w:sectPr>
      <w:pgSz w:w="12240" w:h="15840"/>
      <w:pgMar w:top="1440" w:right="1440" w:bottom="1440" w:left="144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Light">
    <w:altName w:val="汉仪中等线KW"/>
    <w:panose1 w:val="00000000000000000000"/>
    <w:charset w:val="00"/>
    <w:family w:val="auto"/>
    <w:pitch w:val="default"/>
    <w:sig w:usb0="00000000" w:usb1="00000000" w:usb2="00000000" w:usb3="00000000" w:csb0="00000000" w:csb1="00000000"/>
  </w:font>
  <w:font w:name="Microsoft YaHei UI">
    <w:altName w:val="苹方-简"/>
    <w:panose1 w:val="00000000000000000000"/>
    <w:charset w:val="00"/>
    <w:family w:val="auto"/>
    <w:pitch w:val="default"/>
    <w:sig w:usb0="00000000" w:usb1="00000000" w:usb2="00000000" w:usb3="00000000" w:csb0="00000000" w:csb1="00000000"/>
  </w:font>
  <w:font w:name="仿宋">
    <w:altName w:val="方正仿宋_GBK"/>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ourier New">
    <w:panose1 w:val="02070409020205090404"/>
    <w:charset w:val="00"/>
    <w:family w:val="auto"/>
    <w:pitch w:val="default"/>
    <w:sig w:usb0="E0000AFF" w:usb1="40007843" w:usb2="00000001" w:usb3="00000000" w:csb0="400001BF" w:csb1="DFF70000"/>
  </w:font>
  <w:font w:name="方正仿宋_GBK">
    <w:panose1 w:val="02000000000000000000"/>
    <w:charset w:val="86"/>
    <w:family w:val="auto"/>
    <w:pitch w:val="default"/>
    <w:sig w:usb0="A00002BF" w:usb1="38CF7CFA" w:usb2="00082016" w:usb3="00000000" w:csb0="00040001" w:csb1="00000000"/>
  </w:font>
  <w:font w:name="汉仪书宋二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FFC182"/>
    <w:multiLevelType w:val="multilevel"/>
    <w:tmpl w:val="A7FFC182"/>
    <w:lvl w:ilvl="0" w:tentative="0">
      <w:start w:val="1"/>
      <w:numFmt w:val="chineseCountingThousand"/>
      <w:lvlText w:val="(%1)"/>
      <w:lvlJc w:val="left"/>
      <w:pPr>
        <w:tabs>
          <w:tab w:val="left" w:pos="720"/>
        </w:tabs>
        <w:ind w:left="720" w:firstLine="0"/>
      </w:pPr>
      <w:rPr>
        <w:rFonts w:hint="default" w:ascii="仿宋" w:hAnsi="仿宋" w:eastAsia="仿宋" w:cs="仿宋"/>
        <w:sz w:val="28"/>
        <w:szCs w:val="28"/>
      </w:rPr>
    </w:lvl>
    <w:lvl w:ilvl="1" w:tentative="0">
      <w:start w:val="1"/>
      <w:numFmt w:val="bullet"/>
      <w:lvlText w:val="o"/>
      <w:lvlJc w:val="left"/>
      <w:pPr>
        <w:tabs>
          <w:tab w:val="left" w:pos="1440"/>
        </w:tabs>
        <w:ind w:left="1440" w:firstLine="0"/>
      </w:pPr>
      <w:rPr>
        <w:rFonts w:hint="default" w:ascii="Courier New" w:hAnsi="Courier New" w:cs="Times New Roman"/>
        <w:sz w:val="20"/>
        <w:szCs w:val="20"/>
      </w:rPr>
    </w:lvl>
    <w:lvl w:ilvl="2" w:tentative="0">
      <w:start w:val="1"/>
      <w:numFmt w:val="bullet"/>
      <w:lvlText w:val=""/>
      <w:lvlJc w:val="left"/>
      <w:pPr>
        <w:tabs>
          <w:tab w:val="left" w:pos="2160"/>
        </w:tabs>
        <w:ind w:left="2160" w:firstLine="0"/>
      </w:pPr>
      <w:rPr>
        <w:rFonts w:hint="default" w:ascii="Wingdings" w:hAnsi="Wingdings" w:cs="Wingdings"/>
        <w:sz w:val="20"/>
        <w:szCs w:val="20"/>
      </w:rPr>
    </w:lvl>
    <w:lvl w:ilvl="3" w:tentative="0">
      <w:start w:val="1"/>
      <w:numFmt w:val="bullet"/>
      <w:lvlText w:val=""/>
      <w:lvlJc w:val="left"/>
      <w:pPr>
        <w:tabs>
          <w:tab w:val="left" w:pos="2880"/>
        </w:tabs>
        <w:ind w:left="2880" w:firstLine="0"/>
      </w:pPr>
      <w:rPr>
        <w:rFonts w:hint="default" w:ascii="Wingdings" w:hAnsi="Wingdings" w:cs="Wingdings"/>
        <w:sz w:val="20"/>
        <w:szCs w:val="20"/>
      </w:rPr>
    </w:lvl>
    <w:lvl w:ilvl="4" w:tentative="0">
      <w:start w:val="1"/>
      <w:numFmt w:val="bullet"/>
      <w:lvlText w:val=""/>
      <w:lvlJc w:val="left"/>
      <w:pPr>
        <w:tabs>
          <w:tab w:val="left" w:pos="3600"/>
        </w:tabs>
        <w:ind w:left="3600" w:firstLine="0"/>
      </w:pPr>
      <w:rPr>
        <w:rFonts w:hint="default" w:ascii="Wingdings" w:hAnsi="Wingdings" w:cs="Wingdings"/>
        <w:sz w:val="20"/>
        <w:szCs w:val="20"/>
      </w:rPr>
    </w:lvl>
    <w:lvl w:ilvl="5" w:tentative="0">
      <w:start w:val="1"/>
      <w:numFmt w:val="bullet"/>
      <w:lvlText w:val=""/>
      <w:lvlJc w:val="left"/>
      <w:pPr>
        <w:tabs>
          <w:tab w:val="left" w:pos="4320"/>
        </w:tabs>
        <w:ind w:left="4320" w:firstLine="0"/>
      </w:pPr>
      <w:rPr>
        <w:rFonts w:hint="default" w:ascii="Wingdings" w:hAnsi="Wingdings" w:cs="Wingdings"/>
        <w:sz w:val="20"/>
        <w:szCs w:val="20"/>
      </w:rPr>
    </w:lvl>
    <w:lvl w:ilvl="6" w:tentative="0">
      <w:start w:val="1"/>
      <w:numFmt w:val="bullet"/>
      <w:lvlText w:val=""/>
      <w:lvlJc w:val="left"/>
      <w:pPr>
        <w:tabs>
          <w:tab w:val="left" w:pos="5040"/>
        </w:tabs>
        <w:ind w:left="5040" w:firstLine="0"/>
      </w:pPr>
      <w:rPr>
        <w:rFonts w:hint="default" w:ascii="Wingdings" w:hAnsi="Wingdings" w:cs="Wingdings"/>
        <w:sz w:val="20"/>
        <w:szCs w:val="20"/>
      </w:rPr>
    </w:lvl>
    <w:lvl w:ilvl="7" w:tentative="0">
      <w:start w:val="1"/>
      <w:numFmt w:val="bullet"/>
      <w:lvlText w:val=""/>
      <w:lvlJc w:val="left"/>
      <w:pPr>
        <w:tabs>
          <w:tab w:val="left" w:pos="5760"/>
        </w:tabs>
        <w:ind w:left="5760" w:firstLine="0"/>
      </w:pPr>
      <w:rPr>
        <w:rFonts w:hint="default" w:ascii="Wingdings" w:hAnsi="Wingdings" w:cs="Wingdings"/>
        <w:sz w:val="20"/>
        <w:szCs w:val="20"/>
      </w:rPr>
    </w:lvl>
    <w:lvl w:ilvl="8" w:tentative="0">
      <w:start w:val="1"/>
      <w:numFmt w:val="bullet"/>
      <w:lvlText w:val=""/>
      <w:lvlJc w:val="left"/>
      <w:pPr>
        <w:tabs>
          <w:tab w:val="left" w:pos="6480"/>
        </w:tabs>
        <w:ind w:left="6480" w:firstLine="0"/>
      </w:pPr>
      <w:rPr>
        <w:rFonts w:hint="default" w:ascii="Wingdings" w:hAnsi="Wingdings" w:cs="Wingdings"/>
        <w:sz w:val="20"/>
        <w:szCs w:val="20"/>
      </w:rPr>
    </w:lvl>
  </w:abstractNum>
  <w:abstractNum w:abstractNumId="1">
    <w:nsid w:val="B3EED664"/>
    <w:multiLevelType w:val="multilevel"/>
    <w:tmpl w:val="B3EED664"/>
    <w:lvl w:ilvl="0" w:tentative="0">
      <w:start w:val="1"/>
      <w:numFmt w:val="bullet"/>
      <w:lvlText w:val=""/>
      <w:lvlJc w:val="left"/>
      <w:pPr>
        <w:tabs>
          <w:tab w:val="left" w:pos="0"/>
        </w:tabs>
        <w:ind w:left="420" w:firstLine="0"/>
      </w:pPr>
      <w:rPr>
        <w:rFonts w:hint="default" w:ascii="Wingdings" w:hAnsi="Wingdings" w:cs="Wingdings"/>
      </w:rPr>
    </w:lvl>
    <w:lvl w:ilvl="1" w:tentative="0">
      <w:start w:val="1"/>
      <w:numFmt w:val="bullet"/>
      <w:lvlText w:val=""/>
      <w:lvlJc w:val="left"/>
      <w:pPr>
        <w:tabs>
          <w:tab w:val="left" w:pos="0"/>
        </w:tabs>
        <w:ind w:left="840" w:firstLine="0"/>
      </w:pPr>
      <w:rPr>
        <w:rFonts w:hint="default" w:ascii="Wingdings" w:hAnsi="Wingdings" w:cs="Wingdings"/>
      </w:rPr>
    </w:lvl>
    <w:lvl w:ilvl="2" w:tentative="0">
      <w:start w:val="1"/>
      <w:numFmt w:val="bullet"/>
      <w:lvlText w:val=""/>
      <w:lvlJc w:val="left"/>
      <w:pPr>
        <w:tabs>
          <w:tab w:val="left" w:pos="0"/>
        </w:tabs>
        <w:ind w:left="1260" w:firstLine="0"/>
      </w:pPr>
      <w:rPr>
        <w:rFonts w:hint="default" w:ascii="Wingdings" w:hAnsi="Wingdings" w:cs="Wingdings"/>
      </w:rPr>
    </w:lvl>
    <w:lvl w:ilvl="3" w:tentative="0">
      <w:start w:val="1"/>
      <w:numFmt w:val="bullet"/>
      <w:lvlText w:val=""/>
      <w:lvlJc w:val="left"/>
      <w:pPr>
        <w:tabs>
          <w:tab w:val="left" w:pos="0"/>
        </w:tabs>
        <w:ind w:left="1680" w:firstLine="0"/>
      </w:pPr>
      <w:rPr>
        <w:rFonts w:hint="default" w:ascii="Wingdings" w:hAnsi="Wingdings" w:cs="Wingdings"/>
      </w:rPr>
    </w:lvl>
    <w:lvl w:ilvl="4" w:tentative="0">
      <w:start w:val="1"/>
      <w:numFmt w:val="bullet"/>
      <w:lvlText w:val=""/>
      <w:lvlJc w:val="left"/>
      <w:pPr>
        <w:tabs>
          <w:tab w:val="left" w:pos="0"/>
        </w:tabs>
        <w:ind w:left="2100" w:firstLine="0"/>
      </w:pPr>
      <w:rPr>
        <w:rFonts w:hint="default" w:ascii="Wingdings" w:hAnsi="Wingdings" w:cs="Wingdings"/>
      </w:rPr>
    </w:lvl>
    <w:lvl w:ilvl="5" w:tentative="0">
      <w:start w:val="1"/>
      <w:numFmt w:val="bullet"/>
      <w:lvlText w:val=""/>
      <w:lvlJc w:val="left"/>
      <w:pPr>
        <w:tabs>
          <w:tab w:val="left" w:pos="0"/>
        </w:tabs>
        <w:ind w:left="2520" w:firstLine="0"/>
      </w:pPr>
      <w:rPr>
        <w:rFonts w:hint="default" w:ascii="Wingdings" w:hAnsi="Wingdings" w:cs="Wingdings"/>
      </w:rPr>
    </w:lvl>
    <w:lvl w:ilvl="6" w:tentative="0">
      <w:start w:val="1"/>
      <w:numFmt w:val="bullet"/>
      <w:lvlText w:val=""/>
      <w:lvlJc w:val="left"/>
      <w:pPr>
        <w:tabs>
          <w:tab w:val="left" w:pos="0"/>
        </w:tabs>
        <w:ind w:left="2940" w:firstLine="0"/>
      </w:pPr>
      <w:rPr>
        <w:rFonts w:hint="default" w:ascii="Wingdings" w:hAnsi="Wingdings" w:cs="Wingdings"/>
      </w:rPr>
    </w:lvl>
    <w:lvl w:ilvl="7" w:tentative="0">
      <w:start w:val="1"/>
      <w:numFmt w:val="bullet"/>
      <w:lvlText w:val=""/>
      <w:lvlJc w:val="left"/>
      <w:pPr>
        <w:tabs>
          <w:tab w:val="left" w:pos="0"/>
        </w:tabs>
        <w:ind w:left="3360" w:firstLine="0"/>
      </w:pPr>
      <w:rPr>
        <w:rFonts w:hint="default" w:ascii="Wingdings" w:hAnsi="Wingdings" w:cs="Wingdings"/>
      </w:rPr>
    </w:lvl>
    <w:lvl w:ilvl="8" w:tentative="0">
      <w:start w:val="1"/>
      <w:numFmt w:val="bullet"/>
      <w:lvlText w:val=""/>
      <w:lvlJc w:val="left"/>
      <w:pPr>
        <w:tabs>
          <w:tab w:val="left" w:pos="0"/>
        </w:tabs>
        <w:ind w:left="3780" w:firstLine="0"/>
      </w:pPr>
      <w:rPr>
        <w:rFonts w:hint="default" w:ascii="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215"/>
  <w:bordersDoNotSurroundHeader w:val="1"/>
  <w:bordersDoNotSurroundFooter w:val="1"/>
  <w:documentProtection w:enforcement="0"/>
  <w:defaultTabStop w:val="420"/>
  <w:drawingGridVerticalSpacing w:val="157"/>
  <w:displayHorizontalDrawingGridEvery w:val="0"/>
  <w:displayVerticalDrawingGridEvery w:val="2"/>
  <w:noPunctuationKerning w:val="1"/>
  <w:characterSpacingControl w:val="doNotCompress"/>
  <w:footnotePr>
    <w:footnote w:id="0"/>
    <w:footnote w:id="1"/>
  </w:foot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E777603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iPriority="99"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99"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semiHidden/>
    <w:unhideWhenUsed/>
    <w:uiPriority w:val="99"/>
    <w:pPr>
      <w:keepNext w:val="0"/>
      <w:keepLines w:val="0"/>
      <w:widowControl/>
      <w:suppressLineNumbers w:val="0"/>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styleId="2">
    <w:name w:val="heading 1"/>
    <w:basedOn w:val="3"/>
    <w:next w:val="1"/>
    <w:qFormat/>
    <w:uiPriority w:val="9"/>
    <w:pPr>
      <w:keepNext w:val="0"/>
      <w:keepLines w:val="0"/>
      <w:widowControl/>
      <w:suppressLineNumbers w:val="0"/>
      <w:spacing w:before="0" w:beforeAutospacing="1" w:after="0" w:afterAutospacing="1"/>
      <w:ind w:left="0" w:right="0"/>
      <w:jc w:val="left"/>
      <w:outlineLvl w:val="0"/>
    </w:pPr>
    <w:rPr>
      <w:rFonts w:hint="eastAsia" w:ascii="宋体" w:hAnsi="宋体" w:eastAsia="宋体" w:cs="宋体"/>
      <w:b/>
      <w:bCs/>
      <w:kern w:val="44"/>
      <w:sz w:val="48"/>
      <w:szCs w:val="48"/>
      <w:lang w:val="en-US" w:eastAsia="zh-CN" w:bidi="ar"/>
    </w:rPr>
  </w:style>
  <w:style w:type="paragraph" w:styleId="4">
    <w:name w:val="heading 2"/>
    <w:basedOn w:val="3"/>
    <w:next w:val="1"/>
    <w:qFormat/>
    <w:uiPriority w:val="9"/>
    <w:pPr>
      <w:keepNext w:val="0"/>
      <w:keepLines w:val="0"/>
      <w:widowControl/>
      <w:suppressLineNumbers w:val="0"/>
      <w:spacing w:before="0" w:beforeAutospacing="1" w:after="0" w:afterAutospacing="1"/>
      <w:ind w:left="0" w:right="0"/>
      <w:jc w:val="left"/>
      <w:outlineLvl w:val="1"/>
    </w:pPr>
    <w:rPr>
      <w:rFonts w:hint="eastAsia" w:ascii="宋体" w:hAnsi="宋体" w:eastAsia="宋体" w:cs="宋体"/>
      <w:b/>
      <w:bCs/>
      <w:kern w:val="0"/>
      <w:sz w:val="36"/>
      <w:szCs w:val="36"/>
      <w:lang w:val="en-US" w:eastAsia="zh-CN" w:bidi="ar"/>
    </w:rPr>
  </w:style>
  <w:style w:type="paragraph" w:styleId="5">
    <w:name w:val="heading 3"/>
    <w:basedOn w:val="3"/>
    <w:next w:val="1"/>
    <w:qFormat/>
    <w:uiPriority w:val="9"/>
    <w:pPr>
      <w:keepNext w:val="0"/>
      <w:keepLines w:val="0"/>
      <w:widowControl/>
      <w:suppressLineNumbers w:val="0"/>
      <w:spacing w:before="0" w:beforeAutospacing="1" w:after="0" w:afterAutospacing="1"/>
      <w:ind w:left="0" w:right="0"/>
      <w:jc w:val="left"/>
      <w:outlineLvl w:val="2"/>
    </w:pPr>
    <w:rPr>
      <w:rFonts w:hint="eastAsia" w:ascii="宋体" w:hAnsi="宋体" w:eastAsia="宋体" w:cs="宋体"/>
      <w:b/>
      <w:bCs/>
      <w:kern w:val="0"/>
      <w:sz w:val="27"/>
      <w:szCs w:val="27"/>
      <w:lang w:val="en-US" w:eastAsia="zh-CN" w:bidi="ar"/>
    </w:rPr>
  </w:style>
  <w:style w:type="paragraph" w:styleId="6">
    <w:name w:val="heading 4"/>
    <w:basedOn w:val="3"/>
    <w:next w:val="1"/>
    <w:qFormat/>
    <w:uiPriority w:val="9"/>
    <w:pPr>
      <w:keepNext w:val="0"/>
      <w:keepLines w:val="0"/>
      <w:widowControl/>
      <w:suppressLineNumbers w:val="0"/>
      <w:spacing w:before="0" w:beforeAutospacing="1" w:after="0" w:afterAutospacing="1"/>
      <w:ind w:left="0" w:right="0"/>
      <w:jc w:val="left"/>
    </w:pPr>
    <w:rPr>
      <w:rFonts w:hint="eastAsia" w:ascii="宋体" w:hAnsi="宋体" w:eastAsia="宋体" w:cs="宋体"/>
      <w:b/>
      <w:bCs/>
      <w:kern w:val="0"/>
      <w:sz w:val="24"/>
      <w:szCs w:val="24"/>
      <w:lang w:val="en-US" w:eastAsia="zh-CN" w:bidi="ar"/>
    </w:rPr>
  </w:style>
  <w:style w:type="paragraph" w:styleId="7">
    <w:name w:val="heading 5"/>
    <w:basedOn w:val="3"/>
    <w:next w:val="1"/>
    <w:qFormat/>
    <w:uiPriority w:val="9"/>
    <w:pPr>
      <w:keepNext w:val="0"/>
      <w:keepLines w:val="0"/>
      <w:widowControl/>
      <w:suppressLineNumbers w:val="0"/>
      <w:spacing w:before="0" w:beforeAutospacing="1" w:after="0" w:afterAutospacing="1"/>
      <w:ind w:left="0" w:right="0"/>
      <w:jc w:val="left"/>
    </w:pPr>
    <w:rPr>
      <w:rFonts w:hint="eastAsia" w:ascii="宋体" w:hAnsi="宋体" w:eastAsia="宋体" w:cs="宋体"/>
      <w:b/>
      <w:bCs/>
      <w:kern w:val="0"/>
      <w:sz w:val="20"/>
      <w:szCs w:val="20"/>
      <w:lang w:val="en-US" w:eastAsia="zh-CN" w:bidi="ar"/>
    </w:rPr>
  </w:style>
  <w:style w:type="paragraph" w:styleId="8">
    <w:name w:val="heading 6"/>
    <w:basedOn w:val="3"/>
    <w:next w:val="1"/>
    <w:qFormat/>
    <w:uiPriority w:val="9"/>
    <w:pPr>
      <w:keepNext w:val="0"/>
      <w:keepLines w:val="0"/>
      <w:widowControl/>
      <w:suppressLineNumbers w:val="0"/>
      <w:spacing w:before="0" w:beforeAutospacing="1" w:after="0" w:afterAutospacing="1"/>
      <w:ind w:left="0" w:right="0"/>
      <w:jc w:val="left"/>
    </w:pPr>
    <w:rPr>
      <w:rFonts w:hint="eastAsia" w:ascii="宋体" w:hAnsi="宋体" w:eastAsia="宋体" w:cs="宋体"/>
      <w:b/>
      <w:bCs/>
      <w:kern w:val="0"/>
      <w:sz w:val="15"/>
      <w:szCs w:val="15"/>
      <w:lang w:val="en-US" w:eastAsia="zh-CN" w:bidi="ar"/>
    </w:rPr>
  </w:style>
  <w:style w:type="character" w:default="1" w:styleId="15">
    <w:name w:val="Default Paragraph Font"/>
    <w:semiHidden/>
    <w:unhideWhenUsed/>
    <w:uiPriority w:val="99"/>
  </w:style>
  <w:style w:type="table" w:default="1" w:styleId="14">
    <w:name w:val="Normal Table"/>
    <w:semiHidden/>
    <w:unhideWhenUsed/>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customStyle="1" w:styleId="3">
    <w:name w:val="msonormal"/>
    <w:basedOn w:val="1"/>
    <w:uiPriority w:val="0"/>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9">
    <w:name w:val="Document Map"/>
    <w:basedOn w:val="3"/>
    <w:uiPriority w:val="0"/>
    <w:pPr>
      <w:keepNext w:val="0"/>
      <w:keepLines w:val="0"/>
      <w:widowControl/>
      <w:suppressLineNumbers w:val="0"/>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styleId="10">
    <w:name w:val="footer"/>
    <w:basedOn w:val="3"/>
    <w:uiPriority w:val="0"/>
    <w:pPr>
      <w:keepNext w:val="0"/>
      <w:keepLines w:val="0"/>
      <w:widowControl/>
      <w:suppressLineNumbers w:val="0"/>
      <w:snapToGrid w:val="0"/>
      <w:spacing w:before="0" w:beforeAutospacing="0" w:after="0" w:afterAutospacing="0"/>
      <w:ind w:left="0" w:right="0"/>
      <w:jc w:val="left"/>
    </w:pPr>
    <w:rPr>
      <w:rFonts w:hint="eastAsia" w:ascii="宋体" w:hAnsi="宋体" w:eastAsia="宋体" w:cs="宋体"/>
      <w:kern w:val="0"/>
      <w:sz w:val="18"/>
      <w:szCs w:val="18"/>
      <w:lang w:val="en-US" w:eastAsia="zh-CN" w:bidi="ar"/>
    </w:rPr>
  </w:style>
  <w:style w:type="paragraph" w:styleId="11">
    <w:name w:val="header"/>
    <w:basedOn w:val="3"/>
    <w:uiPriority w:val="0"/>
    <w:pPr>
      <w:keepNext w:val="0"/>
      <w:keepLines w:val="0"/>
      <w:widowControl/>
      <w:suppressLineNumbers w:val="0"/>
      <w:pBdr>
        <w:top w:val="none" w:color="auto" w:sz="0" w:space="0"/>
        <w:left w:val="none" w:color="auto" w:sz="0" w:space="0"/>
        <w:bottom w:val="single" w:color="auto" w:sz="6" w:space="1"/>
        <w:right w:val="none" w:color="auto" w:sz="0" w:space="0"/>
      </w:pBdr>
      <w:snapToGrid w:val="0"/>
      <w:spacing w:before="0" w:beforeAutospacing="0" w:after="0" w:afterAutospacing="0"/>
      <w:ind w:left="0" w:right="0"/>
      <w:jc w:val="center"/>
    </w:pPr>
    <w:rPr>
      <w:rFonts w:hint="eastAsia" w:ascii="宋体" w:hAnsi="宋体" w:eastAsia="宋体" w:cs="宋体"/>
      <w:kern w:val="0"/>
      <w:sz w:val="18"/>
      <w:szCs w:val="18"/>
      <w:lang w:val="en-US" w:eastAsia="zh-CN" w:bidi="ar"/>
    </w:rPr>
  </w:style>
  <w:style w:type="paragraph" w:styleId="12">
    <w:name w:val="HTML Preformatted"/>
    <w:basedOn w:val="3"/>
    <w:uiPriority w:val="0"/>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13">
    <w:name w:val="Normal (Web)"/>
    <w:basedOn w:val="3"/>
    <w:uiPriority w:val="0"/>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customStyle="1" w:styleId="16">
    <w:name w:val="38"/>
    <w:basedOn w:val="15"/>
    <w:uiPriority w:val="0"/>
    <w:rPr>
      <w:rFonts w:hint="eastAsia" w:ascii="宋体" w:hAnsi="宋体" w:eastAsia="宋体" w:cs="宋体"/>
      <w:sz w:val="18"/>
      <w:szCs w:val="18"/>
    </w:rPr>
  </w:style>
  <w:style w:type="paragraph" w:customStyle="1" w:styleId="17">
    <w:name w:val="msolistparagraph"/>
    <w:basedOn w:val="3"/>
    <w:uiPriority w:val="0"/>
    <w:pPr>
      <w:keepNext w:val="0"/>
      <w:keepLines w:val="0"/>
      <w:widowControl/>
      <w:suppressLineNumbers w:val="0"/>
      <w:spacing w:before="0" w:beforeAutospacing="0" w:after="0" w:afterAutospacing="0"/>
      <w:ind w:left="0" w:right="0" w:firstLine="420" w:firstLineChars="200"/>
      <w:jc w:val="left"/>
    </w:pPr>
    <w:rPr>
      <w:rFonts w:hint="eastAsia" w:ascii="宋体" w:hAnsi="宋体" w:eastAsia="宋体" w:cs="宋体"/>
      <w:kern w:val="0"/>
      <w:sz w:val="24"/>
      <w:szCs w:val="24"/>
      <w:lang w:val="en-US" w:eastAsia="zh-CN" w:bidi="ar"/>
    </w:rPr>
  </w:style>
  <w:style w:type="paragraph" w:customStyle="1" w:styleId="18">
    <w:name w:val="YS1-章"/>
    <w:basedOn w:val="3"/>
    <w:uiPriority w:val="0"/>
    <w:pPr>
      <w:keepNext w:val="0"/>
      <w:keepLines w:val="0"/>
      <w:widowControl w:val="0"/>
      <w:suppressLineNumbers w:val="0"/>
      <w:adjustRightInd w:val="0"/>
      <w:snapToGrid w:val="0"/>
      <w:spacing w:before="0" w:beforeAutospacing="0" w:after="0" w:afterAutospacing="0" w:line="560" w:lineRule="atLeast"/>
      <w:ind w:left="0" w:right="0"/>
      <w:jc w:val="center"/>
      <w:outlineLvl w:val="0"/>
    </w:pPr>
    <w:rPr>
      <w:rFonts w:hint="default" w:ascii="仿宋" w:hAnsi="仿宋" w:eastAsia="仿宋" w:cs="Times New Roman"/>
      <w:b/>
      <w:bCs/>
      <w:kern w:val="2"/>
      <w:sz w:val="32"/>
      <w:szCs w:val="32"/>
      <w:lang w:val="en-US" w:eastAsia="zh-CN" w:bidi="ar"/>
    </w:rPr>
  </w:style>
  <w:style w:type="character" w:customStyle="1" w:styleId="19">
    <w:name w:val="26"/>
    <w:basedOn w:val="15"/>
    <w:uiPriority w:val="0"/>
    <w:rPr>
      <w:rFonts w:hint="eastAsia" w:ascii="宋体" w:hAnsi="宋体" w:eastAsia="宋体" w:cs="宋体"/>
      <w:sz w:val="24"/>
      <w:szCs w:val="24"/>
    </w:rPr>
  </w:style>
  <w:style w:type="character" w:customStyle="1" w:styleId="20">
    <w:name w:val="36"/>
    <w:basedOn w:val="15"/>
    <w:uiPriority w:val="0"/>
    <w:rPr>
      <w:rFonts w:hint="default" w:ascii="仿宋" w:hAnsi="仿宋" w:eastAsia="仿宋" w:cs="仿宋"/>
      <w:kern w:val="2"/>
      <w:sz w:val="28"/>
      <w:szCs w:val="28"/>
    </w:rPr>
  </w:style>
  <w:style w:type="paragraph" w:customStyle="1" w:styleId="21">
    <w:name w:val="pre Char"/>
    <w:basedOn w:val="3"/>
    <w:uiPriority w:val="0"/>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customStyle="1" w:styleId="22">
    <w:name w:val="p Char Char Char Char"/>
    <w:basedOn w:val="3"/>
    <w:uiPriority w:val="0"/>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customStyle="1" w:styleId="23">
    <w:name w:val="第一条"/>
    <w:basedOn w:val="3"/>
    <w:next w:val="1"/>
    <w:uiPriority w:val="0"/>
    <w:pPr>
      <w:keepNext w:val="0"/>
      <w:keepLines w:val="0"/>
      <w:widowControl w:val="0"/>
      <w:suppressLineNumbers w:val="0"/>
      <w:spacing w:before="0" w:beforeAutospacing="0" w:after="0" w:afterAutospacing="0" w:line="440" w:lineRule="exact"/>
      <w:ind w:left="0" w:right="0"/>
      <w:jc w:val="both"/>
    </w:pPr>
    <w:rPr>
      <w:rFonts w:hint="default" w:ascii="仿宋" w:hAnsi="仿宋" w:eastAsia="仿宋" w:cs="Times New Roman"/>
      <w:kern w:val="2"/>
      <w:sz w:val="28"/>
      <w:szCs w:val="28"/>
      <w:lang w:val="en-US" w:eastAsia="zh-CN" w:bidi="ar"/>
    </w:rPr>
  </w:style>
  <w:style w:type="paragraph" w:customStyle="1" w:styleId="24">
    <w:name w:val="pre Char Char"/>
    <w:basedOn w:val="3"/>
    <w:uiPriority w:val="0"/>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customStyle="1" w:styleId="25">
    <w:name w:val="34"/>
    <w:basedOn w:val="15"/>
    <w:uiPriority w:val="0"/>
    <w:rPr>
      <w:rFonts w:hint="eastAsia" w:ascii="宋体" w:hAnsi="宋体" w:eastAsia="宋体" w:cs="宋体"/>
      <w:sz w:val="18"/>
      <w:szCs w:val="18"/>
    </w:rPr>
  </w:style>
  <w:style w:type="paragraph" w:customStyle="1" w:styleId="26">
    <w:name w:val="p Char Char Char"/>
    <w:basedOn w:val="3"/>
    <w:uiPriority w:val="0"/>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customStyle="1" w:styleId="27">
    <w:name w:val="32"/>
    <w:basedOn w:val="15"/>
    <w:uiPriority w:val="0"/>
    <w:rPr>
      <w:rFonts w:hint="eastAsia" w:ascii="宋体" w:hAnsi="宋体" w:eastAsia="宋体" w:cs="宋体"/>
      <w:b/>
      <w:bCs/>
      <w:kern w:val="44"/>
      <w:sz w:val="44"/>
      <w:szCs w:val="44"/>
    </w:rPr>
  </w:style>
  <w:style w:type="paragraph" w:customStyle="1" w:styleId="28">
    <w:name w:val="auto-cursor-target"/>
    <w:basedOn w:val="3"/>
    <w:uiPriority w:val="0"/>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customStyle="1" w:styleId="29">
    <w:name w:val="30"/>
    <w:basedOn w:val="15"/>
    <w:uiPriority w:val="0"/>
    <w:rPr>
      <w:rFonts w:hint="eastAsia" w:ascii="宋体" w:hAnsi="宋体" w:eastAsia="宋体" w:cs="宋体"/>
      <w:sz w:val="18"/>
      <w:szCs w:val="18"/>
    </w:rPr>
  </w:style>
  <w:style w:type="character" w:customStyle="1" w:styleId="30">
    <w:name w:val="25"/>
    <w:basedOn w:val="15"/>
    <w:uiPriority w:val="0"/>
    <w:rPr>
      <w:rFonts w:hint="default" w:ascii="等线 Light" w:hAnsi="等线 Light" w:eastAsia="等线 Light" w:cs="Times New Roman"/>
      <w:b/>
      <w:bCs/>
      <w:sz w:val="32"/>
      <w:szCs w:val="32"/>
    </w:rPr>
  </w:style>
  <w:style w:type="character" w:customStyle="1" w:styleId="31">
    <w:name w:val="33"/>
    <w:basedOn w:val="15"/>
    <w:uiPriority w:val="0"/>
    <w:rPr>
      <w:rFonts w:hint="default" w:ascii="Times New Roman" w:hAnsi="Times New Roman" w:cs="Times New Roman"/>
    </w:rPr>
  </w:style>
  <w:style w:type="character" w:customStyle="1" w:styleId="32">
    <w:name w:val="23"/>
    <w:basedOn w:val="15"/>
    <w:uiPriority w:val="0"/>
    <w:rPr>
      <w:rFonts w:hint="default" w:ascii="Times New Roman" w:hAnsi="Times New Roman" w:cs="Times New Roman"/>
      <w:i/>
      <w:iCs/>
    </w:rPr>
  </w:style>
  <w:style w:type="character" w:customStyle="1" w:styleId="33">
    <w:name w:val="29"/>
    <w:basedOn w:val="15"/>
    <w:uiPriority w:val="0"/>
    <w:rPr>
      <w:rFonts w:hint="eastAsia" w:ascii="宋体" w:hAnsi="宋体" w:eastAsia="宋体" w:cs="宋体"/>
      <w:b/>
      <w:bCs/>
      <w:sz w:val="32"/>
      <w:szCs w:val="32"/>
    </w:rPr>
  </w:style>
  <w:style w:type="character" w:customStyle="1" w:styleId="34">
    <w:name w:val="20"/>
    <w:basedOn w:val="15"/>
    <w:uiPriority w:val="0"/>
    <w:rPr>
      <w:rFonts w:hint="default" w:ascii="Times New Roman" w:hAnsi="Times New Roman" w:cs="Times New Roman"/>
    </w:rPr>
  </w:style>
  <w:style w:type="character" w:customStyle="1" w:styleId="35">
    <w:name w:val="19"/>
    <w:basedOn w:val="15"/>
    <w:uiPriority w:val="0"/>
    <w:rPr>
      <w:rFonts w:hint="eastAsia" w:ascii="宋体" w:hAnsi="宋体" w:eastAsia="宋体" w:cs="宋体"/>
      <w:sz w:val="18"/>
      <w:szCs w:val="18"/>
    </w:rPr>
  </w:style>
  <w:style w:type="character" w:customStyle="1" w:styleId="36">
    <w:name w:val="16"/>
    <w:basedOn w:val="15"/>
    <w:uiPriority w:val="0"/>
    <w:rPr>
      <w:rFonts w:hint="eastAsia" w:ascii="宋体" w:hAnsi="宋体" w:eastAsia="宋体" w:cs="宋体"/>
      <w:b/>
      <w:bCs/>
      <w:kern w:val="44"/>
      <w:sz w:val="44"/>
      <w:szCs w:val="44"/>
    </w:rPr>
  </w:style>
  <w:style w:type="character" w:customStyle="1" w:styleId="37">
    <w:name w:val="28"/>
    <w:basedOn w:val="15"/>
    <w:uiPriority w:val="0"/>
    <w:rPr>
      <w:rFonts w:hint="eastAsia" w:ascii="宋体" w:hAnsi="宋体" w:eastAsia="宋体" w:cs="宋体"/>
      <w:b/>
      <w:bCs/>
      <w:sz w:val="32"/>
      <w:szCs w:val="32"/>
    </w:rPr>
  </w:style>
  <w:style w:type="paragraph" w:customStyle="1" w:styleId="38">
    <w:name w:val="普通(网站) Char"/>
    <w:basedOn w:val="3"/>
    <w:uiPriority w:val="0"/>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customStyle="1" w:styleId="39">
    <w:name w:val="p Char Char"/>
    <w:basedOn w:val="3"/>
    <w:uiPriority w:val="0"/>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customStyle="1" w:styleId="40">
    <w:name w:val="15"/>
    <w:basedOn w:val="15"/>
    <w:uiPriority w:val="0"/>
    <w:rPr>
      <w:rFonts w:hint="default" w:ascii="Times New Roman" w:hAnsi="Times New Roman" w:cs="Times New Roman"/>
    </w:rPr>
  </w:style>
  <w:style w:type="character" w:customStyle="1" w:styleId="41">
    <w:name w:val="22"/>
    <w:basedOn w:val="15"/>
    <w:uiPriority w:val="0"/>
    <w:rPr>
      <w:rFonts w:hint="default" w:ascii="等线 Light" w:hAnsi="等线 Light" w:eastAsia="等线 Light" w:cs="Times New Roman"/>
      <w:b/>
      <w:bCs/>
      <w:sz w:val="32"/>
      <w:szCs w:val="32"/>
    </w:rPr>
  </w:style>
  <w:style w:type="character" w:customStyle="1" w:styleId="42">
    <w:name w:val="27"/>
    <w:basedOn w:val="15"/>
    <w:uiPriority w:val="0"/>
    <w:rPr>
      <w:rFonts w:hint="eastAsia" w:ascii="宋体" w:hAnsi="宋体" w:eastAsia="宋体" w:cs="宋体"/>
      <w:sz w:val="18"/>
      <w:szCs w:val="18"/>
    </w:rPr>
  </w:style>
  <w:style w:type="character" w:customStyle="1" w:styleId="43">
    <w:name w:val="10"/>
    <w:basedOn w:val="15"/>
    <w:uiPriority w:val="0"/>
    <w:rPr>
      <w:rFonts w:hint="default" w:ascii="Times New Roman" w:hAnsi="Times New Roman" w:cs="Times New Roman"/>
    </w:rPr>
  </w:style>
  <w:style w:type="paragraph" w:customStyle="1" w:styleId="44">
    <w:name w:val="HTML 预设格式 Char Char"/>
    <w:basedOn w:val="3"/>
    <w:uiPriority w:val="0"/>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customStyle="1" w:styleId="45">
    <w:name w:val="39"/>
    <w:basedOn w:val="15"/>
    <w:uiPriority w:val="0"/>
    <w:rPr>
      <w:rFonts w:hint="eastAsia" w:ascii="宋体" w:hAnsi="宋体" w:eastAsia="宋体" w:cs="宋体"/>
      <w:b/>
      <w:bCs/>
      <w:kern w:val="44"/>
      <w:sz w:val="44"/>
      <w:szCs w:val="44"/>
    </w:rPr>
  </w:style>
  <w:style w:type="character" w:customStyle="1" w:styleId="46">
    <w:name w:val="18"/>
    <w:basedOn w:val="15"/>
    <w:uiPriority w:val="0"/>
    <w:rPr>
      <w:rFonts w:hint="default" w:ascii="Microsoft YaHei UI" w:hAnsi="宋体" w:eastAsia="Microsoft YaHei UI" w:cs="宋体"/>
      <w:sz w:val="18"/>
      <w:szCs w:val="18"/>
    </w:rPr>
  </w:style>
  <w:style w:type="character" w:customStyle="1" w:styleId="47">
    <w:name w:val="35"/>
    <w:basedOn w:val="15"/>
    <w:uiPriority w:val="0"/>
    <w:rPr>
      <w:rFonts w:hint="eastAsia" w:ascii="宋体" w:hAnsi="宋体" w:eastAsia="宋体" w:cs="宋体"/>
      <w:b/>
      <w:bCs/>
      <w:sz w:val="32"/>
      <w:szCs w:val="32"/>
    </w:rPr>
  </w:style>
  <w:style w:type="character" w:customStyle="1" w:styleId="48">
    <w:name w:val="17"/>
    <w:basedOn w:val="15"/>
    <w:uiPriority w:val="0"/>
    <w:rPr>
      <w:rFonts w:hint="eastAsia" w:ascii="宋体" w:hAnsi="宋体" w:eastAsia="宋体" w:cs="宋体"/>
      <w:sz w:val="18"/>
      <w:szCs w:val="18"/>
    </w:rPr>
  </w:style>
  <w:style w:type="paragraph" w:customStyle="1" w:styleId="49">
    <w:name w:val="pre Char Char Char"/>
    <w:basedOn w:val="3"/>
    <w:uiPriority w:val="0"/>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customStyle="1" w:styleId="50">
    <w:name w:val="21"/>
    <w:basedOn w:val="15"/>
    <w:uiPriority w:val="0"/>
    <w:rPr>
      <w:rFonts w:hint="default" w:ascii="Times New Roman" w:hAnsi="Times New Roman" w:cs="Times New Roman"/>
    </w:rPr>
  </w:style>
  <w:style w:type="character" w:customStyle="1" w:styleId="51">
    <w:name w:val="31"/>
    <w:basedOn w:val="15"/>
    <w:uiPriority w:val="0"/>
    <w:rPr>
      <w:rFonts w:hint="default" w:ascii="Wingdings" w:hAnsi="Wingdings" w:cs="Wingdings"/>
    </w:rPr>
  </w:style>
  <w:style w:type="character" w:customStyle="1" w:styleId="52">
    <w:name w:val="37"/>
    <w:basedOn w:val="15"/>
    <w:uiPriority w:val="0"/>
    <w:rPr>
      <w:rFonts w:hint="default" w:ascii="等线 Light" w:hAnsi="等线 Light" w:eastAsia="等线 Light" w:cs="Times New Roman"/>
      <w:b/>
      <w:bCs/>
      <w:sz w:val="32"/>
      <w:szCs w:val="32"/>
    </w:rPr>
  </w:style>
  <w:style w:type="paragraph" w:customStyle="1" w:styleId="53">
    <w:name w:val="p Char"/>
    <w:basedOn w:val="3"/>
    <w:uiPriority w:val="0"/>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customStyle="1" w:styleId="54">
    <w:name w:val="24"/>
    <w:basedOn w:val="15"/>
    <w:uiPriority w:val="0"/>
    <w:rPr>
      <w:rFonts w:hint="default" w:ascii="Times New Roman" w:hAnsi="Times New Roman" w:cs="Times New Roman"/>
      <w:b/>
      <w:bCs/>
    </w:rPr>
  </w:style>
  <w:style w:type="paragraph" w:customStyle="1" w:styleId="55">
    <w:name w:val="p Char Char Char Char Char"/>
    <w:basedOn w:val="3"/>
    <w:uiPriority w:val="0"/>
    <w:pPr>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customStyle="1" w:styleId="56">
    <w:name w:val="HTML 预设格式 Char"/>
    <w:basedOn w:val="3"/>
    <w:uiPriority w:val="0"/>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Pages>
  <Characters>2640</Characters>
  <Lines>22</Lines>
  <Paragraphs>6</Paragraphs>
  <TotalTime>0</TotalTime>
  <ScaleCrop>false</ScaleCrop>
  <LinksUpToDate>false</LinksUpToDate>
  <Application>WPS Office_6.7.1.8828_F1E327BC-269C-435d-A152-05C5408002CA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2024-08-21T16:03:09Z</dcterms:created>
  <dc:creator>杨 李</dc:creator>
  <cp:lastModifiedBy>子龙</cp:lastModifiedBy>
  <dcterms:modified xsi:type="dcterms:W3CDTF">2024-08-21T16:03:17Z</dcterms:modified>
  <dc:title>数据资产分级分类标准规范</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F170B11A46000473459FC566180E6D19_43</vt:lpwstr>
  </property>
</Properties>
</file>