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DA12E" w14:textId="77777777" w:rsidR="00F85EFE" w:rsidRDefault="00F85EFE"/>
    <w:p w14:paraId="7DF12F4D" w14:textId="099B19D1" w:rsidR="003C77A4" w:rsidRDefault="003C77A4">
      <w:r>
        <w:t>Agent marketplace engineering weekly update</w:t>
      </w:r>
    </w:p>
    <w:p w14:paraId="37A900DB" w14:textId="77777777" w:rsidR="003C77A4" w:rsidRDefault="003C77A4"/>
    <w:p w14:paraId="4CADB6F2" w14:textId="77777777" w:rsidR="003C77A4" w:rsidRPr="003C77A4" w:rsidRDefault="003C77A4" w:rsidP="003C77A4">
      <w:pPr>
        <w:numPr>
          <w:ilvl w:val="0"/>
          <w:numId w:val="1"/>
        </w:numPr>
      </w:pPr>
      <w:r w:rsidRPr="003C77A4">
        <w:t xml:space="preserve">Preparing to onboard Google Map MCP for case that </w:t>
      </w:r>
      <w:proofErr w:type="spellStart"/>
      <w:r w:rsidRPr="003C77A4">
        <w:t>Aworld</w:t>
      </w:r>
      <w:proofErr w:type="spellEnd"/>
      <w:r w:rsidRPr="003C77A4">
        <w:t xml:space="preserve"> not able to handle </w:t>
      </w:r>
    </w:p>
    <w:p w14:paraId="3F503250" w14:textId="77777777" w:rsidR="003C77A4" w:rsidRPr="003C77A4" w:rsidRDefault="003C77A4" w:rsidP="003C77A4">
      <w:r w:rsidRPr="003C77A4">
        <w:t>Question: How long does it take from Microsoft Redmond Woods Campus- Building C to the nearest Walmart by Bike? (28 mins). 3 MCP calls could do the work. Currently integrate with Roo Code to test. </w:t>
      </w:r>
    </w:p>
    <w:p w14:paraId="02A6FD16" w14:textId="6673A798" w:rsidR="003C77A4" w:rsidRPr="003C77A4" w:rsidRDefault="003C77A4" w:rsidP="003C77A4">
      <w:r w:rsidRPr="003C77A4">
        <w:drawing>
          <wp:inline distT="0" distB="0" distL="0" distR="0" wp14:anchorId="563EEE10" wp14:editId="2EED7379">
            <wp:extent cx="6299200" cy="654050"/>
            <wp:effectExtent l="0" t="0" r="6350" b="0"/>
            <wp:docPr id="4231959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9200" cy="654050"/>
                    </a:xfrm>
                    <a:prstGeom prst="rect">
                      <a:avLst/>
                    </a:prstGeom>
                    <a:noFill/>
                    <a:ln>
                      <a:noFill/>
                    </a:ln>
                  </pic:spPr>
                </pic:pic>
              </a:graphicData>
            </a:graphic>
          </wp:inline>
        </w:drawing>
      </w:r>
    </w:p>
    <w:p w14:paraId="5B47D62F" w14:textId="77777777" w:rsidR="003C77A4" w:rsidRPr="003C77A4" w:rsidRDefault="003C77A4" w:rsidP="003C77A4">
      <w:r w:rsidRPr="003C77A4">
        <w:t> </w:t>
      </w:r>
    </w:p>
    <w:p w14:paraId="6DF0B4D2" w14:textId="77777777" w:rsidR="003C77A4" w:rsidRPr="003C77A4" w:rsidRDefault="003C77A4" w:rsidP="003C77A4">
      <w:r w:rsidRPr="003C77A4">
        <w:t xml:space="preserve">While using </w:t>
      </w:r>
      <w:proofErr w:type="spellStart"/>
      <w:r w:rsidRPr="003C77A4">
        <w:t>Aworld</w:t>
      </w:r>
      <w:proofErr w:type="spellEnd"/>
      <w:r w:rsidRPr="003C77A4">
        <w:t xml:space="preserve">, heavily rely on Google Search and Browser Use to get Address info and interact with Google Map Webpage, and result is wrong and slow for too </w:t>
      </w:r>
      <w:proofErr w:type="gramStart"/>
      <w:r w:rsidRPr="003C77A4">
        <w:t>much</w:t>
      </w:r>
      <w:proofErr w:type="gramEnd"/>
      <w:r w:rsidRPr="003C77A4">
        <w:t xml:space="preserve"> attempts. Browser based info retrieval often </w:t>
      </w:r>
      <w:proofErr w:type="gramStart"/>
      <w:r w:rsidRPr="003C77A4">
        <w:t>result</w:t>
      </w:r>
      <w:proofErr w:type="gramEnd"/>
      <w:r w:rsidRPr="003C77A4">
        <w:t xml:space="preserve"> in wrong </w:t>
      </w:r>
      <w:proofErr w:type="gramStart"/>
      <w:r w:rsidRPr="003C77A4">
        <w:t>answer</w:t>
      </w:r>
      <w:proofErr w:type="gramEnd"/>
      <w:r w:rsidRPr="003C77A4">
        <w:t>, because we could have too much source of truth.  </w:t>
      </w:r>
    </w:p>
    <w:p w14:paraId="4655D4C6" w14:textId="77777777" w:rsidR="003C77A4" w:rsidRPr="003C77A4" w:rsidRDefault="003C77A4" w:rsidP="003C77A4">
      <w:r w:rsidRPr="003C77A4">
        <w:t> </w:t>
      </w:r>
    </w:p>
    <w:p w14:paraId="65D08CC4" w14:textId="77777777" w:rsidR="003C77A4" w:rsidRPr="003C77A4" w:rsidRDefault="003C77A4" w:rsidP="003C77A4">
      <w:pPr>
        <w:numPr>
          <w:ilvl w:val="0"/>
          <w:numId w:val="2"/>
        </w:numPr>
      </w:pPr>
      <w:r w:rsidRPr="003C77A4">
        <w:t>Validation run comparison </w:t>
      </w:r>
    </w:p>
    <w:p w14:paraId="0CB51712" w14:textId="77777777" w:rsidR="003C77A4" w:rsidRPr="003C77A4" w:rsidRDefault="003C77A4" w:rsidP="003C77A4">
      <w:r w:rsidRPr="003C77A4">
        <w:t xml:space="preserve">Overall tool selection matched tool usage for </w:t>
      </w:r>
      <w:proofErr w:type="spellStart"/>
      <w:r w:rsidRPr="003C77A4">
        <w:t>Aworld</w:t>
      </w:r>
      <w:proofErr w:type="spellEnd"/>
      <w:r w:rsidRPr="003C77A4">
        <w:t>. </w:t>
      </w:r>
    </w:p>
    <w:p w14:paraId="1A42B52E" w14:textId="77777777" w:rsidR="003C77A4" w:rsidRPr="003C77A4" w:rsidRDefault="003C77A4" w:rsidP="003C77A4">
      <w:r w:rsidRPr="003C77A4">
        <w:t> </w:t>
      </w:r>
    </w:p>
    <w:p w14:paraId="0C2D5C90" w14:textId="77777777" w:rsidR="003C77A4" w:rsidRPr="003C77A4" w:rsidRDefault="003C77A4" w:rsidP="003C77A4">
      <w:r w:rsidRPr="003C77A4">
        <w:t xml:space="preserve">Some test failed for lacking </w:t>
      </w:r>
      <w:proofErr w:type="spellStart"/>
      <w:r w:rsidRPr="003C77A4">
        <w:t>mcp</w:t>
      </w:r>
      <w:proofErr w:type="spellEnd"/>
      <w:r w:rsidRPr="003C77A4">
        <w:t>__reasoning__</w:t>
      </w:r>
      <w:proofErr w:type="spellStart"/>
      <w:r w:rsidRPr="003C77A4">
        <w:t>mcp_complex_problem_reasoning</w:t>
      </w:r>
      <w:proofErr w:type="spellEnd"/>
      <w:r w:rsidRPr="003C77A4">
        <w:t xml:space="preserve">. But other without it could still pass, but the basic selection for </w:t>
      </w:r>
      <w:proofErr w:type="spellStart"/>
      <w:r w:rsidRPr="003C77A4">
        <w:t>mcp</w:t>
      </w:r>
      <w:proofErr w:type="spellEnd"/>
      <w:r w:rsidRPr="003C77A4">
        <w:t xml:space="preserve"> is correct, for example needed to read excel. </w:t>
      </w:r>
    </w:p>
    <w:p w14:paraId="4344B24A" w14:textId="77777777" w:rsidR="003C77A4" w:rsidRPr="003C77A4" w:rsidRDefault="003C77A4" w:rsidP="003C77A4">
      <w:r w:rsidRPr="003C77A4">
        <w:t> </w:t>
      </w:r>
    </w:p>
    <w:p w14:paraId="3D78A0A4" w14:textId="04FC67CA" w:rsidR="003C77A4" w:rsidRPr="003C77A4" w:rsidRDefault="003C77A4" w:rsidP="003C77A4">
      <w:r w:rsidRPr="003C77A4">
        <w:drawing>
          <wp:inline distT="0" distB="0" distL="0" distR="0" wp14:anchorId="473FCE87" wp14:editId="10E44455">
            <wp:extent cx="3556000" cy="1549400"/>
            <wp:effectExtent l="0" t="0" r="6350" b="0"/>
            <wp:docPr id="1052599823" name="Picture 15" descr="A computer screen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99823" name="Picture 15" descr="A computer screen with white and blu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6000" cy="1549400"/>
                    </a:xfrm>
                    <a:prstGeom prst="rect">
                      <a:avLst/>
                    </a:prstGeom>
                    <a:noFill/>
                    <a:ln>
                      <a:noFill/>
                    </a:ln>
                  </pic:spPr>
                </pic:pic>
              </a:graphicData>
            </a:graphic>
          </wp:inline>
        </w:drawing>
      </w:r>
    </w:p>
    <w:p w14:paraId="57B792A9" w14:textId="77777777" w:rsidR="003C77A4" w:rsidRPr="003C77A4" w:rsidRDefault="003C77A4" w:rsidP="003C77A4">
      <w:r w:rsidRPr="003C77A4">
        <w:t> </w:t>
      </w:r>
    </w:p>
    <w:p w14:paraId="38824A7E" w14:textId="54CEC98E" w:rsidR="003C77A4" w:rsidRPr="003C77A4" w:rsidRDefault="003C77A4" w:rsidP="003C77A4">
      <w:r w:rsidRPr="003C77A4">
        <w:lastRenderedPageBreak/>
        <w:drawing>
          <wp:inline distT="0" distB="0" distL="0" distR="0" wp14:anchorId="75E2EE67" wp14:editId="201E2D20">
            <wp:extent cx="5670550" cy="1568450"/>
            <wp:effectExtent l="0" t="0" r="6350" b="0"/>
            <wp:docPr id="1076858408" name="Picture 1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8408" name="Picture 14" descr="A black scree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1568450"/>
                    </a:xfrm>
                    <a:prstGeom prst="rect">
                      <a:avLst/>
                    </a:prstGeom>
                    <a:noFill/>
                    <a:ln>
                      <a:noFill/>
                    </a:ln>
                  </pic:spPr>
                </pic:pic>
              </a:graphicData>
            </a:graphic>
          </wp:inline>
        </w:drawing>
      </w:r>
    </w:p>
    <w:p w14:paraId="7970893B" w14:textId="77777777" w:rsidR="003C77A4" w:rsidRPr="003C77A4" w:rsidRDefault="003C77A4" w:rsidP="003C77A4">
      <w:r w:rsidRPr="003C77A4">
        <w:t> </w:t>
      </w:r>
    </w:p>
    <w:p w14:paraId="6D4D84E2" w14:textId="77777777" w:rsidR="003C77A4" w:rsidRPr="003C77A4" w:rsidRDefault="003C77A4" w:rsidP="003C77A4">
      <w:r w:rsidRPr="003C77A4">
        <w:t> </w:t>
      </w:r>
    </w:p>
    <w:p w14:paraId="51EFB408" w14:textId="57D4ECCA" w:rsidR="003C77A4" w:rsidRPr="003C77A4" w:rsidRDefault="003C77A4" w:rsidP="003C77A4">
      <w:r w:rsidRPr="003C77A4">
        <w:drawing>
          <wp:inline distT="0" distB="0" distL="0" distR="0" wp14:anchorId="1DE0CBB3" wp14:editId="6D136342">
            <wp:extent cx="4622800" cy="1333500"/>
            <wp:effectExtent l="0" t="0" r="6350" b="0"/>
            <wp:docPr id="1649480998" name="Picture 1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80998" name="Picture 13" descr="A computer screen shot of a computer cod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800" cy="1333500"/>
                    </a:xfrm>
                    <a:prstGeom prst="rect">
                      <a:avLst/>
                    </a:prstGeom>
                    <a:noFill/>
                    <a:ln>
                      <a:noFill/>
                    </a:ln>
                  </pic:spPr>
                </pic:pic>
              </a:graphicData>
            </a:graphic>
          </wp:inline>
        </w:drawing>
      </w:r>
    </w:p>
    <w:p w14:paraId="73DA8054" w14:textId="77777777" w:rsidR="003C77A4" w:rsidRPr="003C77A4" w:rsidRDefault="003C77A4" w:rsidP="003C77A4">
      <w:r w:rsidRPr="003C77A4">
        <w:t> </w:t>
      </w:r>
    </w:p>
    <w:p w14:paraId="207A0629" w14:textId="507D91AF" w:rsidR="003C77A4" w:rsidRPr="003C77A4" w:rsidRDefault="003C77A4" w:rsidP="003C77A4">
      <w:r w:rsidRPr="003C77A4">
        <w:drawing>
          <wp:inline distT="0" distB="0" distL="0" distR="0" wp14:anchorId="53F34341" wp14:editId="1BD3C8D3">
            <wp:extent cx="5251450" cy="1619250"/>
            <wp:effectExtent l="0" t="0" r="6350" b="0"/>
            <wp:docPr id="1707428337" name="Picture 1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28337" name="Picture 12" descr="A computer screen with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1619250"/>
                    </a:xfrm>
                    <a:prstGeom prst="rect">
                      <a:avLst/>
                    </a:prstGeom>
                    <a:noFill/>
                    <a:ln>
                      <a:noFill/>
                    </a:ln>
                  </pic:spPr>
                </pic:pic>
              </a:graphicData>
            </a:graphic>
          </wp:inline>
        </w:drawing>
      </w:r>
    </w:p>
    <w:p w14:paraId="044B1F40" w14:textId="77777777" w:rsidR="003C77A4" w:rsidRPr="003C77A4" w:rsidRDefault="003C77A4" w:rsidP="003C77A4">
      <w:r w:rsidRPr="003C77A4">
        <w:t> </w:t>
      </w:r>
    </w:p>
    <w:p w14:paraId="50FA913F" w14:textId="77777777" w:rsidR="003C77A4" w:rsidRPr="003C77A4" w:rsidRDefault="003C77A4" w:rsidP="003C77A4">
      <w:r w:rsidRPr="003C77A4">
        <w:t> </w:t>
      </w:r>
    </w:p>
    <w:p w14:paraId="37A3042A" w14:textId="77777777" w:rsidR="003C77A4" w:rsidRPr="003C77A4" w:rsidRDefault="003C77A4" w:rsidP="003C77A4">
      <w:proofErr w:type="gramStart"/>
      <w:r w:rsidRPr="003C77A4">
        <w:t>Other</w:t>
      </w:r>
      <w:proofErr w:type="gramEnd"/>
      <w:r w:rsidRPr="003C77A4">
        <w:t xml:space="preserve"> are heavily </w:t>
      </w:r>
      <w:proofErr w:type="gramStart"/>
      <w:r w:rsidRPr="003C77A4">
        <w:t>use</w:t>
      </w:r>
      <w:proofErr w:type="gramEnd"/>
      <w:r w:rsidRPr="003C77A4">
        <w:t xml:space="preserve"> search tools, then marketplace version will use </w:t>
      </w:r>
      <w:proofErr w:type="spellStart"/>
      <w:r w:rsidRPr="003C77A4">
        <w:t>Tavily</w:t>
      </w:r>
      <w:proofErr w:type="spellEnd"/>
      <w:r w:rsidRPr="003C77A4">
        <w:t xml:space="preserve"> most. </w:t>
      </w:r>
      <w:proofErr w:type="gramStart"/>
      <w:r w:rsidRPr="003C77A4">
        <w:t>But</w:t>
      </w:r>
      <w:proofErr w:type="gramEnd"/>
      <w:r w:rsidRPr="003C77A4">
        <w:t xml:space="preserve"> still have correct result. </w:t>
      </w:r>
    </w:p>
    <w:p w14:paraId="03E396C7" w14:textId="7F8BF287" w:rsidR="003C77A4" w:rsidRPr="003C77A4" w:rsidRDefault="003C77A4" w:rsidP="003C77A4">
      <w:r w:rsidRPr="003C77A4">
        <w:lastRenderedPageBreak/>
        <w:drawing>
          <wp:inline distT="0" distB="0" distL="0" distR="0" wp14:anchorId="3667FB6A" wp14:editId="26CC0538">
            <wp:extent cx="6845300" cy="3136900"/>
            <wp:effectExtent l="0" t="0" r="0" b="6350"/>
            <wp:docPr id="47248677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86771" name="Picture 11"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5300" cy="3136900"/>
                    </a:xfrm>
                    <a:prstGeom prst="rect">
                      <a:avLst/>
                    </a:prstGeom>
                    <a:noFill/>
                    <a:ln>
                      <a:noFill/>
                    </a:ln>
                  </pic:spPr>
                </pic:pic>
              </a:graphicData>
            </a:graphic>
          </wp:inline>
        </w:drawing>
      </w:r>
    </w:p>
    <w:p w14:paraId="4D1C09C3" w14:textId="77777777" w:rsidR="003C77A4" w:rsidRPr="003C77A4" w:rsidRDefault="003C77A4" w:rsidP="003C77A4">
      <w:r w:rsidRPr="003C77A4">
        <w:t> </w:t>
      </w:r>
    </w:p>
    <w:p w14:paraId="47AF63E4" w14:textId="77777777" w:rsidR="003C77A4" w:rsidRPr="003C77A4" w:rsidRDefault="003C77A4" w:rsidP="003C77A4">
      <w:r w:rsidRPr="003C77A4">
        <w:t> </w:t>
      </w:r>
    </w:p>
    <w:p w14:paraId="2E980ACE" w14:textId="77777777" w:rsidR="003C77A4" w:rsidRPr="003C77A4" w:rsidRDefault="003C77A4" w:rsidP="003C77A4">
      <w:r w:rsidRPr="003C77A4">
        <w:t xml:space="preserve">Task </w:t>
      </w:r>
      <w:proofErr w:type="gramStart"/>
      <w:r w:rsidRPr="003C77A4">
        <w:t>break down</w:t>
      </w:r>
      <w:proofErr w:type="gramEnd"/>
      <w:r w:rsidRPr="003C77A4">
        <w:t xml:space="preserve"> might be different, for no marketplace version, it seems to search all </w:t>
      </w:r>
      <w:proofErr w:type="gramStart"/>
      <w:r w:rsidRPr="003C77A4">
        <w:t>item</w:t>
      </w:r>
      <w:proofErr w:type="gramEnd"/>
      <w:r w:rsidRPr="003C77A4">
        <w:t xml:space="preserve"> in wiki to get correct info for categorizing.  </w:t>
      </w:r>
    </w:p>
    <w:p w14:paraId="19E346AC" w14:textId="77777777" w:rsidR="003C77A4" w:rsidRPr="003C77A4" w:rsidRDefault="003C77A4" w:rsidP="003C77A4">
      <w:r w:rsidRPr="003C77A4">
        <w:t> </w:t>
      </w:r>
    </w:p>
    <w:p w14:paraId="3F1AF30D" w14:textId="77777777" w:rsidR="003C77A4" w:rsidRPr="003C77A4" w:rsidRDefault="003C77A4" w:rsidP="003C77A4">
      <w:proofErr w:type="spellStart"/>
      <w:r w:rsidRPr="003C77A4">
        <w:t>Aworld</w:t>
      </w:r>
      <w:proofErr w:type="spellEnd"/>
      <w:r w:rsidRPr="003C77A4">
        <w:t>: GPT 5 </w:t>
      </w:r>
    </w:p>
    <w:p w14:paraId="07EB06E7" w14:textId="77777777" w:rsidR="003C77A4" w:rsidRPr="003C77A4" w:rsidRDefault="003C77A4" w:rsidP="003C77A4">
      <w:r w:rsidRPr="003C77A4">
        <w:t>"Step 1: Task Analysis\n- Sub-task: Identify vegetables that are not botanical fruits.\n  Goal: Select items that are plant parts other than fruits.\n  Action: Verify plant part classification for candidate items.\n\n- Sub-task: Verify correctness using reliable sources.\n  Goal: Ensure selected items are not botanical fruits.\n  Action: Use Wikipedia summaries to confirm plant part nature.\n\n- Sub-task: Thinking Process Reviewing.\n  Goal: Diagnose potential oversights.\n  Action: Use the reasoning tool to double-check selection criteria.\n\n- Sub-task: Final formatting.\n  Goal: Provide alphabetized, comma-separated list.\n  Action: Sort and output within required tags.\n\</w:t>
      </w:r>
      <w:proofErr w:type="spellStart"/>
      <w:r w:rsidRPr="003C77A4">
        <w:t>nStep</w:t>
      </w:r>
      <w:proofErr w:type="spellEnd"/>
      <w:r w:rsidRPr="003C77A4">
        <w:t xml:space="preserve"> 2: Information Gathering\n- Candidate vegetables from the list: fresh basil, broccoli, celery, lettuce, sweet potatoes.\n- We will verify each to ensure none are botanical fruits.\n\</w:t>
      </w:r>
      <w:proofErr w:type="spellStart"/>
      <w:r w:rsidRPr="003C77A4">
        <w:t>nStep</w:t>
      </w:r>
      <w:proofErr w:type="spellEnd"/>
      <w:r w:rsidRPr="003C77A4">
        <w:t xml:space="preserve"> 3: Tool Selection\n- Use Wikipedia summaries in parallel to confirm each item’s botanical classification.\n" </w:t>
      </w:r>
    </w:p>
    <w:p w14:paraId="5E7482D7" w14:textId="77777777" w:rsidR="003C77A4" w:rsidRPr="003C77A4" w:rsidRDefault="003C77A4" w:rsidP="003C77A4">
      <w:r w:rsidRPr="003C77A4">
        <w:t> </w:t>
      </w:r>
    </w:p>
    <w:p w14:paraId="36CC516A" w14:textId="77777777" w:rsidR="003C77A4" w:rsidRPr="003C77A4" w:rsidRDefault="003C77A4" w:rsidP="003C77A4">
      <w:r w:rsidRPr="003C77A4">
        <w:t> </w:t>
      </w:r>
    </w:p>
    <w:p w14:paraId="575C2B25" w14:textId="77777777" w:rsidR="003C77A4" w:rsidRPr="003C77A4" w:rsidRDefault="003C77A4" w:rsidP="003C77A4">
      <w:r w:rsidRPr="003C77A4">
        <w:t>Marketplace: GPT 4.1 </w:t>
      </w:r>
    </w:p>
    <w:p w14:paraId="05F009E7" w14:textId="77777777" w:rsidR="003C77A4" w:rsidRPr="003C77A4" w:rsidRDefault="003C77A4" w:rsidP="003C77A4">
      <w:r w:rsidRPr="003C77A4">
        <w:t> </w:t>
      </w:r>
    </w:p>
    <w:p w14:paraId="64B8A620" w14:textId="77777777" w:rsidR="003C77A4" w:rsidRPr="003C77A4" w:rsidRDefault="003C77A4" w:rsidP="003C77A4">
      <w:r w:rsidRPr="003C77A4">
        <w:lastRenderedPageBreak/>
        <w:t xml:space="preserve">LLM result for task breakdown and </w:t>
      </w:r>
      <w:proofErr w:type="gramStart"/>
      <w:r w:rsidRPr="003C77A4">
        <w:t>keywords: {</w:t>
      </w:r>
      <w:proofErr w:type="gramEnd"/>
      <w:r w:rsidRPr="003C77A4">
        <w:t> </w:t>
      </w:r>
    </w:p>
    <w:p w14:paraId="1ACA1735" w14:textId="77777777" w:rsidR="003C77A4" w:rsidRPr="003C77A4" w:rsidRDefault="003C77A4" w:rsidP="003C77A4">
      <w:r w:rsidRPr="003C77A4">
        <w:rPr>
          <w:rFonts w:ascii="Arial" w:hAnsi="Arial" w:cs="Arial"/>
        </w:rPr>
        <w:t> </w:t>
      </w:r>
      <w:r w:rsidRPr="003C77A4">
        <w:t> "keywords": [ </w:t>
      </w:r>
    </w:p>
    <w:p w14:paraId="55E91036"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 </w:t>
      </w:r>
    </w:p>
    <w:p w14:paraId="691FDE27"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w:t>
      </w:r>
      <w:proofErr w:type="gramStart"/>
      <w:r w:rsidRPr="003C77A4">
        <w:t>botanical</w:t>
      </w:r>
      <w:proofErr w:type="gramEnd"/>
      <w:r w:rsidRPr="003C77A4">
        <w:t xml:space="preserve"> classification", </w:t>
      </w:r>
    </w:p>
    <w:p w14:paraId="069A65A6"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w:t>
      </w:r>
      <w:proofErr w:type="gramStart"/>
      <w:r w:rsidRPr="003C77A4">
        <w:t>food</w:t>
      </w:r>
      <w:proofErr w:type="gramEnd"/>
      <w:r w:rsidRPr="003C77A4">
        <w:t xml:space="preserve"> categorization", </w:t>
      </w:r>
    </w:p>
    <w:p w14:paraId="6C3A3EDC"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w:t>
      </w:r>
      <w:proofErr w:type="gramStart"/>
      <w:r w:rsidRPr="003C77A4">
        <w:t>vegetable</w:t>
      </w:r>
      <w:proofErr w:type="gramEnd"/>
      <w:r w:rsidRPr="003C77A4">
        <w:t xml:space="preserve"> identification", </w:t>
      </w:r>
    </w:p>
    <w:p w14:paraId="118A688C"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w:t>
      </w:r>
      <w:proofErr w:type="gramStart"/>
      <w:r w:rsidRPr="003C77A4">
        <w:t>list</w:t>
      </w:r>
      <w:proofErr w:type="gramEnd"/>
      <w:r w:rsidRPr="003C77A4">
        <w:t xml:space="preserve"> sorting", </w:t>
      </w:r>
    </w:p>
    <w:p w14:paraId="05D9889F"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"alphabetization" </w:t>
      </w:r>
    </w:p>
    <w:p w14:paraId="055AF35D"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t xml:space="preserve"> ] </w:t>
      </w:r>
    </w:p>
    <w:p w14:paraId="0D36E1B9" w14:textId="77777777" w:rsidR="003C77A4" w:rsidRPr="003C77A4" w:rsidRDefault="003C77A4" w:rsidP="003C77A4">
      <w:r w:rsidRPr="003C77A4">
        <w:rPr>
          <w:rFonts w:ascii="Arial" w:hAnsi="Arial" w:cs="Arial"/>
        </w:rPr>
        <w:t> </w:t>
      </w:r>
      <w:r w:rsidRPr="003C77A4">
        <w:t xml:space="preserve"> ], </w:t>
      </w:r>
    </w:p>
    <w:p w14:paraId="0D7E2CC2" w14:textId="77777777" w:rsidR="003C77A4" w:rsidRPr="003C77A4" w:rsidRDefault="003C77A4" w:rsidP="003C77A4">
      <w:r w:rsidRPr="003C77A4">
        <w:rPr>
          <w:rFonts w:ascii="Arial" w:hAnsi="Arial" w:cs="Arial"/>
        </w:rPr>
        <w:t> </w:t>
      </w:r>
      <w:r w:rsidRPr="003C77A4">
        <w:t> "subtasks": [ </w:t>
      </w:r>
    </w:p>
    <w:p w14:paraId="3C87CAF2"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"Identify which items from the provided grocery list are vegetables using botanical criteria and exclude botanical fruits.", </w:t>
      </w:r>
    </w:p>
    <w:p w14:paraId="40816FCB" w14:textId="77777777" w:rsidR="003C77A4" w:rsidRPr="003C77A4" w:rsidRDefault="003C77A4" w:rsidP="003C77A4">
      <w:r w:rsidRPr="003C77A4">
        <w:rPr>
          <w:rFonts w:ascii="Arial" w:hAnsi="Arial" w:cs="Arial"/>
        </w:rPr>
        <w:t> </w:t>
      </w:r>
      <w:r w:rsidRPr="003C77A4">
        <w:t xml:space="preserve"> </w:t>
      </w:r>
      <w:r w:rsidRPr="003C77A4">
        <w:rPr>
          <w:rFonts w:ascii="Arial" w:hAnsi="Arial" w:cs="Arial"/>
        </w:rPr>
        <w:t> </w:t>
      </w:r>
      <w:r w:rsidRPr="003C77A4">
        <w:rPr>
          <w:rFonts w:cs="Aptos Display"/>
        </w:rPr>
        <w:t> </w:t>
      </w:r>
      <w:r w:rsidRPr="003C77A4">
        <w:t>"Sort the vegetable list alphabetically and format it as a comma-separated list." </w:t>
      </w:r>
    </w:p>
    <w:p w14:paraId="40AA9C55" w14:textId="77777777" w:rsidR="003C77A4" w:rsidRPr="003C77A4" w:rsidRDefault="003C77A4" w:rsidP="003C77A4">
      <w:r w:rsidRPr="003C77A4">
        <w:rPr>
          <w:rFonts w:ascii="Arial" w:hAnsi="Arial" w:cs="Arial"/>
        </w:rPr>
        <w:t> </w:t>
      </w:r>
      <w:r w:rsidRPr="003C77A4">
        <w:t xml:space="preserve"> ], </w:t>
      </w:r>
    </w:p>
    <w:p w14:paraId="6C3C3DB2" w14:textId="77777777" w:rsidR="003C77A4" w:rsidRPr="003C77A4" w:rsidRDefault="003C77A4" w:rsidP="003C77A4">
      <w:r w:rsidRPr="003C77A4">
        <w:rPr>
          <w:rFonts w:ascii="Arial" w:hAnsi="Arial" w:cs="Arial"/>
        </w:rPr>
        <w:t> </w:t>
      </w:r>
      <w:r w:rsidRPr="003C77A4">
        <w:t xml:space="preserve"> "explanation": "1. **Identify botanical vegetables**: This step requires knowledge of botany to accurately distinguish botanical vegetables from fruits based on strict scientific criteria (for example, items with seeds or developing from flowering parts are typically fruits in botanical terms). The necessary action here is \"botanical classification\" and \"food categorization.\" Also, \"vegetable identification\" is the relevant tool function.\n2. **Sort and format the list**: Next, the correctly identified vegetables need to be sorted alphabetically and formatted as a comma-separated list. </w:t>
      </w:r>
      <w:proofErr w:type="gramStart"/>
      <w:r w:rsidRPr="003C77A4">
        <w:t>So</w:t>
      </w:r>
      <w:proofErr w:type="gramEnd"/>
      <w:r w:rsidRPr="003C77A4">
        <w:t xml:space="preserve"> the tool's functions here are \"list sorting\" and \"</w:t>
      </w:r>
      <w:proofErr w:type="gramStart"/>
      <w:r w:rsidRPr="003C77A4">
        <w:t>alphabetization,\</w:t>
      </w:r>
      <w:proofErr w:type="gramEnd"/>
      <w:r w:rsidRPr="003C77A4">
        <w:t>" focusing on the arrangement and formatting rather than the content itself." </w:t>
      </w:r>
    </w:p>
    <w:p w14:paraId="5E17C72E" w14:textId="77777777" w:rsidR="003C77A4" w:rsidRPr="003C77A4" w:rsidRDefault="003C77A4" w:rsidP="003C77A4">
      <w:r w:rsidRPr="003C77A4">
        <w:t>} </w:t>
      </w:r>
    </w:p>
    <w:p w14:paraId="514110BE" w14:textId="77777777" w:rsidR="003C77A4" w:rsidRPr="003C77A4" w:rsidRDefault="003C77A4" w:rsidP="003C77A4">
      <w:r w:rsidRPr="003C77A4">
        <w:t> </w:t>
      </w:r>
    </w:p>
    <w:p w14:paraId="482C2B7B" w14:textId="77777777" w:rsidR="003C77A4" w:rsidRPr="003C77A4" w:rsidRDefault="003C77A4" w:rsidP="003C77A4">
      <w:r w:rsidRPr="003C77A4">
        <w:t> </w:t>
      </w:r>
    </w:p>
    <w:p w14:paraId="618CDB15" w14:textId="2CFA15DC" w:rsidR="003C77A4" w:rsidRPr="003C77A4" w:rsidRDefault="003C77A4" w:rsidP="003C77A4">
      <w:r w:rsidRPr="003C77A4">
        <w:lastRenderedPageBreak/>
        <w:drawing>
          <wp:inline distT="0" distB="0" distL="0" distR="0" wp14:anchorId="4E24F370" wp14:editId="7BF10284">
            <wp:extent cx="6858000" cy="1760220"/>
            <wp:effectExtent l="0" t="0" r="0" b="0"/>
            <wp:docPr id="271398819" name="Picture 10"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98819" name="Picture 10" descr="A computer screen shot of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760220"/>
                    </a:xfrm>
                    <a:prstGeom prst="rect">
                      <a:avLst/>
                    </a:prstGeom>
                    <a:noFill/>
                    <a:ln>
                      <a:noFill/>
                    </a:ln>
                  </pic:spPr>
                </pic:pic>
              </a:graphicData>
            </a:graphic>
          </wp:inline>
        </w:drawing>
      </w:r>
    </w:p>
    <w:p w14:paraId="73BDA6D1" w14:textId="77777777" w:rsidR="003C77A4" w:rsidRPr="003C77A4" w:rsidRDefault="003C77A4" w:rsidP="003C77A4">
      <w:r w:rsidRPr="003C77A4">
        <w:t> </w:t>
      </w:r>
    </w:p>
    <w:p w14:paraId="4DB5993C" w14:textId="010F206E" w:rsidR="003C77A4" w:rsidRPr="003C77A4" w:rsidRDefault="003C77A4" w:rsidP="003C77A4">
      <w:r w:rsidRPr="003C77A4">
        <w:drawing>
          <wp:inline distT="0" distB="0" distL="0" distR="0" wp14:anchorId="7A9BF909" wp14:editId="67FA859A">
            <wp:extent cx="6642100" cy="2146300"/>
            <wp:effectExtent l="0" t="0" r="6350" b="6350"/>
            <wp:docPr id="2057993046" name="Picture 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93046" name="Picture 9"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2146300"/>
                    </a:xfrm>
                    <a:prstGeom prst="rect">
                      <a:avLst/>
                    </a:prstGeom>
                    <a:noFill/>
                    <a:ln>
                      <a:noFill/>
                    </a:ln>
                  </pic:spPr>
                </pic:pic>
              </a:graphicData>
            </a:graphic>
          </wp:inline>
        </w:drawing>
      </w:r>
    </w:p>
    <w:p w14:paraId="39DD6434" w14:textId="77777777" w:rsidR="003C77A4" w:rsidRDefault="003C77A4"/>
    <w:p w14:paraId="5A40EFE5" w14:textId="77777777" w:rsidR="00245FC5" w:rsidRPr="00245FC5" w:rsidRDefault="00245FC5" w:rsidP="00245FC5">
      <w:r w:rsidRPr="00245FC5">
        <w:t> </w:t>
      </w:r>
    </w:p>
    <w:p w14:paraId="08400707" w14:textId="5F0C1A9D" w:rsidR="00245FC5" w:rsidRPr="00245FC5" w:rsidRDefault="00245FC5" w:rsidP="00245FC5">
      <w:r w:rsidRPr="00245FC5">
        <w:drawing>
          <wp:inline distT="0" distB="0" distL="0" distR="0" wp14:anchorId="56A29E1D" wp14:editId="60432755">
            <wp:extent cx="2597150" cy="628650"/>
            <wp:effectExtent l="0" t="0" r="0" b="0"/>
            <wp:docPr id="58657341"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7341" name="Picture 26"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150" cy="628650"/>
                    </a:xfrm>
                    <a:prstGeom prst="rect">
                      <a:avLst/>
                    </a:prstGeom>
                    <a:noFill/>
                    <a:ln>
                      <a:noFill/>
                    </a:ln>
                  </pic:spPr>
                </pic:pic>
              </a:graphicData>
            </a:graphic>
          </wp:inline>
        </w:drawing>
      </w:r>
    </w:p>
    <w:p w14:paraId="1B5A3B10" w14:textId="77777777" w:rsidR="00245FC5" w:rsidRPr="00245FC5" w:rsidRDefault="00245FC5" w:rsidP="00245FC5">
      <w:r w:rsidRPr="00245FC5">
        <w:t> </w:t>
      </w:r>
    </w:p>
    <w:p w14:paraId="6F988C08" w14:textId="2B6E46A3" w:rsidR="00245FC5" w:rsidRPr="00245FC5" w:rsidRDefault="00245FC5" w:rsidP="00245FC5">
      <w:r w:rsidRPr="00245FC5">
        <w:drawing>
          <wp:inline distT="0" distB="0" distL="0" distR="0" wp14:anchorId="379898F9" wp14:editId="0B48DD38">
            <wp:extent cx="3308350" cy="914400"/>
            <wp:effectExtent l="0" t="0" r="6350" b="0"/>
            <wp:docPr id="397786972"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6972" name="Picture 25"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914400"/>
                    </a:xfrm>
                    <a:prstGeom prst="rect">
                      <a:avLst/>
                    </a:prstGeom>
                    <a:noFill/>
                    <a:ln>
                      <a:noFill/>
                    </a:ln>
                  </pic:spPr>
                </pic:pic>
              </a:graphicData>
            </a:graphic>
          </wp:inline>
        </w:drawing>
      </w:r>
    </w:p>
    <w:p w14:paraId="4A410A17" w14:textId="77777777" w:rsidR="00245FC5" w:rsidRPr="00245FC5" w:rsidRDefault="00245FC5" w:rsidP="00245FC5">
      <w:r w:rsidRPr="00245FC5">
        <w:t> </w:t>
      </w:r>
    </w:p>
    <w:p w14:paraId="3C2CDF82" w14:textId="77777777" w:rsidR="00245FC5" w:rsidRPr="00245FC5" w:rsidRDefault="00245FC5" w:rsidP="00245FC5">
      <w:r w:rsidRPr="00245FC5">
        <w:t>All requested tools from tool marketplace are search related tools. </w:t>
      </w:r>
    </w:p>
    <w:p w14:paraId="20875F30" w14:textId="5E5ABAA1" w:rsidR="00245FC5" w:rsidRPr="00245FC5" w:rsidRDefault="00245FC5" w:rsidP="00245FC5">
      <w:r w:rsidRPr="00245FC5">
        <w:lastRenderedPageBreak/>
        <w:drawing>
          <wp:inline distT="0" distB="0" distL="0" distR="0" wp14:anchorId="74316B82" wp14:editId="6933CC12">
            <wp:extent cx="6858000" cy="3545840"/>
            <wp:effectExtent l="0" t="0" r="0" b="0"/>
            <wp:docPr id="80699022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90224" name="Picture 24"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545840"/>
                    </a:xfrm>
                    <a:prstGeom prst="rect">
                      <a:avLst/>
                    </a:prstGeom>
                    <a:noFill/>
                    <a:ln>
                      <a:noFill/>
                    </a:ln>
                  </pic:spPr>
                </pic:pic>
              </a:graphicData>
            </a:graphic>
          </wp:inline>
        </w:drawing>
      </w:r>
    </w:p>
    <w:p w14:paraId="045B6991" w14:textId="77777777" w:rsidR="00245FC5" w:rsidRPr="00245FC5" w:rsidRDefault="00245FC5" w:rsidP="00245FC5">
      <w:r w:rsidRPr="00245FC5">
        <w:t> </w:t>
      </w:r>
    </w:p>
    <w:p w14:paraId="41ED8AD6" w14:textId="77777777" w:rsidR="00245FC5" w:rsidRPr="00245FC5" w:rsidRDefault="00245FC5" w:rsidP="00245FC5">
      <w:r w:rsidRPr="00245FC5">
        <w:t xml:space="preserve">For Marketplace Disabled cases, different types of tools are used. </w:t>
      </w:r>
      <w:proofErr w:type="gramStart"/>
      <w:r w:rsidRPr="00245FC5">
        <w:t>Video</w:t>
      </w:r>
      <w:proofErr w:type="gramEnd"/>
      <w:r w:rsidRPr="00245FC5">
        <w:t xml:space="preserve"> </w:t>
      </w:r>
      <w:proofErr w:type="gramStart"/>
      <w:r w:rsidRPr="00245FC5">
        <w:t>analyze</w:t>
      </w:r>
      <w:proofErr w:type="gramEnd"/>
      <w:r w:rsidRPr="00245FC5">
        <w:t>, Wikipedia, code runner, YouTube video download, docx </w:t>
      </w:r>
    </w:p>
    <w:p w14:paraId="50F3FF32" w14:textId="5FA632D9" w:rsidR="00245FC5" w:rsidRPr="00245FC5" w:rsidRDefault="00245FC5" w:rsidP="00245FC5">
      <w:r w:rsidRPr="00245FC5">
        <w:drawing>
          <wp:inline distT="0" distB="0" distL="0" distR="0" wp14:anchorId="26F65F60" wp14:editId="0328AB9B">
            <wp:extent cx="6858000" cy="3077845"/>
            <wp:effectExtent l="0" t="0" r="0" b="8255"/>
            <wp:docPr id="1942785089"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85089" name="Picture 23"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77845"/>
                    </a:xfrm>
                    <a:prstGeom prst="rect">
                      <a:avLst/>
                    </a:prstGeom>
                    <a:noFill/>
                    <a:ln>
                      <a:noFill/>
                    </a:ln>
                  </pic:spPr>
                </pic:pic>
              </a:graphicData>
            </a:graphic>
          </wp:inline>
        </w:drawing>
      </w:r>
    </w:p>
    <w:p w14:paraId="3B91F7A2" w14:textId="77777777" w:rsidR="00245FC5" w:rsidRPr="00245FC5" w:rsidRDefault="00245FC5" w:rsidP="00245FC5">
      <w:r w:rsidRPr="00245FC5">
        <w:t> </w:t>
      </w:r>
    </w:p>
    <w:p w14:paraId="69D5CCDA" w14:textId="71EB019E" w:rsidR="00245FC5" w:rsidRPr="00245FC5" w:rsidRDefault="00245FC5" w:rsidP="00245FC5">
      <w:r w:rsidRPr="00245FC5">
        <w:lastRenderedPageBreak/>
        <w:drawing>
          <wp:inline distT="0" distB="0" distL="0" distR="0" wp14:anchorId="54B5B72C" wp14:editId="055B720F">
            <wp:extent cx="6858000" cy="3225800"/>
            <wp:effectExtent l="0" t="0" r="0" b="0"/>
            <wp:docPr id="1046447448" name="Picture 22" descr="A group of whit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47448" name="Picture 22" descr="A group of white rectangular shap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3225800"/>
                    </a:xfrm>
                    <a:prstGeom prst="rect">
                      <a:avLst/>
                    </a:prstGeom>
                    <a:noFill/>
                    <a:ln>
                      <a:noFill/>
                    </a:ln>
                  </pic:spPr>
                </pic:pic>
              </a:graphicData>
            </a:graphic>
          </wp:inline>
        </w:drawing>
      </w:r>
    </w:p>
    <w:p w14:paraId="1B69AC88" w14:textId="77777777" w:rsidR="003C77A4" w:rsidRDefault="003C77A4"/>
    <w:p w14:paraId="37BBCECF" w14:textId="77777777" w:rsidR="00C760F0" w:rsidRPr="00C760F0" w:rsidRDefault="00C760F0" w:rsidP="00C760F0">
      <w:pPr>
        <w:numPr>
          <w:ilvl w:val="0"/>
          <w:numId w:val="3"/>
        </w:numPr>
      </w:pPr>
      <w:r w:rsidRPr="00C760F0">
        <w:t>Vector retrieval with IDB integration done </w:t>
      </w:r>
    </w:p>
    <w:p w14:paraId="3AF99AD0" w14:textId="77777777" w:rsidR="00C760F0" w:rsidRPr="00C760F0" w:rsidRDefault="00C760F0" w:rsidP="00C760F0">
      <w:pPr>
        <w:numPr>
          <w:ilvl w:val="0"/>
          <w:numId w:val="3"/>
        </w:numPr>
      </w:pPr>
      <w:r w:rsidRPr="00C760F0">
        <w:t>Add setup script and data migration for Tool description loading </w:t>
      </w:r>
    </w:p>
    <w:p w14:paraId="14B4FF92" w14:textId="77777777" w:rsidR="00C760F0" w:rsidRPr="00C760F0" w:rsidRDefault="00C760F0" w:rsidP="00C760F0">
      <w:pPr>
        <w:numPr>
          <w:ilvl w:val="0"/>
          <w:numId w:val="3"/>
        </w:numPr>
      </w:pPr>
      <w:r w:rsidRPr="00C760F0">
        <w:t>Improving current tool keyword extraction logic from subtask. </w:t>
      </w:r>
    </w:p>
    <w:p w14:paraId="7EBD4DFD" w14:textId="77777777" w:rsidR="00C760F0" w:rsidRPr="00C760F0" w:rsidRDefault="00C760F0" w:rsidP="00C760F0">
      <w:r w:rsidRPr="00C760F0">
        <w:t> </w:t>
      </w:r>
    </w:p>
    <w:p w14:paraId="3F65EDD4" w14:textId="77777777" w:rsidR="00C760F0" w:rsidRPr="00C760F0" w:rsidRDefault="00C760F0" w:rsidP="00C760F0">
      <w:r w:rsidRPr="00C760F0">
        <w:t>Next steps:  </w:t>
      </w:r>
    </w:p>
    <w:p w14:paraId="4461AEDD" w14:textId="77777777" w:rsidR="00C760F0" w:rsidRPr="00C760F0" w:rsidRDefault="00C760F0" w:rsidP="00C760F0">
      <w:pPr>
        <w:numPr>
          <w:ilvl w:val="0"/>
          <w:numId w:val="4"/>
        </w:numPr>
      </w:pPr>
      <w:r w:rsidRPr="00C760F0">
        <w:t>Find 10 Gaia test that current Marketplace MCP supported to run to compare result. </w:t>
      </w:r>
    </w:p>
    <w:p w14:paraId="727E2DBF" w14:textId="77777777" w:rsidR="00C760F0" w:rsidRPr="00C760F0" w:rsidRDefault="00C760F0" w:rsidP="00C760F0">
      <w:pPr>
        <w:numPr>
          <w:ilvl w:val="0"/>
          <w:numId w:val="4"/>
        </w:numPr>
      </w:pPr>
      <w:r w:rsidRPr="00C760F0">
        <w:t>Gaia MCP tool keywords to update current prompt </w:t>
      </w:r>
    </w:p>
    <w:p w14:paraId="6DADF3F1" w14:textId="733438A2" w:rsidR="00C760F0" w:rsidRPr="00C760F0" w:rsidRDefault="00C760F0" w:rsidP="00C760F0">
      <w:r w:rsidRPr="00C760F0">
        <w:lastRenderedPageBreak/>
        <w:drawing>
          <wp:inline distT="0" distB="0" distL="0" distR="0" wp14:anchorId="1866B85F" wp14:editId="5D4D12D1">
            <wp:extent cx="6858000" cy="3728720"/>
            <wp:effectExtent l="0" t="0" r="0" b="5080"/>
            <wp:docPr id="1459963384" name="Picture 28"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63384" name="Picture 28" descr="A white background with blue tex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728720"/>
                    </a:xfrm>
                    <a:prstGeom prst="rect">
                      <a:avLst/>
                    </a:prstGeom>
                    <a:noFill/>
                    <a:ln>
                      <a:noFill/>
                    </a:ln>
                  </pic:spPr>
                </pic:pic>
              </a:graphicData>
            </a:graphic>
          </wp:inline>
        </w:drawing>
      </w:r>
    </w:p>
    <w:p w14:paraId="5487E046" w14:textId="75C33820" w:rsidR="00C760F0" w:rsidRDefault="00C760F0">
      <w:r w:rsidRPr="00C760F0">
        <w:t> </w:t>
      </w:r>
    </w:p>
    <w:sectPr w:rsidR="00C760F0" w:rsidSect="003C7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295"/>
    <w:multiLevelType w:val="multilevel"/>
    <w:tmpl w:val="41AA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F468B"/>
    <w:multiLevelType w:val="multilevel"/>
    <w:tmpl w:val="0C74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87224"/>
    <w:multiLevelType w:val="multilevel"/>
    <w:tmpl w:val="33C8C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A6986"/>
    <w:multiLevelType w:val="multilevel"/>
    <w:tmpl w:val="2436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068063">
    <w:abstractNumId w:val="0"/>
  </w:num>
  <w:num w:numId="2" w16cid:durableId="2038459044">
    <w:abstractNumId w:val="2"/>
  </w:num>
  <w:num w:numId="3" w16cid:durableId="1181697573">
    <w:abstractNumId w:val="3"/>
  </w:num>
  <w:num w:numId="4" w16cid:durableId="103508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4C"/>
    <w:rsid w:val="00127905"/>
    <w:rsid w:val="00245FC5"/>
    <w:rsid w:val="003C77A4"/>
    <w:rsid w:val="00601A11"/>
    <w:rsid w:val="008342A0"/>
    <w:rsid w:val="00BB1D4B"/>
    <w:rsid w:val="00C760F0"/>
    <w:rsid w:val="00D66434"/>
    <w:rsid w:val="00DD364C"/>
    <w:rsid w:val="00F8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8B5"/>
  <w15:chartTrackingRefBased/>
  <w15:docId w15:val="{D975A06F-EFDF-4A5A-81D7-60D407BF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Display" w:eastAsiaTheme="majorEastAsia" w:hAnsi="Aptos Display" w:cstheme="majorBidi"/>
        <w:color w:val="0F4761" w:themeColor="accent1" w:themeShade="BF"/>
        <w:kern w:val="2"/>
        <w:sz w:val="26"/>
        <w:szCs w:val="26"/>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4C"/>
    <w:pPr>
      <w:keepNext/>
      <w:keepLines/>
      <w:spacing w:before="360" w:after="80"/>
      <w:outlineLvl w:val="0"/>
    </w:pPr>
    <w:rPr>
      <w:rFonts w:asciiTheme="majorHAnsi" w:hAnsiTheme="majorHAnsi"/>
      <w:sz w:val="40"/>
      <w:szCs w:val="40"/>
    </w:rPr>
  </w:style>
  <w:style w:type="paragraph" w:styleId="Heading2">
    <w:name w:val="heading 2"/>
    <w:basedOn w:val="Normal"/>
    <w:next w:val="Normal"/>
    <w:link w:val="Heading2Char"/>
    <w:uiPriority w:val="9"/>
    <w:semiHidden/>
    <w:unhideWhenUsed/>
    <w:qFormat/>
    <w:rsid w:val="00DD364C"/>
    <w:pPr>
      <w:keepNext/>
      <w:keepLines/>
      <w:spacing w:before="160" w:after="80"/>
      <w:outlineLvl w:val="1"/>
    </w:pPr>
    <w:rPr>
      <w:rFonts w:asciiTheme="majorHAnsi" w:hAnsiTheme="majorHAnsi"/>
      <w:sz w:val="32"/>
      <w:szCs w:val="32"/>
    </w:rPr>
  </w:style>
  <w:style w:type="paragraph" w:styleId="Heading3">
    <w:name w:val="heading 3"/>
    <w:basedOn w:val="Normal"/>
    <w:next w:val="Normal"/>
    <w:link w:val="Heading3Char"/>
    <w:uiPriority w:val="9"/>
    <w:semiHidden/>
    <w:unhideWhenUsed/>
    <w:qFormat/>
    <w:rsid w:val="00DD364C"/>
    <w:pPr>
      <w:keepNext/>
      <w:keepLines/>
      <w:spacing w:before="160" w:after="80"/>
      <w:outlineLvl w:val="2"/>
    </w:pPr>
    <w:rPr>
      <w:rFonts w:asciiTheme="minorHAnsi" w:hAnsiTheme="minorHAnsi"/>
      <w:sz w:val="28"/>
      <w:szCs w:val="28"/>
    </w:rPr>
  </w:style>
  <w:style w:type="paragraph" w:styleId="Heading4">
    <w:name w:val="heading 4"/>
    <w:basedOn w:val="Normal"/>
    <w:next w:val="Normal"/>
    <w:link w:val="Heading4Char"/>
    <w:uiPriority w:val="9"/>
    <w:semiHidden/>
    <w:unhideWhenUsed/>
    <w:qFormat/>
    <w:rsid w:val="00DD364C"/>
    <w:pPr>
      <w:keepNext/>
      <w:keepLines/>
      <w:spacing w:before="80" w:after="40"/>
      <w:outlineLvl w:val="3"/>
    </w:pPr>
    <w:rPr>
      <w:rFonts w:asciiTheme="minorHAnsi" w:hAnsiTheme="minorHAnsi"/>
      <w:i/>
      <w:iCs/>
    </w:rPr>
  </w:style>
  <w:style w:type="paragraph" w:styleId="Heading5">
    <w:name w:val="heading 5"/>
    <w:basedOn w:val="Normal"/>
    <w:next w:val="Normal"/>
    <w:link w:val="Heading5Char"/>
    <w:uiPriority w:val="9"/>
    <w:semiHidden/>
    <w:unhideWhenUsed/>
    <w:qFormat/>
    <w:rsid w:val="00DD364C"/>
    <w:pPr>
      <w:keepNext/>
      <w:keepLines/>
      <w:spacing w:before="80" w:after="40"/>
      <w:outlineLvl w:val="4"/>
    </w:pPr>
    <w:rPr>
      <w:rFonts w:asciiTheme="minorHAnsi" w:hAnsiTheme="minorHAnsi"/>
    </w:rPr>
  </w:style>
  <w:style w:type="paragraph" w:styleId="Heading6">
    <w:name w:val="heading 6"/>
    <w:basedOn w:val="Normal"/>
    <w:next w:val="Normal"/>
    <w:link w:val="Heading6Char"/>
    <w:uiPriority w:val="9"/>
    <w:semiHidden/>
    <w:unhideWhenUsed/>
    <w:qFormat/>
    <w:rsid w:val="00DD364C"/>
    <w:pPr>
      <w:keepNext/>
      <w:keepLines/>
      <w:spacing w:before="40" w:after="0"/>
      <w:outlineLvl w:val="5"/>
    </w:pPr>
    <w:rPr>
      <w:rFonts w:asciiTheme="minorHAnsi" w:hAnsiTheme="minorHAnsi"/>
      <w:i/>
      <w:iCs/>
      <w:color w:val="595959" w:themeColor="text1" w:themeTint="A6"/>
    </w:rPr>
  </w:style>
  <w:style w:type="paragraph" w:styleId="Heading7">
    <w:name w:val="heading 7"/>
    <w:basedOn w:val="Normal"/>
    <w:next w:val="Normal"/>
    <w:link w:val="Heading7Char"/>
    <w:uiPriority w:val="9"/>
    <w:semiHidden/>
    <w:unhideWhenUsed/>
    <w:qFormat/>
    <w:rsid w:val="00DD364C"/>
    <w:pPr>
      <w:keepNext/>
      <w:keepLines/>
      <w:spacing w:before="40" w:after="0"/>
      <w:outlineLvl w:val="6"/>
    </w:pPr>
    <w:rPr>
      <w:rFonts w:asciiTheme="minorHAnsi" w:hAnsiTheme="minorHAnsi"/>
      <w:color w:val="595959" w:themeColor="text1" w:themeTint="A6"/>
    </w:rPr>
  </w:style>
  <w:style w:type="paragraph" w:styleId="Heading8">
    <w:name w:val="heading 8"/>
    <w:basedOn w:val="Normal"/>
    <w:next w:val="Normal"/>
    <w:link w:val="Heading8Char"/>
    <w:uiPriority w:val="9"/>
    <w:semiHidden/>
    <w:unhideWhenUsed/>
    <w:qFormat/>
    <w:rsid w:val="00DD364C"/>
    <w:pPr>
      <w:keepNext/>
      <w:keepLines/>
      <w:spacing w:after="0"/>
      <w:outlineLvl w:val="7"/>
    </w:pPr>
    <w:rPr>
      <w:rFonts w:asciiTheme="minorHAnsi" w:hAnsiTheme="minorHAnsi"/>
      <w:i/>
      <w:iCs/>
      <w:color w:val="272727" w:themeColor="text1" w:themeTint="D8"/>
    </w:rPr>
  </w:style>
  <w:style w:type="paragraph" w:styleId="Heading9">
    <w:name w:val="heading 9"/>
    <w:basedOn w:val="Normal"/>
    <w:next w:val="Normal"/>
    <w:link w:val="Heading9Char"/>
    <w:uiPriority w:val="9"/>
    <w:semiHidden/>
    <w:unhideWhenUsed/>
    <w:qFormat/>
    <w:rsid w:val="00DD364C"/>
    <w:pPr>
      <w:keepNext/>
      <w:keepLines/>
      <w:spacing w:after="0"/>
      <w:outlineLvl w:val="8"/>
    </w:pPr>
    <w:rPr>
      <w:rFonts w:asciiTheme="minorHAnsi"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4C"/>
    <w:rPr>
      <w:rFonts w:asciiTheme="majorHAnsi" w:hAnsiTheme="majorHAnsi"/>
      <w:sz w:val="40"/>
      <w:szCs w:val="40"/>
    </w:rPr>
  </w:style>
  <w:style w:type="character" w:customStyle="1" w:styleId="Heading2Char">
    <w:name w:val="Heading 2 Char"/>
    <w:basedOn w:val="DefaultParagraphFont"/>
    <w:link w:val="Heading2"/>
    <w:uiPriority w:val="9"/>
    <w:semiHidden/>
    <w:rsid w:val="00DD364C"/>
    <w:rPr>
      <w:rFonts w:asciiTheme="majorHAnsi" w:hAnsiTheme="majorHAnsi"/>
      <w:sz w:val="32"/>
      <w:szCs w:val="32"/>
    </w:rPr>
  </w:style>
  <w:style w:type="character" w:customStyle="1" w:styleId="Heading3Char">
    <w:name w:val="Heading 3 Char"/>
    <w:basedOn w:val="DefaultParagraphFont"/>
    <w:link w:val="Heading3"/>
    <w:uiPriority w:val="9"/>
    <w:semiHidden/>
    <w:rsid w:val="00DD364C"/>
    <w:rPr>
      <w:rFonts w:asciiTheme="minorHAnsi" w:hAnsiTheme="minorHAnsi"/>
      <w:sz w:val="28"/>
      <w:szCs w:val="28"/>
    </w:rPr>
  </w:style>
  <w:style w:type="character" w:customStyle="1" w:styleId="Heading4Char">
    <w:name w:val="Heading 4 Char"/>
    <w:basedOn w:val="DefaultParagraphFont"/>
    <w:link w:val="Heading4"/>
    <w:uiPriority w:val="9"/>
    <w:semiHidden/>
    <w:rsid w:val="00DD364C"/>
    <w:rPr>
      <w:rFonts w:asciiTheme="minorHAnsi" w:hAnsiTheme="minorHAnsi"/>
      <w:i/>
      <w:iCs/>
    </w:rPr>
  </w:style>
  <w:style w:type="character" w:customStyle="1" w:styleId="Heading5Char">
    <w:name w:val="Heading 5 Char"/>
    <w:basedOn w:val="DefaultParagraphFont"/>
    <w:link w:val="Heading5"/>
    <w:uiPriority w:val="9"/>
    <w:semiHidden/>
    <w:rsid w:val="00DD364C"/>
    <w:rPr>
      <w:rFonts w:asciiTheme="minorHAnsi" w:hAnsiTheme="minorHAnsi"/>
    </w:rPr>
  </w:style>
  <w:style w:type="character" w:customStyle="1" w:styleId="Heading6Char">
    <w:name w:val="Heading 6 Char"/>
    <w:basedOn w:val="DefaultParagraphFont"/>
    <w:link w:val="Heading6"/>
    <w:uiPriority w:val="9"/>
    <w:semiHidden/>
    <w:rsid w:val="00DD364C"/>
    <w:rPr>
      <w:rFonts w:asciiTheme="minorHAnsi" w:hAnsiTheme="minorHAnsi"/>
      <w:i/>
      <w:iCs/>
      <w:color w:val="595959" w:themeColor="text1" w:themeTint="A6"/>
    </w:rPr>
  </w:style>
  <w:style w:type="character" w:customStyle="1" w:styleId="Heading7Char">
    <w:name w:val="Heading 7 Char"/>
    <w:basedOn w:val="DefaultParagraphFont"/>
    <w:link w:val="Heading7"/>
    <w:uiPriority w:val="9"/>
    <w:semiHidden/>
    <w:rsid w:val="00DD364C"/>
    <w:rPr>
      <w:rFonts w:asciiTheme="minorHAnsi" w:hAnsiTheme="minorHAnsi"/>
      <w:color w:val="595959" w:themeColor="text1" w:themeTint="A6"/>
    </w:rPr>
  </w:style>
  <w:style w:type="character" w:customStyle="1" w:styleId="Heading8Char">
    <w:name w:val="Heading 8 Char"/>
    <w:basedOn w:val="DefaultParagraphFont"/>
    <w:link w:val="Heading8"/>
    <w:uiPriority w:val="9"/>
    <w:semiHidden/>
    <w:rsid w:val="00DD364C"/>
    <w:rPr>
      <w:rFonts w:asciiTheme="minorHAnsi" w:hAnsiTheme="minorHAnsi"/>
      <w:i/>
      <w:iCs/>
      <w:color w:val="272727" w:themeColor="text1" w:themeTint="D8"/>
    </w:rPr>
  </w:style>
  <w:style w:type="character" w:customStyle="1" w:styleId="Heading9Char">
    <w:name w:val="Heading 9 Char"/>
    <w:basedOn w:val="DefaultParagraphFont"/>
    <w:link w:val="Heading9"/>
    <w:uiPriority w:val="9"/>
    <w:semiHidden/>
    <w:rsid w:val="00DD364C"/>
    <w:rPr>
      <w:rFonts w:asciiTheme="minorHAnsi" w:hAnsiTheme="minorHAnsi"/>
      <w:color w:val="272727" w:themeColor="text1" w:themeTint="D8"/>
    </w:rPr>
  </w:style>
  <w:style w:type="paragraph" w:styleId="Title">
    <w:name w:val="Title"/>
    <w:basedOn w:val="Normal"/>
    <w:next w:val="Normal"/>
    <w:link w:val="TitleChar"/>
    <w:uiPriority w:val="10"/>
    <w:qFormat/>
    <w:rsid w:val="00DD364C"/>
    <w:pPr>
      <w:spacing w:after="80" w:line="240" w:lineRule="auto"/>
      <w:contextualSpacing/>
    </w:pPr>
    <w:rPr>
      <w:rFonts w:asciiTheme="majorHAnsi" w:hAnsiTheme="majorHAnsi"/>
      <w:color w:val="auto"/>
      <w:spacing w:val="-10"/>
      <w:kern w:val="28"/>
      <w:sz w:val="56"/>
      <w:szCs w:val="56"/>
    </w:rPr>
  </w:style>
  <w:style w:type="character" w:customStyle="1" w:styleId="TitleChar">
    <w:name w:val="Title Char"/>
    <w:basedOn w:val="DefaultParagraphFont"/>
    <w:link w:val="Title"/>
    <w:uiPriority w:val="10"/>
    <w:rsid w:val="00DD364C"/>
    <w:rPr>
      <w:rFonts w:asciiTheme="majorHAnsi" w:hAnsiTheme="majorHAnsi"/>
      <w:color w:val="auto"/>
      <w:spacing w:val="-10"/>
      <w:kern w:val="28"/>
      <w:sz w:val="56"/>
      <w:szCs w:val="56"/>
    </w:rPr>
  </w:style>
  <w:style w:type="paragraph" w:styleId="Subtitle">
    <w:name w:val="Subtitle"/>
    <w:basedOn w:val="Normal"/>
    <w:next w:val="Normal"/>
    <w:link w:val="SubtitleChar"/>
    <w:uiPriority w:val="11"/>
    <w:qFormat/>
    <w:rsid w:val="00DD364C"/>
    <w:pPr>
      <w:numPr>
        <w:ilvl w:val="1"/>
      </w:numPr>
    </w:pPr>
    <w:rPr>
      <w:rFonts w:asciiTheme="minorHAnsi"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D364C"/>
    <w:rPr>
      <w:rFonts w:asciiTheme="minorHAnsi" w:hAnsiTheme="minorHAnsi"/>
      <w:color w:val="595959" w:themeColor="text1" w:themeTint="A6"/>
      <w:spacing w:val="15"/>
      <w:sz w:val="28"/>
      <w:szCs w:val="28"/>
    </w:rPr>
  </w:style>
  <w:style w:type="paragraph" w:styleId="Quote">
    <w:name w:val="Quote"/>
    <w:basedOn w:val="Normal"/>
    <w:next w:val="Normal"/>
    <w:link w:val="QuoteChar"/>
    <w:uiPriority w:val="29"/>
    <w:qFormat/>
    <w:rsid w:val="00DD364C"/>
    <w:pPr>
      <w:spacing w:before="160"/>
      <w:jc w:val="center"/>
    </w:pPr>
    <w:rPr>
      <w:i/>
      <w:iCs/>
      <w:color w:val="404040" w:themeColor="text1" w:themeTint="BF"/>
    </w:rPr>
  </w:style>
  <w:style w:type="character" w:customStyle="1" w:styleId="QuoteChar">
    <w:name w:val="Quote Char"/>
    <w:basedOn w:val="DefaultParagraphFont"/>
    <w:link w:val="Quote"/>
    <w:uiPriority w:val="29"/>
    <w:rsid w:val="00DD364C"/>
    <w:rPr>
      <w:i/>
      <w:iCs/>
      <w:color w:val="404040" w:themeColor="text1" w:themeTint="BF"/>
    </w:rPr>
  </w:style>
  <w:style w:type="paragraph" w:styleId="ListParagraph">
    <w:name w:val="List Paragraph"/>
    <w:basedOn w:val="Normal"/>
    <w:uiPriority w:val="34"/>
    <w:qFormat/>
    <w:rsid w:val="00DD364C"/>
    <w:pPr>
      <w:ind w:left="720"/>
      <w:contextualSpacing/>
    </w:pPr>
  </w:style>
  <w:style w:type="character" w:styleId="IntenseEmphasis">
    <w:name w:val="Intense Emphasis"/>
    <w:basedOn w:val="DefaultParagraphFont"/>
    <w:uiPriority w:val="21"/>
    <w:qFormat/>
    <w:rsid w:val="00DD364C"/>
    <w:rPr>
      <w:i/>
      <w:iCs/>
      <w:color w:val="0F4761" w:themeColor="accent1" w:themeShade="BF"/>
    </w:rPr>
  </w:style>
  <w:style w:type="paragraph" w:styleId="IntenseQuote">
    <w:name w:val="Intense Quote"/>
    <w:basedOn w:val="Normal"/>
    <w:next w:val="Normal"/>
    <w:link w:val="IntenseQuoteChar"/>
    <w:uiPriority w:val="30"/>
    <w:qFormat/>
    <w:rsid w:val="00DD364C"/>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364C"/>
    <w:rPr>
      <w:i/>
      <w:iCs/>
    </w:rPr>
  </w:style>
  <w:style w:type="character" w:styleId="IntenseReference">
    <w:name w:val="Intense Reference"/>
    <w:basedOn w:val="DefaultParagraphFont"/>
    <w:uiPriority w:val="32"/>
    <w:qFormat/>
    <w:rsid w:val="00DD3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8</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Cheng</dc:creator>
  <cp:keywords/>
  <dc:description/>
  <cp:lastModifiedBy>Neo Cheng</cp:lastModifiedBy>
  <cp:revision>2</cp:revision>
  <dcterms:created xsi:type="dcterms:W3CDTF">2025-10-20T02:42:00Z</dcterms:created>
  <dcterms:modified xsi:type="dcterms:W3CDTF">2025-10-20T02:42:00Z</dcterms:modified>
</cp:coreProperties>
</file>