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966774305"/>
        <w:docPartObj>
          <w:docPartGallery w:val="Cover Pages"/>
          <w:docPartUnique/>
        </w:docPartObj>
      </w:sdtPr>
      <w:sdtContent>
        <w:p w:rsidR="00003CBC" w:rsidP="001978B8" w:rsidRDefault="00003CBC" w14:paraId="78345650" w14:textId="4E0BDC6F"/>
        <w:p w:rsidR="00003CBC" w:rsidP="001978B8" w:rsidRDefault="007631BF" w14:paraId="760A8B11" w14:textId="38147115">
          <w:r>
            <w:rPr>
              <w:noProof/>
            </w:rPr>
            <mc:AlternateContent>
              <mc:Choice Requires="wps">
                <w:drawing>
                  <wp:anchor distT="0" distB="0" distL="114300" distR="114300" simplePos="0" relativeHeight="251658241" behindDoc="0" locked="0" layoutInCell="1" allowOverlap="1" wp14:anchorId="6BB88CBA" wp14:editId="0AFB6446">
                    <wp:simplePos x="0" y="0"/>
                    <wp:positionH relativeFrom="page">
                      <wp:posOffset>1156335</wp:posOffset>
                    </wp:positionH>
                    <wp:positionV relativeFrom="page">
                      <wp:posOffset>7301118</wp:posOffset>
                    </wp:positionV>
                    <wp:extent cx="5753100" cy="955488"/>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955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1978B8" w:rsidR="00003CBC" w:rsidP="001978B8" w:rsidRDefault="00D4655A" w14:paraId="08E6A7BF" w14:textId="2281EFC6">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LAb exercise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w14:anchorId="13F20C91">
                  <v:shapetype id="_x0000_t202" coordsize="21600,21600" o:spt="202" path="m,l,21600r21600,l21600,xe" w14:anchorId="6BB88CBA">
                    <v:stroke joinstyle="miter"/>
                    <v:path gradientshapeok="t" o:connecttype="rect"/>
                  </v:shapetype>
                  <v:shape id="Text Box 113" style="position:absolute;margin-left:91.05pt;margin-top:574.9pt;width:453pt;height:75.2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">
                    <v:textbox inset="0,0,0,0">
                      <w:txbxContent>
                        <w:p w:rsidRPr="001978B8" w:rsidR="00003CBC" w:rsidP="001978B8" w:rsidRDefault="00D4655A" w14:paraId="1687F29C" w14:textId="2281EFC6">
                          <w:pPr>
                            <w:pStyle w:val="NoSpacing"/>
                            <w:jc w:val="right"/>
                            <w:rPr>
                              <w:caps/>
                              <w:color w:val="1F4E79" w:themeColor="accent5" w:themeShade="80"/>
                              <w:sz w:val="72"/>
                              <w:szCs w:val="72"/>
                            </w:rPr>
                          </w:pPr>
                          <w:sdt>
                            <w:sdtPr>
                              <w:id w:val="1581291672"/>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LAb exercise 1</w:t>
                              </w:r>
                            </w:sdtContent>
                          </w:sdt>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2" behindDoc="0" locked="0" layoutInCell="1" allowOverlap="1" wp14:anchorId="7DC3C69E" wp14:editId="41B2D792">
                    <wp:simplePos x="0" y="0"/>
                    <wp:positionH relativeFrom="page">
                      <wp:posOffset>1170878</wp:posOffset>
                    </wp:positionH>
                    <wp:positionV relativeFrom="page">
                      <wp:posOffset>8251901</wp:posOffset>
                    </wp:positionV>
                    <wp:extent cx="5753100" cy="957023"/>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5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Pr="00776647" w:rsidR="00003CBC" w:rsidP="007631BF" w:rsidRDefault="007631BF" w14:paraId="32300A8B" w14:textId="34549230">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rsidRPr="007631BF" w:rsidR="007631BF" w:rsidP="007631BF" w:rsidRDefault="007631BF" w14:paraId="1B7F49F6" w14:textId="77777777">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rsidRPr="007631BF" w:rsidR="00003CBC" w:rsidP="007631BF" w:rsidRDefault="007631BF" w14:paraId="78114F82" w14:textId="54707E08">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r>
                                <w:r w:rsidRPr="007631BF">
                                  <w:rPr>
                                    <w:color w:val="262626" w:themeColor="text1" w:themeTint="D9"/>
                                    <w:sz w:val="24"/>
                                    <w:szCs w:val="24"/>
                                  </w:rPr>
                                  <w:t>Vitchaya Siripoppohn • Yat Chit Law</w:t>
                                </w:r>
                              </w:p>
                              <w:p w:rsidR="00003CBC" w:rsidP="007631BF" w:rsidRDefault="00003CBC" w14:paraId="4B242656" w14:textId="68D8ADE1">
                                <w:pPr>
                                  <w:pStyle w:val="NoSpacing"/>
                                  <w:ind w:left="1985"/>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w14:anchorId="5D9B3141">
                  <v:shape id="Text Box 112" style="position:absolute;margin-left:92.2pt;margin-top:649.75pt;width:453pt;height:75.35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" w14:anchorId="7DC3C69E">
                    <v:textbox inset="0,0,0,0">
                      <w:txbxContent>
                        <w:sdt>
                          <w:sdtPr>
                            <w:id w:val="381513838"/>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Pr="00776647" w:rsidR="00003CBC" w:rsidP="007631BF" w:rsidRDefault="007631BF" w14:paraId="6AFD96C1" w14:textId="34549230">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rsidRPr="007631BF" w:rsidR="007631BF" w:rsidP="007631BF" w:rsidRDefault="007631BF" w14:paraId="744B62B1" w14:textId="77777777">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rsidRPr="007631BF" w:rsidR="00003CBC" w:rsidP="007631BF" w:rsidRDefault="007631BF" w14:paraId="7CE68634" w14:textId="54707E08">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r>
                          <w:r w:rsidRPr="007631BF">
                            <w:rPr>
                              <w:color w:val="262626" w:themeColor="text1" w:themeTint="D9"/>
                              <w:sz w:val="24"/>
                              <w:szCs w:val="24"/>
                            </w:rPr>
                            <w:t>Vitchaya Siripoppohn • Yat Chit Law</w:t>
                          </w:r>
                        </w:p>
                        <w:p w:rsidR="00003CBC" w:rsidP="007631BF" w:rsidRDefault="00003CBC" w14:paraId="672A6659" w14:textId="68D8ADE1">
                          <w:pPr>
                            <w:pStyle w:val="NoSpacing"/>
                            <w:ind w:left="1985"/>
                            <w:jc w:val="right"/>
                            <w:rPr>
                              <w:caps/>
                              <w:color w:val="262626" w:themeColor="text1" w:themeTint="D9"/>
                              <w:sz w:val="20"/>
                              <w:szCs w:val="20"/>
                            </w:rPr>
                          </w:pPr>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3" behindDoc="0" locked="0" layoutInCell="1" allowOverlap="1" wp14:anchorId="53B3BB0A" wp14:editId="6DCAA5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454025"/>
                    <wp:effectExtent l="0" t="0" r="10160" b="3175"/>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45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0-06T00:00:00Z">
                                    <w:dateFormat w:val="MMMM d, yyyy"/>
                                    <w:lid w:val="en-US"/>
                                    <w:storeMappedDataAs w:val="dateTime"/>
                                    <w:calendar w:val="gregorian"/>
                                  </w:date>
                                </w:sdtPr>
                                <w:sdtContent>
                                  <w:p w:rsidRPr="00776647" w:rsidR="00003CBC" w:rsidRDefault="00C566B1" w14:paraId="4ED73E98" w14:textId="670AF619">
                                    <w:pPr>
                                      <w:jc w:val="right"/>
                                      <w:rPr>
                                        <w:caps/>
                                        <w:color w:val="1F4E79" w:themeColor="accent5" w:themeShade="80"/>
                                        <w:sz w:val="40"/>
                                        <w:szCs w:val="40"/>
                                      </w:rPr>
                                    </w:pPr>
                                    <w:r>
                                      <w:rPr>
                                        <w:caps/>
                                        <w:color w:val="1F4E79" w:themeColor="accent5" w:themeShade="80"/>
                                        <w:sz w:val="40"/>
                                        <w:szCs w:val="40"/>
                                      </w:rPr>
                                      <w:t>Octob</w:t>
                                    </w:r>
                                    <w:r w:rsidRPr="00776647" w:rsidR="00003CBC">
                                      <w:rPr>
                                        <w:caps/>
                                        <w:color w:val="1F4E79" w:themeColor="accent5" w:themeShade="80"/>
                                        <w:sz w:val="40"/>
                                        <w:szCs w:val="40"/>
                                      </w:rPr>
                                      <w:t xml:space="preserve">er </w:t>
                                    </w:r>
                                    <w:r w:rsidR="008B7688">
                                      <w:rPr>
                                        <w:caps/>
                                        <w:color w:val="1F4E79" w:themeColor="accent5" w:themeShade="80"/>
                                        <w:sz w:val="40"/>
                                        <w:szCs w:val="40"/>
                                      </w:rPr>
                                      <w:t>6</w:t>
                                    </w:r>
                                    <w:r w:rsidRPr="00776647" w:rsidR="00003CBC">
                                      <w:rPr>
                                        <w:caps/>
                                        <w:color w:val="1F4E79" w:themeColor="accent5" w:themeShade="80"/>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w14:anchorId="435F8997">
                  <v:shape id="Text Box 111" style="position:absolute;margin-left:0;margin-top:0;width:449.2pt;height:35.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" w14:anchorId="53B3BB0A">
                    <v:textbox style="mso-fit-shape-to-text:t" inset="0,0,0,0">
                      <w:txbxContent>
                        <w:sdt>
                          <w:sdtPr>
                            <w:id w:val="388043832"/>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0-06T00:00:00Z">
                              <w:dateFormat w:val="MMMM d, yyyy"/>
                              <w:lid w:val="en-US"/>
                              <w:storeMappedDataAs w:val="dateTime"/>
                              <w:calendar w:val="gregorian"/>
                            </w:date>
                          </w:sdtPr>
                          <w:sdtContent>
                            <w:p w:rsidRPr="00776647" w:rsidR="00003CBC" w:rsidRDefault="00C566B1" w14:paraId="3C1AD054" w14:textId="670AF619">
                              <w:pPr>
                                <w:jc w:val="right"/>
                                <w:rPr>
                                  <w:caps/>
                                  <w:color w:val="1F4E79" w:themeColor="accent5" w:themeShade="80"/>
                                  <w:sz w:val="40"/>
                                  <w:szCs w:val="40"/>
                                </w:rPr>
                              </w:pPr>
                              <w:r>
                                <w:rPr>
                                  <w:caps/>
                                  <w:color w:val="1F4E79" w:themeColor="accent5" w:themeShade="80"/>
                                  <w:sz w:val="40"/>
                                  <w:szCs w:val="40"/>
                                </w:rPr>
                                <w:t>Octob</w:t>
                              </w:r>
                              <w:r w:rsidRPr="00776647" w:rsidR="00003CBC">
                                <w:rPr>
                                  <w:caps/>
                                  <w:color w:val="1F4E79" w:themeColor="accent5" w:themeShade="80"/>
                                  <w:sz w:val="40"/>
                                  <w:szCs w:val="40"/>
                                </w:rPr>
                                <w:t xml:space="preserve">er </w:t>
                              </w:r>
                              <w:r w:rsidR="008B7688">
                                <w:rPr>
                                  <w:caps/>
                                  <w:color w:val="1F4E79" w:themeColor="accent5" w:themeShade="80"/>
                                  <w:sz w:val="40"/>
                                  <w:szCs w:val="40"/>
                                </w:rPr>
                                <w:t>6</w:t>
                              </w:r>
                              <w:r w:rsidRPr="00776647" w:rsidR="00003CBC">
                                <w:rPr>
                                  <w:caps/>
                                  <w:color w:val="1F4E79" w:themeColor="accent5" w:themeShade="80"/>
                                  <w:sz w:val="40"/>
                                  <w:szCs w:val="40"/>
                                </w:rPr>
                                <w:t>, 2023</w:t>
                              </w:r>
                            </w:p>
                          </w:sdtContent>
                        </w:sdt>
                      </w:txbxContent>
                    </v:textbox>
                    <w10:wrap type="square" anchorx="page" anchory="page"/>
                  </v:shape>
                </w:pict>
              </mc:Fallback>
            </mc:AlternateContent>
          </w:r>
          <w:r w:rsidR="00003CBC">
            <w:rPr>
              <w:noProof/>
            </w:rPr>
            <mc:AlternateContent>
              <mc:Choice Requires="wpg">
                <w:drawing>
                  <wp:anchor distT="0" distB="0" distL="114300" distR="114300" simplePos="0" relativeHeight="251658240" behindDoc="0" locked="0" layoutInCell="1" allowOverlap="1" wp14:anchorId="4E20B220" wp14:editId="0A9565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5">
                                  <a:lumMod val="50000"/>
                                </a:schemeClr>
                              </a:solidFill>
                              <a:ln>
                                <a:solidFill>
                                  <a:schemeClr val="accent5">
                                    <a:lumMod val="5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C726ABD">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3C25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">
                    <v:rect id="Rectangle 115" style="position:absolute;width:2286;height:87820;visibility:visible;mso-wrap-style:square;v-text-anchor:middle" o:spid="_x0000_s1027" fillcolor="#1f4d78 [1608]" strokecolor="#1f4d78 [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"/>
                    <v:rect id="Rectangle 116" style="position:absolute;top:89154;width:2286;height:2286;visibility:visible;mso-wrap-style:square;v-text-anchor:middle" o:spid="_x0000_s1028" fillcolor="#44546a [3215]" strokecolor="#44546a [321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">
                      <v:path arrowok="t"/>
                      <o:lock v:ext="edit" aspectratio="t"/>
                    </v:rect>
                    <w10:wrap anchorx="page" anchory="page"/>
                  </v:group>
                </w:pict>
              </mc:Fallback>
            </mc:AlternateContent>
          </w:r>
          <w:r w:rsidR="00003CBC">
            <w:br w:type="page"/>
          </w:r>
        </w:p>
      </w:sdtContent>
    </w:sdt>
    <w:sdt>
      <w:sdtPr>
        <w:rPr>
          <w:rFonts w:eastAsia="PMingLiU" w:asciiTheme="minorHAnsi" w:hAnsiTheme="minorHAnsi" w:cstheme="minorBidi"/>
          <w:color w:val="auto"/>
          <w:kern w:val="2"/>
          <w:sz w:val="22"/>
          <w:szCs w:val="28"/>
          <w:lang w:bidi="th-TH"/>
          <w14:ligatures w14:val="standardContextual"/>
        </w:rPr>
        <w:id w:val="1601380718"/>
        <w:docPartObj>
          <w:docPartGallery w:val="Table of Contents"/>
          <w:docPartUnique/>
        </w:docPartObj>
      </w:sdtPr>
      <w:sdtEndPr>
        <w:rPr>
          <w:b/>
          <w:bCs/>
          <w:noProof/>
        </w:rPr>
      </w:sdtEndPr>
      <w:sdtContent>
        <w:p w:rsidR="00776182" w:rsidRDefault="00776182" w14:paraId="5AF40D72" w14:textId="462FB831">
          <w:pPr>
            <w:pStyle w:val="TOCHeading"/>
          </w:pPr>
          <w:r>
            <w:t>Table of Contents</w:t>
          </w:r>
        </w:p>
        <w:p w:rsidR="002C5797" w:rsidRDefault="00776182" w14:paraId="69335163" w14:textId="266294C4">
          <w:pPr>
            <w:pStyle w:val="TOC1"/>
            <w:tabs>
              <w:tab w:val="right" w:pos="9350"/>
            </w:tabs>
            <w:rPr>
              <w:rFonts w:cstheme="minorBidi"/>
              <w:noProof/>
              <w:kern w:val="2"/>
              <w:szCs w:val="28"/>
              <w:lang w:bidi="th-TH"/>
              <w14:ligatures w14:val="standardContextual"/>
            </w:rPr>
          </w:pPr>
          <w:r>
            <w:fldChar w:fldCharType="begin"/>
          </w:r>
          <w:r>
            <w:instrText xml:space="preserve"> TOC \o "1-1" \h \z \u </w:instrText>
          </w:r>
          <w:r>
            <w:fldChar w:fldCharType="separate"/>
          </w:r>
          <w:hyperlink w:history="1" w:anchor="_Toc147508549">
            <w:r w:rsidRPr="005C6BD8" w:rsidR="002C5797">
              <w:rPr>
                <w:rStyle w:val="Hyperlink"/>
                <w:b/>
                <w:bCs/>
                <w:noProof/>
              </w:rPr>
              <w:t>Data Analysis</w:t>
            </w:r>
            <w:r w:rsidR="002C5797">
              <w:rPr>
                <w:noProof/>
                <w:webHidden/>
              </w:rPr>
              <w:tab/>
            </w:r>
            <w:r w:rsidR="002C5797">
              <w:rPr>
                <w:noProof/>
                <w:webHidden/>
              </w:rPr>
              <w:fldChar w:fldCharType="begin"/>
            </w:r>
            <w:r w:rsidR="002C5797">
              <w:rPr>
                <w:noProof/>
                <w:webHidden/>
              </w:rPr>
              <w:instrText xml:space="preserve"> PAGEREF _Toc147508549 \h </w:instrText>
            </w:r>
            <w:r w:rsidR="002C5797">
              <w:rPr>
                <w:noProof/>
                <w:webHidden/>
              </w:rPr>
            </w:r>
            <w:r w:rsidR="002C5797">
              <w:rPr>
                <w:noProof/>
                <w:webHidden/>
              </w:rPr>
              <w:fldChar w:fldCharType="separate"/>
            </w:r>
            <w:r w:rsidR="005930F6">
              <w:rPr>
                <w:noProof/>
                <w:webHidden/>
              </w:rPr>
              <w:t>1</w:t>
            </w:r>
            <w:r w:rsidR="002C5797">
              <w:rPr>
                <w:noProof/>
                <w:webHidden/>
              </w:rPr>
              <w:fldChar w:fldCharType="end"/>
            </w:r>
          </w:hyperlink>
        </w:p>
        <w:p w:rsidR="002C5797" w:rsidRDefault="00D4655A" w14:paraId="70C63C0C" w14:textId="147FA0EE">
          <w:pPr>
            <w:pStyle w:val="TOC1"/>
            <w:tabs>
              <w:tab w:val="right" w:pos="9350"/>
            </w:tabs>
            <w:rPr>
              <w:rFonts w:cstheme="minorBidi"/>
              <w:noProof/>
              <w:kern w:val="2"/>
              <w:szCs w:val="28"/>
              <w:lang w:bidi="th-TH"/>
              <w14:ligatures w14:val="standardContextual"/>
            </w:rPr>
          </w:pPr>
          <w:hyperlink w:history="1" w:anchor="_Toc147508550">
            <w:r w:rsidRPr="005C6BD8" w:rsidR="002C5797">
              <w:rPr>
                <w:rStyle w:val="Hyperlink"/>
                <w:b/>
                <w:bCs/>
                <w:noProof/>
              </w:rPr>
              <w:t>Target Audience</w:t>
            </w:r>
            <w:r w:rsidR="002C5797">
              <w:rPr>
                <w:noProof/>
                <w:webHidden/>
              </w:rPr>
              <w:tab/>
            </w:r>
            <w:r w:rsidR="002C5797">
              <w:rPr>
                <w:noProof/>
                <w:webHidden/>
              </w:rPr>
              <w:fldChar w:fldCharType="begin"/>
            </w:r>
            <w:r w:rsidR="002C5797">
              <w:rPr>
                <w:noProof/>
                <w:webHidden/>
              </w:rPr>
              <w:instrText xml:space="preserve"> PAGEREF _Toc147508550 \h </w:instrText>
            </w:r>
            <w:r w:rsidR="002C5797">
              <w:rPr>
                <w:noProof/>
                <w:webHidden/>
              </w:rPr>
            </w:r>
            <w:r w:rsidR="002C5797">
              <w:rPr>
                <w:noProof/>
                <w:webHidden/>
              </w:rPr>
              <w:fldChar w:fldCharType="separate"/>
            </w:r>
            <w:r w:rsidR="005930F6">
              <w:rPr>
                <w:noProof/>
                <w:webHidden/>
              </w:rPr>
              <w:t>2</w:t>
            </w:r>
            <w:r w:rsidR="002C5797">
              <w:rPr>
                <w:noProof/>
                <w:webHidden/>
              </w:rPr>
              <w:fldChar w:fldCharType="end"/>
            </w:r>
          </w:hyperlink>
        </w:p>
        <w:p w:rsidR="002C5797" w:rsidRDefault="00D4655A" w14:paraId="7FFA8693" w14:textId="5C102468">
          <w:pPr>
            <w:pStyle w:val="TOC1"/>
            <w:tabs>
              <w:tab w:val="right" w:pos="9350"/>
            </w:tabs>
            <w:rPr>
              <w:rFonts w:cstheme="minorBidi"/>
              <w:noProof/>
              <w:kern w:val="2"/>
              <w:szCs w:val="28"/>
              <w:lang w:bidi="th-TH"/>
              <w14:ligatures w14:val="standardContextual"/>
            </w:rPr>
          </w:pPr>
          <w:hyperlink w:history="1" w:anchor="_Toc147508551">
            <w:r w:rsidRPr="005C6BD8" w:rsidR="002C5797">
              <w:rPr>
                <w:rStyle w:val="Hyperlink"/>
                <w:b/>
                <w:bCs/>
                <w:noProof/>
              </w:rPr>
              <w:t>Context and Additional Assumptions</w:t>
            </w:r>
            <w:r w:rsidR="002C5797">
              <w:rPr>
                <w:noProof/>
                <w:webHidden/>
              </w:rPr>
              <w:tab/>
            </w:r>
            <w:r w:rsidR="002C5797">
              <w:rPr>
                <w:noProof/>
                <w:webHidden/>
              </w:rPr>
              <w:fldChar w:fldCharType="begin"/>
            </w:r>
            <w:r w:rsidR="002C5797">
              <w:rPr>
                <w:noProof/>
                <w:webHidden/>
              </w:rPr>
              <w:instrText xml:space="preserve"> PAGEREF _Toc147508551 \h </w:instrText>
            </w:r>
            <w:r w:rsidR="002C5797">
              <w:rPr>
                <w:noProof/>
                <w:webHidden/>
              </w:rPr>
            </w:r>
            <w:r w:rsidR="002C5797">
              <w:rPr>
                <w:noProof/>
                <w:webHidden/>
              </w:rPr>
              <w:fldChar w:fldCharType="separate"/>
            </w:r>
            <w:r w:rsidR="005930F6">
              <w:rPr>
                <w:noProof/>
                <w:webHidden/>
              </w:rPr>
              <w:t>2</w:t>
            </w:r>
            <w:r w:rsidR="002C5797">
              <w:rPr>
                <w:noProof/>
                <w:webHidden/>
              </w:rPr>
              <w:fldChar w:fldCharType="end"/>
            </w:r>
          </w:hyperlink>
        </w:p>
        <w:p w:rsidR="002C5797" w:rsidRDefault="00D4655A" w14:paraId="4909BD19" w14:textId="40EA861E">
          <w:pPr>
            <w:pStyle w:val="TOC1"/>
            <w:tabs>
              <w:tab w:val="right" w:pos="9350"/>
            </w:tabs>
            <w:rPr>
              <w:rFonts w:cstheme="minorBidi"/>
              <w:noProof/>
              <w:kern w:val="2"/>
              <w:szCs w:val="28"/>
              <w:lang w:bidi="th-TH"/>
              <w14:ligatures w14:val="standardContextual"/>
            </w:rPr>
          </w:pPr>
          <w:hyperlink w:history="1" w:anchor="_Toc147508552">
            <w:r w:rsidRPr="005C6BD8" w:rsidR="002C5797">
              <w:rPr>
                <w:rStyle w:val="Hyperlink"/>
                <w:b/>
                <w:bCs/>
                <w:noProof/>
              </w:rPr>
              <w:t>Operational and Executive Reports</w:t>
            </w:r>
            <w:r w:rsidR="002C5797">
              <w:rPr>
                <w:noProof/>
                <w:webHidden/>
              </w:rPr>
              <w:tab/>
            </w:r>
            <w:r w:rsidR="002C5797">
              <w:rPr>
                <w:noProof/>
                <w:webHidden/>
              </w:rPr>
              <w:fldChar w:fldCharType="begin"/>
            </w:r>
            <w:r w:rsidR="002C5797">
              <w:rPr>
                <w:noProof/>
                <w:webHidden/>
              </w:rPr>
              <w:instrText xml:space="preserve"> PAGEREF _Toc147508552 \h </w:instrText>
            </w:r>
            <w:r w:rsidR="002C5797">
              <w:rPr>
                <w:noProof/>
                <w:webHidden/>
              </w:rPr>
            </w:r>
            <w:r w:rsidR="002C5797">
              <w:rPr>
                <w:noProof/>
                <w:webHidden/>
              </w:rPr>
              <w:fldChar w:fldCharType="separate"/>
            </w:r>
            <w:r w:rsidR="005930F6">
              <w:rPr>
                <w:noProof/>
                <w:webHidden/>
              </w:rPr>
              <w:t>3</w:t>
            </w:r>
            <w:r w:rsidR="002C5797">
              <w:rPr>
                <w:noProof/>
                <w:webHidden/>
              </w:rPr>
              <w:fldChar w:fldCharType="end"/>
            </w:r>
          </w:hyperlink>
        </w:p>
        <w:p w:rsidR="002C5797" w:rsidRDefault="00D4655A" w14:paraId="15A84020" w14:textId="19DF5A9D">
          <w:pPr>
            <w:pStyle w:val="TOC1"/>
            <w:tabs>
              <w:tab w:val="right" w:pos="9350"/>
            </w:tabs>
            <w:rPr>
              <w:rFonts w:cstheme="minorBidi"/>
              <w:noProof/>
              <w:kern w:val="2"/>
              <w:szCs w:val="28"/>
              <w:lang w:bidi="th-TH"/>
              <w14:ligatures w14:val="standardContextual"/>
            </w:rPr>
          </w:pPr>
          <w:hyperlink w:history="1" w:anchor="_Toc147508553">
            <w:r w:rsidRPr="005C6BD8" w:rsidR="002C5797">
              <w:rPr>
                <w:rStyle w:val="Hyperlink"/>
                <w:b/>
                <w:bCs/>
                <w:noProof/>
              </w:rPr>
              <w:t>Empty Templates for Reports</w:t>
            </w:r>
            <w:r w:rsidR="002C5797">
              <w:rPr>
                <w:noProof/>
                <w:webHidden/>
              </w:rPr>
              <w:tab/>
            </w:r>
            <w:r w:rsidR="002C5797">
              <w:rPr>
                <w:noProof/>
                <w:webHidden/>
              </w:rPr>
              <w:fldChar w:fldCharType="begin"/>
            </w:r>
            <w:r w:rsidR="002C5797">
              <w:rPr>
                <w:noProof/>
                <w:webHidden/>
              </w:rPr>
              <w:instrText xml:space="preserve"> PAGEREF _Toc147508553 \h </w:instrText>
            </w:r>
            <w:r w:rsidR="002C5797">
              <w:rPr>
                <w:noProof/>
                <w:webHidden/>
              </w:rPr>
            </w:r>
            <w:r w:rsidR="002C5797">
              <w:rPr>
                <w:noProof/>
                <w:webHidden/>
              </w:rPr>
              <w:fldChar w:fldCharType="separate"/>
            </w:r>
            <w:r w:rsidR="005930F6">
              <w:rPr>
                <w:noProof/>
                <w:webHidden/>
              </w:rPr>
              <w:t>4</w:t>
            </w:r>
            <w:r w:rsidR="002C5797">
              <w:rPr>
                <w:noProof/>
                <w:webHidden/>
              </w:rPr>
              <w:fldChar w:fldCharType="end"/>
            </w:r>
          </w:hyperlink>
        </w:p>
        <w:p w:rsidR="00776182" w:rsidRDefault="00776182" w14:paraId="5FB4A5B4" w14:textId="72B0CF82">
          <w:r>
            <w:rPr>
              <w:rFonts w:cs="Times New Roman" w:eastAsiaTheme="minorEastAsia"/>
              <w:kern w:val="0"/>
              <w:szCs w:val="22"/>
              <w:lang w:bidi="ar-SA"/>
              <w14:ligatures w14:val="none"/>
            </w:rPr>
            <w:fldChar w:fldCharType="end"/>
          </w:r>
        </w:p>
      </w:sdtContent>
    </w:sdt>
    <w:p w:rsidRPr="00C566B1" w:rsidR="00C566B1" w:rsidRDefault="0087359C" w14:paraId="2781C326" w14:textId="7B2A417D">
      <w:pPr>
        <w:rPr>
          <w:b/>
          <w:bCs/>
        </w:rPr>
      </w:pPr>
      <w:r>
        <w:rPr>
          <w:b/>
          <w:bCs/>
        </w:rPr>
        <w:br w:type="page"/>
      </w:r>
    </w:p>
    <w:p w:rsidR="00C566B1" w:rsidP="001978B8" w:rsidRDefault="00C566B1" w14:paraId="2B8A4DE8" w14:textId="77777777">
      <w:pPr>
        <w:pStyle w:val="Heading1"/>
        <w:rPr>
          <w:b/>
          <w:bCs/>
          <w:color w:val="1F4E79" w:themeColor="accent5" w:themeShade="80"/>
        </w:rPr>
        <w:sectPr w:rsidR="00C566B1" w:rsidSect="0042747B">
          <w:footerReference w:type="first" r:id="rId12"/>
          <w:pgSz w:w="12240" w:h="15840"/>
          <w:pgMar w:top="1440" w:right="1440" w:bottom="1440" w:left="1440" w:header="720" w:footer="720" w:gutter="0"/>
          <w:pgNumType w:start="0"/>
          <w:cols w:space="720"/>
          <w:titlePg/>
          <w:docGrid w:linePitch="360"/>
        </w:sectPr>
      </w:pPr>
    </w:p>
    <w:p w:rsidRPr="00F75791" w:rsidR="0087359C" w:rsidP="001978B8" w:rsidRDefault="001978B8" w14:paraId="65890A05" w14:textId="64BC5124">
      <w:pPr>
        <w:pStyle w:val="Heading1"/>
        <w:rPr>
          <w:b/>
          <w:bCs/>
          <w:color w:val="1F4E79" w:themeColor="accent5" w:themeShade="80"/>
        </w:rPr>
      </w:pPr>
      <w:bookmarkStart w:name="_Toc147508549" w:id="0"/>
      <w:r w:rsidRPr="001978B8">
        <w:rPr>
          <w:b/>
          <w:bCs/>
          <w:color w:val="1F4E79" w:themeColor="accent5" w:themeShade="80"/>
        </w:rPr>
        <w:t>Data Analysis</w:t>
      </w:r>
      <w:bookmarkEnd w:id="0"/>
    </w:p>
    <w:p w:rsidR="001978B8" w:rsidP="00C566B1" w:rsidRDefault="001978B8" w14:paraId="6FF77526" w14:textId="0A63A21B">
      <w:pPr>
        <w:keepNext/>
      </w:pPr>
      <w:r w:rsidRPr="001978B8">
        <w:rPr>
          <w:rFonts w:asciiTheme="majorHAnsi" w:hAnsiTheme="majorHAnsi" w:eastAsiaTheme="majorEastAsia" w:cstheme="majorBidi"/>
          <w:color w:val="1F4E79" w:themeColor="accent5" w:themeShade="80"/>
          <w:sz w:val="26"/>
          <w:szCs w:val="33"/>
        </w:rPr>
        <w:t>Completeness</w:t>
      </w:r>
      <w:r w:rsidRPr="00545FB5">
        <w:rPr>
          <w:rFonts w:asciiTheme="majorHAnsi" w:hAnsiTheme="majorHAnsi" w:eastAsiaTheme="majorEastAsia" w:cstheme="majorBidi"/>
          <w:color w:val="1F4E79" w:themeColor="accent5" w:themeShade="80"/>
          <w:sz w:val="26"/>
          <w:szCs w:val="33"/>
        </w:rPr>
        <w:br/>
      </w:r>
      <w:r>
        <w:t>W</w:t>
      </w:r>
      <w:r w:rsidRPr="001978B8">
        <w:t>e identified a completeness issue in the dataset. Specifically, the Postal Code column contained 11 missing entries (Figure 1)</w:t>
      </w:r>
      <w:r>
        <w:t>.</w:t>
      </w:r>
      <w:r>
        <w:br/>
      </w:r>
      <w:r>
        <w:br/>
      </w:r>
      <w:r w:rsidRPr="001978B8">
        <w:rPr>
          <w:noProof/>
        </w:rPr>
        <w:drawing>
          <wp:inline distT="0" distB="0" distL="0" distR="0" wp14:anchorId="67EBC33C" wp14:editId="5AADC304">
            <wp:extent cx="5943600" cy="1442085"/>
            <wp:effectExtent l="0" t="0" r="0" b="5715"/>
            <wp:docPr id="1852911335" name="Picture 18529113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11335" name="Picture 1" descr="A screenshot of a computer&#10;&#10;Description automatically generated"/>
                    <pic:cNvPicPr/>
                  </pic:nvPicPr>
                  <pic:blipFill rotWithShape="1">
                    <a:blip r:embed="rId13"/>
                    <a:srcRect/>
                    <a:stretch/>
                  </pic:blipFill>
                  <pic:spPr bwMode="auto">
                    <a:xfrm>
                      <a:off x="0" y="0"/>
                      <a:ext cx="5943600" cy="1442085"/>
                    </a:xfrm>
                    <a:prstGeom prst="rect">
                      <a:avLst/>
                    </a:prstGeom>
                    <a:ln>
                      <a:noFill/>
                    </a:ln>
                    <a:extLst>
                      <a:ext uri="{53640926-AAD7-44D8-BBD7-CCE9431645EC}">
                        <a14:shadowObscured xmlns:a14="http://schemas.microsoft.com/office/drawing/2010/main"/>
                      </a:ext>
                    </a:extLst>
                  </pic:spPr>
                </pic:pic>
              </a:graphicData>
            </a:graphic>
          </wp:inline>
        </w:drawing>
      </w:r>
    </w:p>
    <w:p w:rsidRPr="001978B8" w:rsidR="001978B8" w:rsidP="001978B8" w:rsidRDefault="001978B8" w14:paraId="68D96872" w14:textId="67628162">
      <w:pPr>
        <w:pStyle w:val="Caption"/>
        <w:jc w:val="center"/>
      </w:pPr>
      <w:r>
        <w:t xml:space="preserve">Figure </w:t>
      </w:r>
      <w:r w:rsidR="00981945">
        <w:fldChar w:fldCharType="begin"/>
      </w:r>
      <w:r w:rsidR="00981945">
        <w:instrText xml:space="preserve"> SEQ Figure \* ARABIC </w:instrText>
      </w:r>
      <w:r w:rsidR="00981945">
        <w:fldChar w:fldCharType="separate"/>
      </w:r>
      <w:r>
        <w:rPr>
          <w:noProof/>
        </w:rPr>
        <w:t>1</w:t>
      </w:r>
      <w:r w:rsidR="00981945">
        <w:rPr>
          <w:noProof/>
        </w:rPr>
        <w:fldChar w:fldCharType="end"/>
      </w:r>
      <w:r>
        <w:t xml:space="preserve">: </w:t>
      </w:r>
      <w:r w:rsidRPr="0002452E">
        <w:t>Missing Values (Postal Codes)</w:t>
      </w:r>
    </w:p>
    <w:p w:rsidR="00C566B1" w:rsidP="00C566B1" w:rsidRDefault="001978B8" w14:paraId="58BFCC6B" w14:textId="77777777">
      <w:pPr>
        <w:keepNext/>
      </w:pPr>
      <w:r w:rsidRPr="001978B8">
        <w:rPr>
          <w:rFonts w:asciiTheme="majorHAnsi" w:hAnsiTheme="majorHAnsi" w:eastAsiaTheme="majorEastAsia" w:cstheme="majorBidi"/>
          <w:color w:val="1F4E79" w:themeColor="accent5" w:themeShade="80"/>
          <w:sz w:val="26"/>
          <w:szCs w:val="33"/>
        </w:rPr>
        <w:t>Consistency</w:t>
      </w:r>
      <w:r w:rsidRPr="00545FB5">
        <w:rPr>
          <w:rFonts w:asciiTheme="majorHAnsi" w:hAnsiTheme="majorHAnsi" w:eastAsiaTheme="majorEastAsia" w:cstheme="majorBidi"/>
          <w:color w:val="1F4E79" w:themeColor="accent5" w:themeShade="80"/>
          <w:sz w:val="26"/>
          <w:szCs w:val="33"/>
        </w:rPr>
        <w:br/>
      </w:r>
      <w:r>
        <w:t>We</w:t>
      </w:r>
      <w:r w:rsidRPr="001978B8">
        <w:t xml:space="preserve"> discovered an inconsistency related to the format of Postal Codes. While examining the dataset, we observed that some Postal Code entries contained only four digits (Figure 2). Further investigation revealed that these entries should have included five digits, with a leading zero. Unfortunately, this leading zero was dropped during the conversion of the dataset to a .csv file.</w:t>
      </w:r>
    </w:p>
    <w:p w:rsidR="001978B8" w:rsidP="00C566B1" w:rsidRDefault="001978B8" w14:paraId="08E6F441" w14:textId="3EEBC9AC">
      <w:pPr>
        <w:keepNext/>
        <w:jc w:val="center"/>
      </w:pPr>
      <w:r w:rsidRPr="001978B8">
        <w:rPr>
          <w:noProof/>
        </w:rPr>
        <w:drawing>
          <wp:inline distT="0" distB="0" distL="0" distR="0" wp14:anchorId="571F51B5" wp14:editId="333425D5">
            <wp:extent cx="4737370" cy="1520175"/>
            <wp:effectExtent l="0" t="0" r="6350" b="4445"/>
            <wp:docPr id="1537637332" name="Picture 15376373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37332" name="Picture 1" descr="A screenshot of a computer&#10;&#10;Description automatically generated"/>
                    <pic:cNvPicPr/>
                  </pic:nvPicPr>
                  <pic:blipFill rotWithShape="1">
                    <a:blip r:embed="rId14"/>
                    <a:srcRect t="6665"/>
                    <a:stretch/>
                  </pic:blipFill>
                  <pic:spPr bwMode="auto">
                    <a:xfrm>
                      <a:off x="0" y="0"/>
                      <a:ext cx="4779504" cy="1533696"/>
                    </a:xfrm>
                    <a:prstGeom prst="rect">
                      <a:avLst/>
                    </a:prstGeom>
                    <a:ln>
                      <a:noFill/>
                    </a:ln>
                    <a:extLst>
                      <a:ext uri="{53640926-AAD7-44D8-BBD7-CCE9431645EC}">
                        <a14:shadowObscured xmlns:a14="http://schemas.microsoft.com/office/drawing/2010/main"/>
                      </a:ext>
                    </a:extLst>
                  </pic:spPr>
                </pic:pic>
              </a:graphicData>
            </a:graphic>
          </wp:inline>
        </w:drawing>
      </w:r>
    </w:p>
    <w:p w:rsidR="001978B8" w:rsidP="001978B8" w:rsidRDefault="001978B8" w14:paraId="0C9BF720" w14:textId="4071A453">
      <w:pPr>
        <w:pStyle w:val="Caption"/>
        <w:jc w:val="center"/>
      </w:pPr>
      <w:r>
        <w:t xml:space="preserve">Figure </w:t>
      </w:r>
      <w:r w:rsidR="00981945">
        <w:fldChar w:fldCharType="begin"/>
      </w:r>
      <w:r w:rsidR="00981945">
        <w:instrText xml:space="preserve"> SEQ Figure \* ARABIC </w:instrText>
      </w:r>
      <w:r w:rsidR="00981945">
        <w:fldChar w:fldCharType="separate"/>
      </w:r>
      <w:r>
        <w:rPr>
          <w:noProof/>
        </w:rPr>
        <w:t>2</w:t>
      </w:r>
      <w:r w:rsidR="00981945">
        <w:rPr>
          <w:noProof/>
        </w:rPr>
        <w:fldChar w:fldCharType="end"/>
      </w:r>
      <w:r>
        <w:t xml:space="preserve">: Examples of </w:t>
      </w:r>
      <w:r w:rsidRPr="00383DD4">
        <w:t>4 digit</w:t>
      </w:r>
      <w:r>
        <w:t>s Postal Codes</w:t>
      </w:r>
    </w:p>
    <w:p w:rsidRPr="001978B8" w:rsidR="001978B8" w:rsidP="00545FB5" w:rsidRDefault="001978B8" w14:paraId="1C342A6B" w14:textId="5F103A5D">
      <w:pPr>
        <w:pStyle w:val="Caption"/>
        <w:rPr>
          <w:i w:val="0"/>
          <w:iCs w:val="0"/>
          <w:color w:val="auto"/>
          <w:sz w:val="22"/>
          <w:szCs w:val="28"/>
        </w:rPr>
      </w:pPr>
      <w:r w:rsidRPr="001978B8">
        <w:rPr>
          <w:i w:val="0"/>
          <w:iCs w:val="0"/>
          <w:color w:val="auto"/>
          <w:sz w:val="22"/>
          <w:szCs w:val="28"/>
        </w:rPr>
        <w:t>Apart from the Postal Codes format issue, our analysis did not uncover any other inconsistencies within the dataset. The data appears to be consistent in terms of formatting, units, and other key attributes.</w:t>
      </w:r>
    </w:p>
    <w:p w:rsidRPr="001978B8" w:rsidR="001978B8" w:rsidP="00545FB5" w:rsidRDefault="001978B8" w14:paraId="37DF1D31" w14:textId="5642FA58">
      <w:r w:rsidRPr="001978B8">
        <w:rPr>
          <w:rFonts w:asciiTheme="majorHAnsi" w:hAnsiTheme="majorHAnsi" w:eastAsiaTheme="majorEastAsia" w:cstheme="majorBidi"/>
          <w:color w:val="1F4E79" w:themeColor="accent5" w:themeShade="80"/>
          <w:sz w:val="26"/>
          <w:szCs w:val="33"/>
        </w:rPr>
        <w:t>Redundancies</w:t>
      </w:r>
      <w:r w:rsidRPr="00545FB5">
        <w:rPr>
          <w:rFonts w:asciiTheme="majorHAnsi" w:hAnsiTheme="majorHAnsi" w:eastAsiaTheme="majorEastAsia" w:cstheme="majorBidi"/>
          <w:color w:val="1F4E79" w:themeColor="accent5" w:themeShade="80"/>
          <w:sz w:val="26"/>
          <w:szCs w:val="33"/>
        </w:rPr>
        <w:br/>
      </w:r>
      <w:r w:rsidRPr="001978B8">
        <w:t>Our assessment did not reveal any instances of redundant data.</w:t>
      </w:r>
    </w:p>
    <w:p w:rsidR="001978B8" w:rsidP="00C566B1" w:rsidRDefault="001978B8" w14:paraId="3C6A65F2" w14:textId="43112ECB">
      <w:pPr>
        <w:keepNext/>
      </w:pPr>
      <w:r w:rsidRPr="001978B8">
        <w:rPr>
          <w:rFonts w:asciiTheme="majorHAnsi" w:hAnsiTheme="majorHAnsi" w:eastAsiaTheme="majorEastAsia" w:cstheme="majorBidi"/>
          <w:color w:val="1F4E79" w:themeColor="accent5" w:themeShade="80"/>
          <w:sz w:val="26"/>
          <w:szCs w:val="33"/>
        </w:rPr>
        <w:t>Duplicates</w:t>
      </w:r>
      <w:r w:rsidRPr="001978B8">
        <w:rPr>
          <w:b/>
          <w:bCs/>
        </w:rPr>
        <w:br/>
      </w:r>
      <w:r>
        <w:t>W</w:t>
      </w:r>
      <w:r w:rsidRPr="001978B8">
        <w:t>e identified a case of duplicate data, where the same order was recorded twice (Figure 3).</w:t>
      </w:r>
      <w:r w:rsidR="00C566B1">
        <w:br/>
      </w:r>
      <w:r w:rsidRPr="001978B8">
        <w:rPr>
          <w:noProof/>
        </w:rPr>
        <w:drawing>
          <wp:inline distT="0" distB="0" distL="0" distR="0" wp14:anchorId="616F33EF" wp14:editId="02284B25">
            <wp:extent cx="5943600" cy="432435"/>
            <wp:effectExtent l="0" t="0" r="0" b="5715"/>
            <wp:docPr id="944934034" name="Picture 944934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34034" name=""/>
                    <pic:cNvPicPr/>
                  </pic:nvPicPr>
                  <pic:blipFill>
                    <a:blip r:embed="rId15"/>
                    <a:stretch>
                      <a:fillRect/>
                    </a:stretch>
                  </pic:blipFill>
                  <pic:spPr>
                    <a:xfrm>
                      <a:off x="0" y="0"/>
                      <a:ext cx="5943600" cy="432435"/>
                    </a:xfrm>
                    <a:prstGeom prst="rect">
                      <a:avLst/>
                    </a:prstGeom>
                  </pic:spPr>
                </pic:pic>
              </a:graphicData>
            </a:graphic>
          </wp:inline>
        </w:drawing>
      </w:r>
    </w:p>
    <w:p w:rsidRPr="001978B8" w:rsidR="001978B8" w:rsidP="00545FB5" w:rsidRDefault="001978B8" w14:paraId="37022254" w14:textId="3F3B47D7">
      <w:pPr>
        <w:pStyle w:val="Caption"/>
        <w:jc w:val="center"/>
      </w:pPr>
      <w:r>
        <w:t xml:space="preserve">Figure </w:t>
      </w:r>
      <w:r w:rsidR="00981945">
        <w:fldChar w:fldCharType="begin"/>
      </w:r>
      <w:r w:rsidR="00981945">
        <w:instrText xml:space="preserve"> SEQ Figure \* ARABIC </w:instrText>
      </w:r>
      <w:r w:rsidR="00981945">
        <w:fldChar w:fldCharType="separate"/>
      </w:r>
      <w:r>
        <w:rPr>
          <w:noProof/>
        </w:rPr>
        <w:t>3</w:t>
      </w:r>
      <w:r w:rsidR="00981945">
        <w:rPr>
          <w:noProof/>
        </w:rPr>
        <w:fldChar w:fldCharType="end"/>
      </w:r>
      <w:r>
        <w:t xml:space="preserve">: </w:t>
      </w:r>
      <w:r w:rsidRPr="007E4374">
        <w:t>Duplicate Data</w:t>
      </w:r>
    </w:p>
    <w:p w:rsidRPr="00F75791" w:rsidR="0087359C" w:rsidP="001978B8" w:rsidRDefault="00545FB5" w14:paraId="04CDA10E" w14:textId="04591EFA">
      <w:pPr>
        <w:pStyle w:val="Heading1"/>
        <w:rPr>
          <w:b/>
          <w:bCs/>
          <w:color w:val="1F4E79" w:themeColor="accent5" w:themeShade="80"/>
        </w:rPr>
      </w:pPr>
      <w:bookmarkStart w:name="_Toc147508550" w:id="1"/>
      <w:r w:rsidRPr="00545FB5">
        <w:rPr>
          <w:b/>
          <w:bCs/>
          <w:color w:val="1F4E79" w:themeColor="accent5" w:themeShade="80"/>
        </w:rPr>
        <w:t>Target Audience</w:t>
      </w:r>
      <w:bookmarkEnd w:id="1"/>
      <w:r w:rsidRPr="00F75791" w:rsidR="00C41ED8">
        <w:rPr>
          <w:b/>
          <w:bCs/>
          <w:color w:val="1F4E79" w:themeColor="accent5" w:themeShade="80"/>
        </w:rPr>
        <w:t xml:space="preserve"> </w:t>
      </w:r>
    </w:p>
    <w:p w:rsidR="0042747B" w:rsidP="0042747B" w:rsidRDefault="00545FB5" w14:paraId="5DAE252D" w14:textId="77777777">
      <w:pPr>
        <w:pStyle w:val="Heading2"/>
        <w:rPr>
          <w:color w:val="1F4E79" w:themeColor="accent5" w:themeShade="80"/>
        </w:rPr>
      </w:pPr>
      <w:r w:rsidRPr="00545FB5">
        <w:rPr>
          <w:color w:val="1F4E79" w:themeColor="accent5" w:themeShade="80"/>
        </w:rPr>
        <w:t>Operational Report</w:t>
      </w:r>
    </w:p>
    <w:p w:rsidRPr="0042747B" w:rsidR="001B5E07" w:rsidP="00545FB5" w:rsidRDefault="00545FB5" w14:paraId="4AA7C07D" w14:textId="48653DCF">
      <w:r w:rsidRPr="00545FB5">
        <w:t xml:space="preserve">The operational report is primarily designed for the Sales Team. This report serves as a crucial resource for the dedicated members of the Sales Team, who are responsible for overseeing sales performance within their respective </w:t>
      </w:r>
      <w:r w:rsidR="00C32862">
        <w:t xml:space="preserve">state in </w:t>
      </w:r>
      <w:r w:rsidRPr="00545FB5">
        <w:t xml:space="preserve">regional offices. Its primary objective is to facilitate efficient monitoring and control of sales activities. By providing key performance metrics and insights over a </w:t>
      </w:r>
      <w:r w:rsidR="008E43D1">
        <w:t>month</w:t>
      </w:r>
      <w:r w:rsidRPr="00545FB5">
        <w:t xml:space="preserve">ly timeframe, it empowers the Sales Team to ensure that sales targets are consistently met and that business processes run smoothly within the context of </w:t>
      </w:r>
      <w:r w:rsidR="00A7514E">
        <w:t>the defined</w:t>
      </w:r>
      <w:r w:rsidR="007B3EE9">
        <w:t xml:space="preserve"> period</w:t>
      </w:r>
      <w:r w:rsidRPr="00545FB5">
        <w:t>.</w:t>
      </w:r>
    </w:p>
    <w:p w:rsidRPr="00F75791" w:rsidR="0087359C" w:rsidP="00545FB5" w:rsidRDefault="00545FB5" w14:paraId="404C6DE2" w14:textId="0702BED7">
      <w:pPr>
        <w:pStyle w:val="Heading2"/>
        <w:rPr>
          <w:color w:val="1F4E79" w:themeColor="accent5" w:themeShade="80"/>
        </w:rPr>
      </w:pPr>
      <w:r w:rsidRPr="00545FB5">
        <w:rPr>
          <w:color w:val="1F4E79" w:themeColor="accent5" w:themeShade="80"/>
        </w:rPr>
        <w:t>Executive Report</w:t>
      </w:r>
    </w:p>
    <w:p w:rsidR="00A1562B" w:rsidP="00545FB5" w:rsidRDefault="00545FB5" w14:paraId="7803F7DE" w14:textId="7FFC4EFA">
      <w:r>
        <w:t>The executive report is directed towards Regional Managers. This specialized report caters to the informational needs of Regional Managers, who hold a pivotal role in strategic decision-making. By offering comprehensive insights into sales performance, profitability, and areas requiring improvement, such as returns, this report equips Regional Managers with the data required to make informed and impactful decisions. It serves as a valuable resource for enhancing overall sales operations and profitability, aligning the organization's goals with strategic actions at the regional level.</w:t>
      </w:r>
    </w:p>
    <w:p w:rsidRPr="00E47AEC" w:rsidR="00545FB5" w:rsidP="00E47AEC" w:rsidRDefault="00545FB5" w14:paraId="1A11EE48" w14:textId="329B9BCC">
      <w:pPr>
        <w:pStyle w:val="Heading1"/>
        <w:rPr>
          <w:b/>
          <w:bCs/>
          <w:color w:val="1F4E79" w:themeColor="accent5" w:themeShade="80"/>
        </w:rPr>
      </w:pPr>
      <w:bookmarkStart w:name="_Toc147508551" w:id="2"/>
      <w:r w:rsidRPr="00611FA5">
        <w:rPr>
          <w:b/>
          <w:bCs/>
          <w:color w:val="1F4E79" w:themeColor="accent5" w:themeShade="80"/>
        </w:rPr>
        <w:t>Context and Additional Assumptions</w:t>
      </w:r>
      <w:bookmarkEnd w:id="2"/>
      <w:r w:rsidRPr="00611FA5">
        <w:rPr>
          <w:b/>
          <w:bCs/>
          <w:color w:val="1F4E79" w:themeColor="accent5" w:themeShade="80"/>
        </w:rPr>
        <w:t xml:space="preserve"> </w:t>
      </w:r>
    </w:p>
    <w:p w:rsidRPr="00545FB5" w:rsidR="00545FB5" w:rsidP="00545FB5" w:rsidRDefault="00545FB5" w14:paraId="3CEEEF10" w14:textId="77777777">
      <w:pPr>
        <w:pStyle w:val="ListParagraph"/>
        <w:numPr>
          <w:ilvl w:val="0"/>
          <w:numId w:val="28"/>
        </w:numPr>
        <w:spacing w:after="0" w:line="240" w:lineRule="auto"/>
        <w:rPr>
          <w:rFonts w:ascii="Calibri" w:hAnsi="Calibri" w:eastAsia="Calibri"/>
        </w:rPr>
      </w:pPr>
      <w:r>
        <w:t>High-level management will consult executive reports when making strategic decisions.</w:t>
      </w:r>
    </w:p>
    <w:p w:rsidRPr="00545FB5" w:rsidR="00545FB5" w:rsidP="00545FB5" w:rsidRDefault="00545FB5" w14:paraId="3556076A" w14:textId="77777777">
      <w:pPr>
        <w:pStyle w:val="ListParagraph"/>
        <w:numPr>
          <w:ilvl w:val="0"/>
          <w:numId w:val="28"/>
        </w:numPr>
        <w:spacing w:after="0" w:line="240" w:lineRule="auto"/>
        <w:rPr>
          <w:rFonts w:ascii="Calibri" w:hAnsi="Calibri" w:eastAsia="Calibri"/>
        </w:rPr>
      </w:pPr>
      <w:r>
        <w:t>Employees immediately involved in sales and order processing will use operational reports.</w:t>
      </w:r>
    </w:p>
    <w:p w:rsidRPr="00545FB5" w:rsidR="00545FB5" w:rsidP="00545FB5" w:rsidRDefault="00545FB5" w14:paraId="406735BD" w14:textId="77777777">
      <w:pPr>
        <w:pStyle w:val="ListParagraph"/>
        <w:numPr>
          <w:ilvl w:val="0"/>
          <w:numId w:val="28"/>
        </w:numPr>
        <w:spacing w:after="0" w:line="240" w:lineRule="auto"/>
        <w:rPr>
          <w:rFonts w:ascii="Calibri" w:hAnsi="Calibri" w:eastAsia="Calibri"/>
        </w:rPr>
      </w:pPr>
      <w:r>
        <w:t>Executive and operational reports will be created for each designated region.</w:t>
      </w:r>
    </w:p>
    <w:p w:rsidR="00545FB5" w:rsidP="00545FB5" w:rsidRDefault="00545FB5" w14:paraId="410503E3" w14:textId="0D2EB00E">
      <w:pPr>
        <w:pStyle w:val="ListParagraph"/>
        <w:numPr>
          <w:ilvl w:val="0"/>
          <w:numId w:val="28"/>
        </w:numPr>
        <w:spacing w:after="0" w:line="240" w:lineRule="auto"/>
      </w:pPr>
      <w:r>
        <w:t xml:space="preserve">The profits for some orders were negative because of the discounts on the products. </w:t>
      </w:r>
    </w:p>
    <w:p w:rsidRPr="0039415D" w:rsidR="00545FB5" w:rsidP="00545FB5" w:rsidRDefault="00545FB5" w14:paraId="3B3C88B0" w14:textId="38F03EFA">
      <w:pPr>
        <w:pStyle w:val="ListParagraph"/>
        <w:numPr>
          <w:ilvl w:val="0"/>
          <w:numId w:val="28"/>
        </w:numPr>
        <w:spacing w:after="0" w:line="240" w:lineRule="auto"/>
      </w:pPr>
      <w:r>
        <w:t>Both reports will be produced on a regular basis, either monthly or quarterly.</w:t>
      </w:r>
    </w:p>
    <w:p w:rsidRPr="00545FB5" w:rsidR="00545FB5" w:rsidP="00545FB5" w:rsidRDefault="00545FB5" w14:paraId="1C54A9A6" w14:textId="77777777">
      <w:pPr>
        <w:pStyle w:val="ListParagraph"/>
        <w:numPr>
          <w:ilvl w:val="0"/>
          <w:numId w:val="28"/>
        </w:numPr>
        <w:spacing w:after="0" w:line="240" w:lineRule="auto"/>
      </w:pPr>
      <w:r>
        <w:t>The data in the Sample Superstore spreadsheet is taken to be an accurate representation of the sales data for the business.</w:t>
      </w:r>
    </w:p>
    <w:p w:rsidRPr="00736DBF" w:rsidR="00776182" w:rsidP="00736DBF" w:rsidRDefault="00545FB5" w14:paraId="4D062F68" w14:textId="3ABF1D91">
      <w:pPr>
        <w:pStyle w:val="ListParagraph"/>
        <w:numPr>
          <w:ilvl w:val="0"/>
          <w:numId w:val="28"/>
        </w:numPr>
        <w:spacing w:after="0" w:line="240" w:lineRule="auto"/>
      </w:pPr>
      <w:r>
        <w:t>Reports will be kept up to date with recent information on a regular basis.</w:t>
      </w:r>
      <w:r w:rsidRPr="00736DBF" w:rsidR="00776182">
        <w:rPr>
          <w:b/>
          <w:bCs/>
          <w:color w:val="1F4E79" w:themeColor="accent5" w:themeShade="80"/>
        </w:rPr>
        <w:br w:type="page"/>
      </w:r>
    </w:p>
    <w:p w:rsidR="00545FB5" w:rsidP="0042747B" w:rsidRDefault="00545FB5" w14:paraId="654146AE" w14:textId="4283955F">
      <w:pPr>
        <w:pStyle w:val="Heading1"/>
        <w:rPr>
          <w:b/>
          <w:bCs/>
          <w:color w:val="1F4E79" w:themeColor="accent5" w:themeShade="80"/>
        </w:rPr>
      </w:pPr>
      <w:bookmarkStart w:name="_Toc147508552" w:id="3"/>
      <w:r w:rsidRPr="00545FB5">
        <w:rPr>
          <w:b/>
          <w:bCs/>
          <w:color w:val="1F4E79" w:themeColor="accent5" w:themeShade="80"/>
        </w:rPr>
        <w:t>Operational and Executive Reports</w:t>
      </w:r>
      <w:bookmarkEnd w:id="3"/>
      <w:r w:rsidRPr="00545FB5">
        <w:rPr>
          <w:b/>
          <w:bCs/>
          <w:color w:val="1F4E79" w:themeColor="accent5" w:themeShade="80"/>
        </w:rPr>
        <w:t xml:space="preserve"> </w:t>
      </w:r>
    </w:p>
    <w:p w:rsidRPr="00545FB5" w:rsidR="00545FB5" w:rsidP="00545FB5" w:rsidRDefault="00545FB5" w14:paraId="1CA5558B" w14:textId="5A8E02D8">
      <w:pPr>
        <w:pStyle w:val="Heading2"/>
        <w:rPr>
          <w:color w:val="1F4E79" w:themeColor="accent5" w:themeShade="80"/>
        </w:rPr>
      </w:pPr>
      <w:r w:rsidRPr="00545FB5">
        <w:rPr>
          <w:color w:val="1F4E79" w:themeColor="accent5" w:themeShade="80"/>
        </w:rPr>
        <w:t>Operational Report</w:t>
      </w:r>
    </w:p>
    <w:p w:rsidR="00545FB5" w:rsidP="00545FB5" w:rsidRDefault="003F1676" w14:paraId="0DCF8958" w14:textId="47A569EB">
      <w:pPr>
        <w:pStyle w:val="ListParagraph"/>
        <w:ind w:left="0"/>
      </w:pPr>
      <w:r w:rsidRPr="003F1676">
        <w:t>The operational report is designed to provide a comprehensive overview of sales activities during the specified report period</w:t>
      </w:r>
      <w:r>
        <w:t>.</w:t>
      </w:r>
      <w:r w:rsidRPr="003F1676">
        <w:t xml:space="preserve"> </w:t>
      </w:r>
      <w:r w:rsidR="00545FB5">
        <w:t>The report format includes the following key elements:</w:t>
      </w:r>
    </w:p>
    <w:p w:rsidRPr="005B2D8D" w:rsidR="003F1676" w:rsidP="003F1676" w:rsidRDefault="003F1676" w14:paraId="462AB3F4" w14:textId="140B3C14">
      <w:pPr>
        <w:pStyle w:val="ListParagraph"/>
        <w:numPr>
          <w:ilvl w:val="0"/>
          <w:numId w:val="28"/>
        </w:numPr>
        <w:spacing w:after="0" w:line="240" w:lineRule="auto"/>
      </w:pPr>
      <w:r>
        <w:t>Report Period: The operational report captures data over a defined period</w:t>
      </w:r>
      <w:r w:rsidR="003C707F">
        <w:t xml:space="preserve"> (monthly)</w:t>
      </w:r>
      <w:r>
        <w:t xml:space="preserve">, allowing </w:t>
      </w:r>
      <w:r w:rsidR="5B987184">
        <w:t xml:space="preserve">frequent </w:t>
      </w:r>
      <w:r>
        <w:t>assessment of sales performance.</w:t>
      </w:r>
    </w:p>
    <w:p w:rsidRPr="006764FA" w:rsidR="003F1676" w:rsidP="003F1676" w:rsidRDefault="003F1676" w14:paraId="6F467932" w14:textId="77777777">
      <w:pPr>
        <w:pStyle w:val="ListParagraph"/>
        <w:numPr>
          <w:ilvl w:val="0"/>
          <w:numId w:val="28"/>
        </w:numPr>
        <w:spacing w:after="0" w:line="240" w:lineRule="auto"/>
      </w:pPr>
      <w:r>
        <w:t xml:space="preserve">Region, State, City, Sub-category, and Item Name: These categorical elements serve as the basis for a detailed breakdown of sales data, enabling a thorough analysis of product performance </w:t>
      </w:r>
      <w:r w:rsidRPr="006764FA">
        <w:t>across different dimensions.</w:t>
      </w:r>
    </w:p>
    <w:p w:rsidRPr="006764FA" w:rsidR="00F54B3D" w:rsidP="003F1676" w:rsidRDefault="00A30E51" w14:paraId="5B983227" w14:textId="1CE528E3">
      <w:pPr>
        <w:pStyle w:val="ListParagraph"/>
        <w:numPr>
          <w:ilvl w:val="0"/>
          <w:numId w:val="28"/>
        </w:numPr>
        <w:spacing w:after="0" w:line="240" w:lineRule="auto"/>
      </w:pPr>
      <w:r w:rsidRPr="006764FA">
        <w:t>Previous</w:t>
      </w:r>
      <w:r w:rsidRPr="006764FA" w:rsidR="00BA07F2">
        <w:t xml:space="preserve"> Sales ($): </w:t>
      </w:r>
      <w:r w:rsidRPr="006764FA" w:rsidR="003007C0">
        <w:t xml:space="preserve">This column </w:t>
      </w:r>
      <w:r w:rsidRPr="006764FA" w:rsidR="00E2683C">
        <w:t>represent</w:t>
      </w:r>
      <w:r w:rsidRPr="006764FA" w:rsidR="003007C0">
        <w:t xml:space="preserve">s </w:t>
      </w:r>
      <w:r w:rsidRPr="006764FA" w:rsidR="00736DBF">
        <w:t>the total</w:t>
      </w:r>
      <w:r w:rsidRPr="006764FA" w:rsidR="003566B3">
        <w:t xml:space="preserve"> sales</w:t>
      </w:r>
      <w:r w:rsidRPr="006764FA" w:rsidR="00562654">
        <w:t xml:space="preserve"> amount</w:t>
      </w:r>
      <w:r w:rsidRPr="006764FA" w:rsidR="003566B3">
        <w:t xml:space="preserve"> </w:t>
      </w:r>
      <w:r w:rsidRPr="006764FA" w:rsidR="00722E03">
        <w:t>of the item in the s</w:t>
      </w:r>
      <w:r w:rsidRPr="006764FA" w:rsidR="001F7084">
        <w:t xml:space="preserve">tate </w:t>
      </w:r>
      <w:r w:rsidRPr="006764FA" w:rsidR="00DF2A59">
        <w:t>for</w:t>
      </w:r>
      <w:r w:rsidRPr="006764FA" w:rsidR="00314CF4">
        <w:t xml:space="preserve"> the previous </w:t>
      </w:r>
      <w:r w:rsidRPr="006764FA" w:rsidR="00E41DEB">
        <w:t>period (month).</w:t>
      </w:r>
    </w:p>
    <w:p w:rsidRPr="006764FA" w:rsidR="00BA07F2" w:rsidP="003F1676" w:rsidRDefault="00A30E51" w14:paraId="71E7034F" w14:textId="711D73D3">
      <w:pPr>
        <w:pStyle w:val="ListParagraph"/>
        <w:numPr>
          <w:ilvl w:val="0"/>
          <w:numId w:val="28"/>
        </w:numPr>
        <w:spacing w:after="0" w:line="240" w:lineRule="auto"/>
      </w:pPr>
      <w:r w:rsidRPr="006764FA">
        <w:t>Current</w:t>
      </w:r>
      <w:r w:rsidRPr="006764FA" w:rsidR="00BA07F2">
        <w:t xml:space="preserve"> Sales ($):</w:t>
      </w:r>
      <w:r w:rsidRPr="006764FA" w:rsidR="00E41DEB">
        <w:t xml:space="preserve"> This column </w:t>
      </w:r>
      <w:r w:rsidRPr="006764FA" w:rsidR="00E2683C">
        <w:t>represents</w:t>
      </w:r>
      <w:r w:rsidRPr="006764FA" w:rsidR="00E41DEB">
        <w:t xml:space="preserve"> </w:t>
      </w:r>
      <w:r w:rsidRPr="006764FA" w:rsidR="00736DBF">
        <w:t>the total</w:t>
      </w:r>
      <w:r w:rsidRPr="006764FA" w:rsidR="00E41DEB">
        <w:t xml:space="preserve"> sales </w:t>
      </w:r>
      <w:r w:rsidRPr="006764FA" w:rsidR="00562654">
        <w:t xml:space="preserve">amount </w:t>
      </w:r>
      <w:r w:rsidRPr="006764FA" w:rsidR="00E41DEB">
        <w:t xml:space="preserve">of the item in the state </w:t>
      </w:r>
      <w:r w:rsidRPr="006764FA" w:rsidR="00DF2A59">
        <w:t>for</w:t>
      </w:r>
      <w:r w:rsidRPr="006764FA" w:rsidR="00E41DEB">
        <w:t xml:space="preserve"> the current period (month).</w:t>
      </w:r>
    </w:p>
    <w:p w:rsidRPr="006764FA" w:rsidR="00A30E51" w:rsidP="003F1676" w:rsidRDefault="00A30E51" w14:paraId="3DC4F3D4" w14:textId="4B8A31B2">
      <w:pPr>
        <w:pStyle w:val="ListParagraph"/>
        <w:numPr>
          <w:ilvl w:val="0"/>
          <w:numId w:val="28"/>
        </w:numPr>
        <w:spacing w:after="0" w:line="240" w:lineRule="auto"/>
      </w:pPr>
      <w:r w:rsidRPr="006764FA">
        <w:t>Quantity:</w:t>
      </w:r>
      <w:r w:rsidRPr="006764FA" w:rsidR="003D2A98">
        <w:t xml:space="preserve"> This column </w:t>
      </w:r>
      <w:r w:rsidRPr="006764FA" w:rsidR="00DF2A59">
        <w:t>represents</w:t>
      </w:r>
      <w:r w:rsidRPr="006764FA" w:rsidR="005B7829">
        <w:t xml:space="preserve"> total </w:t>
      </w:r>
      <w:r w:rsidRPr="006764FA" w:rsidR="00B727F5">
        <w:t>item sold in the state in the</w:t>
      </w:r>
      <w:r w:rsidRPr="006764FA" w:rsidR="003526B5">
        <w:t xml:space="preserve"> current period (month)</w:t>
      </w:r>
    </w:p>
    <w:p w:rsidRPr="006764FA" w:rsidR="003F1676" w:rsidP="003F1676" w:rsidRDefault="003F1676" w14:paraId="5E5F61E2" w14:textId="645D27A7">
      <w:pPr>
        <w:pStyle w:val="ListParagraph"/>
        <w:numPr>
          <w:ilvl w:val="0"/>
          <w:numId w:val="28"/>
        </w:numPr>
        <w:spacing w:after="0" w:line="240" w:lineRule="auto"/>
      </w:pPr>
      <w:r w:rsidRPr="006764FA">
        <w:t>Profit ($): Th</w:t>
      </w:r>
      <w:r w:rsidRPr="006764FA" w:rsidR="00E47AEC">
        <w:t xml:space="preserve">is </w:t>
      </w:r>
      <w:r w:rsidRPr="006764FA">
        <w:t xml:space="preserve">column </w:t>
      </w:r>
      <w:r w:rsidRPr="006764FA" w:rsidR="00E47AEC">
        <w:t>represents</w:t>
      </w:r>
      <w:r w:rsidRPr="006764FA">
        <w:t xml:space="preserve"> the financial outcome of each sale, accounting for expenses and discounts.</w:t>
      </w:r>
    </w:p>
    <w:p w:rsidRPr="006764FA" w:rsidR="00916926" w:rsidP="003F1676" w:rsidRDefault="00473655" w14:paraId="34221CB7" w14:textId="0E963942">
      <w:pPr>
        <w:pStyle w:val="ListParagraph"/>
        <w:numPr>
          <w:ilvl w:val="0"/>
          <w:numId w:val="28"/>
        </w:numPr>
        <w:spacing w:after="0" w:line="240" w:lineRule="auto"/>
      </w:pPr>
      <w:r w:rsidRPr="006764FA">
        <w:t>Sales Growth Rate</w:t>
      </w:r>
      <w:r w:rsidRPr="006764FA" w:rsidR="0035464E">
        <w:t xml:space="preserve"> (%)</w:t>
      </w:r>
      <w:r w:rsidRPr="006764FA" w:rsidR="00916926">
        <w:t xml:space="preserve">: </w:t>
      </w:r>
      <w:r w:rsidRPr="006764FA" w:rsidR="002A652F">
        <w:t xml:space="preserve">This </w:t>
      </w:r>
      <w:r w:rsidRPr="006764FA" w:rsidR="00822311">
        <w:t>column</w:t>
      </w:r>
      <w:r w:rsidRPr="006764FA" w:rsidR="002A652F">
        <w:t xml:space="preserve"> calculates the percentage change in sales between the previous and current month, aiding in performance evaluation.</w:t>
      </w:r>
      <w:r w:rsidRPr="006764FA" w:rsidR="00470B39">
        <w:t xml:space="preserve"> </w:t>
      </w:r>
      <w:r w:rsidRPr="006764FA" w:rsidR="009D2003">
        <w:br/>
      </w:r>
      <w:r w:rsidRPr="0073499A" w:rsidR="000E55BC">
        <w:rPr>
          <w:i/>
          <w:iCs/>
        </w:rPr>
        <w:t>Sale</w:t>
      </w:r>
      <w:r w:rsidRPr="0073499A" w:rsidR="001A2F52">
        <w:rPr>
          <w:i/>
          <w:iCs/>
        </w:rPr>
        <w:t xml:space="preserve">s Growth Rate (%) = </w:t>
      </w:r>
      <w:r w:rsidRPr="0073499A" w:rsidR="003547D3">
        <w:rPr>
          <w:i/>
          <w:iCs/>
        </w:rPr>
        <w:t>(</w:t>
      </w:r>
      <w:r w:rsidRPr="0073499A" w:rsidR="0068732C">
        <w:rPr>
          <w:i/>
          <w:iCs/>
        </w:rPr>
        <w:t xml:space="preserve">Current Sales </w:t>
      </w:r>
      <w:r w:rsidRPr="0073499A" w:rsidR="001363AD">
        <w:rPr>
          <w:i/>
          <w:iCs/>
        </w:rPr>
        <w:t>–</w:t>
      </w:r>
      <w:r w:rsidRPr="0073499A" w:rsidR="0068732C">
        <w:rPr>
          <w:i/>
          <w:iCs/>
        </w:rPr>
        <w:t xml:space="preserve"> </w:t>
      </w:r>
      <w:r w:rsidRPr="0073499A" w:rsidR="001363AD">
        <w:rPr>
          <w:i/>
          <w:iCs/>
        </w:rPr>
        <w:t>Previous Sal</w:t>
      </w:r>
      <w:r w:rsidRPr="0073499A" w:rsidR="00F77BD9">
        <w:rPr>
          <w:i/>
          <w:iCs/>
        </w:rPr>
        <w:t xml:space="preserve">es </w:t>
      </w:r>
      <w:r w:rsidRPr="0073499A" w:rsidR="0068732C">
        <w:rPr>
          <w:i/>
          <w:iCs/>
        </w:rPr>
        <w:t>/ Previous</w:t>
      </w:r>
      <w:r w:rsidRPr="0073499A" w:rsidR="00783587">
        <w:rPr>
          <w:i/>
          <w:iCs/>
        </w:rPr>
        <w:t xml:space="preserve"> Sales</w:t>
      </w:r>
      <w:r w:rsidRPr="0073499A" w:rsidR="003547D3">
        <w:rPr>
          <w:i/>
          <w:iCs/>
        </w:rPr>
        <w:t>)</w:t>
      </w:r>
      <w:r w:rsidRPr="0073499A" w:rsidR="00C1280D">
        <w:rPr>
          <w:i/>
          <w:iCs/>
        </w:rPr>
        <w:t xml:space="preserve"> *100</w:t>
      </w:r>
    </w:p>
    <w:p w:rsidRPr="006764FA" w:rsidR="003F1676" w:rsidP="003F1676" w:rsidRDefault="003F1676" w14:paraId="4E1584BD" w14:textId="77777777">
      <w:pPr>
        <w:pStyle w:val="ListParagraph"/>
        <w:numPr>
          <w:ilvl w:val="0"/>
          <w:numId w:val="28"/>
        </w:numPr>
        <w:spacing w:after="0" w:line="240" w:lineRule="auto"/>
      </w:pPr>
      <w:r w:rsidRPr="006764FA">
        <w:t>Sub-Total Rows: Sub-total rows are included for each sub-category and item name, presenting aggregated figures for a quick summary of performance within specific product categories and items.</w:t>
      </w:r>
    </w:p>
    <w:p w:rsidRPr="006764FA" w:rsidR="003F1676" w:rsidP="003F1676" w:rsidRDefault="003F1676" w14:paraId="55F0F638" w14:textId="27C0431A">
      <w:pPr>
        <w:pStyle w:val="ListParagraph"/>
        <w:numPr>
          <w:ilvl w:val="0"/>
          <w:numId w:val="28"/>
        </w:numPr>
        <w:spacing w:after="0" w:line="240" w:lineRule="auto"/>
      </w:pPr>
      <w:r w:rsidRPr="006764FA">
        <w:t>Total Row: The total row displays cumulative figures for the entire report period, offering a holistic view of selected sales performance.</w:t>
      </w:r>
    </w:p>
    <w:p w:rsidRPr="006764FA" w:rsidR="00545FB5" w:rsidP="00505550" w:rsidRDefault="00545FB5" w14:paraId="0BF026DB" w14:textId="2100CD15">
      <w:pPr>
        <w:pStyle w:val="Heading2"/>
        <w:spacing w:before="120"/>
        <w:rPr>
          <w:color w:val="1F4E79" w:themeColor="accent5" w:themeShade="80"/>
        </w:rPr>
      </w:pPr>
      <w:r w:rsidRPr="006764FA">
        <w:rPr>
          <w:color w:val="1F4E79" w:themeColor="accent5" w:themeShade="80"/>
        </w:rPr>
        <w:t>Executive Report</w:t>
      </w:r>
    </w:p>
    <w:p w:rsidRPr="006764FA" w:rsidR="00545FB5" w:rsidP="00545FB5" w:rsidRDefault="00545FB5" w14:paraId="170F567C" w14:textId="77777777">
      <w:pPr>
        <w:pStyle w:val="ListParagraph"/>
        <w:ind w:left="0"/>
      </w:pPr>
      <w:r w:rsidRPr="006764FA">
        <w:t>The executive report is focused on presenting quarterly gross sales data. The report structure encompasses the following elements:</w:t>
      </w:r>
    </w:p>
    <w:p w:rsidRPr="006764FA" w:rsidR="00545FB5" w:rsidP="00545FB5" w:rsidRDefault="00545FB5" w14:paraId="367A4C1B" w14:textId="77777777">
      <w:pPr>
        <w:pStyle w:val="ListParagraph"/>
        <w:numPr>
          <w:ilvl w:val="0"/>
          <w:numId w:val="28"/>
        </w:numPr>
        <w:spacing w:after="0" w:line="240" w:lineRule="auto"/>
      </w:pPr>
      <w:r w:rsidRPr="006764FA">
        <w:t>Region: The region section specifies the geographic scope of the report.</w:t>
      </w:r>
    </w:p>
    <w:p w:rsidRPr="006764FA" w:rsidR="00545FB5" w:rsidP="00545FB5" w:rsidRDefault="00545FB5" w14:paraId="0CC66B06" w14:textId="4AF73594">
      <w:pPr>
        <w:pStyle w:val="ListParagraph"/>
        <w:numPr>
          <w:ilvl w:val="0"/>
          <w:numId w:val="28"/>
        </w:numPr>
        <w:spacing w:after="0" w:line="240" w:lineRule="auto"/>
      </w:pPr>
      <w:r w:rsidRPr="006764FA">
        <w:t xml:space="preserve">State: </w:t>
      </w:r>
      <w:r w:rsidRPr="006764FA" w:rsidR="00E47AEC">
        <w:t>This</w:t>
      </w:r>
      <w:r w:rsidRPr="006764FA">
        <w:t xml:space="preserve"> column </w:t>
      </w:r>
      <w:r w:rsidRPr="006764FA" w:rsidR="00E47AEC">
        <w:t>represents</w:t>
      </w:r>
      <w:r w:rsidRPr="006764FA">
        <w:t xml:space="preserve"> insights into sales at the state level.</w:t>
      </w:r>
    </w:p>
    <w:p w:rsidRPr="006764FA" w:rsidR="00545FB5" w:rsidP="00545FB5" w:rsidRDefault="00545FB5" w14:paraId="33047609" w14:textId="5507ECA2">
      <w:pPr>
        <w:pStyle w:val="ListParagraph"/>
        <w:numPr>
          <w:ilvl w:val="0"/>
          <w:numId w:val="28"/>
        </w:numPr>
        <w:spacing w:after="0" w:line="240" w:lineRule="auto"/>
      </w:pPr>
      <w:r w:rsidRPr="006764FA">
        <w:t xml:space="preserve">Sales by Quarter ($): These columns </w:t>
      </w:r>
      <w:r w:rsidRPr="006764FA" w:rsidR="00E47AEC">
        <w:t>represent</w:t>
      </w:r>
      <w:r w:rsidRPr="006764FA">
        <w:t xml:space="preserve"> the sales figures for the </w:t>
      </w:r>
      <w:r w:rsidRPr="006764FA" w:rsidR="003A79E6">
        <w:t>previous</w:t>
      </w:r>
      <w:r w:rsidRPr="006764FA">
        <w:t xml:space="preserve"> quarter, the </w:t>
      </w:r>
      <w:r w:rsidRPr="006764FA" w:rsidR="003A79E6">
        <w:t>current</w:t>
      </w:r>
      <w:r w:rsidRPr="006764FA">
        <w:t xml:space="preserve"> quarter, and the corresponding percentage change. Additionally, it presents sales figures for the same quarter in the previous year and the percentage change.</w:t>
      </w:r>
    </w:p>
    <w:p w:rsidRPr="006764FA" w:rsidR="00473655" w:rsidRDefault="008B5AD7" w14:paraId="79CBA6AC" w14:textId="084544DE">
      <w:pPr>
        <w:pStyle w:val="ListParagraph"/>
        <w:numPr>
          <w:ilvl w:val="0"/>
          <w:numId w:val="28"/>
        </w:numPr>
        <w:spacing w:after="0" w:line="240" w:lineRule="auto"/>
        <w:rPr>
          <w:b/>
          <w:bCs/>
          <w:color w:val="1F4E79" w:themeColor="accent5" w:themeShade="80"/>
        </w:rPr>
      </w:pPr>
      <w:r>
        <w:t xml:space="preserve">Net </w:t>
      </w:r>
      <w:r w:rsidRPr="008B5AD7" w:rsidR="7E0233EF">
        <w:t xml:space="preserve">Profit </w:t>
      </w:r>
      <w:r>
        <w:t>M</w:t>
      </w:r>
      <w:r w:rsidRPr="008B5AD7" w:rsidR="7E0233EF">
        <w:t>argin</w:t>
      </w:r>
      <w:r>
        <w:t xml:space="preserve"> R</w:t>
      </w:r>
      <w:r w:rsidR="005E55E1">
        <w:t>atio (%)</w:t>
      </w:r>
      <w:r>
        <w:t xml:space="preserve">: </w:t>
      </w:r>
      <w:r w:rsidRPr="006764FA" w:rsidR="00587727">
        <w:t xml:space="preserve">This column represents the percentage of profit earned from each dollar of sales. </w:t>
      </w:r>
      <w:r w:rsidRPr="006764FA" w:rsidR="0068695E">
        <w:t>It is a key financial metric that measures the profitability of a business by indicating how much profit is generated for each dollar of sales.</w:t>
      </w:r>
      <w:r w:rsidRPr="006764FA" w:rsidR="004C25EE">
        <w:br/>
      </w:r>
      <w:r w:rsidRPr="0073499A" w:rsidR="00FF5BFB">
        <w:rPr>
          <w:i/>
          <w:iCs/>
        </w:rPr>
        <w:t xml:space="preserve">Net Profit Margin Ratio = </w:t>
      </w:r>
      <w:r w:rsidRPr="0073499A" w:rsidR="000213D7">
        <w:rPr>
          <w:i/>
          <w:iCs/>
        </w:rPr>
        <w:t>(</w:t>
      </w:r>
      <w:r w:rsidRPr="0073499A" w:rsidR="00FF5BFB">
        <w:rPr>
          <w:i/>
          <w:iCs/>
        </w:rPr>
        <w:t xml:space="preserve">Net </w:t>
      </w:r>
      <w:r w:rsidRPr="0073499A" w:rsidR="002F66DE">
        <w:rPr>
          <w:i/>
          <w:iCs/>
        </w:rPr>
        <w:t>Profit/</w:t>
      </w:r>
      <w:r w:rsidRPr="0073499A" w:rsidR="00FF5BFB">
        <w:rPr>
          <w:i/>
          <w:iCs/>
        </w:rPr>
        <w:t xml:space="preserve">Total </w:t>
      </w:r>
      <w:r w:rsidRPr="0073499A" w:rsidR="002F66DE">
        <w:rPr>
          <w:i/>
          <w:iCs/>
        </w:rPr>
        <w:t>Sales</w:t>
      </w:r>
      <w:r w:rsidRPr="0073499A" w:rsidR="001F5AF2">
        <w:rPr>
          <w:i/>
          <w:iCs/>
        </w:rPr>
        <w:t>)</w:t>
      </w:r>
      <w:r w:rsidRPr="0073499A" w:rsidR="007759B3">
        <w:rPr>
          <w:i/>
          <w:iCs/>
        </w:rPr>
        <w:t xml:space="preserve"> * 100</w:t>
      </w:r>
    </w:p>
    <w:p w:rsidRPr="00776182" w:rsidR="00776182" w:rsidRDefault="00545FB5" w14:paraId="60473F5B" w14:textId="46CF90D8">
      <w:pPr>
        <w:pStyle w:val="ListParagraph"/>
        <w:numPr>
          <w:ilvl w:val="0"/>
          <w:numId w:val="28"/>
        </w:numPr>
        <w:spacing w:after="0" w:line="240" w:lineRule="auto"/>
        <w:rPr>
          <w:b/>
          <w:bCs/>
          <w:color w:val="1F4E79" w:themeColor="accent5" w:themeShade="80"/>
        </w:rPr>
      </w:pPr>
      <w:r w:rsidRPr="006764FA">
        <w:t>Discount Effective Rate (%)</w:t>
      </w:r>
      <w:r w:rsidRPr="006764FA" w:rsidR="00473655">
        <w:t>:</w:t>
      </w:r>
      <w:r w:rsidRPr="006764FA" w:rsidR="001975D8">
        <w:t xml:space="preserve"> </w:t>
      </w:r>
      <w:r w:rsidRPr="006764FA" w:rsidR="00587727">
        <w:t>This column represents the percentage of the total sales revenue that is attributed to discounts. It helps measure the impact of discounts on the overall sales revenue as a percentage.</w:t>
      </w:r>
      <w:r w:rsidRPr="006764FA" w:rsidR="0001265C">
        <w:br/>
      </w:r>
      <w:r w:rsidRPr="0073499A" w:rsidR="00BF51F1">
        <w:rPr>
          <w:i/>
          <w:iCs/>
        </w:rPr>
        <w:t xml:space="preserve">Discount Effective Rate = </w:t>
      </w:r>
      <w:r w:rsidRPr="0073499A" w:rsidR="001975D8">
        <w:rPr>
          <w:i/>
          <w:iCs/>
        </w:rPr>
        <w:t>((Total Sales with</w:t>
      </w:r>
      <w:r w:rsidRPr="0073499A" w:rsidR="00A866A5">
        <w:rPr>
          <w:i/>
          <w:iCs/>
        </w:rPr>
        <w:t xml:space="preserve"> Discount </w:t>
      </w:r>
      <w:r w:rsidRPr="0073499A" w:rsidR="001975D8">
        <w:rPr>
          <w:i/>
          <w:iCs/>
        </w:rPr>
        <w:t>- Total Sales without Discount) / Total Sales without Discount) * 100</w:t>
      </w:r>
    </w:p>
    <w:p w:rsidRPr="00776182" w:rsidR="00776182" w:rsidRDefault="0042747B" w14:paraId="692B9C6E" w14:textId="5F699774">
      <w:pPr>
        <w:pStyle w:val="ListParagraph"/>
        <w:numPr>
          <w:ilvl w:val="0"/>
          <w:numId w:val="28"/>
        </w:numPr>
        <w:spacing w:after="0" w:line="240" w:lineRule="auto"/>
        <w:rPr>
          <w:b/>
          <w:bCs/>
          <w:color w:val="1F4E79" w:themeColor="accent5" w:themeShade="80"/>
        </w:rPr>
        <w:sectPr w:rsidRPr="00776182" w:rsidR="00776182" w:rsidSect="00C566B1">
          <w:pgSz w:w="12240" w:h="15840"/>
          <w:pgMar w:top="1440" w:right="1440" w:bottom="1440" w:left="1440" w:header="720" w:footer="720" w:gutter="0"/>
          <w:pgNumType w:start="1"/>
          <w:cols w:space="720"/>
          <w:titlePg/>
          <w:docGrid w:linePitch="360"/>
        </w:sectPr>
      </w:pPr>
      <w:r w:rsidRPr="00776182">
        <w:rPr>
          <w:b/>
          <w:bCs/>
        </w:rPr>
        <w:br w:type="page"/>
      </w:r>
      <w:bookmarkStart w:name="_Hlk147503592" w:id="4"/>
    </w:p>
    <w:p w:rsidRPr="00F75791" w:rsidR="0042747B" w:rsidP="0042747B" w:rsidRDefault="0042747B" w14:paraId="038C225A" w14:textId="77777777">
      <w:pPr>
        <w:pStyle w:val="Heading1"/>
        <w:rPr>
          <w:b/>
          <w:bCs/>
          <w:color w:val="1F4E79" w:themeColor="accent5" w:themeShade="80"/>
        </w:rPr>
      </w:pPr>
      <w:bookmarkStart w:name="_Toc147508553" w:id="5"/>
      <w:r w:rsidRPr="0042747B">
        <w:rPr>
          <w:b/>
          <w:bCs/>
          <w:color w:val="1F4E79" w:themeColor="accent5" w:themeShade="80"/>
        </w:rPr>
        <w:t>Empty Templates for Reports</w:t>
      </w:r>
      <w:bookmarkEnd w:id="5"/>
    </w:p>
    <w:p w:rsidR="0042747B" w:rsidP="00EC4AC6" w:rsidRDefault="0042747B" w14:paraId="320E871A" w14:textId="77777777">
      <w:pPr>
        <w:pStyle w:val="Heading2"/>
        <w:spacing w:after="160"/>
        <w:rPr>
          <w:color w:val="1F4E79" w:themeColor="accent5" w:themeShade="80"/>
        </w:rPr>
      </w:pPr>
      <w:r w:rsidRPr="0042747B">
        <w:rPr>
          <w:color w:val="1F4E79" w:themeColor="accent5" w:themeShade="80"/>
        </w:rPr>
        <w:t>Operational Report</w:t>
      </w:r>
    </w:p>
    <w:bookmarkEnd w:id="4"/>
    <w:p w:rsidRPr="003F1676" w:rsidR="0042747B" w:rsidP="0042747B" w:rsidRDefault="0042747B" w14:paraId="5A3D4680" w14:textId="79C77275">
      <w:pPr>
        <w:rPr>
          <w:b/>
          <w:bCs/>
        </w:rPr>
      </w:pPr>
      <w:r w:rsidRPr="003F1676">
        <w:rPr>
          <w:b/>
          <w:bCs/>
        </w:rPr>
        <w:t>Sales</w:t>
      </w:r>
      <w:r w:rsidR="00E6132D">
        <w:rPr>
          <w:b/>
          <w:bCs/>
        </w:rPr>
        <w:t xml:space="preserve"> Team Operations</w:t>
      </w:r>
      <w:r w:rsidRPr="003F1676">
        <w:rPr>
          <w:b/>
          <w:bCs/>
        </w:rPr>
        <w:t xml:space="preserve"> </w:t>
      </w:r>
      <w:r w:rsidR="00E6132D">
        <w:rPr>
          <w:b/>
          <w:bCs/>
        </w:rPr>
        <w:t>by Monthly</w:t>
      </w:r>
    </w:p>
    <w:p w:rsidRPr="004472F9" w:rsidR="0042747B" w:rsidP="0042747B" w:rsidRDefault="0042747B" w14:paraId="7BC693EF" w14:textId="50040735">
      <w:r>
        <w:t xml:space="preserve">Report </w:t>
      </w:r>
      <w:r w:rsidR="00505550">
        <w:t>P</w:t>
      </w:r>
      <w:r>
        <w:t>eriod</w:t>
      </w:r>
      <w:r w:rsidRPr="004472F9">
        <w:t>:</w:t>
      </w:r>
      <w:r w:rsidR="00EC4AC6">
        <w:t xml:space="preserve"> </w:t>
      </w:r>
      <w:r w:rsidR="00CB4125">
        <w:t>0</w:t>
      </w:r>
      <w:r w:rsidR="00341BB3">
        <w:t>3</w:t>
      </w:r>
      <w:r w:rsidR="00CB4125">
        <w:t>/0</w:t>
      </w:r>
      <w:r w:rsidR="00341BB3">
        <w:t>1</w:t>
      </w:r>
      <w:r w:rsidR="00CB4125">
        <w:t>/2020 - 0</w:t>
      </w:r>
      <w:r w:rsidR="00341BB3">
        <w:t>3</w:t>
      </w:r>
      <w:r w:rsidR="00CB4125">
        <w:t xml:space="preserve">/31/2020 {start date </w:t>
      </w:r>
      <w:r w:rsidR="00505550">
        <w:t>-</w:t>
      </w:r>
      <w:r w:rsidR="00CB4125">
        <w:t xml:space="preserve"> end date}</w:t>
      </w:r>
    </w:p>
    <w:tbl>
      <w:tblPr>
        <w:tblStyle w:val="GridTable4-Accent3"/>
        <w:tblW w:w="12950" w:type="dxa"/>
        <w:tblLook w:val="0420" w:firstRow="1" w:lastRow="0" w:firstColumn="0" w:lastColumn="0" w:noHBand="0" w:noVBand="1"/>
      </w:tblPr>
      <w:tblGrid>
        <w:gridCol w:w="883"/>
        <w:gridCol w:w="912"/>
        <w:gridCol w:w="900"/>
        <w:gridCol w:w="1530"/>
        <w:gridCol w:w="2520"/>
        <w:gridCol w:w="1170"/>
        <w:gridCol w:w="1080"/>
        <w:gridCol w:w="1080"/>
        <w:gridCol w:w="1260"/>
        <w:gridCol w:w="1615"/>
      </w:tblGrid>
      <w:tr w:rsidRPr="004954CC" w:rsidR="00336D46" w:rsidTr="007D58D3" w14:paraId="7F85AAC3" w14:textId="55543050">
        <w:trPr>
          <w:cnfStyle w:val="100000000000" w:firstRow="1" w:lastRow="0" w:firstColumn="0" w:lastColumn="0" w:oddVBand="0" w:evenVBand="0" w:oddHBand="0" w:evenHBand="0" w:firstRowFirstColumn="0" w:firstRowLastColumn="0" w:lastRowFirstColumn="0" w:lastRowLastColumn="0"/>
          <w:trHeight w:val="300"/>
        </w:trPr>
        <w:tc>
          <w:tcPr>
            <w:tcW w:w="883" w:type="dxa"/>
          </w:tcPr>
          <w:p w:rsidRPr="004954CC" w:rsidR="00336D46" w:rsidRDefault="00336D46" w14:paraId="2E941512" w14:textId="77777777">
            <w:pPr>
              <w:rPr>
                <w:b w:val="0"/>
                <w:bCs w:val="0"/>
              </w:rPr>
            </w:pPr>
            <w:r>
              <w:rPr>
                <w:b w:val="0"/>
                <w:bCs w:val="0"/>
              </w:rPr>
              <w:t>Region</w:t>
            </w:r>
          </w:p>
        </w:tc>
        <w:tc>
          <w:tcPr>
            <w:tcW w:w="912" w:type="dxa"/>
          </w:tcPr>
          <w:p w:rsidRPr="004954CC" w:rsidR="00336D46" w:rsidRDefault="00336D46" w14:paraId="01F92344" w14:textId="77777777">
            <w:pPr>
              <w:rPr>
                <w:b w:val="0"/>
                <w:bCs w:val="0"/>
              </w:rPr>
            </w:pPr>
            <w:r>
              <w:rPr>
                <w:b w:val="0"/>
                <w:bCs w:val="0"/>
              </w:rPr>
              <w:t>State</w:t>
            </w:r>
          </w:p>
        </w:tc>
        <w:tc>
          <w:tcPr>
            <w:tcW w:w="900" w:type="dxa"/>
          </w:tcPr>
          <w:p w:rsidRPr="004954CC" w:rsidR="00336D46" w:rsidRDefault="00336D46" w14:paraId="4DCAA55E" w14:textId="77777777">
            <w:pPr>
              <w:rPr>
                <w:b w:val="0"/>
                <w:bCs w:val="0"/>
              </w:rPr>
            </w:pPr>
            <w:r>
              <w:rPr>
                <w:b w:val="0"/>
                <w:bCs w:val="0"/>
              </w:rPr>
              <w:t>City</w:t>
            </w:r>
          </w:p>
        </w:tc>
        <w:tc>
          <w:tcPr>
            <w:tcW w:w="1530" w:type="dxa"/>
          </w:tcPr>
          <w:p w:rsidR="00336D46" w:rsidRDefault="00336D46" w14:paraId="7236F3CB" w14:textId="77777777">
            <w:pPr>
              <w:rPr>
                <w:b w:val="0"/>
                <w:bCs w:val="0"/>
              </w:rPr>
            </w:pPr>
            <w:r>
              <w:rPr>
                <w:b w:val="0"/>
                <w:bCs w:val="0"/>
              </w:rPr>
              <w:t>Sub-category</w:t>
            </w:r>
          </w:p>
        </w:tc>
        <w:tc>
          <w:tcPr>
            <w:tcW w:w="2520" w:type="dxa"/>
          </w:tcPr>
          <w:p w:rsidR="00336D46" w:rsidRDefault="00336D46" w14:paraId="4133B220" w14:textId="77777777">
            <w:pPr>
              <w:rPr>
                <w:b w:val="0"/>
                <w:bCs w:val="0"/>
              </w:rPr>
            </w:pPr>
            <w:r>
              <w:rPr>
                <w:b w:val="0"/>
                <w:bCs w:val="0"/>
              </w:rPr>
              <w:t>Item Name</w:t>
            </w:r>
          </w:p>
        </w:tc>
        <w:tc>
          <w:tcPr>
            <w:tcW w:w="1170" w:type="dxa"/>
          </w:tcPr>
          <w:p w:rsidRPr="004954CC" w:rsidR="00336D46" w:rsidRDefault="00336D46" w14:paraId="37CFE7DF" w14:textId="03D373AC">
            <w:pPr>
              <w:rPr>
                <w:b w:val="0"/>
                <w:bCs w:val="0"/>
              </w:rPr>
            </w:pPr>
            <w:r>
              <w:rPr>
                <w:b w:val="0"/>
                <w:bCs w:val="0"/>
              </w:rPr>
              <w:t>Previous Sales ($)</w:t>
            </w:r>
          </w:p>
        </w:tc>
        <w:tc>
          <w:tcPr>
            <w:tcW w:w="1080" w:type="dxa"/>
          </w:tcPr>
          <w:p w:rsidR="00336D46" w:rsidRDefault="00336D46" w14:paraId="094D4293" w14:textId="0BE46937">
            <w:pPr>
              <w:rPr>
                <w:b w:val="0"/>
                <w:bCs w:val="0"/>
              </w:rPr>
            </w:pPr>
            <w:r>
              <w:rPr>
                <w:b w:val="0"/>
                <w:bCs w:val="0"/>
              </w:rPr>
              <w:t xml:space="preserve">Current </w:t>
            </w:r>
            <w:r w:rsidRPr="003D3E44">
              <w:rPr>
                <w:b w:val="0"/>
                <w:bCs w:val="0"/>
              </w:rPr>
              <w:t>Sales ($)</w:t>
            </w:r>
          </w:p>
        </w:tc>
        <w:tc>
          <w:tcPr>
            <w:tcW w:w="1080" w:type="dxa"/>
          </w:tcPr>
          <w:p w:rsidR="00336D46" w:rsidRDefault="00336D46" w14:paraId="6931CCA8" w14:textId="4C9D8FF3">
            <w:r>
              <w:rPr>
                <w:b w:val="0"/>
                <w:bCs w:val="0"/>
              </w:rPr>
              <w:t>Quantity</w:t>
            </w:r>
          </w:p>
        </w:tc>
        <w:tc>
          <w:tcPr>
            <w:tcW w:w="1260" w:type="dxa"/>
          </w:tcPr>
          <w:p w:rsidR="00336D46" w:rsidRDefault="00336D46" w14:paraId="3DFF2044" w14:textId="17F69153">
            <w:pPr>
              <w:rPr>
                <w:b w:val="0"/>
                <w:bCs w:val="0"/>
              </w:rPr>
            </w:pPr>
            <w:r>
              <w:rPr>
                <w:b w:val="0"/>
                <w:bCs w:val="0"/>
              </w:rPr>
              <w:t>Profit ($)</w:t>
            </w:r>
          </w:p>
        </w:tc>
        <w:tc>
          <w:tcPr>
            <w:tcW w:w="1615" w:type="dxa"/>
          </w:tcPr>
          <w:p w:rsidRPr="00EE0B8B" w:rsidR="00336D46" w:rsidRDefault="00336D46" w14:paraId="19CE54E1" w14:textId="66FDB08C">
            <w:pPr>
              <w:rPr>
                <w:b w:val="0"/>
                <w:bCs w:val="0"/>
              </w:rPr>
            </w:pPr>
            <w:r w:rsidRPr="00EE0B8B">
              <w:rPr>
                <w:b w:val="0"/>
                <w:bCs w:val="0"/>
              </w:rPr>
              <w:t>Sales Growth Rate</w:t>
            </w:r>
            <w:r>
              <w:rPr>
                <w:b w:val="0"/>
                <w:bCs w:val="0"/>
              </w:rPr>
              <w:t xml:space="preserve"> (%)</w:t>
            </w:r>
          </w:p>
        </w:tc>
      </w:tr>
      <w:tr w:rsidR="00336D46" w:rsidTr="007D58D3" w14:paraId="358134E6" w14:textId="32F34EFC">
        <w:trPr>
          <w:cnfStyle w:val="000000100000" w:firstRow="0" w:lastRow="0" w:firstColumn="0" w:lastColumn="0" w:oddVBand="0" w:evenVBand="0" w:oddHBand="1" w:evenHBand="0" w:firstRowFirstColumn="0" w:firstRowLastColumn="0" w:lastRowFirstColumn="0" w:lastRowLastColumn="0"/>
          <w:trHeight w:val="300"/>
        </w:trPr>
        <w:tc>
          <w:tcPr>
            <w:tcW w:w="883" w:type="dxa"/>
            <w:vMerge w:val="restart"/>
          </w:tcPr>
          <w:p w:rsidR="00336D46" w:rsidRDefault="00336D46" w14:paraId="45F507C8" w14:textId="77777777">
            <w:bookmarkStart w:name="_Hlk147403671" w:id="6"/>
            <w:bookmarkStart w:name="_Hlk147403923" w:id="7"/>
          </w:p>
        </w:tc>
        <w:tc>
          <w:tcPr>
            <w:tcW w:w="912" w:type="dxa"/>
            <w:vMerge w:val="restart"/>
            <w:shd w:val="clear" w:color="auto" w:fill="FFF2CC" w:themeFill="accent4" w:themeFillTint="33"/>
          </w:tcPr>
          <w:p w:rsidR="00336D46" w:rsidRDefault="00336D46" w14:paraId="643850C1" w14:textId="77777777"/>
        </w:tc>
        <w:tc>
          <w:tcPr>
            <w:tcW w:w="900" w:type="dxa"/>
            <w:vMerge w:val="restart"/>
            <w:shd w:val="clear" w:color="auto" w:fill="DEEAF6" w:themeFill="accent5" w:themeFillTint="33"/>
          </w:tcPr>
          <w:p w:rsidR="00336D46" w:rsidRDefault="00336D46" w14:paraId="5F7EF8CB" w14:textId="77777777"/>
        </w:tc>
        <w:tc>
          <w:tcPr>
            <w:tcW w:w="1530" w:type="dxa"/>
            <w:vMerge w:val="restart"/>
            <w:shd w:val="clear" w:color="auto" w:fill="E2EFD9" w:themeFill="accent6" w:themeFillTint="33"/>
          </w:tcPr>
          <w:p w:rsidR="00336D46" w:rsidRDefault="00336D46" w14:paraId="251B672E" w14:textId="77777777"/>
        </w:tc>
        <w:tc>
          <w:tcPr>
            <w:tcW w:w="2520" w:type="dxa"/>
            <w:shd w:val="clear" w:color="auto" w:fill="auto"/>
          </w:tcPr>
          <w:p w:rsidR="00336D46" w:rsidRDefault="00336D46" w14:paraId="2752049D" w14:textId="77777777"/>
        </w:tc>
        <w:tc>
          <w:tcPr>
            <w:tcW w:w="1170" w:type="dxa"/>
            <w:shd w:val="clear" w:color="auto" w:fill="auto"/>
          </w:tcPr>
          <w:p w:rsidR="00336D46" w:rsidRDefault="00336D46" w14:paraId="419D597C" w14:textId="77777777"/>
        </w:tc>
        <w:tc>
          <w:tcPr>
            <w:tcW w:w="1080" w:type="dxa"/>
            <w:shd w:val="clear" w:color="auto" w:fill="auto"/>
          </w:tcPr>
          <w:p w:rsidR="00336D46" w:rsidRDefault="00336D46" w14:paraId="29C2BE3F" w14:textId="77777777"/>
        </w:tc>
        <w:tc>
          <w:tcPr>
            <w:tcW w:w="1080" w:type="dxa"/>
            <w:shd w:val="clear" w:color="auto" w:fill="auto"/>
          </w:tcPr>
          <w:p w:rsidR="00336D46" w:rsidRDefault="00336D46" w14:paraId="2A43D296" w14:textId="77777777"/>
        </w:tc>
        <w:tc>
          <w:tcPr>
            <w:tcW w:w="1260" w:type="dxa"/>
            <w:shd w:val="clear" w:color="auto" w:fill="auto"/>
          </w:tcPr>
          <w:p w:rsidR="00336D46" w:rsidRDefault="00336D46" w14:paraId="4C7EBF64" w14:textId="210A7C00"/>
        </w:tc>
        <w:tc>
          <w:tcPr>
            <w:tcW w:w="1615" w:type="dxa"/>
            <w:shd w:val="clear" w:color="auto" w:fill="auto"/>
          </w:tcPr>
          <w:p w:rsidR="00336D46" w:rsidRDefault="00336D46" w14:paraId="3B29E081" w14:textId="77777777"/>
        </w:tc>
      </w:tr>
      <w:tr w:rsidR="00336D46" w:rsidTr="007D58D3" w14:paraId="74541F71" w14:textId="439E6170">
        <w:trPr>
          <w:trHeight w:val="300"/>
        </w:trPr>
        <w:tc>
          <w:tcPr>
            <w:tcW w:w="883" w:type="dxa"/>
            <w:vMerge/>
          </w:tcPr>
          <w:p w:rsidR="00336D46" w:rsidRDefault="00336D46" w14:paraId="38D71FAA" w14:textId="77777777"/>
        </w:tc>
        <w:tc>
          <w:tcPr>
            <w:tcW w:w="912" w:type="dxa"/>
            <w:vMerge/>
          </w:tcPr>
          <w:p w:rsidR="00336D46" w:rsidRDefault="00336D46" w14:paraId="2FE69ADE" w14:textId="77777777"/>
        </w:tc>
        <w:tc>
          <w:tcPr>
            <w:tcW w:w="900" w:type="dxa"/>
            <w:vMerge/>
          </w:tcPr>
          <w:p w:rsidR="00336D46" w:rsidRDefault="00336D46" w14:paraId="3CD015E2" w14:textId="77777777"/>
        </w:tc>
        <w:tc>
          <w:tcPr>
            <w:tcW w:w="1530" w:type="dxa"/>
            <w:vMerge/>
          </w:tcPr>
          <w:p w:rsidR="00336D46" w:rsidRDefault="00336D46" w14:paraId="15E453C6" w14:textId="77777777"/>
        </w:tc>
        <w:tc>
          <w:tcPr>
            <w:tcW w:w="2520" w:type="dxa"/>
            <w:shd w:val="clear" w:color="auto" w:fill="auto"/>
          </w:tcPr>
          <w:p w:rsidR="00336D46" w:rsidRDefault="00336D46" w14:paraId="736E9025" w14:textId="77777777"/>
        </w:tc>
        <w:tc>
          <w:tcPr>
            <w:tcW w:w="1170" w:type="dxa"/>
            <w:shd w:val="clear" w:color="auto" w:fill="auto"/>
          </w:tcPr>
          <w:p w:rsidR="00336D46" w:rsidRDefault="00336D46" w14:paraId="6030A251" w14:textId="77777777"/>
        </w:tc>
        <w:tc>
          <w:tcPr>
            <w:tcW w:w="1080" w:type="dxa"/>
          </w:tcPr>
          <w:p w:rsidR="00336D46" w:rsidRDefault="00336D46" w14:paraId="23BE3DF2" w14:textId="77777777"/>
        </w:tc>
        <w:tc>
          <w:tcPr>
            <w:tcW w:w="1080" w:type="dxa"/>
          </w:tcPr>
          <w:p w:rsidR="00336D46" w:rsidRDefault="00336D46" w14:paraId="1A243E65" w14:textId="77777777"/>
        </w:tc>
        <w:tc>
          <w:tcPr>
            <w:tcW w:w="1260" w:type="dxa"/>
            <w:shd w:val="clear" w:color="auto" w:fill="auto"/>
          </w:tcPr>
          <w:p w:rsidR="00336D46" w:rsidRDefault="00336D46" w14:paraId="44CFD611" w14:textId="69A92CB0"/>
        </w:tc>
        <w:tc>
          <w:tcPr>
            <w:tcW w:w="1615" w:type="dxa"/>
          </w:tcPr>
          <w:p w:rsidR="00336D46" w:rsidRDefault="00336D46" w14:paraId="2E0CD689" w14:textId="77777777"/>
        </w:tc>
      </w:tr>
      <w:tr w:rsidR="00336D46" w:rsidTr="007D58D3" w14:paraId="46FB19B4" w14:textId="4F8E78E7">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5A472703" w14:textId="77777777"/>
        </w:tc>
        <w:tc>
          <w:tcPr>
            <w:tcW w:w="912" w:type="dxa"/>
            <w:vMerge/>
          </w:tcPr>
          <w:p w:rsidR="00336D46" w:rsidRDefault="00336D46" w14:paraId="76B08CC2" w14:textId="77777777"/>
        </w:tc>
        <w:tc>
          <w:tcPr>
            <w:tcW w:w="900" w:type="dxa"/>
            <w:vMerge/>
          </w:tcPr>
          <w:p w:rsidR="00336D46" w:rsidRDefault="00336D46" w14:paraId="6E14D32D" w14:textId="77777777"/>
        </w:tc>
        <w:tc>
          <w:tcPr>
            <w:tcW w:w="4050" w:type="dxa"/>
            <w:gridSpan w:val="2"/>
            <w:shd w:val="clear" w:color="auto" w:fill="E2EFD9" w:themeFill="accent6" w:themeFillTint="33"/>
          </w:tcPr>
          <w:p w:rsidR="00336D46" w:rsidRDefault="00336D46" w14:paraId="2FF66A59" w14:textId="77777777">
            <w:r w:rsidRPr="003F3FDA">
              <w:rPr>
                <w:b/>
                <w:bCs/>
              </w:rPr>
              <w:t>Sub-total</w:t>
            </w:r>
          </w:p>
        </w:tc>
        <w:tc>
          <w:tcPr>
            <w:tcW w:w="1170" w:type="dxa"/>
            <w:shd w:val="clear" w:color="auto" w:fill="E2EFD9" w:themeFill="accent6" w:themeFillTint="33"/>
          </w:tcPr>
          <w:p w:rsidR="00336D46" w:rsidRDefault="00336D46" w14:paraId="7E13BA73" w14:textId="77777777"/>
        </w:tc>
        <w:tc>
          <w:tcPr>
            <w:tcW w:w="1080" w:type="dxa"/>
            <w:shd w:val="clear" w:color="auto" w:fill="E2EFD9" w:themeFill="accent6" w:themeFillTint="33"/>
          </w:tcPr>
          <w:p w:rsidR="00336D46" w:rsidRDefault="00336D46" w14:paraId="52E5B16C" w14:textId="77777777"/>
        </w:tc>
        <w:tc>
          <w:tcPr>
            <w:tcW w:w="1080" w:type="dxa"/>
            <w:shd w:val="clear" w:color="auto" w:fill="E2EFD9" w:themeFill="accent6" w:themeFillTint="33"/>
          </w:tcPr>
          <w:p w:rsidR="00336D46" w:rsidRDefault="00336D46" w14:paraId="48280699" w14:textId="77777777"/>
        </w:tc>
        <w:tc>
          <w:tcPr>
            <w:tcW w:w="1260" w:type="dxa"/>
            <w:shd w:val="clear" w:color="auto" w:fill="E2EFD9" w:themeFill="accent6" w:themeFillTint="33"/>
          </w:tcPr>
          <w:p w:rsidR="00336D46" w:rsidRDefault="00336D46" w14:paraId="55E4D639" w14:textId="4532C7CE"/>
        </w:tc>
        <w:tc>
          <w:tcPr>
            <w:tcW w:w="1615" w:type="dxa"/>
            <w:shd w:val="clear" w:color="auto" w:fill="E2EFD9" w:themeFill="accent6" w:themeFillTint="33"/>
          </w:tcPr>
          <w:p w:rsidR="00336D46" w:rsidRDefault="00336D46" w14:paraId="27C128A3" w14:textId="77777777"/>
        </w:tc>
      </w:tr>
      <w:tr w:rsidR="00336D46" w:rsidTr="007D58D3" w14:paraId="0398CA2E" w14:textId="4D201DB5">
        <w:trPr>
          <w:trHeight w:val="300"/>
        </w:trPr>
        <w:tc>
          <w:tcPr>
            <w:tcW w:w="883" w:type="dxa"/>
            <w:vMerge/>
          </w:tcPr>
          <w:p w:rsidR="00336D46" w:rsidRDefault="00336D46" w14:paraId="2A15F5CB" w14:textId="77777777"/>
        </w:tc>
        <w:tc>
          <w:tcPr>
            <w:tcW w:w="912" w:type="dxa"/>
            <w:vMerge/>
          </w:tcPr>
          <w:p w:rsidR="00336D46" w:rsidRDefault="00336D46" w14:paraId="278339B3" w14:textId="77777777"/>
        </w:tc>
        <w:tc>
          <w:tcPr>
            <w:tcW w:w="900" w:type="dxa"/>
            <w:vMerge/>
          </w:tcPr>
          <w:p w:rsidR="00336D46" w:rsidRDefault="00336D46" w14:paraId="70495068" w14:textId="77777777"/>
        </w:tc>
        <w:tc>
          <w:tcPr>
            <w:tcW w:w="1530" w:type="dxa"/>
            <w:vMerge w:val="restart"/>
            <w:shd w:val="clear" w:color="auto" w:fill="E2EFD9" w:themeFill="accent6" w:themeFillTint="33"/>
          </w:tcPr>
          <w:p w:rsidR="00336D46" w:rsidRDefault="00336D46" w14:paraId="479E9174" w14:textId="77777777"/>
        </w:tc>
        <w:tc>
          <w:tcPr>
            <w:tcW w:w="2520" w:type="dxa"/>
            <w:shd w:val="clear" w:color="auto" w:fill="auto"/>
          </w:tcPr>
          <w:p w:rsidR="00336D46" w:rsidRDefault="00336D46" w14:paraId="293EE9BB" w14:textId="77777777"/>
        </w:tc>
        <w:tc>
          <w:tcPr>
            <w:tcW w:w="1170" w:type="dxa"/>
            <w:shd w:val="clear" w:color="auto" w:fill="auto"/>
          </w:tcPr>
          <w:p w:rsidR="00336D46" w:rsidRDefault="00336D46" w14:paraId="333FEBDB" w14:textId="77777777"/>
        </w:tc>
        <w:tc>
          <w:tcPr>
            <w:tcW w:w="1080" w:type="dxa"/>
          </w:tcPr>
          <w:p w:rsidR="00336D46" w:rsidRDefault="00336D46" w14:paraId="5668E413" w14:textId="77777777"/>
        </w:tc>
        <w:tc>
          <w:tcPr>
            <w:tcW w:w="1080" w:type="dxa"/>
          </w:tcPr>
          <w:p w:rsidR="00336D46" w:rsidRDefault="00336D46" w14:paraId="291AB967" w14:textId="77777777"/>
        </w:tc>
        <w:tc>
          <w:tcPr>
            <w:tcW w:w="1260" w:type="dxa"/>
            <w:shd w:val="clear" w:color="auto" w:fill="auto"/>
          </w:tcPr>
          <w:p w:rsidR="00336D46" w:rsidRDefault="00336D46" w14:paraId="3648029B" w14:textId="260BADE4"/>
        </w:tc>
        <w:tc>
          <w:tcPr>
            <w:tcW w:w="1615" w:type="dxa"/>
          </w:tcPr>
          <w:p w:rsidR="00336D46" w:rsidRDefault="00336D46" w14:paraId="64208896" w14:textId="77777777"/>
        </w:tc>
      </w:tr>
      <w:tr w:rsidR="00336D46" w:rsidTr="007D58D3" w14:paraId="2BC2382F" w14:textId="7BF798C9">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17910055" w14:textId="77777777"/>
        </w:tc>
        <w:tc>
          <w:tcPr>
            <w:tcW w:w="912" w:type="dxa"/>
            <w:vMerge/>
          </w:tcPr>
          <w:p w:rsidR="00336D46" w:rsidRDefault="00336D46" w14:paraId="30C68A82" w14:textId="77777777"/>
        </w:tc>
        <w:tc>
          <w:tcPr>
            <w:tcW w:w="900" w:type="dxa"/>
            <w:vMerge/>
          </w:tcPr>
          <w:p w:rsidR="00336D46" w:rsidRDefault="00336D46" w14:paraId="4BBC5798" w14:textId="77777777"/>
        </w:tc>
        <w:tc>
          <w:tcPr>
            <w:tcW w:w="1530" w:type="dxa"/>
            <w:vMerge/>
          </w:tcPr>
          <w:p w:rsidR="00336D46" w:rsidRDefault="00336D46" w14:paraId="13794F2B" w14:textId="77777777"/>
        </w:tc>
        <w:tc>
          <w:tcPr>
            <w:tcW w:w="2520" w:type="dxa"/>
            <w:shd w:val="clear" w:color="auto" w:fill="auto"/>
          </w:tcPr>
          <w:p w:rsidR="00336D46" w:rsidRDefault="00336D46" w14:paraId="2FDEDC25" w14:textId="77777777"/>
        </w:tc>
        <w:tc>
          <w:tcPr>
            <w:tcW w:w="1170" w:type="dxa"/>
            <w:shd w:val="clear" w:color="auto" w:fill="auto"/>
          </w:tcPr>
          <w:p w:rsidR="00336D46" w:rsidRDefault="00336D46" w14:paraId="6BD80399" w14:textId="77777777"/>
        </w:tc>
        <w:tc>
          <w:tcPr>
            <w:tcW w:w="1080" w:type="dxa"/>
            <w:shd w:val="clear" w:color="auto" w:fill="auto"/>
          </w:tcPr>
          <w:p w:rsidR="00336D46" w:rsidRDefault="00336D46" w14:paraId="1DC69AF8" w14:textId="77777777"/>
        </w:tc>
        <w:tc>
          <w:tcPr>
            <w:tcW w:w="1080" w:type="dxa"/>
            <w:shd w:val="clear" w:color="auto" w:fill="auto"/>
          </w:tcPr>
          <w:p w:rsidR="00336D46" w:rsidRDefault="00336D46" w14:paraId="093BF137" w14:textId="77777777"/>
        </w:tc>
        <w:tc>
          <w:tcPr>
            <w:tcW w:w="1260" w:type="dxa"/>
            <w:shd w:val="clear" w:color="auto" w:fill="auto"/>
          </w:tcPr>
          <w:p w:rsidR="00336D46" w:rsidRDefault="00336D46" w14:paraId="590EE709" w14:textId="1C8A85CE"/>
        </w:tc>
        <w:tc>
          <w:tcPr>
            <w:tcW w:w="1615" w:type="dxa"/>
            <w:shd w:val="clear" w:color="auto" w:fill="auto"/>
          </w:tcPr>
          <w:p w:rsidR="00336D46" w:rsidRDefault="00336D46" w14:paraId="64AD624F" w14:textId="77777777"/>
        </w:tc>
      </w:tr>
      <w:tr w:rsidR="00336D46" w:rsidTr="007D58D3" w14:paraId="39DDC5B3" w14:textId="20143F9E">
        <w:trPr>
          <w:trHeight w:val="300"/>
        </w:trPr>
        <w:tc>
          <w:tcPr>
            <w:tcW w:w="883" w:type="dxa"/>
            <w:vMerge/>
          </w:tcPr>
          <w:p w:rsidR="00336D46" w:rsidRDefault="00336D46" w14:paraId="54F23CD6" w14:textId="77777777"/>
        </w:tc>
        <w:tc>
          <w:tcPr>
            <w:tcW w:w="912" w:type="dxa"/>
            <w:vMerge/>
          </w:tcPr>
          <w:p w:rsidR="00336D46" w:rsidRDefault="00336D46" w14:paraId="6C14CECE" w14:textId="77777777"/>
        </w:tc>
        <w:tc>
          <w:tcPr>
            <w:tcW w:w="900" w:type="dxa"/>
            <w:vMerge/>
          </w:tcPr>
          <w:p w:rsidR="00336D46" w:rsidRDefault="00336D46" w14:paraId="754EB8B5" w14:textId="77777777"/>
        </w:tc>
        <w:tc>
          <w:tcPr>
            <w:tcW w:w="4050" w:type="dxa"/>
            <w:gridSpan w:val="2"/>
            <w:shd w:val="clear" w:color="auto" w:fill="E2EFD9" w:themeFill="accent6" w:themeFillTint="33"/>
          </w:tcPr>
          <w:p w:rsidR="00336D46" w:rsidRDefault="00336D46" w14:paraId="6810EBF7" w14:textId="77777777">
            <w:r w:rsidRPr="003F3FDA">
              <w:rPr>
                <w:b/>
                <w:bCs/>
              </w:rPr>
              <w:t>Sub-total</w:t>
            </w:r>
          </w:p>
        </w:tc>
        <w:tc>
          <w:tcPr>
            <w:tcW w:w="1170" w:type="dxa"/>
            <w:shd w:val="clear" w:color="auto" w:fill="E2EFD9" w:themeFill="accent6" w:themeFillTint="33"/>
          </w:tcPr>
          <w:p w:rsidR="00336D46" w:rsidRDefault="00336D46" w14:paraId="6F02CE99" w14:textId="77777777"/>
        </w:tc>
        <w:tc>
          <w:tcPr>
            <w:tcW w:w="1080" w:type="dxa"/>
            <w:shd w:val="clear" w:color="auto" w:fill="E2EFD9" w:themeFill="accent6" w:themeFillTint="33"/>
          </w:tcPr>
          <w:p w:rsidR="00336D46" w:rsidRDefault="00336D46" w14:paraId="57FB1A4C" w14:textId="77777777"/>
        </w:tc>
        <w:tc>
          <w:tcPr>
            <w:tcW w:w="1080" w:type="dxa"/>
            <w:shd w:val="clear" w:color="auto" w:fill="E2EFD9" w:themeFill="accent6" w:themeFillTint="33"/>
          </w:tcPr>
          <w:p w:rsidR="00336D46" w:rsidRDefault="00336D46" w14:paraId="223B91E6" w14:textId="77777777"/>
        </w:tc>
        <w:tc>
          <w:tcPr>
            <w:tcW w:w="1260" w:type="dxa"/>
            <w:shd w:val="clear" w:color="auto" w:fill="E2EFD9" w:themeFill="accent6" w:themeFillTint="33"/>
          </w:tcPr>
          <w:p w:rsidR="00336D46" w:rsidRDefault="00336D46" w14:paraId="59BCC4FB" w14:textId="0CAB49D1"/>
        </w:tc>
        <w:tc>
          <w:tcPr>
            <w:tcW w:w="1615" w:type="dxa"/>
            <w:shd w:val="clear" w:color="auto" w:fill="E2EFD9" w:themeFill="accent6" w:themeFillTint="33"/>
          </w:tcPr>
          <w:p w:rsidR="00336D46" w:rsidRDefault="00336D46" w14:paraId="43D9460C" w14:textId="77777777"/>
        </w:tc>
      </w:tr>
      <w:tr w:rsidR="00336D46" w:rsidTr="007D58D3" w14:paraId="49F8F16A" w14:textId="37B7A4DB">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0BF628D1" w14:textId="77777777"/>
        </w:tc>
        <w:tc>
          <w:tcPr>
            <w:tcW w:w="912" w:type="dxa"/>
            <w:vMerge/>
          </w:tcPr>
          <w:p w:rsidR="00336D46" w:rsidRDefault="00336D46" w14:paraId="7D8883A8" w14:textId="77777777"/>
        </w:tc>
        <w:tc>
          <w:tcPr>
            <w:tcW w:w="4950" w:type="dxa"/>
            <w:gridSpan w:val="3"/>
            <w:shd w:val="clear" w:color="auto" w:fill="DEEAF6" w:themeFill="accent5" w:themeFillTint="33"/>
          </w:tcPr>
          <w:p w:rsidR="00336D46" w:rsidRDefault="00336D46" w14:paraId="792FCAE6" w14:textId="77777777">
            <w:r w:rsidRPr="003F3FDA">
              <w:rPr>
                <w:b/>
                <w:bCs/>
              </w:rPr>
              <w:t>Sub-total</w:t>
            </w:r>
          </w:p>
        </w:tc>
        <w:tc>
          <w:tcPr>
            <w:tcW w:w="1170" w:type="dxa"/>
            <w:shd w:val="clear" w:color="auto" w:fill="DEEAF6" w:themeFill="accent5" w:themeFillTint="33"/>
          </w:tcPr>
          <w:p w:rsidR="00336D46" w:rsidRDefault="00336D46" w14:paraId="2B74BC54" w14:textId="77777777"/>
        </w:tc>
        <w:tc>
          <w:tcPr>
            <w:tcW w:w="1080" w:type="dxa"/>
            <w:shd w:val="clear" w:color="auto" w:fill="DEEAF6" w:themeFill="accent5" w:themeFillTint="33"/>
          </w:tcPr>
          <w:p w:rsidR="00336D46" w:rsidRDefault="00336D46" w14:paraId="7929AFFF" w14:textId="77777777"/>
        </w:tc>
        <w:tc>
          <w:tcPr>
            <w:tcW w:w="1080" w:type="dxa"/>
            <w:shd w:val="clear" w:color="auto" w:fill="DEEAF6" w:themeFill="accent5" w:themeFillTint="33"/>
          </w:tcPr>
          <w:p w:rsidR="00336D46" w:rsidRDefault="00336D46" w14:paraId="46D3DEB0" w14:textId="77777777"/>
        </w:tc>
        <w:tc>
          <w:tcPr>
            <w:tcW w:w="1260" w:type="dxa"/>
            <w:shd w:val="clear" w:color="auto" w:fill="DEEAF6" w:themeFill="accent5" w:themeFillTint="33"/>
          </w:tcPr>
          <w:p w:rsidR="00336D46" w:rsidRDefault="00336D46" w14:paraId="3869B2B1" w14:textId="362BBBE4"/>
        </w:tc>
        <w:tc>
          <w:tcPr>
            <w:tcW w:w="1615" w:type="dxa"/>
            <w:shd w:val="clear" w:color="auto" w:fill="DEEAF6" w:themeFill="accent5" w:themeFillTint="33"/>
          </w:tcPr>
          <w:p w:rsidR="00336D46" w:rsidRDefault="00336D46" w14:paraId="1B3C49C6" w14:textId="77777777"/>
        </w:tc>
      </w:tr>
      <w:tr w:rsidR="00336D46" w:rsidTr="007D58D3" w14:paraId="7B08D385" w14:textId="3BFEC8C1">
        <w:trPr>
          <w:trHeight w:val="300"/>
        </w:trPr>
        <w:tc>
          <w:tcPr>
            <w:tcW w:w="883" w:type="dxa"/>
            <w:vMerge/>
          </w:tcPr>
          <w:p w:rsidR="00336D46" w:rsidRDefault="00336D46" w14:paraId="6E52436D" w14:textId="77777777"/>
        </w:tc>
        <w:tc>
          <w:tcPr>
            <w:tcW w:w="912" w:type="dxa"/>
            <w:vMerge/>
          </w:tcPr>
          <w:p w:rsidR="00336D46" w:rsidRDefault="00336D46" w14:paraId="64F19738" w14:textId="77777777"/>
        </w:tc>
        <w:tc>
          <w:tcPr>
            <w:tcW w:w="900" w:type="dxa"/>
            <w:vMerge w:val="restart"/>
            <w:shd w:val="clear" w:color="auto" w:fill="DEEAF6" w:themeFill="accent5" w:themeFillTint="33"/>
          </w:tcPr>
          <w:p w:rsidR="00336D46" w:rsidRDefault="00336D46" w14:paraId="23432B78" w14:textId="77777777"/>
        </w:tc>
        <w:tc>
          <w:tcPr>
            <w:tcW w:w="1530" w:type="dxa"/>
            <w:vMerge w:val="restart"/>
            <w:shd w:val="clear" w:color="auto" w:fill="E2EFD9" w:themeFill="accent6" w:themeFillTint="33"/>
          </w:tcPr>
          <w:p w:rsidR="00336D46" w:rsidRDefault="00336D46" w14:paraId="62E75230" w14:textId="77777777"/>
        </w:tc>
        <w:tc>
          <w:tcPr>
            <w:tcW w:w="2520" w:type="dxa"/>
            <w:shd w:val="clear" w:color="auto" w:fill="auto"/>
          </w:tcPr>
          <w:p w:rsidR="00336D46" w:rsidRDefault="00336D46" w14:paraId="5F48F319" w14:textId="77777777"/>
        </w:tc>
        <w:tc>
          <w:tcPr>
            <w:tcW w:w="1170" w:type="dxa"/>
            <w:shd w:val="clear" w:color="auto" w:fill="auto"/>
          </w:tcPr>
          <w:p w:rsidR="00336D46" w:rsidRDefault="00336D46" w14:paraId="5FEB0D1A" w14:textId="77777777"/>
        </w:tc>
        <w:tc>
          <w:tcPr>
            <w:tcW w:w="1080" w:type="dxa"/>
          </w:tcPr>
          <w:p w:rsidR="00336D46" w:rsidRDefault="00336D46" w14:paraId="2C4E2A00" w14:textId="77777777"/>
        </w:tc>
        <w:tc>
          <w:tcPr>
            <w:tcW w:w="1080" w:type="dxa"/>
          </w:tcPr>
          <w:p w:rsidR="00336D46" w:rsidRDefault="00336D46" w14:paraId="4D5C7AFC" w14:textId="77777777"/>
        </w:tc>
        <w:tc>
          <w:tcPr>
            <w:tcW w:w="1260" w:type="dxa"/>
            <w:shd w:val="clear" w:color="auto" w:fill="auto"/>
          </w:tcPr>
          <w:p w:rsidR="00336D46" w:rsidRDefault="00336D46" w14:paraId="57628EB0" w14:textId="0D27DD2B"/>
        </w:tc>
        <w:tc>
          <w:tcPr>
            <w:tcW w:w="1615" w:type="dxa"/>
          </w:tcPr>
          <w:p w:rsidR="00336D46" w:rsidRDefault="00336D46" w14:paraId="38686B2E" w14:textId="77777777"/>
        </w:tc>
      </w:tr>
      <w:tr w:rsidR="00336D46" w:rsidTr="007D58D3" w14:paraId="0F84E09E" w14:textId="1C3269DE">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1CA79080" w14:textId="77777777"/>
        </w:tc>
        <w:tc>
          <w:tcPr>
            <w:tcW w:w="912" w:type="dxa"/>
            <w:vMerge/>
          </w:tcPr>
          <w:p w:rsidR="00336D46" w:rsidRDefault="00336D46" w14:paraId="635F49A7" w14:textId="77777777"/>
        </w:tc>
        <w:tc>
          <w:tcPr>
            <w:tcW w:w="900" w:type="dxa"/>
            <w:vMerge/>
          </w:tcPr>
          <w:p w:rsidR="00336D46" w:rsidRDefault="00336D46" w14:paraId="59996CA0" w14:textId="77777777"/>
        </w:tc>
        <w:tc>
          <w:tcPr>
            <w:tcW w:w="1530" w:type="dxa"/>
            <w:vMerge/>
          </w:tcPr>
          <w:p w:rsidR="00336D46" w:rsidRDefault="00336D46" w14:paraId="6DE9119C" w14:textId="77777777"/>
        </w:tc>
        <w:tc>
          <w:tcPr>
            <w:tcW w:w="2520" w:type="dxa"/>
            <w:shd w:val="clear" w:color="auto" w:fill="auto"/>
          </w:tcPr>
          <w:p w:rsidR="00336D46" w:rsidRDefault="00336D46" w14:paraId="2155858F" w14:textId="77777777"/>
        </w:tc>
        <w:tc>
          <w:tcPr>
            <w:tcW w:w="1170" w:type="dxa"/>
            <w:shd w:val="clear" w:color="auto" w:fill="auto"/>
          </w:tcPr>
          <w:p w:rsidR="00336D46" w:rsidRDefault="00336D46" w14:paraId="155767E3" w14:textId="77777777"/>
        </w:tc>
        <w:tc>
          <w:tcPr>
            <w:tcW w:w="1080" w:type="dxa"/>
            <w:shd w:val="clear" w:color="auto" w:fill="auto"/>
          </w:tcPr>
          <w:p w:rsidR="00336D46" w:rsidRDefault="00336D46" w14:paraId="77064FCF" w14:textId="77777777"/>
        </w:tc>
        <w:tc>
          <w:tcPr>
            <w:tcW w:w="1080" w:type="dxa"/>
            <w:shd w:val="clear" w:color="auto" w:fill="auto"/>
          </w:tcPr>
          <w:p w:rsidR="00336D46" w:rsidRDefault="00336D46" w14:paraId="14C9D373" w14:textId="77777777"/>
        </w:tc>
        <w:tc>
          <w:tcPr>
            <w:tcW w:w="1260" w:type="dxa"/>
            <w:shd w:val="clear" w:color="auto" w:fill="auto"/>
          </w:tcPr>
          <w:p w:rsidR="00336D46" w:rsidRDefault="00336D46" w14:paraId="55393A78" w14:textId="30DFCD0A"/>
        </w:tc>
        <w:tc>
          <w:tcPr>
            <w:tcW w:w="1615" w:type="dxa"/>
            <w:shd w:val="clear" w:color="auto" w:fill="auto"/>
          </w:tcPr>
          <w:p w:rsidR="00336D46" w:rsidRDefault="00336D46" w14:paraId="55141E3F" w14:textId="77777777"/>
        </w:tc>
      </w:tr>
      <w:tr w:rsidR="00336D46" w:rsidTr="007D58D3" w14:paraId="108D1935" w14:textId="692B8044">
        <w:trPr>
          <w:trHeight w:val="300"/>
        </w:trPr>
        <w:tc>
          <w:tcPr>
            <w:tcW w:w="883" w:type="dxa"/>
            <w:vMerge/>
          </w:tcPr>
          <w:p w:rsidR="00336D46" w:rsidRDefault="00336D46" w14:paraId="77A9CAC3" w14:textId="77777777"/>
        </w:tc>
        <w:tc>
          <w:tcPr>
            <w:tcW w:w="912" w:type="dxa"/>
            <w:vMerge/>
          </w:tcPr>
          <w:p w:rsidR="00336D46" w:rsidRDefault="00336D46" w14:paraId="47D491FA" w14:textId="77777777"/>
        </w:tc>
        <w:tc>
          <w:tcPr>
            <w:tcW w:w="900" w:type="dxa"/>
            <w:vMerge/>
          </w:tcPr>
          <w:p w:rsidR="00336D46" w:rsidRDefault="00336D46" w14:paraId="40F0F677" w14:textId="77777777"/>
        </w:tc>
        <w:tc>
          <w:tcPr>
            <w:tcW w:w="4050" w:type="dxa"/>
            <w:gridSpan w:val="2"/>
            <w:shd w:val="clear" w:color="auto" w:fill="E2EFD9" w:themeFill="accent6" w:themeFillTint="33"/>
          </w:tcPr>
          <w:p w:rsidR="00336D46" w:rsidRDefault="00336D46" w14:paraId="772C1A7B" w14:textId="77777777">
            <w:r w:rsidRPr="003F3FDA">
              <w:rPr>
                <w:b/>
                <w:bCs/>
              </w:rPr>
              <w:t>Sub-total</w:t>
            </w:r>
          </w:p>
        </w:tc>
        <w:tc>
          <w:tcPr>
            <w:tcW w:w="1170" w:type="dxa"/>
            <w:shd w:val="clear" w:color="auto" w:fill="E2EFD9" w:themeFill="accent6" w:themeFillTint="33"/>
          </w:tcPr>
          <w:p w:rsidR="00336D46" w:rsidRDefault="00336D46" w14:paraId="22BB2483" w14:textId="77777777"/>
        </w:tc>
        <w:tc>
          <w:tcPr>
            <w:tcW w:w="1080" w:type="dxa"/>
            <w:shd w:val="clear" w:color="auto" w:fill="E2EFD9" w:themeFill="accent6" w:themeFillTint="33"/>
          </w:tcPr>
          <w:p w:rsidR="00336D46" w:rsidRDefault="00336D46" w14:paraId="3730E9C1" w14:textId="77777777"/>
        </w:tc>
        <w:tc>
          <w:tcPr>
            <w:tcW w:w="1080" w:type="dxa"/>
            <w:shd w:val="clear" w:color="auto" w:fill="E2EFD9" w:themeFill="accent6" w:themeFillTint="33"/>
          </w:tcPr>
          <w:p w:rsidR="00336D46" w:rsidRDefault="00336D46" w14:paraId="0692C249" w14:textId="77777777"/>
        </w:tc>
        <w:tc>
          <w:tcPr>
            <w:tcW w:w="1260" w:type="dxa"/>
            <w:shd w:val="clear" w:color="auto" w:fill="E2EFD9" w:themeFill="accent6" w:themeFillTint="33"/>
          </w:tcPr>
          <w:p w:rsidR="00336D46" w:rsidRDefault="00336D46" w14:paraId="00748132" w14:textId="3B27F29A"/>
        </w:tc>
        <w:tc>
          <w:tcPr>
            <w:tcW w:w="1615" w:type="dxa"/>
            <w:shd w:val="clear" w:color="auto" w:fill="E2EFD9" w:themeFill="accent6" w:themeFillTint="33"/>
          </w:tcPr>
          <w:p w:rsidR="00336D46" w:rsidRDefault="00336D46" w14:paraId="44E4945C" w14:textId="77777777"/>
        </w:tc>
      </w:tr>
      <w:tr w:rsidR="00336D46" w:rsidTr="007D58D3" w14:paraId="33B34D75" w14:textId="1F7E92E1">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100CC905" w14:textId="77777777"/>
        </w:tc>
        <w:tc>
          <w:tcPr>
            <w:tcW w:w="912" w:type="dxa"/>
            <w:vMerge/>
          </w:tcPr>
          <w:p w:rsidR="00336D46" w:rsidRDefault="00336D46" w14:paraId="55887DB9" w14:textId="77777777"/>
        </w:tc>
        <w:tc>
          <w:tcPr>
            <w:tcW w:w="900" w:type="dxa"/>
            <w:vMerge/>
          </w:tcPr>
          <w:p w:rsidR="00336D46" w:rsidRDefault="00336D46" w14:paraId="704C0D8A" w14:textId="77777777"/>
        </w:tc>
        <w:tc>
          <w:tcPr>
            <w:tcW w:w="1530" w:type="dxa"/>
            <w:vMerge w:val="restart"/>
            <w:shd w:val="clear" w:color="auto" w:fill="E2EFD9" w:themeFill="accent6" w:themeFillTint="33"/>
          </w:tcPr>
          <w:p w:rsidR="00336D46" w:rsidRDefault="00336D46" w14:paraId="30B05BDF" w14:textId="77777777"/>
        </w:tc>
        <w:tc>
          <w:tcPr>
            <w:tcW w:w="2520" w:type="dxa"/>
            <w:shd w:val="clear" w:color="auto" w:fill="auto"/>
          </w:tcPr>
          <w:p w:rsidR="00336D46" w:rsidRDefault="00336D46" w14:paraId="78C153D9" w14:textId="77777777"/>
        </w:tc>
        <w:tc>
          <w:tcPr>
            <w:tcW w:w="1170" w:type="dxa"/>
            <w:shd w:val="clear" w:color="auto" w:fill="auto"/>
          </w:tcPr>
          <w:p w:rsidR="00336D46" w:rsidRDefault="00336D46" w14:paraId="322D5530" w14:textId="77777777"/>
        </w:tc>
        <w:tc>
          <w:tcPr>
            <w:tcW w:w="1080" w:type="dxa"/>
            <w:shd w:val="clear" w:color="auto" w:fill="auto"/>
          </w:tcPr>
          <w:p w:rsidR="00336D46" w:rsidRDefault="00336D46" w14:paraId="5FEEA216" w14:textId="77777777"/>
        </w:tc>
        <w:tc>
          <w:tcPr>
            <w:tcW w:w="1080" w:type="dxa"/>
            <w:shd w:val="clear" w:color="auto" w:fill="auto"/>
          </w:tcPr>
          <w:p w:rsidR="00336D46" w:rsidRDefault="00336D46" w14:paraId="5A56E5E4" w14:textId="77777777"/>
        </w:tc>
        <w:tc>
          <w:tcPr>
            <w:tcW w:w="1260" w:type="dxa"/>
            <w:shd w:val="clear" w:color="auto" w:fill="auto"/>
          </w:tcPr>
          <w:p w:rsidR="00336D46" w:rsidRDefault="00336D46" w14:paraId="1029EE9A" w14:textId="43BD9055"/>
        </w:tc>
        <w:tc>
          <w:tcPr>
            <w:tcW w:w="1615" w:type="dxa"/>
            <w:shd w:val="clear" w:color="auto" w:fill="auto"/>
          </w:tcPr>
          <w:p w:rsidR="00336D46" w:rsidRDefault="00336D46" w14:paraId="55D58C84" w14:textId="77777777"/>
        </w:tc>
      </w:tr>
      <w:tr w:rsidR="00336D46" w:rsidTr="007D58D3" w14:paraId="77D2DB0C" w14:textId="78F5ECBB">
        <w:trPr>
          <w:trHeight w:val="300"/>
        </w:trPr>
        <w:tc>
          <w:tcPr>
            <w:tcW w:w="883" w:type="dxa"/>
            <w:vMerge/>
          </w:tcPr>
          <w:p w:rsidR="00336D46" w:rsidRDefault="00336D46" w14:paraId="00AF4E3C" w14:textId="77777777"/>
        </w:tc>
        <w:tc>
          <w:tcPr>
            <w:tcW w:w="912" w:type="dxa"/>
            <w:vMerge/>
          </w:tcPr>
          <w:p w:rsidR="00336D46" w:rsidRDefault="00336D46" w14:paraId="60590745" w14:textId="77777777"/>
        </w:tc>
        <w:tc>
          <w:tcPr>
            <w:tcW w:w="900" w:type="dxa"/>
            <w:vMerge/>
          </w:tcPr>
          <w:p w:rsidR="00336D46" w:rsidRDefault="00336D46" w14:paraId="5278DA1A" w14:textId="77777777"/>
        </w:tc>
        <w:tc>
          <w:tcPr>
            <w:tcW w:w="1530" w:type="dxa"/>
            <w:vMerge/>
          </w:tcPr>
          <w:p w:rsidR="00336D46" w:rsidRDefault="00336D46" w14:paraId="0153FC4E" w14:textId="77777777"/>
        </w:tc>
        <w:tc>
          <w:tcPr>
            <w:tcW w:w="2520" w:type="dxa"/>
            <w:shd w:val="clear" w:color="auto" w:fill="auto"/>
          </w:tcPr>
          <w:p w:rsidR="00336D46" w:rsidRDefault="00336D46" w14:paraId="0E02DC2F" w14:textId="77777777"/>
        </w:tc>
        <w:tc>
          <w:tcPr>
            <w:tcW w:w="1170" w:type="dxa"/>
            <w:shd w:val="clear" w:color="auto" w:fill="auto"/>
          </w:tcPr>
          <w:p w:rsidR="00336D46" w:rsidRDefault="00336D46" w14:paraId="214F1356" w14:textId="77777777"/>
        </w:tc>
        <w:tc>
          <w:tcPr>
            <w:tcW w:w="1080" w:type="dxa"/>
          </w:tcPr>
          <w:p w:rsidR="00336D46" w:rsidRDefault="00336D46" w14:paraId="0F651ECD" w14:textId="77777777"/>
        </w:tc>
        <w:tc>
          <w:tcPr>
            <w:tcW w:w="1080" w:type="dxa"/>
          </w:tcPr>
          <w:p w:rsidR="00336D46" w:rsidRDefault="00336D46" w14:paraId="023171DD" w14:textId="77777777"/>
        </w:tc>
        <w:tc>
          <w:tcPr>
            <w:tcW w:w="1260" w:type="dxa"/>
            <w:shd w:val="clear" w:color="auto" w:fill="auto"/>
          </w:tcPr>
          <w:p w:rsidR="00336D46" w:rsidRDefault="00336D46" w14:paraId="71A591AF" w14:textId="23800AF7"/>
        </w:tc>
        <w:tc>
          <w:tcPr>
            <w:tcW w:w="1615" w:type="dxa"/>
          </w:tcPr>
          <w:p w:rsidR="00336D46" w:rsidRDefault="00336D46" w14:paraId="0D87C55C" w14:textId="77777777"/>
        </w:tc>
      </w:tr>
      <w:tr w:rsidR="00336D46" w:rsidTr="007D58D3" w14:paraId="1FDCDABD" w14:textId="3AB6AAC9">
        <w:trPr>
          <w:cnfStyle w:val="000000100000" w:firstRow="0" w:lastRow="0" w:firstColumn="0" w:lastColumn="0" w:oddVBand="0" w:evenVBand="0" w:oddHBand="1" w:evenHBand="0" w:firstRowFirstColumn="0" w:firstRowLastColumn="0" w:lastRowFirstColumn="0" w:lastRowLastColumn="0"/>
          <w:trHeight w:val="300"/>
        </w:trPr>
        <w:tc>
          <w:tcPr>
            <w:tcW w:w="883" w:type="dxa"/>
            <w:vMerge/>
          </w:tcPr>
          <w:p w:rsidR="00336D46" w:rsidRDefault="00336D46" w14:paraId="6F2A5650" w14:textId="77777777"/>
        </w:tc>
        <w:tc>
          <w:tcPr>
            <w:tcW w:w="912" w:type="dxa"/>
            <w:vMerge/>
          </w:tcPr>
          <w:p w:rsidR="00336D46" w:rsidRDefault="00336D46" w14:paraId="463E3E1D" w14:textId="77777777"/>
        </w:tc>
        <w:tc>
          <w:tcPr>
            <w:tcW w:w="900" w:type="dxa"/>
            <w:vMerge/>
          </w:tcPr>
          <w:p w:rsidR="00336D46" w:rsidRDefault="00336D46" w14:paraId="5CE1AC89" w14:textId="77777777"/>
        </w:tc>
        <w:tc>
          <w:tcPr>
            <w:tcW w:w="4050" w:type="dxa"/>
            <w:gridSpan w:val="2"/>
            <w:shd w:val="clear" w:color="auto" w:fill="E2EFD9" w:themeFill="accent6" w:themeFillTint="33"/>
          </w:tcPr>
          <w:p w:rsidR="00336D46" w:rsidRDefault="00336D46" w14:paraId="58A4E0FB" w14:textId="77777777">
            <w:r w:rsidRPr="003F3FDA">
              <w:rPr>
                <w:b/>
                <w:bCs/>
              </w:rPr>
              <w:t>Sub-total</w:t>
            </w:r>
          </w:p>
        </w:tc>
        <w:tc>
          <w:tcPr>
            <w:tcW w:w="1170" w:type="dxa"/>
            <w:shd w:val="clear" w:color="auto" w:fill="E2EFD9" w:themeFill="accent6" w:themeFillTint="33"/>
          </w:tcPr>
          <w:p w:rsidR="00336D46" w:rsidRDefault="00336D46" w14:paraId="6CA75570" w14:textId="77777777"/>
        </w:tc>
        <w:tc>
          <w:tcPr>
            <w:tcW w:w="1080" w:type="dxa"/>
            <w:shd w:val="clear" w:color="auto" w:fill="E2EFD9" w:themeFill="accent6" w:themeFillTint="33"/>
          </w:tcPr>
          <w:p w:rsidR="00336D46" w:rsidRDefault="00336D46" w14:paraId="092A330C" w14:textId="77777777"/>
        </w:tc>
        <w:tc>
          <w:tcPr>
            <w:tcW w:w="1080" w:type="dxa"/>
            <w:shd w:val="clear" w:color="auto" w:fill="E2EFD9" w:themeFill="accent6" w:themeFillTint="33"/>
          </w:tcPr>
          <w:p w:rsidR="00336D46" w:rsidRDefault="00336D46" w14:paraId="06C9B6AB" w14:textId="77777777"/>
        </w:tc>
        <w:tc>
          <w:tcPr>
            <w:tcW w:w="1260" w:type="dxa"/>
            <w:shd w:val="clear" w:color="auto" w:fill="E2EFD9" w:themeFill="accent6" w:themeFillTint="33"/>
          </w:tcPr>
          <w:p w:rsidR="00336D46" w:rsidRDefault="00336D46" w14:paraId="6A8588C5" w14:textId="2E978B5A"/>
        </w:tc>
        <w:tc>
          <w:tcPr>
            <w:tcW w:w="1615" w:type="dxa"/>
            <w:shd w:val="clear" w:color="auto" w:fill="E2EFD9" w:themeFill="accent6" w:themeFillTint="33"/>
          </w:tcPr>
          <w:p w:rsidR="00336D46" w:rsidRDefault="00336D46" w14:paraId="0CC2AF8C" w14:textId="77777777"/>
        </w:tc>
      </w:tr>
      <w:tr w:rsidR="00336D46" w:rsidTr="007D58D3" w14:paraId="7D8F923F" w14:textId="19477348">
        <w:trPr>
          <w:trHeight w:val="300"/>
        </w:trPr>
        <w:tc>
          <w:tcPr>
            <w:tcW w:w="883" w:type="dxa"/>
            <w:vMerge/>
          </w:tcPr>
          <w:p w:rsidR="00336D46" w:rsidRDefault="00336D46" w14:paraId="76C05116" w14:textId="77777777"/>
        </w:tc>
        <w:tc>
          <w:tcPr>
            <w:tcW w:w="912" w:type="dxa"/>
            <w:vMerge/>
          </w:tcPr>
          <w:p w:rsidR="00336D46" w:rsidRDefault="00336D46" w14:paraId="4AF39D52" w14:textId="77777777"/>
        </w:tc>
        <w:tc>
          <w:tcPr>
            <w:tcW w:w="4950" w:type="dxa"/>
            <w:gridSpan w:val="3"/>
            <w:shd w:val="clear" w:color="auto" w:fill="DEEAF6" w:themeFill="accent5" w:themeFillTint="33"/>
          </w:tcPr>
          <w:p w:rsidR="00336D46" w:rsidRDefault="00336D46" w14:paraId="7EE73504" w14:textId="77777777">
            <w:r w:rsidRPr="003F3FDA">
              <w:rPr>
                <w:b/>
                <w:bCs/>
              </w:rPr>
              <w:t>Sub-total</w:t>
            </w:r>
          </w:p>
        </w:tc>
        <w:tc>
          <w:tcPr>
            <w:tcW w:w="1170" w:type="dxa"/>
            <w:shd w:val="clear" w:color="auto" w:fill="DEEAF6" w:themeFill="accent5" w:themeFillTint="33"/>
          </w:tcPr>
          <w:p w:rsidR="00336D46" w:rsidRDefault="00336D46" w14:paraId="5536C830" w14:textId="77777777"/>
        </w:tc>
        <w:tc>
          <w:tcPr>
            <w:tcW w:w="1080" w:type="dxa"/>
            <w:tcBorders>
              <w:right w:val="single" w:color="BFBFBF" w:themeColor="background1" w:themeShade="BF" w:sz="8" w:space="0"/>
            </w:tcBorders>
            <w:shd w:val="clear" w:color="auto" w:fill="DEEAF6" w:themeFill="accent5" w:themeFillTint="33"/>
          </w:tcPr>
          <w:p w:rsidR="00336D46" w:rsidRDefault="00336D46" w14:paraId="2CC52A1D" w14:textId="77777777"/>
        </w:tc>
        <w:tc>
          <w:tcPr>
            <w:tcW w:w="1080" w:type="dxa"/>
            <w:tcBorders>
              <w:left w:val="single" w:color="BFBFBF" w:themeColor="background1" w:themeShade="BF" w:sz="8" w:space="0"/>
            </w:tcBorders>
            <w:shd w:val="clear" w:color="auto" w:fill="DEEAF6" w:themeFill="accent5" w:themeFillTint="33"/>
          </w:tcPr>
          <w:p w:rsidR="00336D46" w:rsidRDefault="00336D46" w14:paraId="02CB2686" w14:textId="77777777"/>
        </w:tc>
        <w:tc>
          <w:tcPr>
            <w:tcW w:w="1260" w:type="dxa"/>
            <w:tcBorders>
              <w:right w:val="single" w:color="BFBFBF" w:themeColor="background1" w:themeShade="BF" w:sz="8" w:space="0"/>
            </w:tcBorders>
            <w:shd w:val="clear" w:color="auto" w:fill="DEEAF6" w:themeFill="accent5" w:themeFillTint="33"/>
          </w:tcPr>
          <w:p w:rsidR="00336D46" w:rsidRDefault="00336D46" w14:paraId="31AAB932" w14:textId="440B5BBC"/>
        </w:tc>
        <w:tc>
          <w:tcPr>
            <w:tcW w:w="1615" w:type="dxa"/>
            <w:tcBorders>
              <w:left w:val="single" w:color="BFBFBF" w:themeColor="background1" w:themeShade="BF" w:sz="8" w:space="0"/>
            </w:tcBorders>
            <w:shd w:val="clear" w:color="auto" w:fill="DEEAF6" w:themeFill="accent5" w:themeFillTint="33"/>
          </w:tcPr>
          <w:p w:rsidR="00336D46" w:rsidRDefault="00336D46" w14:paraId="651E5796" w14:textId="77777777"/>
        </w:tc>
      </w:tr>
      <w:tr w:rsidR="00336D46" w:rsidTr="007D58D3" w14:paraId="469A2828" w14:textId="35D6491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3" w:type="dxa"/>
            <w:vMerge/>
          </w:tcPr>
          <w:p w:rsidR="00336D46" w:rsidRDefault="00336D46" w14:paraId="07EA67FC" w14:textId="77777777"/>
        </w:tc>
        <w:tc>
          <w:tcPr>
            <w:tcW w:w="5862" w:type="dxa"/>
            <w:gridSpan w:val="4"/>
            <w:shd w:val="clear" w:color="auto" w:fill="FFF2CC" w:themeFill="accent4" w:themeFillTint="33"/>
          </w:tcPr>
          <w:p w:rsidR="00336D46" w:rsidRDefault="00336D46" w14:paraId="46A3F401" w14:textId="77777777">
            <w:pPr>
              <w:cnfStyle w:val="000000100000" w:firstRow="0" w:lastRow="0" w:firstColumn="0" w:lastColumn="0" w:oddVBand="0" w:evenVBand="0" w:oddHBand="1" w:evenHBand="0" w:firstRowFirstColumn="0" w:firstRowLastColumn="0" w:lastRowFirstColumn="0" w:lastRowLastColumn="0"/>
            </w:pPr>
            <w:r>
              <w:rPr>
                <w:b/>
                <w:bCs/>
              </w:rPr>
              <w:t>T</w:t>
            </w:r>
            <w:r w:rsidRPr="003F3FDA">
              <w:rPr>
                <w:b/>
                <w:bCs/>
              </w:rPr>
              <w:t>otal</w:t>
            </w:r>
          </w:p>
        </w:tc>
        <w:tc>
          <w:tcPr>
            <w:tcW w:w="1170" w:type="dxa"/>
            <w:shd w:val="clear" w:color="auto" w:fill="FFF2CC" w:themeFill="accent4" w:themeFillTint="33"/>
          </w:tcPr>
          <w:p w:rsidR="00336D46" w:rsidRDefault="00336D46" w14:paraId="6535416B" w14:textId="77777777">
            <w:pPr>
              <w:cnfStyle w:val="000000100000" w:firstRow="0" w:lastRow="0" w:firstColumn="0" w:lastColumn="0" w:oddVBand="0" w:evenVBand="0" w:oddHBand="1" w:evenHBand="0" w:firstRowFirstColumn="0" w:firstRowLastColumn="0" w:lastRowFirstColumn="0" w:lastRowLastColumn="0"/>
            </w:pPr>
          </w:p>
        </w:tc>
        <w:tc>
          <w:tcPr>
            <w:tcW w:w="1080" w:type="dxa"/>
            <w:tcBorders>
              <w:right w:val="single" w:color="BFBFBF" w:themeColor="background1" w:themeShade="BF" w:sz="8" w:space="0"/>
            </w:tcBorders>
            <w:shd w:val="clear" w:color="auto" w:fill="FFF2CC" w:themeFill="accent4" w:themeFillTint="33"/>
          </w:tcPr>
          <w:p w:rsidR="00336D46" w:rsidRDefault="00336D46" w14:paraId="6A728661" w14:textId="2D9FC42A">
            <w:pPr>
              <w:cnfStyle w:val="000000100000" w:firstRow="0" w:lastRow="0" w:firstColumn="0" w:lastColumn="0" w:oddVBand="0" w:evenVBand="0" w:oddHBand="1" w:evenHBand="0" w:firstRowFirstColumn="0" w:firstRowLastColumn="0" w:lastRowFirstColumn="0" w:lastRowLastColumn="0"/>
            </w:pPr>
          </w:p>
        </w:tc>
        <w:tc>
          <w:tcPr>
            <w:tcW w:w="1080" w:type="dxa"/>
            <w:tcBorders>
              <w:left w:val="single" w:color="BFBFBF" w:themeColor="background1" w:themeShade="BF" w:sz="8" w:space="0"/>
            </w:tcBorders>
            <w:shd w:val="clear" w:color="auto" w:fill="FFF2CC" w:themeFill="accent4" w:themeFillTint="33"/>
          </w:tcPr>
          <w:p w:rsidR="00336D46" w:rsidRDefault="00336D46" w14:paraId="20B74B2E" w14:textId="77777777">
            <w:pPr>
              <w:cnfStyle w:val="000000100000" w:firstRow="0" w:lastRow="0" w:firstColumn="0" w:lastColumn="0" w:oddVBand="0" w:evenVBand="0" w:oddHBand="1" w:evenHBand="0" w:firstRowFirstColumn="0" w:firstRowLastColumn="0" w:lastRowFirstColumn="0" w:lastRowLastColumn="0"/>
            </w:pPr>
          </w:p>
        </w:tc>
        <w:tc>
          <w:tcPr>
            <w:tcW w:w="1260" w:type="dxa"/>
            <w:tcBorders>
              <w:right w:val="single" w:color="BFBFBF" w:themeColor="background1" w:themeShade="BF" w:sz="8" w:space="0"/>
            </w:tcBorders>
            <w:shd w:val="clear" w:color="auto" w:fill="FFF2CC" w:themeFill="accent4" w:themeFillTint="33"/>
          </w:tcPr>
          <w:p w:rsidR="00336D46" w:rsidRDefault="00336D46" w14:paraId="7550F50F" w14:textId="19A9C355">
            <w:pPr>
              <w:cnfStyle w:val="000000100000" w:firstRow="0" w:lastRow="0" w:firstColumn="0" w:lastColumn="0" w:oddVBand="0" w:evenVBand="0" w:oddHBand="1" w:evenHBand="0" w:firstRowFirstColumn="0" w:firstRowLastColumn="0" w:lastRowFirstColumn="0" w:lastRowLastColumn="0"/>
            </w:pPr>
          </w:p>
        </w:tc>
        <w:tc>
          <w:tcPr>
            <w:tcW w:w="1615" w:type="dxa"/>
            <w:tcBorders>
              <w:left w:val="single" w:color="BFBFBF" w:themeColor="background1" w:themeShade="BF" w:sz="8" w:space="0"/>
            </w:tcBorders>
            <w:shd w:val="clear" w:color="auto" w:fill="FFF2CC" w:themeFill="accent4" w:themeFillTint="33"/>
          </w:tcPr>
          <w:p w:rsidR="00336D46" w:rsidRDefault="00336D46" w14:paraId="78BEBB9D" w14:textId="77777777">
            <w:pPr>
              <w:cnfStyle w:val="000000100000" w:firstRow="0" w:lastRow="0" w:firstColumn="0" w:lastColumn="0" w:oddVBand="0" w:evenVBand="0" w:oddHBand="1" w:evenHBand="0" w:firstRowFirstColumn="0" w:firstRowLastColumn="0" w:lastRowFirstColumn="0" w:lastRowLastColumn="0"/>
            </w:pPr>
          </w:p>
        </w:tc>
      </w:tr>
      <w:tr w:rsidR="00336D46" w:rsidTr="007D58D3" w14:paraId="2928F3B5" w14:textId="6FAC8C0F">
        <w:tblPrEx>
          <w:tblLook w:val="04A0" w:firstRow="1" w:lastRow="0" w:firstColumn="1" w:lastColumn="0" w:noHBand="0" w:noVBand="1"/>
        </w:tblPrEx>
        <w:trPr>
          <w:trHeight w:val="300"/>
        </w:trPr>
        <w:tc>
          <w:tcPr>
            <w:cnfStyle w:val="001000000000" w:firstRow="0" w:lastRow="0" w:firstColumn="1" w:lastColumn="0" w:oddVBand="0" w:evenVBand="0" w:oddHBand="0" w:evenHBand="0" w:firstRowFirstColumn="0" w:firstRowLastColumn="0" w:lastRowFirstColumn="0" w:lastRowLastColumn="0"/>
            <w:tcW w:w="6745" w:type="dxa"/>
            <w:gridSpan w:val="5"/>
            <w:shd w:val="clear" w:color="auto" w:fill="EDEDED" w:themeFill="accent3" w:themeFillTint="33"/>
          </w:tcPr>
          <w:p w:rsidRPr="00C40F64" w:rsidR="00336D46" w:rsidRDefault="00336D46" w14:paraId="2303561B" w14:textId="77777777">
            <w:r w:rsidRPr="00C40F64">
              <w:t>Total</w:t>
            </w:r>
          </w:p>
        </w:tc>
        <w:tc>
          <w:tcPr>
            <w:tcW w:w="1170" w:type="dxa"/>
            <w:shd w:val="clear" w:color="auto" w:fill="EDEDED" w:themeFill="accent3" w:themeFillTint="33"/>
          </w:tcPr>
          <w:p w:rsidR="00336D46" w:rsidRDefault="00336D46" w14:paraId="10D14282" w14:textId="77777777">
            <w:pPr>
              <w:cnfStyle w:val="000000000000" w:firstRow="0" w:lastRow="0" w:firstColumn="0" w:lastColumn="0" w:oddVBand="0" w:evenVBand="0" w:oddHBand="0" w:evenHBand="0" w:firstRowFirstColumn="0" w:firstRowLastColumn="0" w:lastRowFirstColumn="0" w:lastRowLastColumn="0"/>
            </w:pPr>
          </w:p>
        </w:tc>
        <w:tc>
          <w:tcPr>
            <w:tcW w:w="1080" w:type="dxa"/>
            <w:tcBorders>
              <w:right w:val="single" w:color="BFBFBF" w:themeColor="background1" w:themeShade="BF" w:sz="8" w:space="0"/>
            </w:tcBorders>
            <w:shd w:val="clear" w:color="auto" w:fill="EDEDED" w:themeFill="accent3" w:themeFillTint="33"/>
          </w:tcPr>
          <w:p w:rsidR="00336D46" w:rsidRDefault="00336D46" w14:paraId="069614D0" w14:textId="77777777">
            <w:pPr>
              <w:cnfStyle w:val="000000000000" w:firstRow="0" w:lastRow="0" w:firstColumn="0" w:lastColumn="0" w:oddVBand="0" w:evenVBand="0" w:oddHBand="0" w:evenHBand="0" w:firstRowFirstColumn="0" w:firstRowLastColumn="0" w:lastRowFirstColumn="0" w:lastRowLastColumn="0"/>
            </w:pPr>
          </w:p>
        </w:tc>
        <w:tc>
          <w:tcPr>
            <w:tcW w:w="1080" w:type="dxa"/>
            <w:tcBorders>
              <w:left w:val="single" w:color="BFBFBF" w:themeColor="background1" w:themeShade="BF" w:sz="8" w:space="0"/>
            </w:tcBorders>
            <w:shd w:val="clear" w:color="auto" w:fill="EDEDED" w:themeFill="accent3" w:themeFillTint="33"/>
          </w:tcPr>
          <w:p w:rsidR="00336D46" w:rsidRDefault="00336D46" w14:paraId="374B541A" w14:textId="77777777">
            <w:pPr>
              <w:cnfStyle w:val="000000000000" w:firstRow="0" w:lastRow="0" w:firstColumn="0" w:lastColumn="0" w:oddVBand="0" w:evenVBand="0" w:oddHBand="0" w:evenHBand="0" w:firstRowFirstColumn="0" w:firstRowLastColumn="0" w:lastRowFirstColumn="0" w:lastRowLastColumn="0"/>
            </w:pPr>
          </w:p>
        </w:tc>
        <w:tc>
          <w:tcPr>
            <w:tcW w:w="1260" w:type="dxa"/>
            <w:shd w:val="clear" w:color="auto" w:fill="EDEDED" w:themeFill="accent3" w:themeFillTint="33"/>
          </w:tcPr>
          <w:p w:rsidR="00336D46" w:rsidRDefault="00336D46" w14:paraId="46FE69AD" w14:textId="3A8FBCD0">
            <w:pPr>
              <w:cnfStyle w:val="000000000000" w:firstRow="0" w:lastRow="0" w:firstColumn="0" w:lastColumn="0" w:oddVBand="0" w:evenVBand="0" w:oddHBand="0" w:evenHBand="0" w:firstRowFirstColumn="0" w:firstRowLastColumn="0" w:lastRowFirstColumn="0" w:lastRowLastColumn="0"/>
            </w:pPr>
          </w:p>
        </w:tc>
        <w:tc>
          <w:tcPr>
            <w:tcW w:w="1615" w:type="dxa"/>
            <w:shd w:val="clear" w:color="auto" w:fill="EDEDED" w:themeFill="accent3" w:themeFillTint="33"/>
          </w:tcPr>
          <w:p w:rsidR="00336D46" w:rsidRDefault="00336D46" w14:paraId="142877A8" w14:textId="77777777">
            <w:pPr>
              <w:cnfStyle w:val="000000000000" w:firstRow="0" w:lastRow="0" w:firstColumn="0" w:lastColumn="0" w:oddVBand="0" w:evenVBand="0" w:oddHBand="0" w:evenHBand="0" w:firstRowFirstColumn="0" w:firstRowLastColumn="0" w:lastRowFirstColumn="0" w:lastRowLastColumn="0"/>
            </w:pPr>
          </w:p>
        </w:tc>
      </w:tr>
      <w:bookmarkEnd w:id="6"/>
      <w:bookmarkEnd w:id="7"/>
    </w:tbl>
    <w:p w:rsidR="0042747B" w:rsidP="0042747B" w:rsidRDefault="0042747B" w14:paraId="231A22C6" w14:textId="77777777"/>
    <w:p w:rsidR="0042747B" w:rsidP="0042747B" w:rsidRDefault="0042747B" w14:paraId="3CB4CC5D" w14:textId="77777777">
      <w:r>
        <w:br w:type="page"/>
      </w:r>
    </w:p>
    <w:p w:rsidRPr="00776182" w:rsidR="0042747B" w:rsidP="0042747B" w:rsidRDefault="0042747B" w14:paraId="7F10DBBB" w14:textId="77777777">
      <w:pPr>
        <w:rPr>
          <w:rFonts w:asciiTheme="majorHAnsi" w:hAnsiTheme="majorHAnsi" w:eastAsiaTheme="majorEastAsia" w:cstheme="majorBidi"/>
          <w:color w:val="1F4E79" w:themeColor="accent5" w:themeShade="80"/>
          <w:sz w:val="26"/>
          <w:szCs w:val="33"/>
        </w:rPr>
      </w:pPr>
      <w:r w:rsidRPr="00776182">
        <w:rPr>
          <w:rFonts w:asciiTheme="majorHAnsi" w:hAnsiTheme="majorHAnsi" w:eastAsiaTheme="majorEastAsia" w:cstheme="majorBidi"/>
          <w:color w:val="1F4E79" w:themeColor="accent5" w:themeShade="80"/>
          <w:sz w:val="26"/>
          <w:szCs w:val="33"/>
        </w:rPr>
        <w:t>Executive Report</w:t>
      </w:r>
    </w:p>
    <w:p w:rsidRPr="00EC4AC6" w:rsidR="0042747B" w:rsidP="0042747B" w:rsidRDefault="00820247" w14:paraId="29B15E15" w14:textId="3C049919">
      <w:pPr>
        <w:rPr>
          <w:b/>
          <w:bCs/>
        </w:rPr>
      </w:pPr>
      <w:r w:rsidRPr="00EC4AC6">
        <w:rPr>
          <w:b/>
          <w:bCs/>
        </w:rPr>
        <w:t xml:space="preserve">Sales Team </w:t>
      </w:r>
      <w:r w:rsidRPr="00EC4AC6" w:rsidR="00125BED">
        <w:rPr>
          <w:b/>
          <w:bCs/>
        </w:rPr>
        <w:t>Quarterly Executive Report</w:t>
      </w:r>
    </w:p>
    <w:p w:rsidR="0042747B" w:rsidP="0042747B" w:rsidRDefault="0042747B" w14:paraId="31BA0F39" w14:textId="62C3D914">
      <w:r>
        <w:t xml:space="preserve">Region: </w:t>
      </w:r>
      <w:r w:rsidR="00EE0B8B">
        <w:t>East {Selected Region}</w:t>
      </w:r>
    </w:p>
    <w:tbl>
      <w:tblPr>
        <w:tblStyle w:val="GridTable4-Accent3"/>
        <w:tblW w:w="0" w:type="auto"/>
        <w:tblLook w:val="0420" w:firstRow="1" w:lastRow="0" w:firstColumn="0" w:lastColumn="0" w:noHBand="0" w:noVBand="1"/>
      </w:tblPr>
      <w:tblGrid>
        <w:gridCol w:w="1071"/>
        <w:gridCol w:w="1476"/>
        <w:gridCol w:w="1559"/>
        <w:gridCol w:w="1985"/>
        <w:gridCol w:w="1559"/>
        <w:gridCol w:w="1984"/>
        <w:gridCol w:w="1588"/>
        <w:gridCol w:w="1588"/>
      </w:tblGrid>
      <w:tr w:rsidRPr="004954CC" w:rsidR="0042747B" w14:paraId="05464E5F" w14:textId="77777777">
        <w:trPr>
          <w:cnfStyle w:val="100000000000" w:firstRow="1" w:lastRow="0" w:firstColumn="0" w:lastColumn="0" w:oddVBand="0" w:evenVBand="0" w:oddHBand="0" w:evenHBand="0" w:firstRowFirstColumn="0" w:firstRowLastColumn="0" w:lastRowFirstColumn="0" w:lastRowLastColumn="0"/>
        </w:trPr>
        <w:tc>
          <w:tcPr>
            <w:tcW w:w="1071" w:type="dxa"/>
          </w:tcPr>
          <w:p w:rsidRPr="004954CC" w:rsidR="0042747B" w:rsidRDefault="0042747B" w14:paraId="49E6BF7E" w14:textId="77777777">
            <w:pPr>
              <w:rPr>
                <w:b w:val="0"/>
                <w:bCs w:val="0"/>
              </w:rPr>
            </w:pPr>
            <w:r>
              <w:rPr>
                <w:b w:val="0"/>
                <w:bCs w:val="0"/>
              </w:rPr>
              <w:t>State</w:t>
            </w:r>
          </w:p>
        </w:tc>
        <w:tc>
          <w:tcPr>
            <w:tcW w:w="1476" w:type="dxa"/>
          </w:tcPr>
          <w:p w:rsidRPr="00336D46" w:rsidR="0042747B" w:rsidRDefault="00336D46" w14:paraId="344D310C" w14:textId="13D4BF29">
            <w:r>
              <w:rPr>
                <w:b w:val="0"/>
                <w:bCs w:val="0"/>
              </w:rPr>
              <w:t>Sales</w:t>
            </w:r>
            <w:r>
              <w:rPr>
                <w:b w:val="0"/>
                <w:bCs w:val="0"/>
              </w:rPr>
              <w:br/>
            </w:r>
            <w:r>
              <w:rPr>
                <w:b w:val="0"/>
                <w:bCs w:val="0"/>
              </w:rPr>
              <w:t>Q1-2020 {previous quarter} ($)</w:t>
            </w:r>
          </w:p>
        </w:tc>
        <w:tc>
          <w:tcPr>
            <w:tcW w:w="1559" w:type="dxa"/>
          </w:tcPr>
          <w:p w:rsidR="00336D46" w:rsidRDefault="00336D46" w14:paraId="105F5EE5" w14:textId="4ABB4C79">
            <w:pPr>
              <w:rPr>
                <w:b w:val="0"/>
                <w:bCs w:val="0"/>
              </w:rPr>
            </w:pPr>
            <w:r>
              <w:rPr>
                <w:b w:val="0"/>
                <w:bCs w:val="0"/>
              </w:rPr>
              <w:t>Sales</w:t>
            </w:r>
            <w:r>
              <w:rPr>
                <w:b w:val="0"/>
                <w:bCs w:val="0"/>
              </w:rPr>
              <w:br/>
            </w:r>
            <w:r>
              <w:rPr>
                <w:b w:val="0"/>
                <w:bCs w:val="0"/>
              </w:rPr>
              <w:t>Q2-2020 {current quarter} ($)</w:t>
            </w:r>
          </w:p>
        </w:tc>
        <w:tc>
          <w:tcPr>
            <w:tcW w:w="1985" w:type="dxa"/>
          </w:tcPr>
          <w:p w:rsidR="0042747B" w:rsidRDefault="0042747B" w14:paraId="35C8403F" w14:textId="68AB24E1">
            <w:pPr>
              <w:rPr>
                <w:b w:val="0"/>
                <w:bCs w:val="0"/>
              </w:rPr>
            </w:pPr>
            <w:r>
              <w:rPr>
                <w:b w:val="0"/>
                <w:bCs w:val="0"/>
              </w:rPr>
              <w:t>Sales Comparison</w:t>
            </w:r>
            <w:r>
              <w:rPr>
                <w:b w:val="0"/>
                <w:bCs w:val="0"/>
              </w:rPr>
              <w:br/>
            </w:r>
            <w:r w:rsidR="00DB0C86">
              <w:rPr>
                <w:b w:val="0"/>
                <w:bCs w:val="0"/>
              </w:rPr>
              <w:t>Q2</w:t>
            </w:r>
            <w:r w:rsidR="00864FD6">
              <w:rPr>
                <w:b w:val="0"/>
                <w:bCs w:val="0"/>
              </w:rPr>
              <w:t>-2020</w:t>
            </w:r>
            <w:r>
              <w:rPr>
                <w:b w:val="0"/>
                <w:bCs w:val="0"/>
              </w:rPr>
              <w:t xml:space="preserve"> vs. </w:t>
            </w:r>
            <w:r w:rsidR="00DB0C86">
              <w:rPr>
                <w:b w:val="0"/>
                <w:bCs w:val="0"/>
              </w:rPr>
              <w:t>Q1</w:t>
            </w:r>
            <w:r w:rsidR="00864FD6">
              <w:rPr>
                <w:b w:val="0"/>
                <w:bCs w:val="0"/>
              </w:rPr>
              <w:t>-2020</w:t>
            </w:r>
            <w:r>
              <w:rPr>
                <w:b w:val="0"/>
                <w:bCs w:val="0"/>
              </w:rPr>
              <w:t xml:space="preserve"> (%)</w:t>
            </w:r>
          </w:p>
        </w:tc>
        <w:tc>
          <w:tcPr>
            <w:tcW w:w="1559" w:type="dxa"/>
          </w:tcPr>
          <w:p w:rsidR="0042747B" w:rsidRDefault="0042747B" w14:paraId="5E558E8C" w14:textId="1764D863">
            <w:pPr>
              <w:rPr>
                <w:b w:val="0"/>
                <w:bCs w:val="0"/>
              </w:rPr>
            </w:pPr>
            <w:r>
              <w:rPr>
                <w:b w:val="0"/>
                <w:bCs w:val="0"/>
              </w:rPr>
              <w:t>Sales</w:t>
            </w:r>
            <w:r>
              <w:rPr>
                <w:b w:val="0"/>
                <w:bCs w:val="0"/>
              </w:rPr>
              <w:br/>
            </w:r>
            <w:r w:rsidR="00DB0C86">
              <w:rPr>
                <w:b w:val="0"/>
                <w:bCs w:val="0"/>
              </w:rPr>
              <w:t>Q2</w:t>
            </w:r>
            <w:r w:rsidR="004C3674">
              <w:rPr>
                <w:b w:val="0"/>
                <w:bCs w:val="0"/>
              </w:rPr>
              <w:t>-</w:t>
            </w:r>
            <w:r w:rsidR="00DB0C86">
              <w:rPr>
                <w:b w:val="0"/>
                <w:bCs w:val="0"/>
              </w:rPr>
              <w:t>20</w:t>
            </w:r>
            <w:r w:rsidR="008D3A8F">
              <w:rPr>
                <w:b w:val="0"/>
                <w:bCs w:val="0"/>
              </w:rPr>
              <w:t xml:space="preserve">19 </w:t>
            </w:r>
            <w:r w:rsidR="00DB0C86">
              <w:rPr>
                <w:b w:val="0"/>
                <w:bCs w:val="0"/>
              </w:rPr>
              <w:t>{previous</w:t>
            </w:r>
            <w:r>
              <w:rPr>
                <w:b w:val="0"/>
                <w:bCs w:val="0"/>
              </w:rPr>
              <w:t xml:space="preserve"> year</w:t>
            </w:r>
            <w:r w:rsidR="008D3A8F">
              <w:rPr>
                <w:b w:val="0"/>
                <w:bCs w:val="0"/>
              </w:rPr>
              <w:t>}</w:t>
            </w:r>
            <w:r>
              <w:rPr>
                <w:b w:val="0"/>
                <w:bCs w:val="0"/>
              </w:rPr>
              <w:t xml:space="preserve"> ($)</w:t>
            </w:r>
          </w:p>
        </w:tc>
        <w:tc>
          <w:tcPr>
            <w:tcW w:w="1984" w:type="dxa"/>
          </w:tcPr>
          <w:p w:rsidR="0042747B" w:rsidRDefault="0042747B" w14:paraId="134A6CA6" w14:textId="0287492C">
            <w:pPr>
              <w:rPr>
                <w:b w:val="0"/>
                <w:bCs w:val="0"/>
              </w:rPr>
            </w:pPr>
            <w:r>
              <w:rPr>
                <w:b w:val="0"/>
                <w:bCs w:val="0"/>
              </w:rPr>
              <w:t>Sales Comparison</w:t>
            </w:r>
            <w:r>
              <w:rPr>
                <w:b w:val="0"/>
                <w:bCs w:val="0"/>
              </w:rPr>
              <w:br/>
            </w:r>
            <w:r w:rsidR="008D3A8F">
              <w:rPr>
                <w:b w:val="0"/>
                <w:bCs w:val="0"/>
              </w:rPr>
              <w:t>Q2</w:t>
            </w:r>
            <w:r w:rsidR="004C3674">
              <w:rPr>
                <w:b w:val="0"/>
                <w:bCs w:val="0"/>
              </w:rPr>
              <w:t>-</w:t>
            </w:r>
            <w:r w:rsidR="008D3A8F">
              <w:rPr>
                <w:b w:val="0"/>
                <w:bCs w:val="0"/>
              </w:rPr>
              <w:t>2020 {current year}</w:t>
            </w:r>
            <w:r>
              <w:rPr>
                <w:b w:val="0"/>
                <w:bCs w:val="0"/>
              </w:rPr>
              <w:t xml:space="preserve"> vs. </w:t>
            </w:r>
            <w:r w:rsidR="008D3A8F">
              <w:rPr>
                <w:b w:val="0"/>
                <w:bCs w:val="0"/>
              </w:rPr>
              <w:t>Q2</w:t>
            </w:r>
            <w:r w:rsidR="004C3674">
              <w:rPr>
                <w:b w:val="0"/>
                <w:bCs w:val="0"/>
              </w:rPr>
              <w:t>-</w:t>
            </w:r>
            <w:r w:rsidR="008D3A8F">
              <w:rPr>
                <w:b w:val="0"/>
                <w:bCs w:val="0"/>
              </w:rPr>
              <w:t>2019</w:t>
            </w:r>
            <w:r>
              <w:rPr>
                <w:b w:val="0"/>
                <w:bCs w:val="0"/>
              </w:rPr>
              <w:t xml:space="preserve"> (%)</w:t>
            </w:r>
          </w:p>
        </w:tc>
        <w:tc>
          <w:tcPr>
            <w:tcW w:w="1588" w:type="dxa"/>
          </w:tcPr>
          <w:p w:rsidRPr="004954CC" w:rsidR="0042747B" w:rsidRDefault="0042747B" w14:paraId="2936E357" w14:textId="25E5CE12">
            <w:pPr>
              <w:rPr>
                <w:b w:val="0"/>
                <w:bCs w:val="0"/>
              </w:rPr>
            </w:pPr>
            <w:r>
              <w:rPr>
                <w:b w:val="0"/>
                <w:bCs w:val="0"/>
              </w:rPr>
              <w:t>Net Profit Margin Ratio (%)</w:t>
            </w:r>
          </w:p>
        </w:tc>
        <w:tc>
          <w:tcPr>
            <w:tcW w:w="1588" w:type="dxa"/>
          </w:tcPr>
          <w:p w:rsidRPr="004954CC" w:rsidR="0042747B" w:rsidRDefault="0042747B" w14:paraId="39BC3B93" w14:textId="7C1F60BA">
            <w:pPr>
              <w:rPr>
                <w:b w:val="0"/>
                <w:bCs w:val="0"/>
              </w:rPr>
            </w:pPr>
            <w:r>
              <w:rPr>
                <w:b w:val="0"/>
                <w:bCs w:val="0"/>
              </w:rPr>
              <w:t>Discount Effective Rate (%)</w:t>
            </w:r>
          </w:p>
        </w:tc>
      </w:tr>
      <w:tr w:rsidR="00215759" w14:paraId="4BB134C8" w14:textId="77777777">
        <w:trPr>
          <w:cnfStyle w:val="000000100000" w:firstRow="0" w:lastRow="0" w:firstColumn="0" w:lastColumn="0" w:oddVBand="0" w:evenVBand="0" w:oddHBand="1" w:evenHBand="0" w:firstRowFirstColumn="0" w:firstRowLastColumn="0" w:lastRowFirstColumn="0" w:lastRowLastColumn="0"/>
        </w:trPr>
        <w:tc>
          <w:tcPr>
            <w:tcW w:w="1071" w:type="dxa"/>
            <w:shd w:val="clear" w:color="auto" w:fill="auto"/>
          </w:tcPr>
          <w:p w:rsidRPr="00EF036D" w:rsidR="00215759" w:rsidRDefault="00215759" w14:paraId="53B9E875" w14:textId="77777777"/>
        </w:tc>
        <w:tc>
          <w:tcPr>
            <w:tcW w:w="1476" w:type="dxa"/>
            <w:shd w:val="clear" w:color="auto" w:fill="auto"/>
          </w:tcPr>
          <w:p w:rsidRPr="00EF036D" w:rsidR="00215759" w:rsidRDefault="00215759" w14:paraId="1E17B1FD" w14:textId="77777777"/>
        </w:tc>
        <w:tc>
          <w:tcPr>
            <w:tcW w:w="1559" w:type="dxa"/>
            <w:shd w:val="clear" w:color="auto" w:fill="auto"/>
          </w:tcPr>
          <w:p w:rsidRPr="00EF036D" w:rsidR="00215759" w:rsidRDefault="00215759" w14:paraId="0E13F674" w14:textId="77777777"/>
        </w:tc>
        <w:tc>
          <w:tcPr>
            <w:tcW w:w="1985" w:type="dxa"/>
            <w:shd w:val="clear" w:color="auto" w:fill="auto"/>
          </w:tcPr>
          <w:p w:rsidRPr="00EF036D" w:rsidR="00215759" w:rsidRDefault="00215759" w14:paraId="2EE274D1" w14:textId="77777777"/>
        </w:tc>
        <w:tc>
          <w:tcPr>
            <w:tcW w:w="1559" w:type="dxa"/>
            <w:shd w:val="clear" w:color="auto" w:fill="auto"/>
          </w:tcPr>
          <w:p w:rsidRPr="00EF036D" w:rsidR="00215759" w:rsidRDefault="00215759" w14:paraId="40A84400" w14:textId="77777777"/>
        </w:tc>
        <w:tc>
          <w:tcPr>
            <w:tcW w:w="1984" w:type="dxa"/>
            <w:shd w:val="clear" w:color="auto" w:fill="auto"/>
          </w:tcPr>
          <w:p w:rsidRPr="00EF036D" w:rsidR="00215759" w:rsidRDefault="00215759" w14:paraId="1245982F" w14:textId="77777777"/>
        </w:tc>
        <w:tc>
          <w:tcPr>
            <w:tcW w:w="1588" w:type="dxa"/>
            <w:shd w:val="clear" w:color="auto" w:fill="auto"/>
          </w:tcPr>
          <w:p w:rsidRPr="00EF036D" w:rsidR="00215759" w:rsidRDefault="00215759" w14:paraId="12EBF0EF" w14:textId="77777777"/>
        </w:tc>
        <w:tc>
          <w:tcPr>
            <w:tcW w:w="1588" w:type="dxa"/>
            <w:shd w:val="clear" w:color="auto" w:fill="auto"/>
          </w:tcPr>
          <w:p w:rsidRPr="00EF036D" w:rsidR="00215759" w:rsidRDefault="00215759" w14:paraId="0086BA99" w14:textId="77777777"/>
        </w:tc>
      </w:tr>
      <w:tr w:rsidR="00215759" w14:paraId="78708B0C" w14:textId="77777777">
        <w:tc>
          <w:tcPr>
            <w:tcW w:w="1071" w:type="dxa"/>
            <w:shd w:val="clear" w:color="auto" w:fill="auto"/>
          </w:tcPr>
          <w:p w:rsidRPr="00EF036D" w:rsidR="00215759" w:rsidRDefault="00215759" w14:paraId="1DBD63E4" w14:textId="77777777"/>
        </w:tc>
        <w:tc>
          <w:tcPr>
            <w:tcW w:w="1476" w:type="dxa"/>
            <w:shd w:val="clear" w:color="auto" w:fill="auto"/>
          </w:tcPr>
          <w:p w:rsidRPr="00EF036D" w:rsidR="00215759" w:rsidRDefault="00215759" w14:paraId="05ADE9D7" w14:textId="77777777"/>
        </w:tc>
        <w:tc>
          <w:tcPr>
            <w:tcW w:w="1559" w:type="dxa"/>
            <w:shd w:val="clear" w:color="auto" w:fill="auto"/>
          </w:tcPr>
          <w:p w:rsidRPr="00EF036D" w:rsidR="00215759" w:rsidRDefault="00215759" w14:paraId="7BF07F92" w14:textId="77777777"/>
        </w:tc>
        <w:tc>
          <w:tcPr>
            <w:tcW w:w="1985" w:type="dxa"/>
            <w:shd w:val="clear" w:color="auto" w:fill="auto"/>
          </w:tcPr>
          <w:p w:rsidRPr="00EF036D" w:rsidR="00215759" w:rsidRDefault="00215759" w14:paraId="545AF328" w14:textId="77777777"/>
        </w:tc>
        <w:tc>
          <w:tcPr>
            <w:tcW w:w="1559" w:type="dxa"/>
            <w:shd w:val="clear" w:color="auto" w:fill="auto"/>
          </w:tcPr>
          <w:p w:rsidRPr="00EF036D" w:rsidR="00215759" w:rsidRDefault="00215759" w14:paraId="402F2DC2" w14:textId="77777777"/>
        </w:tc>
        <w:tc>
          <w:tcPr>
            <w:tcW w:w="1984" w:type="dxa"/>
            <w:shd w:val="clear" w:color="auto" w:fill="auto"/>
          </w:tcPr>
          <w:p w:rsidRPr="00EF036D" w:rsidR="00215759" w:rsidRDefault="00215759" w14:paraId="6CFB385A" w14:textId="77777777"/>
        </w:tc>
        <w:tc>
          <w:tcPr>
            <w:tcW w:w="1588" w:type="dxa"/>
            <w:shd w:val="clear" w:color="auto" w:fill="auto"/>
          </w:tcPr>
          <w:p w:rsidRPr="00EF036D" w:rsidR="00215759" w:rsidRDefault="00215759" w14:paraId="7CADBC78" w14:textId="77777777"/>
        </w:tc>
        <w:tc>
          <w:tcPr>
            <w:tcW w:w="1588" w:type="dxa"/>
            <w:shd w:val="clear" w:color="auto" w:fill="auto"/>
          </w:tcPr>
          <w:p w:rsidRPr="00EF036D" w:rsidR="00215759" w:rsidRDefault="00215759" w14:paraId="30243777" w14:textId="77777777"/>
        </w:tc>
      </w:tr>
      <w:tr w:rsidR="00215759" w14:paraId="0FBB7C7D" w14:textId="77777777">
        <w:trPr>
          <w:cnfStyle w:val="000000100000" w:firstRow="0" w:lastRow="0" w:firstColumn="0" w:lastColumn="0" w:oddVBand="0" w:evenVBand="0" w:oddHBand="1" w:evenHBand="0" w:firstRowFirstColumn="0" w:firstRowLastColumn="0" w:lastRowFirstColumn="0" w:lastRowLastColumn="0"/>
        </w:trPr>
        <w:tc>
          <w:tcPr>
            <w:tcW w:w="1071" w:type="dxa"/>
            <w:shd w:val="clear" w:color="auto" w:fill="auto"/>
          </w:tcPr>
          <w:p w:rsidRPr="00EF036D" w:rsidR="00215759" w:rsidRDefault="00215759" w14:paraId="0598CE3E" w14:textId="77777777"/>
        </w:tc>
        <w:tc>
          <w:tcPr>
            <w:tcW w:w="1476" w:type="dxa"/>
            <w:shd w:val="clear" w:color="auto" w:fill="auto"/>
          </w:tcPr>
          <w:p w:rsidRPr="00EF036D" w:rsidR="00215759" w:rsidRDefault="00215759" w14:paraId="522CDEA3" w14:textId="77777777"/>
        </w:tc>
        <w:tc>
          <w:tcPr>
            <w:tcW w:w="1559" w:type="dxa"/>
            <w:shd w:val="clear" w:color="auto" w:fill="auto"/>
          </w:tcPr>
          <w:p w:rsidRPr="00EF036D" w:rsidR="00215759" w:rsidRDefault="00215759" w14:paraId="1E66034F" w14:textId="77777777"/>
        </w:tc>
        <w:tc>
          <w:tcPr>
            <w:tcW w:w="1985" w:type="dxa"/>
            <w:shd w:val="clear" w:color="auto" w:fill="auto"/>
          </w:tcPr>
          <w:p w:rsidRPr="00EF036D" w:rsidR="00215759" w:rsidRDefault="00215759" w14:paraId="4A99BD59" w14:textId="77777777"/>
        </w:tc>
        <w:tc>
          <w:tcPr>
            <w:tcW w:w="1559" w:type="dxa"/>
            <w:shd w:val="clear" w:color="auto" w:fill="auto"/>
          </w:tcPr>
          <w:p w:rsidRPr="00EF036D" w:rsidR="00215759" w:rsidRDefault="00215759" w14:paraId="0701DC66" w14:textId="77777777"/>
        </w:tc>
        <w:tc>
          <w:tcPr>
            <w:tcW w:w="1984" w:type="dxa"/>
            <w:shd w:val="clear" w:color="auto" w:fill="auto"/>
          </w:tcPr>
          <w:p w:rsidRPr="00EF036D" w:rsidR="00215759" w:rsidRDefault="00215759" w14:paraId="6D70D918" w14:textId="77777777"/>
        </w:tc>
        <w:tc>
          <w:tcPr>
            <w:tcW w:w="1588" w:type="dxa"/>
            <w:shd w:val="clear" w:color="auto" w:fill="auto"/>
          </w:tcPr>
          <w:p w:rsidRPr="00EF036D" w:rsidR="00215759" w:rsidRDefault="00215759" w14:paraId="1D4555B9" w14:textId="77777777"/>
        </w:tc>
        <w:tc>
          <w:tcPr>
            <w:tcW w:w="1588" w:type="dxa"/>
            <w:shd w:val="clear" w:color="auto" w:fill="auto"/>
          </w:tcPr>
          <w:p w:rsidRPr="00EF036D" w:rsidR="00215759" w:rsidRDefault="00215759" w14:paraId="07F6522F" w14:textId="77777777"/>
        </w:tc>
      </w:tr>
      <w:tr w:rsidR="00215759" w14:paraId="3317B8CA" w14:textId="77777777">
        <w:tc>
          <w:tcPr>
            <w:tcW w:w="1071" w:type="dxa"/>
            <w:shd w:val="clear" w:color="auto" w:fill="auto"/>
          </w:tcPr>
          <w:p w:rsidRPr="00EF036D" w:rsidR="00215759" w:rsidRDefault="00215759" w14:paraId="461D43AC" w14:textId="77777777"/>
        </w:tc>
        <w:tc>
          <w:tcPr>
            <w:tcW w:w="1476" w:type="dxa"/>
            <w:shd w:val="clear" w:color="auto" w:fill="auto"/>
          </w:tcPr>
          <w:p w:rsidRPr="00EF036D" w:rsidR="00215759" w:rsidRDefault="00215759" w14:paraId="6BBA0808" w14:textId="77777777"/>
        </w:tc>
        <w:tc>
          <w:tcPr>
            <w:tcW w:w="1559" w:type="dxa"/>
            <w:shd w:val="clear" w:color="auto" w:fill="auto"/>
          </w:tcPr>
          <w:p w:rsidRPr="00EF036D" w:rsidR="00215759" w:rsidRDefault="00215759" w14:paraId="5AD2FFFC" w14:textId="77777777"/>
        </w:tc>
        <w:tc>
          <w:tcPr>
            <w:tcW w:w="1985" w:type="dxa"/>
            <w:shd w:val="clear" w:color="auto" w:fill="auto"/>
          </w:tcPr>
          <w:p w:rsidRPr="00EF036D" w:rsidR="00215759" w:rsidRDefault="00215759" w14:paraId="6BB341BB" w14:textId="77777777"/>
        </w:tc>
        <w:tc>
          <w:tcPr>
            <w:tcW w:w="1559" w:type="dxa"/>
            <w:shd w:val="clear" w:color="auto" w:fill="auto"/>
          </w:tcPr>
          <w:p w:rsidRPr="00EF036D" w:rsidR="00215759" w:rsidRDefault="00215759" w14:paraId="56EDA54F" w14:textId="77777777"/>
        </w:tc>
        <w:tc>
          <w:tcPr>
            <w:tcW w:w="1984" w:type="dxa"/>
            <w:shd w:val="clear" w:color="auto" w:fill="auto"/>
          </w:tcPr>
          <w:p w:rsidRPr="00EF036D" w:rsidR="00215759" w:rsidRDefault="00215759" w14:paraId="75EBA3A2" w14:textId="77777777"/>
        </w:tc>
        <w:tc>
          <w:tcPr>
            <w:tcW w:w="1588" w:type="dxa"/>
            <w:shd w:val="clear" w:color="auto" w:fill="auto"/>
          </w:tcPr>
          <w:p w:rsidRPr="00EF036D" w:rsidR="00215759" w:rsidRDefault="00215759" w14:paraId="6BF1792E" w14:textId="77777777"/>
        </w:tc>
        <w:tc>
          <w:tcPr>
            <w:tcW w:w="1588" w:type="dxa"/>
            <w:shd w:val="clear" w:color="auto" w:fill="auto"/>
          </w:tcPr>
          <w:p w:rsidRPr="00EF036D" w:rsidR="00215759" w:rsidRDefault="00215759" w14:paraId="29C2D951" w14:textId="77777777"/>
        </w:tc>
      </w:tr>
      <w:tr w:rsidR="0042747B" w14:paraId="6EF62E67" w14:textId="77777777">
        <w:trPr>
          <w:cnfStyle w:val="000000100000" w:firstRow="0" w:lastRow="0" w:firstColumn="0" w:lastColumn="0" w:oddVBand="0" w:evenVBand="0" w:oddHBand="1" w:evenHBand="0" w:firstRowFirstColumn="0" w:firstRowLastColumn="0" w:lastRowFirstColumn="0" w:lastRowLastColumn="0"/>
        </w:trPr>
        <w:tc>
          <w:tcPr>
            <w:tcW w:w="1071" w:type="dxa"/>
            <w:shd w:val="clear" w:color="auto" w:fill="auto"/>
          </w:tcPr>
          <w:p w:rsidRPr="00EF036D" w:rsidR="0042747B" w:rsidRDefault="0042747B" w14:paraId="72EA6E0B" w14:textId="77777777"/>
        </w:tc>
        <w:tc>
          <w:tcPr>
            <w:tcW w:w="1476" w:type="dxa"/>
            <w:shd w:val="clear" w:color="auto" w:fill="auto"/>
          </w:tcPr>
          <w:p w:rsidRPr="00EF036D" w:rsidR="0042747B" w:rsidRDefault="0042747B" w14:paraId="268C9F33" w14:textId="77777777"/>
        </w:tc>
        <w:tc>
          <w:tcPr>
            <w:tcW w:w="1559" w:type="dxa"/>
            <w:shd w:val="clear" w:color="auto" w:fill="auto"/>
          </w:tcPr>
          <w:p w:rsidRPr="00EF036D" w:rsidR="0042747B" w:rsidRDefault="0042747B" w14:paraId="7BC41D19" w14:textId="77777777"/>
        </w:tc>
        <w:tc>
          <w:tcPr>
            <w:tcW w:w="1985" w:type="dxa"/>
            <w:shd w:val="clear" w:color="auto" w:fill="auto"/>
          </w:tcPr>
          <w:p w:rsidRPr="00EF036D" w:rsidR="0042747B" w:rsidRDefault="0042747B" w14:paraId="2D9D436A" w14:textId="77777777"/>
        </w:tc>
        <w:tc>
          <w:tcPr>
            <w:tcW w:w="1559" w:type="dxa"/>
            <w:shd w:val="clear" w:color="auto" w:fill="auto"/>
          </w:tcPr>
          <w:p w:rsidRPr="00EF036D" w:rsidR="0042747B" w:rsidRDefault="0042747B" w14:paraId="053012C0" w14:textId="77777777"/>
        </w:tc>
        <w:tc>
          <w:tcPr>
            <w:tcW w:w="1984" w:type="dxa"/>
            <w:shd w:val="clear" w:color="auto" w:fill="auto"/>
          </w:tcPr>
          <w:p w:rsidRPr="00EF036D" w:rsidR="0042747B" w:rsidRDefault="0042747B" w14:paraId="204C100A" w14:textId="77777777"/>
        </w:tc>
        <w:tc>
          <w:tcPr>
            <w:tcW w:w="1588" w:type="dxa"/>
            <w:shd w:val="clear" w:color="auto" w:fill="auto"/>
          </w:tcPr>
          <w:p w:rsidRPr="00EF036D" w:rsidR="0042747B" w:rsidRDefault="0042747B" w14:paraId="211023A1" w14:textId="77777777"/>
        </w:tc>
        <w:tc>
          <w:tcPr>
            <w:tcW w:w="1588" w:type="dxa"/>
            <w:shd w:val="clear" w:color="auto" w:fill="auto"/>
          </w:tcPr>
          <w:p w:rsidRPr="00EF036D" w:rsidR="0042747B" w:rsidRDefault="0042747B" w14:paraId="0333A2B8" w14:textId="77777777"/>
        </w:tc>
      </w:tr>
      <w:tr w:rsidR="00EC4AC6" w:rsidTr="00EC4AC6" w14:paraId="01E0A283" w14:textId="77777777">
        <w:tc>
          <w:tcPr>
            <w:tcW w:w="1071" w:type="dxa"/>
            <w:shd w:val="clear" w:color="auto" w:fill="E7E6E6" w:themeFill="background2"/>
          </w:tcPr>
          <w:p w:rsidRPr="00EF036D" w:rsidR="0042747B" w:rsidRDefault="0042747B" w14:paraId="755F2326" w14:textId="77777777">
            <w:pPr>
              <w:rPr>
                <w:b/>
                <w:bCs/>
              </w:rPr>
            </w:pPr>
            <w:r w:rsidRPr="00EF036D">
              <w:rPr>
                <w:b/>
                <w:bCs/>
              </w:rPr>
              <w:t>Total</w:t>
            </w:r>
          </w:p>
        </w:tc>
        <w:tc>
          <w:tcPr>
            <w:tcW w:w="1476" w:type="dxa"/>
            <w:shd w:val="clear" w:color="auto" w:fill="E7E6E6" w:themeFill="background2"/>
          </w:tcPr>
          <w:p w:rsidR="0042747B" w:rsidRDefault="0042747B" w14:paraId="5DD451C7" w14:textId="77777777"/>
        </w:tc>
        <w:tc>
          <w:tcPr>
            <w:tcW w:w="1559" w:type="dxa"/>
            <w:shd w:val="clear" w:color="auto" w:fill="E7E6E6" w:themeFill="background2"/>
          </w:tcPr>
          <w:p w:rsidR="0042747B" w:rsidRDefault="0042747B" w14:paraId="35522B91" w14:textId="77777777"/>
        </w:tc>
        <w:tc>
          <w:tcPr>
            <w:tcW w:w="1985" w:type="dxa"/>
            <w:shd w:val="clear" w:color="auto" w:fill="E7E6E6" w:themeFill="background2"/>
          </w:tcPr>
          <w:p w:rsidR="0042747B" w:rsidRDefault="0042747B" w14:paraId="2C5E1F36" w14:textId="77777777"/>
        </w:tc>
        <w:tc>
          <w:tcPr>
            <w:tcW w:w="1559" w:type="dxa"/>
            <w:shd w:val="clear" w:color="auto" w:fill="E7E6E6" w:themeFill="background2"/>
          </w:tcPr>
          <w:p w:rsidR="0042747B" w:rsidRDefault="0042747B" w14:paraId="31E023AC" w14:textId="77777777"/>
        </w:tc>
        <w:tc>
          <w:tcPr>
            <w:tcW w:w="1984" w:type="dxa"/>
            <w:shd w:val="clear" w:color="auto" w:fill="E7E6E6" w:themeFill="background2"/>
          </w:tcPr>
          <w:p w:rsidR="0042747B" w:rsidRDefault="0042747B" w14:paraId="7EC55B24" w14:textId="77777777"/>
        </w:tc>
        <w:tc>
          <w:tcPr>
            <w:tcW w:w="1588" w:type="dxa"/>
            <w:shd w:val="clear" w:color="auto" w:fill="E7E6E6" w:themeFill="background2"/>
          </w:tcPr>
          <w:p w:rsidR="0042747B" w:rsidRDefault="0042747B" w14:paraId="7446763A" w14:textId="77777777"/>
        </w:tc>
        <w:tc>
          <w:tcPr>
            <w:tcW w:w="1588" w:type="dxa"/>
            <w:shd w:val="clear" w:color="auto" w:fill="E7E6E6" w:themeFill="background2"/>
          </w:tcPr>
          <w:p w:rsidR="0042747B" w:rsidRDefault="0042747B" w14:paraId="4E327C8A" w14:textId="77777777"/>
        </w:tc>
      </w:tr>
    </w:tbl>
    <w:p w:rsidR="00AC30FE" w:rsidP="00776182" w:rsidRDefault="00AC30FE" w14:paraId="7137C7C0" w14:textId="1A8D5C99"/>
    <w:sectPr w:rsidR="00AC30FE" w:rsidSect="00C566B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408D" w:rsidP="00C2676F" w:rsidRDefault="002D408D" w14:paraId="201C8BB3" w14:textId="77777777">
      <w:pPr>
        <w:spacing w:after="0" w:line="240" w:lineRule="auto"/>
      </w:pPr>
      <w:r>
        <w:separator/>
      </w:r>
    </w:p>
  </w:endnote>
  <w:endnote w:type="continuationSeparator" w:id="0">
    <w:p w:rsidR="002D408D" w:rsidP="00C2676F" w:rsidRDefault="002D408D" w14:paraId="55EC0613" w14:textId="77777777">
      <w:pPr>
        <w:spacing w:after="0" w:line="240" w:lineRule="auto"/>
      </w:pPr>
      <w:r>
        <w:continuationSeparator/>
      </w:r>
    </w:p>
  </w:endnote>
  <w:endnote w:type="continuationNotice" w:id="1">
    <w:p w:rsidR="002D408D" w:rsidRDefault="002D408D" w14:paraId="77D381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F59E9" w:rsidRDefault="003F59E9" w14:paraId="547D164A" w14:textId="4B69E5F8">
    <w:pPr>
      <w:pStyle w:val="Footer"/>
      <w:jc w:val="right"/>
    </w:pPr>
  </w:p>
  <w:p w:rsidR="003F59E9" w:rsidRDefault="003F59E9" w14:paraId="5BA8A04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408D" w:rsidP="00C2676F" w:rsidRDefault="002D408D" w14:paraId="176210CF" w14:textId="77777777">
      <w:pPr>
        <w:spacing w:after="0" w:line="240" w:lineRule="auto"/>
      </w:pPr>
      <w:r>
        <w:separator/>
      </w:r>
    </w:p>
  </w:footnote>
  <w:footnote w:type="continuationSeparator" w:id="0">
    <w:p w:rsidR="002D408D" w:rsidP="00C2676F" w:rsidRDefault="002D408D" w14:paraId="2B632CC9" w14:textId="77777777">
      <w:pPr>
        <w:spacing w:after="0" w:line="240" w:lineRule="auto"/>
      </w:pPr>
      <w:r>
        <w:continuationSeparator/>
      </w:r>
    </w:p>
  </w:footnote>
  <w:footnote w:type="continuationNotice" w:id="1">
    <w:p w:rsidR="002D408D" w:rsidRDefault="002D408D" w14:paraId="74B76754"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6S7OKpgG+1YB6" int2:id="2DBJzKS8">
      <int2:state int2:value="Rejected" int2:type="AugLoop_Text_Critique"/>
    </int2:textHash>
    <int2:textHash int2:hashCode="2CQr+hxc50xy2K" int2:id="2tIENI8u">
      <int2:state int2:value="Rejected" int2:type="AugLoop_Text_Critique"/>
    </int2:textHash>
    <int2:textHash int2:hashCode="n4GMmaSEt7odN4" int2:id="2uuNG3dj">
      <int2:state int2:value="Rejected" int2:type="AugLoop_Text_Critique"/>
    </int2:textHash>
    <int2:textHash int2:hashCode="qSHRSUDu9OTwZ1" int2:id="5A40whqO">
      <int2:state int2:value="Rejected" int2:type="AugLoop_Text_Critique"/>
    </int2:textHash>
    <int2:textHash int2:hashCode="mNaAnorX+rJKZS" int2:id="7Wx6WRC4">
      <int2:state int2:value="Rejected" int2:type="AugLoop_Text_Critique"/>
    </int2:textHash>
    <int2:textHash int2:hashCode="fedl2aoyfzOoJA" int2:id="9AN2FY68">
      <int2:state int2:value="Rejected" int2:type="AugLoop_Text_Critique"/>
    </int2:textHash>
    <int2:textHash int2:hashCode="HQx1pmXpaZf8MK" int2:id="DpNTd0Gk">
      <int2:state int2:value="Rejected" int2:type="AugLoop_Text_Critique"/>
    </int2:textHash>
    <int2:textHash int2:hashCode="CYhkCTic5rhvUB" int2:id="HF9d80gR">
      <int2:state int2:value="Rejected" int2:type="AugLoop_Text_Critique"/>
    </int2:textHash>
    <int2:textHash int2:hashCode="5yVh4ntZbjbSXc" int2:id="KS646DWA">
      <int2:state int2:value="Rejected" int2:type="AugLoop_Text_Critique"/>
    </int2:textHash>
    <int2:textHash int2:hashCode="ve0FrLpkJU4E7H" int2:id="Kxvtw1Mt">
      <int2:state int2:value="Rejected" int2:type="AugLoop_Text_Critique"/>
    </int2:textHash>
    <int2:textHash int2:hashCode="SRup8UdH9fdf1x" int2:id="NDYaCeDf">
      <int2:state int2:value="Rejected" int2:type="AugLoop_Text_Critique"/>
    </int2:textHash>
    <int2:textHash int2:hashCode="byq0AbV4TA1/uM" int2:id="Spd65ZXC">
      <int2:state int2:value="Rejected" int2:type="AugLoop_Text_Critique"/>
    </int2:textHash>
    <int2:textHash int2:hashCode="5rFgRmBfrPoJ9k" int2:id="bvoMnZ5c">
      <int2:state int2:value="Rejected" int2:type="AugLoop_Text_Critique"/>
    </int2:textHash>
    <int2:textHash int2:hashCode="d3upBCSgyZbvEp" int2:id="kpM6A7aO">
      <int2:state int2:value="Rejected" int2:type="AugLoop_Text_Critique"/>
    </int2:textHash>
    <int2:textHash int2:hashCode="5l4DY91XVnLFl6" int2:id="octDR8eU">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82D48"/>
    <w:multiLevelType w:val="hybridMultilevel"/>
    <w:tmpl w:val="FFFFFFFF"/>
    <w:lvl w:ilvl="0" w:tplc="7A20AB8A">
      <w:start w:val="1"/>
      <w:numFmt w:val="bullet"/>
      <w:lvlText w:val=""/>
      <w:lvlJc w:val="left"/>
      <w:pPr>
        <w:ind w:left="720" w:hanging="360"/>
      </w:pPr>
      <w:rPr>
        <w:rFonts w:hint="default" w:ascii="Symbol" w:hAnsi="Symbol"/>
      </w:rPr>
    </w:lvl>
    <w:lvl w:ilvl="1" w:tplc="7AFC96F4">
      <w:start w:val="1"/>
      <w:numFmt w:val="bullet"/>
      <w:lvlText w:val="o"/>
      <w:lvlJc w:val="left"/>
      <w:pPr>
        <w:ind w:left="1440" w:hanging="360"/>
      </w:pPr>
      <w:rPr>
        <w:rFonts w:hint="default" w:ascii="Courier New" w:hAnsi="Courier New"/>
      </w:rPr>
    </w:lvl>
    <w:lvl w:ilvl="2" w:tplc="7D5259C0">
      <w:start w:val="1"/>
      <w:numFmt w:val="bullet"/>
      <w:lvlText w:val=""/>
      <w:lvlJc w:val="left"/>
      <w:pPr>
        <w:ind w:left="2160" w:hanging="360"/>
      </w:pPr>
      <w:rPr>
        <w:rFonts w:hint="default" w:ascii="Wingdings" w:hAnsi="Wingdings"/>
      </w:rPr>
    </w:lvl>
    <w:lvl w:ilvl="3" w:tplc="A0B48FCA">
      <w:start w:val="1"/>
      <w:numFmt w:val="bullet"/>
      <w:lvlText w:val=""/>
      <w:lvlJc w:val="left"/>
      <w:pPr>
        <w:ind w:left="2880" w:hanging="360"/>
      </w:pPr>
      <w:rPr>
        <w:rFonts w:hint="default" w:ascii="Symbol" w:hAnsi="Symbol"/>
      </w:rPr>
    </w:lvl>
    <w:lvl w:ilvl="4" w:tplc="C630B178">
      <w:start w:val="1"/>
      <w:numFmt w:val="bullet"/>
      <w:lvlText w:val="o"/>
      <w:lvlJc w:val="left"/>
      <w:pPr>
        <w:ind w:left="3600" w:hanging="360"/>
      </w:pPr>
      <w:rPr>
        <w:rFonts w:hint="default" w:ascii="Courier New" w:hAnsi="Courier New"/>
      </w:rPr>
    </w:lvl>
    <w:lvl w:ilvl="5" w:tplc="FCFE311A">
      <w:start w:val="1"/>
      <w:numFmt w:val="bullet"/>
      <w:lvlText w:val=""/>
      <w:lvlJc w:val="left"/>
      <w:pPr>
        <w:ind w:left="4320" w:hanging="360"/>
      </w:pPr>
      <w:rPr>
        <w:rFonts w:hint="default" w:ascii="Wingdings" w:hAnsi="Wingdings"/>
      </w:rPr>
    </w:lvl>
    <w:lvl w:ilvl="6" w:tplc="2EDE4AAE">
      <w:start w:val="1"/>
      <w:numFmt w:val="bullet"/>
      <w:lvlText w:val=""/>
      <w:lvlJc w:val="left"/>
      <w:pPr>
        <w:ind w:left="5040" w:hanging="360"/>
      </w:pPr>
      <w:rPr>
        <w:rFonts w:hint="default" w:ascii="Symbol" w:hAnsi="Symbol"/>
      </w:rPr>
    </w:lvl>
    <w:lvl w:ilvl="7" w:tplc="6C30D93C">
      <w:start w:val="1"/>
      <w:numFmt w:val="bullet"/>
      <w:lvlText w:val="o"/>
      <w:lvlJc w:val="left"/>
      <w:pPr>
        <w:ind w:left="5760" w:hanging="360"/>
      </w:pPr>
      <w:rPr>
        <w:rFonts w:hint="default" w:ascii="Courier New" w:hAnsi="Courier New"/>
      </w:rPr>
    </w:lvl>
    <w:lvl w:ilvl="8" w:tplc="54D4CCE6">
      <w:start w:val="1"/>
      <w:numFmt w:val="bullet"/>
      <w:lvlText w:val=""/>
      <w:lvlJc w:val="left"/>
      <w:pPr>
        <w:ind w:left="6480" w:hanging="360"/>
      </w:pPr>
      <w:rPr>
        <w:rFonts w:hint="default" w:ascii="Wingdings" w:hAnsi="Wingdings"/>
      </w:rPr>
    </w:lvl>
  </w:abstractNum>
  <w:abstractNum w:abstractNumId="1" w15:restartNumberingAfterBreak="0">
    <w:nsid w:val="15CC5542"/>
    <w:multiLevelType w:val="hybridMultilevel"/>
    <w:tmpl w:val="241221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925BF6B"/>
    <w:multiLevelType w:val="hybridMultilevel"/>
    <w:tmpl w:val="ED8CD154"/>
    <w:lvl w:ilvl="0" w:tplc="6568C172">
      <w:start w:val="1"/>
      <w:numFmt w:val="bullet"/>
      <w:lvlText w:val=""/>
      <w:lvlJc w:val="left"/>
      <w:pPr>
        <w:ind w:left="720" w:hanging="360"/>
      </w:pPr>
      <w:rPr>
        <w:rFonts w:hint="default" w:ascii="Symbol" w:hAnsi="Symbol"/>
      </w:rPr>
    </w:lvl>
    <w:lvl w:ilvl="1" w:tplc="EB689AC4">
      <w:start w:val="1"/>
      <w:numFmt w:val="bullet"/>
      <w:lvlText w:val="o"/>
      <w:lvlJc w:val="left"/>
      <w:pPr>
        <w:ind w:left="1440" w:hanging="360"/>
      </w:pPr>
      <w:rPr>
        <w:rFonts w:hint="default" w:ascii="Courier New" w:hAnsi="Courier New"/>
      </w:rPr>
    </w:lvl>
    <w:lvl w:ilvl="2" w:tplc="D5944AF8">
      <w:start w:val="1"/>
      <w:numFmt w:val="bullet"/>
      <w:lvlText w:val=""/>
      <w:lvlJc w:val="left"/>
      <w:pPr>
        <w:ind w:left="2160" w:hanging="360"/>
      </w:pPr>
      <w:rPr>
        <w:rFonts w:hint="default" w:ascii="Wingdings" w:hAnsi="Wingdings"/>
      </w:rPr>
    </w:lvl>
    <w:lvl w:ilvl="3" w:tplc="8354B534">
      <w:start w:val="1"/>
      <w:numFmt w:val="bullet"/>
      <w:lvlText w:val=""/>
      <w:lvlJc w:val="left"/>
      <w:pPr>
        <w:ind w:left="2880" w:hanging="360"/>
      </w:pPr>
      <w:rPr>
        <w:rFonts w:hint="default" w:ascii="Symbol" w:hAnsi="Symbol"/>
      </w:rPr>
    </w:lvl>
    <w:lvl w:ilvl="4" w:tplc="40ECEBE0">
      <w:start w:val="1"/>
      <w:numFmt w:val="bullet"/>
      <w:lvlText w:val="o"/>
      <w:lvlJc w:val="left"/>
      <w:pPr>
        <w:ind w:left="3600" w:hanging="360"/>
      </w:pPr>
      <w:rPr>
        <w:rFonts w:hint="default" w:ascii="Courier New" w:hAnsi="Courier New"/>
      </w:rPr>
    </w:lvl>
    <w:lvl w:ilvl="5" w:tplc="79089704">
      <w:start w:val="1"/>
      <w:numFmt w:val="bullet"/>
      <w:lvlText w:val=""/>
      <w:lvlJc w:val="left"/>
      <w:pPr>
        <w:ind w:left="4320" w:hanging="360"/>
      </w:pPr>
      <w:rPr>
        <w:rFonts w:hint="default" w:ascii="Wingdings" w:hAnsi="Wingdings"/>
      </w:rPr>
    </w:lvl>
    <w:lvl w:ilvl="6" w:tplc="E32EF1CA">
      <w:start w:val="1"/>
      <w:numFmt w:val="bullet"/>
      <w:lvlText w:val=""/>
      <w:lvlJc w:val="left"/>
      <w:pPr>
        <w:ind w:left="5040" w:hanging="360"/>
      </w:pPr>
      <w:rPr>
        <w:rFonts w:hint="default" w:ascii="Symbol" w:hAnsi="Symbol"/>
      </w:rPr>
    </w:lvl>
    <w:lvl w:ilvl="7" w:tplc="8084E296">
      <w:start w:val="1"/>
      <w:numFmt w:val="bullet"/>
      <w:lvlText w:val="o"/>
      <w:lvlJc w:val="left"/>
      <w:pPr>
        <w:ind w:left="5760" w:hanging="360"/>
      </w:pPr>
      <w:rPr>
        <w:rFonts w:hint="default" w:ascii="Courier New" w:hAnsi="Courier New"/>
      </w:rPr>
    </w:lvl>
    <w:lvl w:ilvl="8" w:tplc="10607732">
      <w:start w:val="1"/>
      <w:numFmt w:val="bullet"/>
      <w:lvlText w:val=""/>
      <w:lvlJc w:val="left"/>
      <w:pPr>
        <w:ind w:left="6480" w:hanging="360"/>
      </w:pPr>
      <w:rPr>
        <w:rFonts w:hint="default" w:ascii="Wingdings" w:hAnsi="Wingdings"/>
      </w:rPr>
    </w:lvl>
  </w:abstractNum>
  <w:abstractNum w:abstractNumId="3" w15:restartNumberingAfterBreak="0">
    <w:nsid w:val="2B88351C"/>
    <w:multiLevelType w:val="hybridMultilevel"/>
    <w:tmpl w:val="4F7CDC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9AE2EC4"/>
    <w:multiLevelType w:val="hybridMultilevel"/>
    <w:tmpl w:val="FFFFFFFF"/>
    <w:lvl w:ilvl="0" w:tplc="2A488EF4">
      <w:start w:val="1"/>
      <w:numFmt w:val="bullet"/>
      <w:lvlText w:val=""/>
      <w:lvlJc w:val="left"/>
      <w:pPr>
        <w:ind w:left="720" w:hanging="360"/>
      </w:pPr>
      <w:rPr>
        <w:rFonts w:hint="default" w:ascii="Symbol" w:hAnsi="Symbol"/>
      </w:rPr>
    </w:lvl>
    <w:lvl w:ilvl="1" w:tplc="C9344F04">
      <w:start w:val="1"/>
      <w:numFmt w:val="bullet"/>
      <w:lvlText w:val="o"/>
      <w:lvlJc w:val="left"/>
      <w:pPr>
        <w:ind w:left="1440" w:hanging="360"/>
      </w:pPr>
      <w:rPr>
        <w:rFonts w:hint="default" w:ascii="Courier New" w:hAnsi="Courier New"/>
      </w:rPr>
    </w:lvl>
    <w:lvl w:ilvl="2" w:tplc="CD82AAB4">
      <w:start w:val="1"/>
      <w:numFmt w:val="bullet"/>
      <w:lvlText w:val=""/>
      <w:lvlJc w:val="left"/>
      <w:pPr>
        <w:ind w:left="2160" w:hanging="360"/>
      </w:pPr>
      <w:rPr>
        <w:rFonts w:hint="default" w:ascii="Wingdings" w:hAnsi="Wingdings"/>
      </w:rPr>
    </w:lvl>
    <w:lvl w:ilvl="3" w:tplc="535ED1AE">
      <w:start w:val="1"/>
      <w:numFmt w:val="bullet"/>
      <w:lvlText w:val=""/>
      <w:lvlJc w:val="left"/>
      <w:pPr>
        <w:ind w:left="2880" w:hanging="360"/>
      </w:pPr>
      <w:rPr>
        <w:rFonts w:hint="default" w:ascii="Symbol" w:hAnsi="Symbol"/>
      </w:rPr>
    </w:lvl>
    <w:lvl w:ilvl="4" w:tplc="BA32C60A">
      <w:start w:val="1"/>
      <w:numFmt w:val="bullet"/>
      <w:lvlText w:val="o"/>
      <w:lvlJc w:val="left"/>
      <w:pPr>
        <w:ind w:left="3600" w:hanging="360"/>
      </w:pPr>
      <w:rPr>
        <w:rFonts w:hint="default" w:ascii="Courier New" w:hAnsi="Courier New"/>
      </w:rPr>
    </w:lvl>
    <w:lvl w:ilvl="5" w:tplc="13DC2CF8">
      <w:start w:val="1"/>
      <w:numFmt w:val="bullet"/>
      <w:lvlText w:val=""/>
      <w:lvlJc w:val="left"/>
      <w:pPr>
        <w:ind w:left="4320" w:hanging="360"/>
      </w:pPr>
      <w:rPr>
        <w:rFonts w:hint="default" w:ascii="Wingdings" w:hAnsi="Wingdings"/>
      </w:rPr>
    </w:lvl>
    <w:lvl w:ilvl="6" w:tplc="8968E10E">
      <w:start w:val="1"/>
      <w:numFmt w:val="bullet"/>
      <w:lvlText w:val=""/>
      <w:lvlJc w:val="left"/>
      <w:pPr>
        <w:ind w:left="5040" w:hanging="360"/>
      </w:pPr>
      <w:rPr>
        <w:rFonts w:hint="default" w:ascii="Symbol" w:hAnsi="Symbol"/>
      </w:rPr>
    </w:lvl>
    <w:lvl w:ilvl="7" w:tplc="6A1E6D88">
      <w:start w:val="1"/>
      <w:numFmt w:val="bullet"/>
      <w:lvlText w:val="o"/>
      <w:lvlJc w:val="left"/>
      <w:pPr>
        <w:ind w:left="5760" w:hanging="360"/>
      </w:pPr>
      <w:rPr>
        <w:rFonts w:hint="default" w:ascii="Courier New" w:hAnsi="Courier New"/>
      </w:rPr>
    </w:lvl>
    <w:lvl w:ilvl="8" w:tplc="8FFE876E">
      <w:start w:val="1"/>
      <w:numFmt w:val="bullet"/>
      <w:lvlText w:val=""/>
      <w:lvlJc w:val="left"/>
      <w:pPr>
        <w:ind w:left="6480" w:hanging="360"/>
      </w:pPr>
      <w:rPr>
        <w:rFonts w:hint="default" w:ascii="Wingdings" w:hAnsi="Wingdings"/>
      </w:rPr>
    </w:lvl>
  </w:abstractNum>
  <w:abstractNum w:abstractNumId="5" w15:restartNumberingAfterBreak="0">
    <w:nsid w:val="3ED64D3B"/>
    <w:multiLevelType w:val="hybridMultilevel"/>
    <w:tmpl w:val="FFFFFFFF"/>
    <w:lvl w:ilvl="0" w:tplc="FE2A157C">
      <w:start w:val="1"/>
      <w:numFmt w:val="bullet"/>
      <w:lvlText w:val=""/>
      <w:lvlJc w:val="left"/>
      <w:pPr>
        <w:ind w:left="720" w:hanging="360"/>
      </w:pPr>
      <w:rPr>
        <w:rFonts w:hint="default" w:ascii="Symbol" w:hAnsi="Symbol"/>
      </w:rPr>
    </w:lvl>
    <w:lvl w:ilvl="1" w:tplc="99F0F29C">
      <w:start w:val="1"/>
      <w:numFmt w:val="bullet"/>
      <w:lvlText w:val="o"/>
      <w:lvlJc w:val="left"/>
      <w:pPr>
        <w:ind w:left="1440" w:hanging="360"/>
      </w:pPr>
      <w:rPr>
        <w:rFonts w:hint="default" w:ascii="Courier New" w:hAnsi="Courier New"/>
      </w:rPr>
    </w:lvl>
    <w:lvl w:ilvl="2" w:tplc="CAF84B56">
      <w:start w:val="1"/>
      <w:numFmt w:val="bullet"/>
      <w:lvlText w:val=""/>
      <w:lvlJc w:val="left"/>
      <w:pPr>
        <w:ind w:left="2160" w:hanging="360"/>
      </w:pPr>
      <w:rPr>
        <w:rFonts w:hint="default" w:ascii="Wingdings" w:hAnsi="Wingdings"/>
      </w:rPr>
    </w:lvl>
    <w:lvl w:ilvl="3" w:tplc="A5183400">
      <w:start w:val="1"/>
      <w:numFmt w:val="bullet"/>
      <w:lvlText w:val=""/>
      <w:lvlJc w:val="left"/>
      <w:pPr>
        <w:ind w:left="2880" w:hanging="360"/>
      </w:pPr>
      <w:rPr>
        <w:rFonts w:hint="default" w:ascii="Symbol" w:hAnsi="Symbol"/>
      </w:rPr>
    </w:lvl>
    <w:lvl w:ilvl="4" w:tplc="75E083B2">
      <w:start w:val="1"/>
      <w:numFmt w:val="bullet"/>
      <w:lvlText w:val="o"/>
      <w:lvlJc w:val="left"/>
      <w:pPr>
        <w:ind w:left="3600" w:hanging="360"/>
      </w:pPr>
      <w:rPr>
        <w:rFonts w:hint="default" w:ascii="Courier New" w:hAnsi="Courier New"/>
      </w:rPr>
    </w:lvl>
    <w:lvl w:ilvl="5" w:tplc="D11EE374">
      <w:start w:val="1"/>
      <w:numFmt w:val="bullet"/>
      <w:lvlText w:val=""/>
      <w:lvlJc w:val="left"/>
      <w:pPr>
        <w:ind w:left="4320" w:hanging="360"/>
      </w:pPr>
      <w:rPr>
        <w:rFonts w:hint="default" w:ascii="Wingdings" w:hAnsi="Wingdings"/>
      </w:rPr>
    </w:lvl>
    <w:lvl w:ilvl="6" w:tplc="8EB8C700">
      <w:start w:val="1"/>
      <w:numFmt w:val="bullet"/>
      <w:lvlText w:val=""/>
      <w:lvlJc w:val="left"/>
      <w:pPr>
        <w:ind w:left="5040" w:hanging="360"/>
      </w:pPr>
      <w:rPr>
        <w:rFonts w:hint="default" w:ascii="Symbol" w:hAnsi="Symbol"/>
      </w:rPr>
    </w:lvl>
    <w:lvl w:ilvl="7" w:tplc="C0EEF86C">
      <w:start w:val="1"/>
      <w:numFmt w:val="bullet"/>
      <w:lvlText w:val="o"/>
      <w:lvlJc w:val="left"/>
      <w:pPr>
        <w:ind w:left="5760" w:hanging="360"/>
      </w:pPr>
      <w:rPr>
        <w:rFonts w:hint="default" w:ascii="Courier New" w:hAnsi="Courier New"/>
      </w:rPr>
    </w:lvl>
    <w:lvl w:ilvl="8" w:tplc="E72C0118">
      <w:start w:val="1"/>
      <w:numFmt w:val="bullet"/>
      <w:lvlText w:val=""/>
      <w:lvlJc w:val="left"/>
      <w:pPr>
        <w:ind w:left="6480" w:hanging="360"/>
      </w:pPr>
      <w:rPr>
        <w:rFonts w:hint="default" w:ascii="Wingdings" w:hAnsi="Wingdings"/>
      </w:rPr>
    </w:lvl>
  </w:abstractNum>
  <w:abstractNum w:abstractNumId="6" w15:restartNumberingAfterBreak="0">
    <w:nsid w:val="47F84B88"/>
    <w:multiLevelType w:val="multilevel"/>
    <w:tmpl w:val="B720BED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EDF7C58"/>
    <w:multiLevelType w:val="hybridMultilevel"/>
    <w:tmpl w:val="0A40AB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48A9DB7"/>
    <w:multiLevelType w:val="hybridMultilevel"/>
    <w:tmpl w:val="FFFFFFFF"/>
    <w:lvl w:ilvl="0" w:tplc="8F649A24">
      <w:start w:val="1"/>
      <w:numFmt w:val="decimal"/>
      <w:lvlText w:val="%1."/>
      <w:lvlJc w:val="left"/>
      <w:pPr>
        <w:ind w:left="720" w:hanging="360"/>
      </w:pPr>
    </w:lvl>
    <w:lvl w:ilvl="1" w:tplc="E2C2A90C">
      <w:start w:val="1"/>
      <w:numFmt w:val="lowerLetter"/>
      <w:lvlText w:val="%2."/>
      <w:lvlJc w:val="left"/>
      <w:pPr>
        <w:ind w:left="1440" w:hanging="360"/>
      </w:pPr>
    </w:lvl>
    <w:lvl w:ilvl="2" w:tplc="D89A1F4C">
      <w:start w:val="1"/>
      <w:numFmt w:val="lowerRoman"/>
      <w:lvlText w:val="%3."/>
      <w:lvlJc w:val="right"/>
      <w:pPr>
        <w:ind w:left="2160" w:hanging="180"/>
      </w:pPr>
    </w:lvl>
    <w:lvl w:ilvl="3" w:tplc="E84AE188">
      <w:start w:val="1"/>
      <w:numFmt w:val="decimal"/>
      <w:lvlText w:val="%4."/>
      <w:lvlJc w:val="left"/>
      <w:pPr>
        <w:ind w:left="2880" w:hanging="360"/>
      </w:pPr>
    </w:lvl>
    <w:lvl w:ilvl="4" w:tplc="9E98C4B8">
      <w:start w:val="1"/>
      <w:numFmt w:val="lowerLetter"/>
      <w:lvlText w:val="%5."/>
      <w:lvlJc w:val="left"/>
      <w:pPr>
        <w:ind w:left="3600" w:hanging="360"/>
      </w:pPr>
    </w:lvl>
    <w:lvl w:ilvl="5" w:tplc="61522616">
      <w:start w:val="1"/>
      <w:numFmt w:val="lowerRoman"/>
      <w:lvlText w:val="%6."/>
      <w:lvlJc w:val="right"/>
      <w:pPr>
        <w:ind w:left="4320" w:hanging="180"/>
      </w:pPr>
    </w:lvl>
    <w:lvl w:ilvl="6" w:tplc="65D8ACDE">
      <w:start w:val="1"/>
      <w:numFmt w:val="decimal"/>
      <w:lvlText w:val="%7."/>
      <w:lvlJc w:val="left"/>
      <w:pPr>
        <w:ind w:left="5040" w:hanging="360"/>
      </w:pPr>
    </w:lvl>
    <w:lvl w:ilvl="7" w:tplc="694CDF62">
      <w:start w:val="1"/>
      <w:numFmt w:val="lowerLetter"/>
      <w:lvlText w:val="%8."/>
      <w:lvlJc w:val="left"/>
      <w:pPr>
        <w:ind w:left="5760" w:hanging="360"/>
      </w:pPr>
    </w:lvl>
    <w:lvl w:ilvl="8" w:tplc="58AA065C">
      <w:start w:val="1"/>
      <w:numFmt w:val="lowerRoman"/>
      <w:lvlText w:val="%9."/>
      <w:lvlJc w:val="right"/>
      <w:pPr>
        <w:ind w:left="6480" w:hanging="180"/>
      </w:pPr>
    </w:lvl>
  </w:abstractNum>
  <w:abstractNum w:abstractNumId="9" w15:restartNumberingAfterBreak="0">
    <w:nsid w:val="5D6F45CD"/>
    <w:multiLevelType w:val="hybridMultilevel"/>
    <w:tmpl w:val="055CEE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E786BF4"/>
    <w:multiLevelType w:val="hybridMultilevel"/>
    <w:tmpl w:val="628898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5CD29BD"/>
    <w:multiLevelType w:val="hybridMultilevel"/>
    <w:tmpl w:val="184471CC"/>
    <w:lvl w:ilvl="0" w:tplc="6568C172">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60F0A7C"/>
    <w:multiLevelType w:val="hybridMultilevel"/>
    <w:tmpl w:val="EBC48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8C51B6F"/>
    <w:multiLevelType w:val="hybridMultilevel"/>
    <w:tmpl w:val="5FF83C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C5E1A3"/>
    <w:multiLevelType w:val="hybridMultilevel"/>
    <w:tmpl w:val="FFFFFFFF"/>
    <w:lvl w:ilvl="0" w:tplc="C89EE9B2">
      <w:start w:val="1"/>
      <w:numFmt w:val="bullet"/>
      <w:lvlText w:val=""/>
      <w:lvlJc w:val="left"/>
      <w:pPr>
        <w:ind w:left="720" w:hanging="360"/>
      </w:pPr>
      <w:rPr>
        <w:rFonts w:hint="default" w:ascii="Symbol" w:hAnsi="Symbol"/>
      </w:rPr>
    </w:lvl>
    <w:lvl w:ilvl="1" w:tplc="F594B6B8">
      <w:start w:val="1"/>
      <w:numFmt w:val="bullet"/>
      <w:lvlText w:val="o"/>
      <w:lvlJc w:val="left"/>
      <w:pPr>
        <w:ind w:left="1440" w:hanging="360"/>
      </w:pPr>
      <w:rPr>
        <w:rFonts w:hint="default" w:ascii="Courier New" w:hAnsi="Courier New"/>
      </w:rPr>
    </w:lvl>
    <w:lvl w:ilvl="2" w:tplc="37FC1DDC">
      <w:start w:val="1"/>
      <w:numFmt w:val="bullet"/>
      <w:lvlText w:val=""/>
      <w:lvlJc w:val="left"/>
      <w:pPr>
        <w:ind w:left="2160" w:hanging="360"/>
      </w:pPr>
      <w:rPr>
        <w:rFonts w:hint="default" w:ascii="Wingdings" w:hAnsi="Wingdings"/>
      </w:rPr>
    </w:lvl>
    <w:lvl w:ilvl="3" w:tplc="D87EF82C">
      <w:start w:val="1"/>
      <w:numFmt w:val="bullet"/>
      <w:lvlText w:val=""/>
      <w:lvlJc w:val="left"/>
      <w:pPr>
        <w:ind w:left="2880" w:hanging="360"/>
      </w:pPr>
      <w:rPr>
        <w:rFonts w:hint="default" w:ascii="Symbol" w:hAnsi="Symbol"/>
      </w:rPr>
    </w:lvl>
    <w:lvl w:ilvl="4" w:tplc="4DDA2FEA">
      <w:start w:val="1"/>
      <w:numFmt w:val="bullet"/>
      <w:lvlText w:val="o"/>
      <w:lvlJc w:val="left"/>
      <w:pPr>
        <w:ind w:left="3600" w:hanging="360"/>
      </w:pPr>
      <w:rPr>
        <w:rFonts w:hint="default" w:ascii="Courier New" w:hAnsi="Courier New"/>
      </w:rPr>
    </w:lvl>
    <w:lvl w:ilvl="5" w:tplc="A8264A04">
      <w:start w:val="1"/>
      <w:numFmt w:val="bullet"/>
      <w:lvlText w:val=""/>
      <w:lvlJc w:val="left"/>
      <w:pPr>
        <w:ind w:left="4320" w:hanging="360"/>
      </w:pPr>
      <w:rPr>
        <w:rFonts w:hint="default" w:ascii="Wingdings" w:hAnsi="Wingdings"/>
      </w:rPr>
    </w:lvl>
    <w:lvl w:ilvl="6" w:tplc="EA98482E">
      <w:start w:val="1"/>
      <w:numFmt w:val="bullet"/>
      <w:lvlText w:val=""/>
      <w:lvlJc w:val="left"/>
      <w:pPr>
        <w:ind w:left="5040" w:hanging="360"/>
      </w:pPr>
      <w:rPr>
        <w:rFonts w:hint="default" w:ascii="Symbol" w:hAnsi="Symbol"/>
      </w:rPr>
    </w:lvl>
    <w:lvl w:ilvl="7" w:tplc="5E3242F6">
      <w:start w:val="1"/>
      <w:numFmt w:val="bullet"/>
      <w:lvlText w:val="o"/>
      <w:lvlJc w:val="left"/>
      <w:pPr>
        <w:ind w:left="5760" w:hanging="360"/>
      </w:pPr>
      <w:rPr>
        <w:rFonts w:hint="default" w:ascii="Courier New" w:hAnsi="Courier New"/>
      </w:rPr>
    </w:lvl>
    <w:lvl w:ilvl="8" w:tplc="653C1A9E">
      <w:start w:val="1"/>
      <w:numFmt w:val="bullet"/>
      <w:lvlText w:val=""/>
      <w:lvlJc w:val="left"/>
      <w:pPr>
        <w:ind w:left="6480" w:hanging="360"/>
      </w:pPr>
      <w:rPr>
        <w:rFonts w:hint="default" w:ascii="Wingdings" w:hAnsi="Wingdings"/>
      </w:rPr>
    </w:lvl>
  </w:abstractNum>
  <w:abstractNum w:abstractNumId="15" w15:restartNumberingAfterBreak="0">
    <w:nsid w:val="6B3762E7"/>
    <w:multiLevelType w:val="hybridMultilevel"/>
    <w:tmpl w:val="95C2D7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1575830"/>
    <w:multiLevelType w:val="hybridMultilevel"/>
    <w:tmpl w:val="F54611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362480A"/>
    <w:multiLevelType w:val="hybridMultilevel"/>
    <w:tmpl w:val="FAE6DA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36BDB28"/>
    <w:multiLevelType w:val="hybridMultilevel"/>
    <w:tmpl w:val="FFFFFFFF"/>
    <w:lvl w:ilvl="0" w:tplc="51D60190">
      <w:start w:val="1"/>
      <w:numFmt w:val="bullet"/>
      <w:lvlText w:val=""/>
      <w:lvlJc w:val="left"/>
      <w:pPr>
        <w:ind w:left="720" w:hanging="360"/>
      </w:pPr>
      <w:rPr>
        <w:rFonts w:hint="default" w:ascii="Symbol" w:hAnsi="Symbol"/>
      </w:rPr>
    </w:lvl>
    <w:lvl w:ilvl="1" w:tplc="5C0EE3D0">
      <w:start w:val="1"/>
      <w:numFmt w:val="bullet"/>
      <w:lvlText w:val="o"/>
      <w:lvlJc w:val="left"/>
      <w:pPr>
        <w:ind w:left="1440" w:hanging="360"/>
      </w:pPr>
      <w:rPr>
        <w:rFonts w:hint="default" w:ascii="Courier New" w:hAnsi="Courier New"/>
      </w:rPr>
    </w:lvl>
    <w:lvl w:ilvl="2" w:tplc="4752A0A4">
      <w:start w:val="1"/>
      <w:numFmt w:val="bullet"/>
      <w:lvlText w:val=""/>
      <w:lvlJc w:val="left"/>
      <w:pPr>
        <w:ind w:left="2160" w:hanging="360"/>
      </w:pPr>
      <w:rPr>
        <w:rFonts w:hint="default" w:ascii="Wingdings" w:hAnsi="Wingdings"/>
      </w:rPr>
    </w:lvl>
    <w:lvl w:ilvl="3" w:tplc="49804454">
      <w:start w:val="1"/>
      <w:numFmt w:val="bullet"/>
      <w:lvlText w:val=""/>
      <w:lvlJc w:val="left"/>
      <w:pPr>
        <w:ind w:left="2880" w:hanging="360"/>
      </w:pPr>
      <w:rPr>
        <w:rFonts w:hint="default" w:ascii="Symbol" w:hAnsi="Symbol"/>
      </w:rPr>
    </w:lvl>
    <w:lvl w:ilvl="4" w:tplc="D6180FBA">
      <w:start w:val="1"/>
      <w:numFmt w:val="bullet"/>
      <w:lvlText w:val="o"/>
      <w:lvlJc w:val="left"/>
      <w:pPr>
        <w:ind w:left="3600" w:hanging="360"/>
      </w:pPr>
      <w:rPr>
        <w:rFonts w:hint="default" w:ascii="Courier New" w:hAnsi="Courier New"/>
      </w:rPr>
    </w:lvl>
    <w:lvl w:ilvl="5" w:tplc="9658461C">
      <w:start w:val="1"/>
      <w:numFmt w:val="bullet"/>
      <w:lvlText w:val=""/>
      <w:lvlJc w:val="left"/>
      <w:pPr>
        <w:ind w:left="4320" w:hanging="360"/>
      </w:pPr>
      <w:rPr>
        <w:rFonts w:hint="default" w:ascii="Wingdings" w:hAnsi="Wingdings"/>
      </w:rPr>
    </w:lvl>
    <w:lvl w:ilvl="6" w:tplc="2FB0F2C4">
      <w:start w:val="1"/>
      <w:numFmt w:val="bullet"/>
      <w:lvlText w:val=""/>
      <w:lvlJc w:val="left"/>
      <w:pPr>
        <w:ind w:left="5040" w:hanging="360"/>
      </w:pPr>
      <w:rPr>
        <w:rFonts w:hint="default" w:ascii="Symbol" w:hAnsi="Symbol"/>
      </w:rPr>
    </w:lvl>
    <w:lvl w:ilvl="7" w:tplc="13F87B08">
      <w:start w:val="1"/>
      <w:numFmt w:val="bullet"/>
      <w:lvlText w:val="o"/>
      <w:lvlJc w:val="left"/>
      <w:pPr>
        <w:ind w:left="5760" w:hanging="360"/>
      </w:pPr>
      <w:rPr>
        <w:rFonts w:hint="default" w:ascii="Courier New" w:hAnsi="Courier New"/>
      </w:rPr>
    </w:lvl>
    <w:lvl w:ilvl="8" w:tplc="7688AF9E">
      <w:start w:val="1"/>
      <w:numFmt w:val="bullet"/>
      <w:lvlText w:val=""/>
      <w:lvlJc w:val="left"/>
      <w:pPr>
        <w:ind w:left="6480" w:hanging="360"/>
      </w:pPr>
      <w:rPr>
        <w:rFonts w:hint="default" w:ascii="Wingdings" w:hAnsi="Wingdings"/>
      </w:rPr>
    </w:lvl>
  </w:abstractNum>
  <w:abstractNum w:abstractNumId="19" w15:restartNumberingAfterBreak="0">
    <w:nsid w:val="7EFF9982"/>
    <w:multiLevelType w:val="hybridMultilevel"/>
    <w:tmpl w:val="FFFFFFFF"/>
    <w:lvl w:ilvl="0" w:tplc="A1CEF6FC">
      <w:start w:val="1"/>
      <w:numFmt w:val="bullet"/>
      <w:lvlText w:val=""/>
      <w:lvlJc w:val="left"/>
      <w:pPr>
        <w:ind w:left="720" w:hanging="360"/>
      </w:pPr>
      <w:rPr>
        <w:rFonts w:hint="default" w:ascii="Symbol" w:hAnsi="Symbol"/>
      </w:rPr>
    </w:lvl>
    <w:lvl w:ilvl="1" w:tplc="DB640E34">
      <w:start w:val="1"/>
      <w:numFmt w:val="bullet"/>
      <w:lvlText w:val="o"/>
      <w:lvlJc w:val="left"/>
      <w:pPr>
        <w:ind w:left="1440" w:hanging="360"/>
      </w:pPr>
      <w:rPr>
        <w:rFonts w:hint="default" w:ascii="Courier New" w:hAnsi="Courier New"/>
      </w:rPr>
    </w:lvl>
    <w:lvl w:ilvl="2" w:tplc="5E1CC0B2">
      <w:start w:val="1"/>
      <w:numFmt w:val="bullet"/>
      <w:lvlText w:val=""/>
      <w:lvlJc w:val="left"/>
      <w:pPr>
        <w:ind w:left="2160" w:hanging="360"/>
      </w:pPr>
      <w:rPr>
        <w:rFonts w:hint="default" w:ascii="Wingdings" w:hAnsi="Wingdings"/>
      </w:rPr>
    </w:lvl>
    <w:lvl w:ilvl="3" w:tplc="0224569A">
      <w:start w:val="1"/>
      <w:numFmt w:val="bullet"/>
      <w:lvlText w:val=""/>
      <w:lvlJc w:val="left"/>
      <w:pPr>
        <w:ind w:left="2880" w:hanging="360"/>
      </w:pPr>
      <w:rPr>
        <w:rFonts w:hint="default" w:ascii="Symbol" w:hAnsi="Symbol"/>
      </w:rPr>
    </w:lvl>
    <w:lvl w:ilvl="4" w:tplc="CB8E7CFA">
      <w:start w:val="1"/>
      <w:numFmt w:val="bullet"/>
      <w:lvlText w:val="o"/>
      <w:lvlJc w:val="left"/>
      <w:pPr>
        <w:ind w:left="3600" w:hanging="360"/>
      </w:pPr>
      <w:rPr>
        <w:rFonts w:hint="default" w:ascii="Courier New" w:hAnsi="Courier New"/>
      </w:rPr>
    </w:lvl>
    <w:lvl w:ilvl="5" w:tplc="FCE22ABE">
      <w:start w:val="1"/>
      <w:numFmt w:val="bullet"/>
      <w:lvlText w:val=""/>
      <w:lvlJc w:val="left"/>
      <w:pPr>
        <w:ind w:left="4320" w:hanging="360"/>
      </w:pPr>
      <w:rPr>
        <w:rFonts w:hint="default" w:ascii="Wingdings" w:hAnsi="Wingdings"/>
      </w:rPr>
    </w:lvl>
    <w:lvl w:ilvl="6" w:tplc="12BC020A">
      <w:start w:val="1"/>
      <w:numFmt w:val="bullet"/>
      <w:lvlText w:val=""/>
      <w:lvlJc w:val="left"/>
      <w:pPr>
        <w:ind w:left="5040" w:hanging="360"/>
      </w:pPr>
      <w:rPr>
        <w:rFonts w:hint="default" w:ascii="Symbol" w:hAnsi="Symbol"/>
      </w:rPr>
    </w:lvl>
    <w:lvl w:ilvl="7" w:tplc="B4526560">
      <w:start w:val="1"/>
      <w:numFmt w:val="bullet"/>
      <w:lvlText w:val="o"/>
      <w:lvlJc w:val="left"/>
      <w:pPr>
        <w:ind w:left="5760" w:hanging="360"/>
      </w:pPr>
      <w:rPr>
        <w:rFonts w:hint="default" w:ascii="Courier New" w:hAnsi="Courier New"/>
      </w:rPr>
    </w:lvl>
    <w:lvl w:ilvl="8" w:tplc="91DE62BE">
      <w:start w:val="1"/>
      <w:numFmt w:val="bullet"/>
      <w:lvlText w:val=""/>
      <w:lvlJc w:val="left"/>
      <w:pPr>
        <w:ind w:left="6480" w:hanging="360"/>
      </w:pPr>
      <w:rPr>
        <w:rFonts w:hint="default" w:ascii="Wingdings" w:hAnsi="Wingdings"/>
      </w:rPr>
    </w:lvl>
  </w:abstractNum>
  <w:num w:numId="1" w16cid:durableId="1286932536">
    <w:abstractNumId w:val="6"/>
  </w:num>
  <w:num w:numId="2" w16cid:durableId="17583649">
    <w:abstractNumId w:val="6"/>
  </w:num>
  <w:num w:numId="3" w16cid:durableId="586501861">
    <w:abstractNumId w:val="6"/>
  </w:num>
  <w:num w:numId="4" w16cid:durableId="1516773207">
    <w:abstractNumId w:val="6"/>
  </w:num>
  <w:num w:numId="5" w16cid:durableId="882324685">
    <w:abstractNumId w:val="6"/>
  </w:num>
  <w:num w:numId="6" w16cid:durableId="1833333701">
    <w:abstractNumId w:val="6"/>
  </w:num>
  <w:num w:numId="7" w16cid:durableId="7100540">
    <w:abstractNumId w:val="6"/>
  </w:num>
  <w:num w:numId="8" w16cid:durableId="716122362">
    <w:abstractNumId w:val="6"/>
  </w:num>
  <w:num w:numId="9" w16cid:durableId="1899441726">
    <w:abstractNumId w:val="6"/>
  </w:num>
  <w:num w:numId="10" w16cid:durableId="337660209">
    <w:abstractNumId w:val="6"/>
  </w:num>
  <w:num w:numId="11" w16cid:durableId="1729182794">
    <w:abstractNumId w:val="3"/>
  </w:num>
  <w:num w:numId="12" w16cid:durableId="61218536">
    <w:abstractNumId w:val="17"/>
  </w:num>
  <w:num w:numId="13" w16cid:durableId="1554854600">
    <w:abstractNumId w:val="15"/>
  </w:num>
  <w:num w:numId="14" w16cid:durableId="837647664">
    <w:abstractNumId w:val="12"/>
  </w:num>
  <w:num w:numId="15" w16cid:durableId="678657554">
    <w:abstractNumId w:val="10"/>
  </w:num>
  <w:num w:numId="16" w16cid:durableId="591090314">
    <w:abstractNumId w:val="7"/>
  </w:num>
  <w:num w:numId="17" w16cid:durableId="1097363826">
    <w:abstractNumId w:val="16"/>
  </w:num>
  <w:num w:numId="18" w16cid:durableId="840242893">
    <w:abstractNumId w:val="13"/>
  </w:num>
  <w:num w:numId="19" w16cid:durableId="1097555100">
    <w:abstractNumId w:val="1"/>
  </w:num>
  <w:num w:numId="20" w16cid:durableId="1551460981">
    <w:abstractNumId w:val="8"/>
  </w:num>
  <w:num w:numId="21" w16cid:durableId="1712000695">
    <w:abstractNumId w:val="4"/>
  </w:num>
  <w:num w:numId="22" w16cid:durableId="1085374308">
    <w:abstractNumId w:val="14"/>
  </w:num>
  <w:num w:numId="23" w16cid:durableId="88433488">
    <w:abstractNumId w:val="19"/>
  </w:num>
  <w:num w:numId="24" w16cid:durableId="1223759022">
    <w:abstractNumId w:val="5"/>
  </w:num>
  <w:num w:numId="25" w16cid:durableId="2084335471">
    <w:abstractNumId w:val="18"/>
  </w:num>
  <w:num w:numId="26" w16cid:durableId="779763542">
    <w:abstractNumId w:val="0"/>
  </w:num>
  <w:num w:numId="27" w16cid:durableId="1677877776">
    <w:abstractNumId w:val="2"/>
  </w:num>
  <w:num w:numId="28" w16cid:durableId="2004627097">
    <w:abstractNumId w:val="9"/>
  </w:num>
  <w:num w:numId="29" w16cid:durableId="57836408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9C"/>
    <w:rsid w:val="00000A22"/>
    <w:rsid w:val="00001FF2"/>
    <w:rsid w:val="00003CBC"/>
    <w:rsid w:val="00003E02"/>
    <w:rsid w:val="00004705"/>
    <w:rsid w:val="00005728"/>
    <w:rsid w:val="00005D36"/>
    <w:rsid w:val="00006543"/>
    <w:rsid w:val="00006D83"/>
    <w:rsid w:val="00007209"/>
    <w:rsid w:val="0001265C"/>
    <w:rsid w:val="00013854"/>
    <w:rsid w:val="00013911"/>
    <w:rsid w:val="00013C2E"/>
    <w:rsid w:val="00015655"/>
    <w:rsid w:val="00017A52"/>
    <w:rsid w:val="000203E0"/>
    <w:rsid w:val="0002126F"/>
    <w:rsid w:val="000213D7"/>
    <w:rsid w:val="00022050"/>
    <w:rsid w:val="00022575"/>
    <w:rsid w:val="0002431F"/>
    <w:rsid w:val="00025689"/>
    <w:rsid w:val="000256AF"/>
    <w:rsid w:val="0002585E"/>
    <w:rsid w:val="000269DB"/>
    <w:rsid w:val="00027A22"/>
    <w:rsid w:val="00030E88"/>
    <w:rsid w:val="00031120"/>
    <w:rsid w:val="000312B6"/>
    <w:rsid w:val="000330DA"/>
    <w:rsid w:val="000341F1"/>
    <w:rsid w:val="00034A7E"/>
    <w:rsid w:val="00034C87"/>
    <w:rsid w:val="00034FB5"/>
    <w:rsid w:val="00034FEF"/>
    <w:rsid w:val="00035858"/>
    <w:rsid w:val="00035D15"/>
    <w:rsid w:val="00036F37"/>
    <w:rsid w:val="00037F12"/>
    <w:rsid w:val="00040315"/>
    <w:rsid w:val="0004055B"/>
    <w:rsid w:val="00043127"/>
    <w:rsid w:val="0004392C"/>
    <w:rsid w:val="00043F17"/>
    <w:rsid w:val="000469A0"/>
    <w:rsid w:val="000471EF"/>
    <w:rsid w:val="0005150A"/>
    <w:rsid w:val="00052CD0"/>
    <w:rsid w:val="0005517E"/>
    <w:rsid w:val="000551AF"/>
    <w:rsid w:val="000568C0"/>
    <w:rsid w:val="0005763E"/>
    <w:rsid w:val="0005791E"/>
    <w:rsid w:val="00060127"/>
    <w:rsid w:val="00060A8B"/>
    <w:rsid w:val="00060E48"/>
    <w:rsid w:val="00061F51"/>
    <w:rsid w:val="00062112"/>
    <w:rsid w:val="00062269"/>
    <w:rsid w:val="0006355D"/>
    <w:rsid w:val="000641FD"/>
    <w:rsid w:val="00067788"/>
    <w:rsid w:val="00067C28"/>
    <w:rsid w:val="00070B95"/>
    <w:rsid w:val="00074E40"/>
    <w:rsid w:val="0007637D"/>
    <w:rsid w:val="00082460"/>
    <w:rsid w:val="00082FD2"/>
    <w:rsid w:val="00083730"/>
    <w:rsid w:val="00083B08"/>
    <w:rsid w:val="00083B1A"/>
    <w:rsid w:val="00084AF0"/>
    <w:rsid w:val="00084C01"/>
    <w:rsid w:val="00085455"/>
    <w:rsid w:val="000855C9"/>
    <w:rsid w:val="00085B84"/>
    <w:rsid w:val="00090200"/>
    <w:rsid w:val="00091DD3"/>
    <w:rsid w:val="0009227E"/>
    <w:rsid w:val="00093062"/>
    <w:rsid w:val="000946E2"/>
    <w:rsid w:val="0009613C"/>
    <w:rsid w:val="00097E11"/>
    <w:rsid w:val="000A078F"/>
    <w:rsid w:val="000A20DC"/>
    <w:rsid w:val="000A20E5"/>
    <w:rsid w:val="000A5822"/>
    <w:rsid w:val="000A7272"/>
    <w:rsid w:val="000B0374"/>
    <w:rsid w:val="000B0E1F"/>
    <w:rsid w:val="000B10CB"/>
    <w:rsid w:val="000B1763"/>
    <w:rsid w:val="000B2080"/>
    <w:rsid w:val="000B2674"/>
    <w:rsid w:val="000B34EF"/>
    <w:rsid w:val="000B362F"/>
    <w:rsid w:val="000B3E23"/>
    <w:rsid w:val="000B4CA8"/>
    <w:rsid w:val="000B5378"/>
    <w:rsid w:val="000B5704"/>
    <w:rsid w:val="000B709D"/>
    <w:rsid w:val="000C0018"/>
    <w:rsid w:val="000C09B9"/>
    <w:rsid w:val="000C0B42"/>
    <w:rsid w:val="000C1C9F"/>
    <w:rsid w:val="000C217A"/>
    <w:rsid w:val="000C3255"/>
    <w:rsid w:val="000C32D2"/>
    <w:rsid w:val="000C393B"/>
    <w:rsid w:val="000C4776"/>
    <w:rsid w:val="000C4EE0"/>
    <w:rsid w:val="000C7580"/>
    <w:rsid w:val="000D0542"/>
    <w:rsid w:val="000D08F2"/>
    <w:rsid w:val="000D347A"/>
    <w:rsid w:val="000D3BE7"/>
    <w:rsid w:val="000D3EBB"/>
    <w:rsid w:val="000D5A61"/>
    <w:rsid w:val="000D6284"/>
    <w:rsid w:val="000E0088"/>
    <w:rsid w:val="000E55BC"/>
    <w:rsid w:val="000E62EB"/>
    <w:rsid w:val="000E7F1F"/>
    <w:rsid w:val="000F180E"/>
    <w:rsid w:val="000F1BBF"/>
    <w:rsid w:val="000F3E43"/>
    <w:rsid w:val="000F3EA1"/>
    <w:rsid w:val="000F4736"/>
    <w:rsid w:val="000F5344"/>
    <w:rsid w:val="000F5A58"/>
    <w:rsid w:val="000F79B4"/>
    <w:rsid w:val="000F7D3D"/>
    <w:rsid w:val="000F7E69"/>
    <w:rsid w:val="001006DF"/>
    <w:rsid w:val="00101306"/>
    <w:rsid w:val="00102F02"/>
    <w:rsid w:val="001039C4"/>
    <w:rsid w:val="00111F65"/>
    <w:rsid w:val="00113595"/>
    <w:rsid w:val="00113C1C"/>
    <w:rsid w:val="001147CC"/>
    <w:rsid w:val="0011488C"/>
    <w:rsid w:val="0011787A"/>
    <w:rsid w:val="00117B55"/>
    <w:rsid w:val="00124265"/>
    <w:rsid w:val="00124E3C"/>
    <w:rsid w:val="00125009"/>
    <w:rsid w:val="00125BED"/>
    <w:rsid w:val="00125DA8"/>
    <w:rsid w:val="001260E7"/>
    <w:rsid w:val="00126C3F"/>
    <w:rsid w:val="0012705C"/>
    <w:rsid w:val="00127640"/>
    <w:rsid w:val="00127917"/>
    <w:rsid w:val="001314FA"/>
    <w:rsid w:val="00132B42"/>
    <w:rsid w:val="00132B90"/>
    <w:rsid w:val="00133D8C"/>
    <w:rsid w:val="001346A1"/>
    <w:rsid w:val="001363AD"/>
    <w:rsid w:val="00141976"/>
    <w:rsid w:val="00141EE8"/>
    <w:rsid w:val="00142A8F"/>
    <w:rsid w:val="00142F15"/>
    <w:rsid w:val="0014403E"/>
    <w:rsid w:val="00144B6F"/>
    <w:rsid w:val="0014519B"/>
    <w:rsid w:val="00145733"/>
    <w:rsid w:val="00145CB4"/>
    <w:rsid w:val="0015125F"/>
    <w:rsid w:val="00152263"/>
    <w:rsid w:val="00152BED"/>
    <w:rsid w:val="00153EB3"/>
    <w:rsid w:val="0015426F"/>
    <w:rsid w:val="00154F14"/>
    <w:rsid w:val="001560D0"/>
    <w:rsid w:val="0015727E"/>
    <w:rsid w:val="00161905"/>
    <w:rsid w:val="00162421"/>
    <w:rsid w:val="0016391C"/>
    <w:rsid w:val="00165A7A"/>
    <w:rsid w:val="00165BD7"/>
    <w:rsid w:val="00165F7A"/>
    <w:rsid w:val="0016669F"/>
    <w:rsid w:val="0017120D"/>
    <w:rsid w:val="001712B5"/>
    <w:rsid w:val="001745CE"/>
    <w:rsid w:val="00175B99"/>
    <w:rsid w:val="0017769F"/>
    <w:rsid w:val="001777FD"/>
    <w:rsid w:val="00180AC2"/>
    <w:rsid w:val="00180C10"/>
    <w:rsid w:val="00181741"/>
    <w:rsid w:val="00181CF6"/>
    <w:rsid w:val="0018204E"/>
    <w:rsid w:val="00182F52"/>
    <w:rsid w:val="00184307"/>
    <w:rsid w:val="0018453E"/>
    <w:rsid w:val="00184C40"/>
    <w:rsid w:val="00184D9E"/>
    <w:rsid w:val="00185CBB"/>
    <w:rsid w:val="001878CE"/>
    <w:rsid w:val="001901FE"/>
    <w:rsid w:val="00190938"/>
    <w:rsid w:val="00190BFD"/>
    <w:rsid w:val="00190D92"/>
    <w:rsid w:val="00190E52"/>
    <w:rsid w:val="00191135"/>
    <w:rsid w:val="00191BE8"/>
    <w:rsid w:val="00193152"/>
    <w:rsid w:val="001931F7"/>
    <w:rsid w:val="001940D6"/>
    <w:rsid w:val="001948E8"/>
    <w:rsid w:val="00194B81"/>
    <w:rsid w:val="00196BCC"/>
    <w:rsid w:val="00196EB2"/>
    <w:rsid w:val="001975D8"/>
    <w:rsid w:val="001978B8"/>
    <w:rsid w:val="001A029B"/>
    <w:rsid w:val="001A0EE9"/>
    <w:rsid w:val="001A24F7"/>
    <w:rsid w:val="001A2C94"/>
    <w:rsid w:val="001A2F52"/>
    <w:rsid w:val="001A2FBE"/>
    <w:rsid w:val="001A4DC0"/>
    <w:rsid w:val="001A6754"/>
    <w:rsid w:val="001A739B"/>
    <w:rsid w:val="001A7E6E"/>
    <w:rsid w:val="001B0B6C"/>
    <w:rsid w:val="001B0C82"/>
    <w:rsid w:val="001B1406"/>
    <w:rsid w:val="001B2E16"/>
    <w:rsid w:val="001B56FC"/>
    <w:rsid w:val="001B5E07"/>
    <w:rsid w:val="001B75D7"/>
    <w:rsid w:val="001B7CD8"/>
    <w:rsid w:val="001C11F0"/>
    <w:rsid w:val="001C23D5"/>
    <w:rsid w:val="001C27F2"/>
    <w:rsid w:val="001C2D26"/>
    <w:rsid w:val="001C4608"/>
    <w:rsid w:val="001C4C0C"/>
    <w:rsid w:val="001C4E7B"/>
    <w:rsid w:val="001C775C"/>
    <w:rsid w:val="001D283B"/>
    <w:rsid w:val="001D4056"/>
    <w:rsid w:val="001D43B7"/>
    <w:rsid w:val="001D447B"/>
    <w:rsid w:val="001D5376"/>
    <w:rsid w:val="001D5A6F"/>
    <w:rsid w:val="001D6B6D"/>
    <w:rsid w:val="001D7B18"/>
    <w:rsid w:val="001D7DF8"/>
    <w:rsid w:val="001E12FB"/>
    <w:rsid w:val="001E19CC"/>
    <w:rsid w:val="001E2576"/>
    <w:rsid w:val="001E4759"/>
    <w:rsid w:val="001F02E2"/>
    <w:rsid w:val="001F0E07"/>
    <w:rsid w:val="001F0FCD"/>
    <w:rsid w:val="001F0FEF"/>
    <w:rsid w:val="001F0FF4"/>
    <w:rsid w:val="001F1DBC"/>
    <w:rsid w:val="001F5673"/>
    <w:rsid w:val="001F5AF2"/>
    <w:rsid w:val="001F7059"/>
    <w:rsid w:val="001F7084"/>
    <w:rsid w:val="001F7EA6"/>
    <w:rsid w:val="00200741"/>
    <w:rsid w:val="002007C8"/>
    <w:rsid w:val="002025F0"/>
    <w:rsid w:val="00202E5D"/>
    <w:rsid w:val="00203F18"/>
    <w:rsid w:val="0020409C"/>
    <w:rsid w:val="002046BA"/>
    <w:rsid w:val="00205D2D"/>
    <w:rsid w:val="00206364"/>
    <w:rsid w:val="00207BD2"/>
    <w:rsid w:val="002106F3"/>
    <w:rsid w:val="0021078B"/>
    <w:rsid w:val="002126C9"/>
    <w:rsid w:val="00215759"/>
    <w:rsid w:val="00216A2A"/>
    <w:rsid w:val="00216A5C"/>
    <w:rsid w:val="00217007"/>
    <w:rsid w:val="0022040D"/>
    <w:rsid w:val="00222990"/>
    <w:rsid w:val="00222F3F"/>
    <w:rsid w:val="0022384A"/>
    <w:rsid w:val="00223EFD"/>
    <w:rsid w:val="002241AA"/>
    <w:rsid w:val="0022481C"/>
    <w:rsid w:val="00225D94"/>
    <w:rsid w:val="00227CD0"/>
    <w:rsid w:val="002304EF"/>
    <w:rsid w:val="0023059C"/>
    <w:rsid w:val="00232DB1"/>
    <w:rsid w:val="002334C4"/>
    <w:rsid w:val="00233BB0"/>
    <w:rsid w:val="002341DC"/>
    <w:rsid w:val="00235BEC"/>
    <w:rsid w:val="0023653D"/>
    <w:rsid w:val="00237046"/>
    <w:rsid w:val="00237424"/>
    <w:rsid w:val="002377C7"/>
    <w:rsid w:val="002379A1"/>
    <w:rsid w:val="00240CF4"/>
    <w:rsid w:val="00242112"/>
    <w:rsid w:val="00242D85"/>
    <w:rsid w:val="00250298"/>
    <w:rsid w:val="0025261C"/>
    <w:rsid w:val="002537E1"/>
    <w:rsid w:val="00253E46"/>
    <w:rsid w:val="002541D4"/>
    <w:rsid w:val="00255954"/>
    <w:rsid w:val="0025780A"/>
    <w:rsid w:val="002607BA"/>
    <w:rsid w:val="00261D8D"/>
    <w:rsid w:val="002632C0"/>
    <w:rsid w:val="0026356B"/>
    <w:rsid w:val="00263932"/>
    <w:rsid w:val="002640BC"/>
    <w:rsid w:val="002647FF"/>
    <w:rsid w:val="00264809"/>
    <w:rsid w:val="00266962"/>
    <w:rsid w:val="00267071"/>
    <w:rsid w:val="002703D3"/>
    <w:rsid w:val="002711EF"/>
    <w:rsid w:val="00271B6A"/>
    <w:rsid w:val="00273593"/>
    <w:rsid w:val="00277691"/>
    <w:rsid w:val="00280B34"/>
    <w:rsid w:val="00280DD6"/>
    <w:rsid w:val="00281FB3"/>
    <w:rsid w:val="00283213"/>
    <w:rsid w:val="00284BAE"/>
    <w:rsid w:val="00287EA3"/>
    <w:rsid w:val="0029079F"/>
    <w:rsid w:val="00290F48"/>
    <w:rsid w:val="002923DA"/>
    <w:rsid w:val="00292FDF"/>
    <w:rsid w:val="00293029"/>
    <w:rsid w:val="00294F2B"/>
    <w:rsid w:val="00297ADB"/>
    <w:rsid w:val="002A032C"/>
    <w:rsid w:val="002A0BE7"/>
    <w:rsid w:val="002A1CFF"/>
    <w:rsid w:val="002A1F46"/>
    <w:rsid w:val="002A21EE"/>
    <w:rsid w:val="002A44BE"/>
    <w:rsid w:val="002A4ED5"/>
    <w:rsid w:val="002A5CBE"/>
    <w:rsid w:val="002A652F"/>
    <w:rsid w:val="002A6966"/>
    <w:rsid w:val="002B14C1"/>
    <w:rsid w:val="002B1D87"/>
    <w:rsid w:val="002B355A"/>
    <w:rsid w:val="002B49CD"/>
    <w:rsid w:val="002C282C"/>
    <w:rsid w:val="002C2F08"/>
    <w:rsid w:val="002C4EBF"/>
    <w:rsid w:val="002C56B2"/>
    <w:rsid w:val="002C5797"/>
    <w:rsid w:val="002C57E5"/>
    <w:rsid w:val="002C5D05"/>
    <w:rsid w:val="002C62EF"/>
    <w:rsid w:val="002C6345"/>
    <w:rsid w:val="002C6BFB"/>
    <w:rsid w:val="002C6C8D"/>
    <w:rsid w:val="002D0629"/>
    <w:rsid w:val="002D079D"/>
    <w:rsid w:val="002D2B42"/>
    <w:rsid w:val="002D408D"/>
    <w:rsid w:val="002D5A8F"/>
    <w:rsid w:val="002D5CF4"/>
    <w:rsid w:val="002D6075"/>
    <w:rsid w:val="002E0ED6"/>
    <w:rsid w:val="002E6E94"/>
    <w:rsid w:val="002E7FAF"/>
    <w:rsid w:val="002F041F"/>
    <w:rsid w:val="002F14B5"/>
    <w:rsid w:val="002F1FA4"/>
    <w:rsid w:val="002F267A"/>
    <w:rsid w:val="002F3458"/>
    <w:rsid w:val="002F4843"/>
    <w:rsid w:val="002F66DE"/>
    <w:rsid w:val="002F72D1"/>
    <w:rsid w:val="0030078F"/>
    <w:rsid w:val="003007C0"/>
    <w:rsid w:val="00305133"/>
    <w:rsid w:val="0030532B"/>
    <w:rsid w:val="00305827"/>
    <w:rsid w:val="003105AE"/>
    <w:rsid w:val="003108B3"/>
    <w:rsid w:val="00310C59"/>
    <w:rsid w:val="00312E2B"/>
    <w:rsid w:val="00314365"/>
    <w:rsid w:val="00314AA7"/>
    <w:rsid w:val="00314CF4"/>
    <w:rsid w:val="00314D1B"/>
    <w:rsid w:val="00314F05"/>
    <w:rsid w:val="0031574B"/>
    <w:rsid w:val="003176E0"/>
    <w:rsid w:val="00317738"/>
    <w:rsid w:val="00320CBE"/>
    <w:rsid w:val="00320FF3"/>
    <w:rsid w:val="00321587"/>
    <w:rsid w:val="00321C05"/>
    <w:rsid w:val="00321CC0"/>
    <w:rsid w:val="00321D52"/>
    <w:rsid w:val="0032296D"/>
    <w:rsid w:val="00326D6E"/>
    <w:rsid w:val="00327244"/>
    <w:rsid w:val="003274AB"/>
    <w:rsid w:val="003302B5"/>
    <w:rsid w:val="00330CEC"/>
    <w:rsid w:val="00333835"/>
    <w:rsid w:val="0033432C"/>
    <w:rsid w:val="00334AEB"/>
    <w:rsid w:val="003354DB"/>
    <w:rsid w:val="003358D0"/>
    <w:rsid w:val="00335AE9"/>
    <w:rsid w:val="00336342"/>
    <w:rsid w:val="0033645A"/>
    <w:rsid w:val="00336D46"/>
    <w:rsid w:val="00341BB3"/>
    <w:rsid w:val="00341CBD"/>
    <w:rsid w:val="003429B9"/>
    <w:rsid w:val="003453FB"/>
    <w:rsid w:val="0034690D"/>
    <w:rsid w:val="003470A6"/>
    <w:rsid w:val="003473D1"/>
    <w:rsid w:val="003475B9"/>
    <w:rsid w:val="00347809"/>
    <w:rsid w:val="00350437"/>
    <w:rsid w:val="003526B5"/>
    <w:rsid w:val="003536BC"/>
    <w:rsid w:val="003537C3"/>
    <w:rsid w:val="00353B20"/>
    <w:rsid w:val="0035464E"/>
    <w:rsid w:val="003547D3"/>
    <w:rsid w:val="00355163"/>
    <w:rsid w:val="0035589C"/>
    <w:rsid w:val="00355CE5"/>
    <w:rsid w:val="003566B3"/>
    <w:rsid w:val="003574A3"/>
    <w:rsid w:val="00360DCB"/>
    <w:rsid w:val="0036460E"/>
    <w:rsid w:val="00364ADE"/>
    <w:rsid w:val="00364C58"/>
    <w:rsid w:val="00365379"/>
    <w:rsid w:val="00365EA4"/>
    <w:rsid w:val="003661A3"/>
    <w:rsid w:val="003668AD"/>
    <w:rsid w:val="00367053"/>
    <w:rsid w:val="00367D18"/>
    <w:rsid w:val="00370FAB"/>
    <w:rsid w:val="0037357E"/>
    <w:rsid w:val="003747D1"/>
    <w:rsid w:val="00374F51"/>
    <w:rsid w:val="003840D2"/>
    <w:rsid w:val="00384532"/>
    <w:rsid w:val="00384E22"/>
    <w:rsid w:val="0038521F"/>
    <w:rsid w:val="0038523C"/>
    <w:rsid w:val="00386A90"/>
    <w:rsid w:val="00390937"/>
    <w:rsid w:val="00392069"/>
    <w:rsid w:val="0039415D"/>
    <w:rsid w:val="00394500"/>
    <w:rsid w:val="003961FE"/>
    <w:rsid w:val="0039639B"/>
    <w:rsid w:val="00396854"/>
    <w:rsid w:val="00396E6A"/>
    <w:rsid w:val="00397C26"/>
    <w:rsid w:val="00397E50"/>
    <w:rsid w:val="003A23A4"/>
    <w:rsid w:val="003A6153"/>
    <w:rsid w:val="003A6512"/>
    <w:rsid w:val="003A68A0"/>
    <w:rsid w:val="003A79C4"/>
    <w:rsid w:val="003A79E6"/>
    <w:rsid w:val="003A7EA5"/>
    <w:rsid w:val="003B18E2"/>
    <w:rsid w:val="003B357A"/>
    <w:rsid w:val="003B449D"/>
    <w:rsid w:val="003B5E43"/>
    <w:rsid w:val="003B63E1"/>
    <w:rsid w:val="003B655F"/>
    <w:rsid w:val="003B6616"/>
    <w:rsid w:val="003B67DC"/>
    <w:rsid w:val="003C0833"/>
    <w:rsid w:val="003C1279"/>
    <w:rsid w:val="003C13FF"/>
    <w:rsid w:val="003C1447"/>
    <w:rsid w:val="003C307B"/>
    <w:rsid w:val="003C3BBE"/>
    <w:rsid w:val="003C48E5"/>
    <w:rsid w:val="003C4945"/>
    <w:rsid w:val="003C575D"/>
    <w:rsid w:val="003C6008"/>
    <w:rsid w:val="003C61A6"/>
    <w:rsid w:val="003C707F"/>
    <w:rsid w:val="003C779B"/>
    <w:rsid w:val="003C77A4"/>
    <w:rsid w:val="003D179B"/>
    <w:rsid w:val="003D26F9"/>
    <w:rsid w:val="003D2A98"/>
    <w:rsid w:val="003D376C"/>
    <w:rsid w:val="003D3E44"/>
    <w:rsid w:val="003D66DF"/>
    <w:rsid w:val="003E0137"/>
    <w:rsid w:val="003E078C"/>
    <w:rsid w:val="003E0DEF"/>
    <w:rsid w:val="003E125F"/>
    <w:rsid w:val="003E2226"/>
    <w:rsid w:val="003E275A"/>
    <w:rsid w:val="003E32D1"/>
    <w:rsid w:val="003E35B0"/>
    <w:rsid w:val="003E3709"/>
    <w:rsid w:val="003E38CD"/>
    <w:rsid w:val="003E419C"/>
    <w:rsid w:val="003E556C"/>
    <w:rsid w:val="003E73D8"/>
    <w:rsid w:val="003F0083"/>
    <w:rsid w:val="003F1676"/>
    <w:rsid w:val="003F274B"/>
    <w:rsid w:val="003F342B"/>
    <w:rsid w:val="003F35EF"/>
    <w:rsid w:val="003F5343"/>
    <w:rsid w:val="003F56F6"/>
    <w:rsid w:val="003F59E9"/>
    <w:rsid w:val="003F5A01"/>
    <w:rsid w:val="003F6E79"/>
    <w:rsid w:val="003F7306"/>
    <w:rsid w:val="003F73CA"/>
    <w:rsid w:val="00401286"/>
    <w:rsid w:val="0040157E"/>
    <w:rsid w:val="004018AB"/>
    <w:rsid w:val="00402335"/>
    <w:rsid w:val="004027BA"/>
    <w:rsid w:val="00403BBD"/>
    <w:rsid w:val="00404B83"/>
    <w:rsid w:val="0040522A"/>
    <w:rsid w:val="00405D54"/>
    <w:rsid w:val="00407DD5"/>
    <w:rsid w:val="0041219A"/>
    <w:rsid w:val="0041474C"/>
    <w:rsid w:val="0041611B"/>
    <w:rsid w:val="004170A6"/>
    <w:rsid w:val="00417FB5"/>
    <w:rsid w:val="00420702"/>
    <w:rsid w:val="004209EC"/>
    <w:rsid w:val="00420F43"/>
    <w:rsid w:val="00422583"/>
    <w:rsid w:val="00422616"/>
    <w:rsid w:val="0042278F"/>
    <w:rsid w:val="00422DB8"/>
    <w:rsid w:val="00422FB8"/>
    <w:rsid w:val="004235E7"/>
    <w:rsid w:val="004249DE"/>
    <w:rsid w:val="00424DCB"/>
    <w:rsid w:val="00425863"/>
    <w:rsid w:val="00426D07"/>
    <w:rsid w:val="00427129"/>
    <w:rsid w:val="0042747B"/>
    <w:rsid w:val="00431E97"/>
    <w:rsid w:val="00432332"/>
    <w:rsid w:val="00432998"/>
    <w:rsid w:val="00435AE4"/>
    <w:rsid w:val="00436BB8"/>
    <w:rsid w:val="00437F82"/>
    <w:rsid w:val="00440510"/>
    <w:rsid w:val="00440CC5"/>
    <w:rsid w:val="004445C8"/>
    <w:rsid w:val="00444B8F"/>
    <w:rsid w:val="00445219"/>
    <w:rsid w:val="004454F8"/>
    <w:rsid w:val="0044788F"/>
    <w:rsid w:val="004517F4"/>
    <w:rsid w:val="0045203E"/>
    <w:rsid w:val="00452EE0"/>
    <w:rsid w:val="0045362C"/>
    <w:rsid w:val="00454358"/>
    <w:rsid w:val="004554B0"/>
    <w:rsid w:val="00455571"/>
    <w:rsid w:val="00457F76"/>
    <w:rsid w:val="004611F5"/>
    <w:rsid w:val="00461692"/>
    <w:rsid w:val="00462436"/>
    <w:rsid w:val="00462D87"/>
    <w:rsid w:val="004632C7"/>
    <w:rsid w:val="004632EE"/>
    <w:rsid w:val="0046353D"/>
    <w:rsid w:val="00464E12"/>
    <w:rsid w:val="00467F39"/>
    <w:rsid w:val="00470428"/>
    <w:rsid w:val="00470B39"/>
    <w:rsid w:val="004710B3"/>
    <w:rsid w:val="00472F7A"/>
    <w:rsid w:val="00473406"/>
    <w:rsid w:val="00473655"/>
    <w:rsid w:val="00480134"/>
    <w:rsid w:val="00481AE6"/>
    <w:rsid w:val="0048253E"/>
    <w:rsid w:val="00482CC9"/>
    <w:rsid w:val="00482FAC"/>
    <w:rsid w:val="0048397D"/>
    <w:rsid w:val="00484AFB"/>
    <w:rsid w:val="00484EF6"/>
    <w:rsid w:val="004860B2"/>
    <w:rsid w:val="004867F9"/>
    <w:rsid w:val="00490870"/>
    <w:rsid w:val="0049171D"/>
    <w:rsid w:val="00491B74"/>
    <w:rsid w:val="00493A33"/>
    <w:rsid w:val="00495286"/>
    <w:rsid w:val="00496A1F"/>
    <w:rsid w:val="00497D85"/>
    <w:rsid w:val="004A16D0"/>
    <w:rsid w:val="004A18CE"/>
    <w:rsid w:val="004A2869"/>
    <w:rsid w:val="004A2B62"/>
    <w:rsid w:val="004A314E"/>
    <w:rsid w:val="004A3445"/>
    <w:rsid w:val="004A4803"/>
    <w:rsid w:val="004A555E"/>
    <w:rsid w:val="004A7814"/>
    <w:rsid w:val="004B0323"/>
    <w:rsid w:val="004B293A"/>
    <w:rsid w:val="004B2DEC"/>
    <w:rsid w:val="004B3185"/>
    <w:rsid w:val="004B36B1"/>
    <w:rsid w:val="004B381C"/>
    <w:rsid w:val="004B3B0E"/>
    <w:rsid w:val="004B43CB"/>
    <w:rsid w:val="004B4712"/>
    <w:rsid w:val="004B4E1C"/>
    <w:rsid w:val="004B78AF"/>
    <w:rsid w:val="004B7923"/>
    <w:rsid w:val="004C098A"/>
    <w:rsid w:val="004C1836"/>
    <w:rsid w:val="004C204F"/>
    <w:rsid w:val="004C25EE"/>
    <w:rsid w:val="004C3674"/>
    <w:rsid w:val="004C4F73"/>
    <w:rsid w:val="004C5CE3"/>
    <w:rsid w:val="004C75AF"/>
    <w:rsid w:val="004C7D00"/>
    <w:rsid w:val="004D0088"/>
    <w:rsid w:val="004D0F43"/>
    <w:rsid w:val="004D2D4B"/>
    <w:rsid w:val="004D373C"/>
    <w:rsid w:val="004D4489"/>
    <w:rsid w:val="004D63B2"/>
    <w:rsid w:val="004E15D8"/>
    <w:rsid w:val="004E1D52"/>
    <w:rsid w:val="004E471D"/>
    <w:rsid w:val="004E4FC3"/>
    <w:rsid w:val="004E59F6"/>
    <w:rsid w:val="004E649A"/>
    <w:rsid w:val="004E7B9D"/>
    <w:rsid w:val="004F3A62"/>
    <w:rsid w:val="004F4F8C"/>
    <w:rsid w:val="00501FFB"/>
    <w:rsid w:val="00502A5B"/>
    <w:rsid w:val="0050316E"/>
    <w:rsid w:val="0050358C"/>
    <w:rsid w:val="00503850"/>
    <w:rsid w:val="00504298"/>
    <w:rsid w:val="00505550"/>
    <w:rsid w:val="0050599D"/>
    <w:rsid w:val="00505BDA"/>
    <w:rsid w:val="00505E4B"/>
    <w:rsid w:val="00507558"/>
    <w:rsid w:val="005100A3"/>
    <w:rsid w:val="005101AE"/>
    <w:rsid w:val="00513218"/>
    <w:rsid w:val="0051357E"/>
    <w:rsid w:val="00513C37"/>
    <w:rsid w:val="0051503C"/>
    <w:rsid w:val="0051555F"/>
    <w:rsid w:val="00515946"/>
    <w:rsid w:val="005177C3"/>
    <w:rsid w:val="00520DAF"/>
    <w:rsid w:val="00521831"/>
    <w:rsid w:val="00522CA8"/>
    <w:rsid w:val="005235FB"/>
    <w:rsid w:val="00523746"/>
    <w:rsid w:val="00523A07"/>
    <w:rsid w:val="0052410E"/>
    <w:rsid w:val="00524111"/>
    <w:rsid w:val="00524E35"/>
    <w:rsid w:val="00527CC2"/>
    <w:rsid w:val="00534293"/>
    <w:rsid w:val="00537B16"/>
    <w:rsid w:val="00540386"/>
    <w:rsid w:val="00542681"/>
    <w:rsid w:val="0054373B"/>
    <w:rsid w:val="005441D3"/>
    <w:rsid w:val="0054467C"/>
    <w:rsid w:val="005459A6"/>
    <w:rsid w:val="00545FB5"/>
    <w:rsid w:val="00547BBE"/>
    <w:rsid w:val="00550994"/>
    <w:rsid w:val="00552D92"/>
    <w:rsid w:val="005540C7"/>
    <w:rsid w:val="005549A5"/>
    <w:rsid w:val="00556C4B"/>
    <w:rsid w:val="00557EF1"/>
    <w:rsid w:val="00560705"/>
    <w:rsid w:val="00562417"/>
    <w:rsid w:val="00562654"/>
    <w:rsid w:val="0056460A"/>
    <w:rsid w:val="00564840"/>
    <w:rsid w:val="005652B4"/>
    <w:rsid w:val="0056534C"/>
    <w:rsid w:val="00565DFA"/>
    <w:rsid w:val="00566674"/>
    <w:rsid w:val="005678C6"/>
    <w:rsid w:val="00571097"/>
    <w:rsid w:val="0057289D"/>
    <w:rsid w:val="00574694"/>
    <w:rsid w:val="00574C6D"/>
    <w:rsid w:val="00575565"/>
    <w:rsid w:val="0057587C"/>
    <w:rsid w:val="00582064"/>
    <w:rsid w:val="00583AC4"/>
    <w:rsid w:val="00583BC5"/>
    <w:rsid w:val="00584041"/>
    <w:rsid w:val="00584B32"/>
    <w:rsid w:val="00586A05"/>
    <w:rsid w:val="0058743E"/>
    <w:rsid w:val="00587727"/>
    <w:rsid w:val="0059010B"/>
    <w:rsid w:val="0059028D"/>
    <w:rsid w:val="00590F3B"/>
    <w:rsid w:val="00592D18"/>
    <w:rsid w:val="005930F6"/>
    <w:rsid w:val="00593341"/>
    <w:rsid w:val="00593496"/>
    <w:rsid w:val="00594179"/>
    <w:rsid w:val="005949A6"/>
    <w:rsid w:val="00594D3E"/>
    <w:rsid w:val="00595683"/>
    <w:rsid w:val="005A04F6"/>
    <w:rsid w:val="005A07A6"/>
    <w:rsid w:val="005A0CAC"/>
    <w:rsid w:val="005A1D8C"/>
    <w:rsid w:val="005A35D5"/>
    <w:rsid w:val="005A4D1C"/>
    <w:rsid w:val="005A5125"/>
    <w:rsid w:val="005A5A78"/>
    <w:rsid w:val="005A6E12"/>
    <w:rsid w:val="005A6EC0"/>
    <w:rsid w:val="005A7F2D"/>
    <w:rsid w:val="005B1C2D"/>
    <w:rsid w:val="005B2D8D"/>
    <w:rsid w:val="005B383A"/>
    <w:rsid w:val="005B7829"/>
    <w:rsid w:val="005B7B67"/>
    <w:rsid w:val="005C016C"/>
    <w:rsid w:val="005C1C6F"/>
    <w:rsid w:val="005C2062"/>
    <w:rsid w:val="005C33C6"/>
    <w:rsid w:val="005C35CE"/>
    <w:rsid w:val="005C5131"/>
    <w:rsid w:val="005C58CE"/>
    <w:rsid w:val="005C695D"/>
    <w:rsid w:val="005C7BBC"/>
    <w:rsid w:val="005D0C6B"/>
    <w:rsid w:val="005D15A7"/>
    <w:rsid w:val="005D15AE"/>
    <w:rsid w:val="005D1E76"/>
    <w:rsid w:val="005D33DA"/>
    <w:rsid w:val="005D5618"/>
    <w:rsid w:val="005E0AD3"/>
    <w:rsid w:val="005E1478"/>
    <w:rsid w:val="005E1E8A"/>
    <w:rsid w:val="005E26FA"/>
    <w:rsid w:val="005E2B37"/>
    <w:rsid w:val="005E384B"/>
    <w:rsid w:val="005E4482"/>
    <w:rsid w:val="005E49E2"/>
    <w:rsid w:val="005E4C84"/>
    <w:rsid w:val="005E5385"/>
    <w:rsid w:val="005E55E1"/>
    <w:rsid w:val="005E612D"/>
    <w:rsid w:val="005E6352"/>
    <w:rsid w:val="005E7F9C"/>
    <w:rsid w:val="005F09B9"/>
    <w:rsid w:val="005F136B"/>
    <w:rsid w:val="005F2011"/>
    <w:rsid w:val="005F246D"/>
    <w:rsid w:val="005F7669"/>
    <w:rsid w:val="00601439"/>
    <w:rsid w:val="0060266F"/>
    <w:rsid w:val="00603015"/>
    <w:rsid w:val="00603B4F"/>
    <w:rsid w:val="00603BEE"/>
    <w:rsid w:val="00604AD2"/>
    <w:rsid w:val="00606669"/>
    <w:rsid w:val="00607E27"/>
    <w:rsid w:val="00610136"/>
    <w:rsid w:val="00611515"/>
    <w:rsid w:val="006115BD"/>
    <w:rsid w:val="00611FA5"/>
    <w:rsid w:val="00613336"/>
    <w:rsid w:val="00613BB8"/>
    <w:rsid w:val="006148F3"/>
    <w:rsid w:val="00616500"/>
    <w:rsid w:val="00617115"/>
    <w:rsid w:val="0062195E"/>
    <w:rsid w:val="00622973"/>
    <w:rsid w:val="00622A2F"/>
    <w:rsid w:val="00622FFA"/>
    <w:rsid w:val="00624CC4"/>
    <w:rsid w:val="00625C57"/>
    <w:rsid w:val="00625E67"/>
    <w:rsid w:val="00625F2D"/>
    <w:rsid w:val="006263EF"/>
    <w:rsid w:val="00626544"/>
    <w:rsid w:val="006269B9"/>
    <w:rsid w:val="00630AEE"/>
    <w:rsid w:val="00630E53"/>
    <w:rsid w:val="00631D6B"/>
    <w:rsid w:val="00632EBF"/>
    <w:rsid w:val="006331DE"/>
    <w:rsid w:val="00633BE3"/>
    <w:rsid w:val="006345D7"/>
    <w:rsid w:val="00634777"/>
    <w:rsid w:val="00637DB4"/>
    <w:rsid w:val="00640E27"/>
    <w:rsid w:val="00640FD8"/>
    <w:rsid w:val="00641B99"/>
    <w:rsid w:val="00642229"/>
    <w:rsid w:val="0064468A"/>
    <w:rsid w:val="006447EC"/>
    <w:rsid w:val="006448C6"/>
    <w:rsid w:val="00645C06"/>
    <w:rsid w:val="00646F3A"/>
    <w:rsid w:val="00651F17"/>
    <w:rsid w:val="00654B5A"/>
    <w:rsid w:val="006569FB"/>
    <w:rsid w:val="00657179"/>
    <w:rsid w:val="006572B9"/>
    <w:rsid w:val="006608E8"/>
    <w:rsid w:val="006618A9"/>
    <w:rsid w:val="006626CA"/>
    <w:rsid w:val="006627B6"/>
    <w:rsid w:val="00662859"/>
    <w:rsid w:val="006666CE"/>
    <w:rsid w:val="00667347"/>
    <w:rsid w:val="00670853"/>
    <w:rsid w:val="00670A14"/>
    <w:rsid w:val="00670B21"/>
    <w:rsid w:val="00670DE9"/>
    <w:rsid w:val="006711D1"/>
    <w:rsid w:val="00672EA2"/>
    <w:rsid w:val="00673B1B"/>
    <w:rsid w:val="006745B2"/>
    <w:rsid w:val="00674E3B"/>
    <w:rsid w:val="00674E67"/>
    <w:rsid w:val="00675FCC"/>
    <w:rsid w:val="006764FA"/>
    <w:rsid w:val="00680121"/>
    <w:rsid w:val="0068050B"/>
    <w:rsid w:val="0068105E"/>
    <w:rsid w:val="006811CD"/>
    <w:rsid w:val="0068245B"/>
    <w:rsid w:val="00682A3B"/>
    <w:rsid w:val="00682E9F"/>
    <w:rsid w:val="0068695E"/>
    <w:rsid w:val="00686D3C"/>
    <w:rsid w:val="0068732C"/>
    <w:rsid w:val="00687C4E"/>
    <w:rsid w:val="0069050D"/>
    <w:rsid w:val="0069259C"/>
    <w:rsid w:val="00692986"/>
    <w:rsid w:val="00693922"/>
    <w:rsid w:val="00693A0D"/>
    <w:rsid w:val="006959A5"/>
    <w:rsid w:val="0069612F"/>
    <w:rsid w:val="006A029D"/>
    <w:rsid w:val="006A091D"/>
    <w:rsid w:val="006A2773"/>
    <w:rsid w:val="006A354F"/>
    <w:rsid w:val="006A3F6D"/>
    <w:rsid w:val="006A485F"/>
    <w:rsid w:val="006A4A88"/>
    <w:rsid w:val="006A5D26"/>
    <w:rsid w:val="006A768D"/>
    <w:rsid w:val="006B2770"/>
    <w:rsid w:val="006B278F"/>
    <w:rsid w:val="006B2E06"/>
    <w:rsid w:val="006B33DB"/>
    <w:rsid w:val="006B38AD"/>
    <w:rsid w:val="006B3FD8"/>
    <w:rsid w:val="006B421B"/>
    <w:rsid w:val="006B493A"/>
    <w:rsid w:val="006B5F6A"/>
    <w:rsid w:val="006B7F96"/>
    <w:rsid w:val="006C1169"/>
    <w:rsid w:val="006C1600"/>
    <w:rsid w:val="006C1755"/>
    <w:rsid w:val="006C390D"/>
    <w:rsid w:val="006C3F8B"/>
    <w:rsid w:val="006C419E"/>
    <w:rsid w:val="006D04E1"/>
    <w:rsid w:val="006D15E3"/>
    <w:rsid w:val="006D24C4"/>
    <w:rsid w:val="006D2D01"/>
    <w:rsid w:val="006D3293"/>
    <w:rsid w:val="006D3F07"/>
    <w:rsid w:val="006D64C3"/>
    <w:rsid w:val="006D7743"/>
    <w:rsid w:val="006D7DDE"/>
    <w:rsid w:val="006E2141"/>
    <w:rsid w:val="006E30BE"/>
    <w:rsid w:val="006E3623"/>
    <w:rsid w:val="006E56D3"/>
    <w:rsid w:val="006E6E71"/>
    <w:rsid w:val="006F06BD"/>
    <w:rsid w:val="006F1203"/>
    <w:rsid w:val="006F122B"/>
    <w:rsid w:val="006F2ACF"/>
    <w:rsid w:val="006F33A3"/>
    <w:rsid w:val="006F36F7"/>
    <w:rsid w:val="006F4351"/>
    <w:rsid w:val="006F48CF"/>
    <w:rsid w:val="006F4B55"/>
    <w:rsid w:val="006F550B"/>
    <w:rsid w:val="006F5F70"/>
    <w:rsid w:val="00701051"/>
    <w:rsid w:val="0070173E"/>
    <w:rsid w:val="00702117"/>
    <w:rsid w:val="00702FFA"/>
    <w:rsid w:val="007040D6"/>
    <w:rsid w:val="0071168B"/>
    <w:rsid w:val="007116C4"/>
    <w:rsid w:val="00711B14"/>
    <w:rsid w:val="00711D71"/>
    <w:rsid w:val="00712848"/>
    <w:rsid w:val="007138DD"/>
    <w:rsid w:val="0071664B"/>
    <w:rsid w:val="00716879"/>
    <w:rsid w:val="00720127"/>
    <w:rsid w:val="007221FC"/>
    <w:rsid w:val="00722B72"/>
    <w:rsid w:val="00722E03"/>
    <w:rsid w:val="00723A2E"/>
    <w:rsid w:val="007241BD"/>
    <w:rsid w:val="00725F44"/>
    <w:rsid w:val="007263CD"/>
    <w:rsid w:val="00726932"/>
    <w:rsid w:val="0072712A"/>
    <w:rsid w:val="007314B1"/>
    <w:rsid w:val="007346E1"/>
    <w:rsid w:val="0073499A"/>
    <w:rsid w:val="007349FB"/>
    <w:rsid w:val="00736DBF"/>
    <w:rsid w:val="00737B00"/>
    <w:rsid w:val="00740822"/>
    <w:rsid w:val="00740A0E"/>
    <w:rsid w:val="007410F6"/>
    <w:rsid w:val="0074360F"/>
    <w:rsid w:val="00743AD6"/>
    <w:rsid w:val="00743C76"/>
    <w:rsid w:val="00744A5B"/>
    <w:rsid w:val="00744B8E"/>
    <w:rsid w:val="0074630E"/>
    <w:rsid w:val="007465A1"/>
    <w:rsid w:val="00747529"/>
    <w:rsid w:val="0074786B"/>
    <w:rsid w:val="007503F6"/>
    <w:rsid w:val="00750C07"/>
    <w:rsid w:val="00752B1D"/>
    <w:rsid w:val="0075364B"/>
    <w:rsid w:val="00753735"/>
    <w:rsid w:val="00753E3F"/>
    <w:rsid w:val="007546D5"/>
    <w:rsid w:val="00755CCB"/>
    <w:rsid w:val="00757B02"/>
    <w:rsid w:val="007600F0"/>
    <w:rsid w:val="007614E6"/>
    <w:rsid w:val="0076233B"/>
    <w:rsid w:val="007631BF"/>
    <w:rsid w:val="007641AA"/>
    <w:rsid w:val="007642D4"/>
    <w:rsid w:val="00764674"/>
    <w:rsid w:val="00764C06"/>
    <w:rsid w:val="00765467"/>
    <w:rsid w:val="0076564E"/>
    <w:rsid w:val="00766A34"/>
    <w:rsid w:val="00766DE6"/>
    <w:rsid w:val="0077029C"/>
    <w:rsid w:val="00770BA8"/>
    <w:rsid w:val="00772A6A"/>
    <w:rsid w:val="00773D11"/>
    <w:rsid w:val="007759B3"/>
    <w:rsid w:val="00775AE9"/>
    <w:rsid w:val="00776182"/>
    <w:rsid w:val="00776466"/>
    <w:rsid w:val="00776647"/>
    <w:rsid w:val="0077696B"/>
    <w:rsid w:val="00777A42"/>
    <w:rsid w:val="00781244"/>
    <w:rsid w:val="00782373"/>
    <w:rsid w:val="0078261B"/>
    <w:rsid w:val="00783587"/>
    <w:rsid w:val="00785C97"/>
    <w:rsid w:val="00785DE9"/>
    <w:rsid w:val="00786216"/>
    <w:rsid w:val="0078787E"/>
    <w:rsid w:val="00791975"/>
    <w:rsid w:val="007919AA"/>
    <w:rsid w:val="007923DF"/>
    <w:rsid w:val="007937E3"/>
    <w:rsid w:val="007957B0"/>
    <w:rsid w:val="00796A40"/>
    <w:rsid w:val="00797326"/>
    <w:rsid w:val="007A07E7"/>
    <w:rsid w:val="007A0A37"/>
    <w:rsid w:val="007A2662"/>
    <w:rsid w:val="007A38EE"/>
    <w:rsid w:val="007A3A2D"/>
    <w:rsid w:val="007A4FF0"/>
    <w:rsid w:val="007B0D73"/>
    <w:rsid w:val="007B1B2E"/>
    <w:rsid w:val="007B3EE9"/>
    <w:rsid w:val="007B47A0"/>
    <w:rsid w:val="007B6E5D"/>
    <w:rsid w:val="007B7701"/>
    <w:rsid w:val="007B7963"/>
    <w:rsid w:val="007B7FB7"/>
    <w:rsid w:val="007C0BB2"/>
    <w:rsid w:val="007C29A9"/>
    <w:rsid w:val="007C2B13"/>
    <w:rsid w:val="007C348D"/>
    <w:rsid w:val="007C5A06"/>
    <w:rsid w:val="007C5B62"/>
    <w:rsid w:val="007C6A95"/>
    <w:rsid w:val="007C6F3E"/>
    <w:rsid w:val="007C7286"/>
    <w:rsid w:val="007C751A"/>
    <w:rsid w:val="007D01A5"/>
    <w:rsid w:val="007D04ED"/>
    <w:rsid w:val="007D10EC"/>
    <w:rsid w:val="007D13A2"/>
    <w:rsid w:val="007D16BA"/>
    <w:rsid w:val="007D206E"/>
    <w:rsid w:val="007D292E"/>
    <w:rsid w:val="007D3A61"/>
    <w:rsid w:val="007D494C"/>
    <w:rsid w:val="007D4C5D"/>
    <w:rsid w:val="007D58D3"/>
    <w:rsid w:val="007D5A86"/>
    <w:rsid w:val="007D645A"/>
    <w:rsid w:val="007D6E92"/>
    <w:rsid w:val="007D7053"/>
    <w:rsid w:val="007E0D1C"/>
    <w:rsid w:val="007E174D"/>
    <w:rsid w:val="007E2991"/>
    <w:rsid w:val="007E3E78"/>
    <w:rsid w:val="007E4076"/>
    <w:rsid w:val="007F1E13"/>
    <w:rsid w:val="007F3E22"/>
    <w:rsid w:val="007F4377"/>
    <w:rsid w:val="007F4891"/>
    <w:rsid w:val="007F5F09"/>
    <w:rsid w:val="007F6475"/>
    <w:rsid w:val="007F79FD"/>
    <w:rsid w:val="00802052"/>
    <w:rsid w:val="00802483"/>
    <w:rsid w:val="0081064E"/>
    <w:rsid w:val="0081068D"/>
    <w:rsid w:val="00811AB8"/>
    <w:rsid w:val="00814864"/>
    <w:rsid w:val="00817489"/>
    <w:rsid w:val="00820247"/>
    <w:rsid w:val="00821038"/>
    <w:rsid w:val="0082168D"/>
    <w:rsid w:val="00822311"/>
    <w:rsid w:val="00822584"/>
    <w:rsid w:val="00826152"/>
    <w:rsid w:val="0082626E"/>
    <w:rsid w:val="008274E2"/>
    <w:rsid w:val="00827506"/>
    <w:rsid w:val="008320AA"/>
    <w:rsid w:val="008323EA"/>
    <w:rsid w:val="00832D97"/>
    <w:rsid w:val="00834A5F"/>
    <w:rsid w:val="00834ECA"/>
    <w:rsid w:val="00835809"/>
    <w:rsid w:val="008374C3"/>
    <w:rsid w:val="00842153"/>
    <w:rsid w:val="008425CE"/>
    <w:rsid w:val="00842DB9"/>
    <w:rsid w:val="00843E32"/>
    <w:rsid w:val="00844542"/>
    <w:rsid w:val="008452FC"/>
    <w:rsid w:val="00845C87"/>
    <w:rsid w:val="00845E8D"/>
    <w:rsid w:val="00847328"/>
    <w:rsid w:val="0084774E"/>
    <w:rsid w:val="00847B74"/>
    <w:rsid w:val="00847E16"/>
    <w:rsid w:val="00850381"/>
    <w:rsid w:val="008506F0"/>
    <w:rsid w:val="00851ADE"/>
    <w:rsid w:val="008526B1"/>
    <w:rsid w:val="008535CB"/>
    <w:rsid w:val="0085641B"/>
    <w:rsid w:val="00856A9D"/>
    <w:rsid w:val="00857046"/>
    <w:rsid w:val="00860F17"/>
    <w:rsid w:val="00862BD3"/>
    <w:rsid w:val="0086324A"/>
    <w:rsid w:val="00863341"/>
    <w:rsid w:val="0086406D"/>
    <w:rsid w:val="00864FD6"/>
    <w:rsid w:val="008650E0"/>
    <w:rsid w:val="0086589D"/>
    <w:rsid w:val="008663A1"/>
    <w:rsid w:val="00870A6E"/>
    <w:rsid w:val="00871A6C"/>
    <w:rsid w:val="00872CCD"/>
    <w:rsid w:val="00872FEE"/>
    <w:rsid w:val="0087359C"/>
    <w:rsid w:val="00873B10"/>
    <w:rsid w:val="00874917"/>
    <w:rsid w:val="00874ECE"/>
    <w:rsid w:val="0087679D"/>
    <w:rsid w:val="00876980"/>
    <w:rsid w:val="00882602"/>
    <w:rsid w:val="00882C73"/>
    <w:rsid w:val="00883549"/>
    <w:rsid w:val="00883F2A"/>
    <w:rsid w:val="00885A9E"/>
    <w:rsid w:val="00886421"/>
    <w:rsid w:val="00890DAA"/>
    <w:rsid w:val="008918FF"/>
    <w:rsid w:val="00892562"/>
    <w:rsid w:val="00892C4B"/>
    <w:rsid w:val="00895F25"/>
    <w:rsid w:val="008962BC"/>
    <w:rsid w:val="008A162F"/>
    <w:rsid w:val="008A237D"/>
    <w:rsid w:val="008A33CA"/>
    <w:rsid w:val="008A5687"/>
    <w:rsid w:val="008A5B4C"/>
    <w:rsid w:val="008A674D"/>
    <w:rsid w:val="008A6CBE"/>
    <w:rsid w:val="008A7707"/>
    <w:rsid w:val="008B02C8"/>
    <w:rsid w:val="008B1412"/>
    <w:rsid w:val="008B157E"/>
    <w:rsid w:val="008B1612"/>
    <w:rsid w:val="008B1EDC"/>
    <w:rsid w:val="008B2DAE"/>
    <w:rsid w:val="008B3AB0"/>
    <w:rsid w:val="008B5AD7"/>
    <w:rsid w:val="008B7688"/>
    <w:rsid w:val="008C00D0"/>
    <w:rsid w:val="008C1D99"/>
    <w:rsid w:val="008C337C"/>
    <w:rsid w:val="008C404D"/>
    <w:rsid w:val="008C44CF"/>
    <w:rsid w:val="008C61D8"/>
    <w:rsid w:val="008C6ADD"/>
    <w:rsid w:val="008C6ED4"/>
    <w:rsid w:val="008D1A31"/>
    <w:rsid w:val="008D3A8F"/>
    <w:rsid w:val="008D5102"/>
    <w:rsid w:val="008D55B2"/>
    <w:rsid w:val="008D56E9"/>
    <w:rsid w:val="008D643F"/>
    <w:rsid w:val="008D7BE5"/>
    <w:rsid w:val="008E000C"/>
    <w:rsid w:val="008E0484"/>
    <w:rsid w:val="008E2A77"/>
    <w:rsid w:val="008E41DA"/>
    <w:rsid w:val="008E43D1"/>
    <w:rsid w:val="008E4502"/>
    <w:rsid w:val="008E4CC4"/>
    <w:rsid w:val="008E68F0"/>
    <w:rsid w:val="008F1D0E"/>
    <w:rsid w:val="008F258B"/>
    <w:rsid w:val="008F2C31"/>
    <w:rsid w:val="008F486B"/>
    <w:rsid w:val="008F5128"/>
    <w:rsid w:val="008F7FC8"/>
    <w:rsid w:val="0090079A"/>
    <w:rsid w:val="0090079E"/>
    <w:rsid w:val="00900914"/>
    <w:rsid w:val="0090162E"/>
    <w:rsid w:val="00901AD0"/>
    <w:rsid w:val="009027D2"/>
    <w:rsid w:val="00903511"/>
    <w:rsid w:val="0090406C"/>
    <w:rsid w:val="00904083"/>
    <w:rsid w:val="00904ADE"/>
    <w:rsid w:val="00905A4B"/>
    <w:rsid w:val="00905D98"/>
    <w:rsid w:val="00911D09"/>
    <w:rsid w:val="00912E82"/>
    <w:rsid w:val="00913BEE"/>
    <w:rsid w:val="00913BF4"/>
    <w:rsid w:val="00913F8D"/>
    <w:rsid w:val="0091432D"/>
    <w:rsid w:val="009149EA"/>
    <w:rsid w:val="00915ACA"/>
    <w:rsid w:val="00916926"/>
    <w:rsid w:val="009174CC"/>
    <w:rsid w:val="009230A6"/>
    <w:rsid w:val="00924CA7"/>
    <w:rsid w:val="00924FC4"/>
    <w:rsid w:val="00926967"/>
    <w:rsid w:val="0092726A"/>
    <w:rsid w:val="00930A43"/>
    <w:rsid w:val="00930C41"/>
    <w:rsid w:val="009312C6"/>
    <w:rsid w:val="009331CC"/>
    <w:rsid w:val="00935170"/>
    <w:rsid w:val="0093567E"/>
    <w:rsid w:val="00935DD6"/>
    <w:rsid w:val="00935E49"/>
    <w:rsid w:val="009373B0"/>
    <w:rsid w:val="009413E0"/>
    <w:rsid w:val="00941B07"/>
    <w:rsid w:val="00942068"/>
    <w:rsid w:val="00943AC0"/>
    <w:rsid w:val="00943E1B"/>
    <w:rsid w:val="009449AF"/>
    <w:rsid w:val="00944D9C"/>
    <w:rsid w:val="00945836"/>
    <w:rsid w:val="009459FF"/>
    <w:rsid w:val="009504D3"/>
    <w:rsid w:val="009506E0"/>
    <w:rsid w:val="00950715"/>
    <w:rsid w:val="0095113B"/>
    <w:rsid w:val="00951F84"/>
    <w:rsid w:val="00953570"/>
    <w:rsid w:val="00957046"/>
    <w:rsid w:val="00957392"/>
    <w:rsid w:val="0095750D"/>
    <w:rsid w:val="009601FD"/>
    <w:rsid w:val="00960507"/>
    <w:rsid w:val="00961937"/>
    <w:rsid w:val="00965205"/>
    <w:rsid w:val="00966BBB"/>
    <w:rsid w:val="00967258"/>
    <w:rsid w:val="0096750F"/>
    <w:rsid w:val="009679F7"/>
    <w:rsid w:val="00970FE5"/>
    <w:rsid w:val="00973D1F"/>
    <w:rsid w:val="00975D9F"/>
    <w:rsid w:val="0097663D"/>
    <w:rsid w:val="00976F5C"/>
    <w:rsid w:val="00977573"/>
    <w:rsid w:val="00981945"/>
    <w:rsid w:val="00983E79"/>
    <w:rsid w:val="00984B9E"/>
    <w:rsid w:val="009854E0"/>
    <w:rsid w:val="00985CBF"/>
    <w:rsid w:val="00991F0A"/>
    <w:rsid w:val="00993651"/>
    <w:rsid w:val="009946EF"/>
    <w:rsid w:val="009955E4"/>
    <w:rsid w:val="009958F4"/>
    <w:rsid w:val="009964B6"/>
    <w:rsid w:val="009A0978"/>
    <w:rsid w:val="009A0BE2"/>
    <w:rsid w:val="009A2D18"/>
    <w:rsid w:val="009A3455"/>
    <w:rsid w:val="009B00A5"/>
    <w:rsid w:val="009B018F"/>
    <w:rsid w:val="009B053F"/>
    <w:rsid w:val="009B0A84"/>
    <w:rsid w:val="009B0B6C"/>
    <w:rsid w:val="009B0D84"/>
    <w:rsid w:val="009B1D16"/>
    <w:rsid w:val="009B2C18"/>
    <w:rsid w:val="009B3153"/>
    <w:rsid w:val="009B3B5B"/>
    <w:rsid w:val="009B4AD8"/>
    <w:rsid w:val="009B4FEB"/>
    <w:rsid w:val="009B5283"/>
    <w:rsid w:val="009B6D97"/>
    <w:rsid w:val="009B7CA2"/>
    <w:rsid w:val="009C1CCE"/>
    <w:rsid w:val="009C24A3"/>
    <w:rsid w:val="009C2D90"/>
    <w:rsid w:val="009C2FA6"/>
    <w:rsid w:val="009C41D3"/>
    <w:rsid w:val="009C4212"/>
    <w:rsid w:val="009C7ECE"/>
    <w:rsid w:val="009D1371"/>
    <w:rsid w:val="009D141C"/>
    <w:rsid w:val="009D2003"/>
    <w:rsid w:val="009D4451"/>
    <w:rsid w:val="009D5040"/>
    <w:rsid w:val="009D546E"/>
    <w:rsid w:val="009D5CEB"/>
    <w:rsid w:val="009D613A"/>
    <w:rsid w:val="009D6F20"/>
    <w:rsid w:val="009D7711"/>
    <w:rsid w:val="009D773A"/>
    <w:rsid w:val="009E1754"/>
    <w:rsid w:val="009E31B8"/>
    <w:rsid w:val="009E3F9C"/>
    <w:rsid w:val="009E560C"/>
    <w:rsid w:val="009E6890"/>
    <w:rsid w:val="009E721D"/>
    <w:rsid w:val="009E7A46"/>
    <w:rsid w:val="009F1A08"/>
    <w:rsid w:val="009F42E9"/>
    <w:rsid w:val="009F6201"/>
    <w:rsid w:val="009F6C2C"/>
    <w:rsid w:val="009F6E2C"/>
    <w:rsid w:val="00A0040A"/>
    <w:rsid w:val="00A013EE"/>
    <w:rsid w:val="00A02CAD"/>
    <w:rsid w:val="00A02E11"/>
    <w:rsid w:val="00A047AA"/>
    <w:rsid w:val="00A0590D"/>
    <w:rsid w:val="00A06978"/>
    <w:rsid w:val="00A06EB3"/>
    <w:rsid w:val="00A070FB"/>
    <w:rsid w:val="00A073F2"/>
    <w:rsid w:val="00A1020F"/>
    <w:rsid w:val="00A10361"/>
    <w:rsid w:val="00A11C30"/>
    <w:rsid w:val="00A11CD9"/>
    <w:rsid w:val="00A12858"/>
    <w:rsid w:val="00A12AAB"/>
    <w:rsid w:val="00A12B58"/>
    <w:rsid w:val="00A151D3"/>
    <w:rsid w:val="00A1562B"/>
    <w:rsid w:val="00A1570F"/>
    <w:rsid w:val="00A16653"/>
    <w:rsid w:val="00A16C58"/>
    <w:rsid w:val="00A17712"/>
    <w:rsid w:val="00A178FD"/>
    <w:rsid w:val="00A201FB"/>
    <w:rsid w:val="00A20E1B"/>
    <w:rsid w:val="00A21730"/>
    <w:rsid w:val="00A21928"/>
    <w:rsid w:val="00A23306"/>
    <w:rsid w:val="00A238B7"/>
    <w:rsid w:val="00A258B8"/>
    <w:rsid w:val="00A3067D"/>
    <w:rsid w:val="00A30E51"/>
    <w:rsid w:val="00A32EC1"/>
    <w:rsid w:val="00A33228"/>
    <w:rsid w:val="00A344FB"/>
    <w:rsid w:val="00A35C25"/>
    <w:rsid w:val="00A41706"/>
    <w:rsid w:val="00A43BFB"/>
    <w:rsid w:val="00A43D71"/>
    <w:rsid w:val="00A46FB7"/>
    <w:rsid w:val="00A479F3"/>
    <w:rsid w:val="00A50A84"/>
    <w:rsid w:val="00A512DF"/>
    <w:rsid w:val="00A52BF5"/>
    <w:rsid w:val="00A53D3E"/>
    <w:rsid w:val="00A53E2B"/>
    <w:rsid w:val="00A53EE7"/>
    <w:rsid w:val="00A54D74"/>
    <w:rsid w:val="00A5500A"/>
    <w:rsid w:val="00A556DE"/>
    <w:rsid w:val="00A5633B"/>
    <w:rsid w:val="00A6113D"/>
    <w:rsid w:val="00A63125"/>
    <w:rsid w:val="00A639DA"/>
    <w:rsid w:val="00A63B94"/>
    <w:rsid w:val="00A6566A"/>
    <w:rsid w:val="00A6571D"/>
    <w:rsid w:val="00A66EED"/>
    <w:rsid w:val="00A66FA6"/>
    <w:rsid w:val="00A70E2F"/>
    <w:rsid w:val="00A71054"/>
    <w:rsid w:val="00A71D67"/>
    <w:rsid w:val="00A72F5C"/>
    <w:rsid w:val="00A7514E"/>
    <w:rsid w:val="00A75592"/>
    <w:rsid w:val="00A75640"/>
    <w:rsid w:val="00A77582"/>
    <w:rsid w:val="00A8079A"/>
    <w:rsid w:val="00A81EB4"/>
    <w:rsid w:val="00A8314B"/>
    <w:rsid w:val="00A83161"/>
    <w:rsid w:val="00A83263"/>
    <w:rsid w:val="00A83A2B"/>
    <w:rsid w:val="00A85B06"/>
    <w:rsid w:val="00A866A5"/>
    <w:rsid w:val="00A87121"/>
    <w:rsid w:val="00A87F20"/>
    <w:rsid w:val="00A900E0"/>
    <w:rsid w:val="00A90D80"/>
    <w:rsid w:val="00A920F6"/>
    <w:rsid w:val="00A94005"/>
    <w:rsid w:val="00A94500"/>
    <w:rsid w:val="00A94ED3"/>
    <w:rsid w:val="00A95DD8"/>
    <w:rsid w:val="00A97C43"/>
    <w:rsid w:val="00AA0E60"/>
    <w:rsid w:val="00AA24BE"/>
    <w:rsid w:val="00AA570F"/>
    <w:rsid w:val="00AA5D6C"/>
    <w:rsid w:val="00AA69DF"/>
    <w:rsid w:val="00AA6A58"/>
    <w:rsid w:val="00AB0B45"/>
    <w:rsid w:val="00AB1BA9"/>
    <w:rsid w:val="00AB36DB"/>
    <w:rsid w:val="00AB39F8"/>
    <w:rsid w:val="00AB5A4F"/>
    <w:rsid w:val="00AC0E75"/>
    <w:rsid w:val="00AC30FE"/>
    <w:rsid w:val="00AC5398"/>
    <w:rsid w:val="00AC53BC"/>
    <w:rsid w:val="00AC5B0C"/>
    <w:rsid w:val="00AC6BCD"/>
    <w:rsid w:val="00AD2457"/>
    <w:rsid w:val="00AD3FC0"/>
    <w:rsid w:val="00AD6516"/>
    <w:rsid w:val="00AD7A82"/>
    <w:rsid w:val="00AE0D33"/>
    <w:rsid w:val="00AE109D"/>
    <w:rsid w:val="00AE133A"/>
    <w:rsid w:val="00AE13CD"/>
    <w:rsid w:val="00AE3AD7"/>
    <w:rsid w:val="00AE3FD5"/>
    <w:rsid w:val="00AE591A"/>
    <w:rsid w:val="00AE6317"/>
    <w:rsid w:val="00AE7367"/>
    <w:rsid w:val="00AF07BC"/>
    <w:rsid w:val="00AF36A9"/>
    <w:rsid w:val="00AF54B9"/>
    <w:rsid w:val="00AF59E4"/>
    <w:rsid w:val="00AF6FED"/>
    <w:rsid w:val="00B00EEE"/>
    <w:rsid w:val="00B022AA"/>
    <w:rsid w:val="00B023F5"/>
    <w:rsid w:val="00B02A34"/>
    <w:rsid w:val="00B02AB9"/>
    <w:rsid w:val="00B0362B"/>
    <w:rsid w:val="00B03FAE"/>
    <w:rsid w:val="00B04503"/>
    <w:rsid w:val="00B04574"/>
    <w:rsid w:val="00B04810"/>
    <w:rsid w:val="00B056B8"/>
    <w:rsid w:val="00B056D2"/>
    <w:rsid w:val="00B0683A"/>
    <w:rsid w:val="00B10071"/>
    <w:rsid w:val="00B10122"/>
    <w:rsid w:val="00B10FB4"/>
    <w:rsid w:val="00B11806"/>
    <w:rsid w:val="00B11871"/>
    <w:rsid w:val="00B13426"/>
    <w:rsid w:val="00B14832"/>
    <w:rsid w:val="00B161F2"/>
    <w:rsid w:val="00B168ED"/>
    <w:rsid w:val="00B17E67"/>
    <w:rsid w:val="00B20573"/>
    <w:rsid w:val="00B239DD"/>
    <w:rsid w:val="00B26D66"/>
    <w:rsid w:val="00B27447"/>
    <w:rsid w:val="00B27FDF"/>
    <w:rsid w:val="00B313A2"/>
    <w:rsid w:val="00B325C9"/>
    <w:rsid w:val="00B33012"/>
    <w:rsid w:val="00B33245"/>
    <w:rsid w:val="00B35357"/>
    <w:rsid w:val="00B37290"/>
    <w:rsid w:val="00B37B83"/>
    <w:rsid w:val="00B37E0B"/>
    <w:rsid w:val="00B4087A"/>
    <w:rsid w:val="00B40FCD"/>
    <w:rsid w:val="00B425DD"/>
    <w:rsid w:val="00B4271B"/>
    <w:rsid w:val="00B439D9"/>
    <w:rsid w:val="00B43B19"/>
    <w:rsid w:val="00B44702"/>
    <w:rsid w:val="00B47E16"/>
    <w:rsid w:val="00B501DD"/>
    <w:rsid w:val="00B517B7"/>
    <w:rsid w:val="00B52A9D"/>
    <w:rsid w:val="00B538E5"/>
    <w:rsid w:val="00B543AA"/>
    <w:rsid w:val="00B5578B"/>
    <w:rsid w:val="00B55CDC"/>
    <w:rsid w:val="00B56561"/>
    <w:rsid w:val="00B56C2D"/>
    <w:rsid w:val="00B56F4D"/>
    <w:rsid w:val="00B62D5F"/>
    <w:rsid w:val="00B630F1"/>
    <w:rsid w:val="00B64A48"/>
    <w:rsid w:val="00B66ED0"/>
    <w:rsid w:val="00B71DEC"/>
    <w:rsid w:val="00B727F5"/>
    <w:rsid w:val="00B74923"/>
    <w:rsid w:val="00B74B62"/>
    <w:rsid w:val="00B77339"/>
    <w:rsid w:val="00B77AC9"/>
    <w:rsid w:val="00B81AE8"/>
    <w:rsid w:val="00B84D25"/>
    <w:rsid w:val="00B858CB"/>
    <w:rsid w:val="00B86210"/>
    <w:rsid w:val="00B901AF"/>
    <w:rsid w:val="00B90430"/>
    <w:rsid w:val="00B9086C"/>
    <w:rsid w:val="00B91613"/>
    <w:rsid w:val="00B926D5"/>
    <w:rsid w:val="00B9317C"/>
    <w:rsid w:val="00B9427C"/>
    <w:rsid w:val="00B95D6C"/>
    <w:rsid w:val="00B96339"/>
    <w:rsid w:val="00B9713F"/>
    <w:rsid w:val="00B97B9B"/>
    <w:rsid w:val="00BA07F2"/>
    <w:rsid w:val="00BA1BA6"/>
    <w:rsid w:val="00BA2591"/>
    <w:rsid w:val="00BA601A"/>
    <w:rsid w:val="00BA66B3"/>
    <w:rsid w:val="00BB0E33"/>
    <w:rsid w:val="00BB0FAA"/>
    <w:rsid w:val="00BB1893"/>
    <w:rsid w:val="00BB271D"/>
    <w:rsid w:val="00BB315D"/>
    <w:rsid w:val="00BB5456"/>
    <w:rsid w:val="00BC1068"/>
    <w:rsid w:val="00BC188F"/>
    <w:rsid w:val="00BC3C11"/>
    <w:rsid w:val="00BC4B6C"/>
    <w:rsid w:val="00BC5CDD"/>
    <w:rsid w:val="00BC5E90"/>
    <w:rsid w:val="00BC7C5C"/>
    <w:rsid w:val="00BC7F02"/>
    <w:rsid w:val="00BD09DF"/>
    <w:rsid w:val="00BD2039"/>
    <w:rsid w:val="00BD2DC5"/>
    <w:rsid w:val="00BD2E81"/>
    <w:rsid w:val="00BD32C8"/>
    <w:rsid w:val="00BD37E3"/>
    <w:rsid w:val="00BD403A"/>
    <w:rsid w:val="00BD5FBC"/>
    <w:rsid w:val="00BD6DE6"/>
    <w:rsid w:val="00BD7D50"/>
    <w:rsid w:val="00BE074C"/>
    <w:rsid w:val="00BE263F"/>
    <w:rsid w:val="00BE2C95"/>
    <w:rsid w:val="00BE49BA"/>
    <w:rsid w:val="00BE49EC"/>
    <w:rsid w:val="00BE504B"/>
    <w:rsid w:val="00BE68F4"/>
    <w:rsid w:val="00BE6AAA"/>
    <w:rsid w:val="00BE7E73"/>
    <w:rsid w:val="00BF05AD"/>
    <w:rsid w:val="00BF05F5"/>
    <w:rsid w:val="00BF06DF"/>
    <w:rsid w:val="00BF4067"/>
    <w:rsid w:val="00BF4314"/>
    <w:rsid w:val="00BF4EFD"/>
    <w:rsid w:val="00BF51F1"/>
    <w:rsid w:val="00BF5869"/>
    <w:rsid w:val="00BF7F30"/>
    <w:rsid w:val="00C008C2"/>
    <w:rsid w:val="00C00A8E"/>
    <w:rsid w:val="00C00CE4"/>
    <w:rsid w:val="00C01A0F"/>
    <w:rsid w:val="00C03B1C"/>
    <w:rsid w:val="00C03CB9"/>
    <w:rsid w:val="00C04674"/>
    <w:rsid w:val="00C0569F"/>
    <w:rsid w:val="00C05AAA"/>
    <w:rsid w:val="00C05D2B"/>
    <w:rsid w:val="00C063BE"/>
    <w:rsid w:val="00C07DD8"/>
    <w:rsid w:val="00C10CE3"/>
    <w:rsid w:val="00C10E12"/>
    <w:rsid w:val="00C10EF9"/>
    <w:rsid w:val="00C10F4D"/>
    <w:rsid w:val="00C1280D"/>
    <w:rsid w:val="00C12E0A"/>
    <w:rsid w:val="00C14336"/>
    <w:rsid w:val="00C14ED2"/>
    <w:rsid w:val="00C15496"/>
    <w:rsid w:val="00C16AA8"/>
    <w:rsid w:val="00C16E99"/>
    <w:rsid w:val="00C20039"/>
    <w:rsid w:val="00C2027A"/>
    <w:rsid w:val="00C20C71"/>
    <w:rsid w:val="00C22ABA"/>
    <w:rsid w:val="00C23131"/>
    <w:rsid w:val="00C2462C"/>
    <w:rsid w:val="00C258EA"/>
    <w:rsid w:val="00C2676F"/>
    <w:rsid w:val="00C26C0D"/>
    <w:rsid w:val="00C26F5E"/>
    <w:rsid w:val="00C30505"/>
    <w:rsid w:val="00C31CAF"/>
    <w:rsid w:val="00C32799"/>
    <w:rsid w:val="00C32862"/>
    <w:rsid w:val="00C34925"/>
    <w:rsid w:val="00C35858"/>
    <w:rsid w:val="00C3752B"/>
    <w:rsid w:val="00C37D2B"/>
    <w:rsid w:val="00C4024F"/>
    <w:rsid w:val="00C40684"/>
    <w:rsid w:val="00C41ED8"/>
    <w:rsid w:val="00C4306C"/>
    <w:rsid w:val="00C454E1"/>
    <w:rsid w:val="00C457BD"/>
    <w:rsid w:val="00C458A3"/>
    <w:rsid w:val="00C45E0D"/>
    <w:rsid w:val="00C46483"/>
    <w:rsid w:val="00C478B6"/>
    <w:rsid w:val="00C510BF"/>
    <w:rsid w:val="00C51CD6"/>
    <w:rsid w:val="00C52273"/>
    <w:rsid w:val="00C52A2C"/>
    <w:rsid w:val="00C52C1C"/>
    <w:rsid w:val="00C53159"/>
    <w:rsid w:val="00C53C3F"/>
    <w:rsid w:val="00C54450"/>
    <w:rsid w:val="00C54F86"/>
    <w:rsid w:val="00C55556"/>
    <w:rsid w:val="00C55DF4"/>
    <w:rsid w:val="00C5601D"/>
    <w:rsid w:val="00C566B1"/>
    <w:rsid w:val="00C568ED"/>
    <w:rsid w:val="00C56E74"/>
    <w:rsid w:val="00C57CD3"/>
    <w:rsid w:val="00C61049"/>
    <w:rsid w:val="00C63467"/>
    <w:rsid w:val="00C63AE4"/>
    <w:rsid w:val="00C64470"/>
    <w:rsid w:val="00C65AA8"/>
    <w:rsid w:val="00C6654B"/>
    <w:rsid w:val="00C66E39"/>
    <w:rsid w:val="00C70526"/>
    <w:rsid w:val="00C720D8"/>
    <w:rsid w:val="00C74C12"/>
    <w:rsid w:val="00C74EFB"/>
    <w:rsid w:val="00C75F07"/>
    <w:rsid w:val="00C77858"/>
    <w:rsid w:val="00C80171"/>
    <w:rsid w:val="00C811B3"/>
    <w:rsid w:val="00C83032"/>
    <w:rsid w:val="00C835C1"/>
    <w:rsid w:val="00C839CA"/>
    <w:rsid w:val="00C8401D"/>
    <w:rsid w:val="00C8415A"/>
    <w:rsid w:val="00C842C5"/>
    <w:rsid w:val="00C849EE"/>
    <w:rsid w:val="00C84AF3"/>
    <w:rsid w:val="00C8588A"/>
    <w:rsid w:val="00C85A06"/>
    <w:rsid w:val="00C86470"/>
    <w:rsid w:val="00C86667"/>
    <w:rsid w:val="00C87A82"/>
    <w:rsid w:val="00C92A97"/>
    <w:rsid w:val="00C92B7A"/>
    <w:rsid w:val="00C93A68"/>
    <w:rsid w:val="00C93C91"/>
    <w:rsid w:val="00C93FB5"/>
    <w:rsid w:val="00C94904"/>
    <w:rsid w:val="00C97371"/>
    <w:rsid w:val="00C9747D"/>
    <w:rsid w:val="00CA0B66"/>
    <w:rsid w:val="00CA224E"/>
    <w:rsid w:val="00CA2B33"/>
    <w:rsid w:val="00CA345A"/>
    <w:rsid w:val="00CA34B5"/>
    <w:rsid w:val="00CA37C7"/>
    <w:rsid w:val="00CA448F"/>
    <w:rsid w:val="00CA4709"/>
    <w:rsid w:val="00CA47BA"/>
    <w:rsid w:val="00CA4A2E"/>
    <w:rsid w:val="00CA5B9F"/>
    <w:rsid w:val="00CA6900"/>
    <w:rsid w:val="00CA7F70"/>
    <w:rsid w:val="00CB27AC"/>
    <w:rsid w:val="00CB3B9F"/>
    <w:rsid w:val="00CB4125"/>
    <w:rsid w:val="00CB6D12"/>
    <w:rsid w:val="00CBF965"/>
    <w:rsid w:val="00CC0A29"/>
    <w:rsid w:val="00CC0C8B"/>
    <w:rsid w:val="00CC1D02"/>
    <w:rsid w:val="00CC37DA"/>
    <w:rsid w:val="00CC3DFB"/>
    <w:rsid w:val="00CC42E9"/>
    <w:rsid w:val="00CC56AA"/>
    <w:rsid w:val="00CC63EF"/>
    <w:rsid w:val="00CD2016"/>
    <w:rsid w:val="00CD2970"/>
    <w:rsid w:val="00CD2B67"/>
    <w:rsid w:val="00CD4AEB"/>
    <w:rsid w:val="00CD5B48"/>
    <w:rsid w:val="00CE2CCB"/>
    <w:rsid w:val="00CE63E1"/>
    <w:rsid w:val="00CE6B0B"/>
    <w:rsid w:val="00CE6E9A"/>
    <w:rsid w:val="00CF0F75"/>
    <w:rsid w:val="00CF16C0"/>
    <w:rsid w:val="00CF1DDF"/>
    <w:rsid w:val="00CF216C"/>
    <w:rsid w:val="00CF2B0F"/>
    <w:rsid w:val="00CF2BE4"/>
    <w:rsid w:val="00CF368E"/>
    <w:rsid w:val="00CF50EC"/>
    <w:rsid w:val="00CF5551"/>
    <w:rsid w:val="00CF5757"/>
    <w:rsid w:val="00CF6256"/>
    <w:rsid w:val="00D00CDD"/>
    <w:rsid w:val="00D01591"/>
    <w:rsid w:val="00D01EAC"/>
    <w:rsid w:val="00D02294"/>
    <w:rsid w:val="00D02AB2"/>
    <w:rsid w:val="00D03283"/>
    <w:rsid w:val="00D04457"/>
    <w:rsid w:val="00D050ED"/>
    <w:rsid w:val="00D0776B"/>
    <w:rsid w:val="00D10856"/>
    <w:rsid w:val="00D11E5A"/>
    <w:rsid w:val="00D11EC8"/>
    <w:rsid w:val="00D13D8F"/>
    <w:rsid w:val="00D14A6B"/>
    <w:rsid w:val="00D153AB"/>
    <w:rsid w:val="00D153BE"/>
    <w:rsid w:val="00D16F6E"/>
    <w:rsid w:val="00D175CA"/>
    <w:rsid w:val="00D1783C"/>
    <w:rsid w:val="00D2153D"/>
    <w:rsid w:val="00D2349E"/>
    <w:rsid w:val="00D2363D"/>
    <w:rsid w:val="00D24467"/>
    <w:rsid w:val="00D24AC5"/>
    <w:rsid w:val="00D254D9"/>
    <w:rsid w:val="00D26620"/>
    <w:rsid w:val="00D30916"/>
    <w:rsid w:val="00D31351"/>
    <w:rsid w:val="00D316F9"/>
    <w:rsid w:val="00D32180"/>
    <w:rsid w:val="00D32AA3"/>
    <w:rsid w:val="00D3465F"/>
    <w:rsid w:val="00D34B64"/>
    <w:rsid w:val="00D35BD8"/>
    <w:rsid w:val="00D362D0"/>
    <w:rsid w:val="00D42ED7"/>
    <w:rsid w:val="00D440E5"/>
    <w:rsid w:val="00D44E05"/>
    <w:rsid w:val="00D44F7D"/>
    <w:rsid w:val="00D45719"/>
    <w:rsid w:val="00D45C4D"/>
    <w:rsid w:val="00D4655A"/>
    <w:rsid w:val="00D46885"/>
    <w:rsid w:val="00D4716E"/>
    <w:rsid w:val="00D47CDB"/>
    <w:rsid w:val="00D50ADD"/>
    <w:rsid w:val="00D50FDE"/>
    <w:rsid w:val="00D512DD"/>
    <w:rsid w:val="00D51D2A"/>
    <w:rsid w:val="00D51E5E"/>
    <w:rsid w:val="00D524AF"/>
    <w:rsid w:val="00D53D55"/>
    <w:rsid w:val="00D55F39"/>
    <w:rsid w:val="00D569DE"/>
    <w:rsid w:val="00D57BBD"/>
    <w:rsid w:val="00D60596"/>
    <w:rsid w:val="00D62AE1"/>
    <w:rsid w:val="00D635B5"/>
    <w:rsid w:val="00D636B0"/>
    <w:rsid w:val="00D63DD4"/>
    <w:rsid w:val="00D643C9"/>
    <w:rsid w:val="00D72047"/>
    <w:rsid w:val="00D7252E"/>
    <w:rsid w:val="00D72603"/>
    <w:rsid w:val="00D7306C"/>
    <w:rsid w:val="00D73256"/>
    <w:rsid w:val="00D73FE9"/>
    <w:rsid w:val="00D7459A"/>
    <w:rsid w:val="00D7664E"/>
    <w:rsid w:val="00D774C0"/>
    <w:rsid w:val="00D777BB"/>
    <w:rsid w:val="00D779EB"/>
    <w:rsid w:val="00D77BB9"/>
    <w:rsid w:val="00D77C88"/>
    <w:rsid w:val="00D805BB"/>
    <w:rsid w:val="00D81BEC"/>
    <w:rsid w:val="00D82BA9"/>
    <w:rsid w:val="00D8317D"/>
    <w:rsid w:val="00D8370B"/>
    <w:rsid w:val="00D841CF"/>
    <w:rsid w:val="00D86DD6"/>
    <w:rsid w:val="00D91893"/>
    <w:rsid w:val="00D91C25"/>
    <w:rsid w:val="00D92176"/>
    <w:rsid w:val="00D9254F"/>
    <w:rsid w:val="00D92A1D"/>
    <w:rsid w:val="00D938A4"/>
    <w:rsid w:val="00D93A46"/>
    <w:rsid w:val="00D94240"/>
    <w:rsid w:val="00D94E19"/>
    <w:rsid w:val="00D953E6"/>
    <w:rsid w:val="00D96585"/>
    <w:rsid w:val="00D97414"/>
    <w:rsid w:val="00D9750C"/>
    <w:rsid w:val="00DA0CC6"/>
    <w:rsid w:val="00DA4E7B"/>
    <w:rsid w:val="00DA5BDE"/>
    <w:rsid w:val="00DA5FE0"/>
    <w:rsid w:val="00DA7586"/>
    <w:rsid w:val="00DB029F"/>
    <w:rsid w:val="00DB0C86"/>
    <w:rsid w:val="00DB1BEF"/>
    <w:rsid w:val="00DB3478"/>
    <w:rsid w:val="00DB3D63"/>
    <w:rsid w:val="00DB5654"/>
    <w:rsid w:val="00DC0B90"/>
    <w:rsid w:val="00DC2153"/>
    <w:rsid w:val="00DC34E2"/>
    <w:rsid w:val="00DC4646"/>
    <w:rsid w:val="00DC5FCB"/>
    <w:rsid w:val="00DC747B"/>
    <w:rsid w:val="00DD1A89"/>
    <w:rsid w:val="00DD1E0F"/>
    <w:rsid w:val="00DD29E3"/>
    <w:rsid w:val="00DD2F21"/>
    <w:rsid w:val="00DD340B"/>
    <w:rsid w:val="00DD3FD9"/>
    <w:rsid w:val="00DD46D3"/>
    <w:rsid w:val="00DD4C6A"/>
    <w:rsid w:val="00DD4D60"/>
    <w:rsid w:val="00DD516C"/>
    <w:rsid w:val="00DD5E47"/>
    <w:rsid w:val="00DD6208"/>
    <w:rsid w:val="00DD6D37"/>
    <w:rsid w:val="00DD7190"/>
    <w:rsid w:val="00DD77EC"/>
    <w:rsid w:val="00DD7A90"/>
    <w:rsid w:val="00DE1358"/>
    <w:rsid w:val="00DE4440"/>
    <w:rsid w:val="00DE5623"/>
    <w:rsid w:val="00DE65E6"/>
    <w:rsid w:val="00DE680F"/>
    <w:rsid w:val="00DF0BE4"/>
    <w:rsid w:val="00DF201A"/>
    <w:rsid w:val="00DF2A59"/>
    <w:rsid w:val="00DF31D6"/>
    <w:rsid w:val="00DF336F"/>
    <w:rsid w:val="00DF4476"/>
    <w:rsid w:val="00DF4492"/>
    <w:rsid w:val="00DF5AC2"/>
    <w:rsid w:val="00DF7043"/>
    <w:rsid w:val="00DF73FE"/>
    <w:rsid w:val="00E01900"/>
    <w:rsid w:val="00E02434"/>
    <w:rsid w:val="00E03ABA"/>
    <w:rsid w:val="00E03C03"/>
    <w:rsid w:val="00E047EB"/>
    <w:rsid w:val="00E05401"/>
    <w:rsid w:val="00E05F7B"/>
    <w:rsid w:val="00E06BED"/>
    <w:rsid w:val="00E10B98"/>
    <w:rsid w:val="00E111A8"/>
    <w:rsid w:val="00E11A11"/>
    <w:rsid w:val="00E13DFC"/>
    <w:rsid w:val="00E14304"/>
    <w:rsid w:val="00E1487E"/>
    <w:rsid w:val="00E16838"/>
    <w:rsid w:val="00E175DF"/>
    <w:rsid w:val="00E17CC2"/>
    <w:rsid w:val="00E204C5"/>
    <w:rsid w:val="00E209FE"/>
    <w:rsid w:val="00E21463"/>
    <w:rsid w:val="00E233DA"/>
    <w:rsid w:val="00E245AF"/>
    <w:rsid w:val="00E24A92"/>
    <w:rsid w:val="00E258B0"/>
    <w:rsid w:val="00E25A6E"/>
    <w:rsid w:val="00E26552"/>
    <w:rsid w:val="00E2683C"/>
    <w:rsid w:val="00E27016"/>
    <w:rsid w:val="00E2718C"/>
    <w:rsid w:val="00E27D13"/>
    <w:rsid w:val="00E3043A"/>
    <w:rsid w:val="00E3123D"/>
    <w:rsid w:val="00E31C2A"/>
    <w:rsid w:val="00E31C82"/>
    <w:rsid w:val="00E3250E"/>
    <w:rsid w:val="00E32A59"/>
    <w:rsid w:val="00E3468D"/>
    <w:rsid w:val="00E34B86"/>
    <w:rsid w:val="00E35281"/>
    <w:rsid w:val="00E35ABF"/>
    <w:rsid w:val="00E36F3C"/>
    <w:rsid w:val="00E373F1"/>
    <w:rsid w:val="00E37413"/>
    <w:rsid w:val="00E416E8"/>
    <w:rsid w:val="00E41B3E"/>
    <w:rsid w:val="00E41DEB"/>
    <w:rsid w:val="00E4214A"/>
    <w:rsid w:val="00E42836"/>
    <w:rsid w:val="00E4305E"/>
    <w:rsid w:val="00E43E7F"/>
    <w:rsid w:val="00E47458"/>
    <w:rsid w:val="00E47AEC"/>
    <w:rsid w:val="00E504C6"/>
    <w:rsid w:val="00E50508"/>
    <w:rsid w:val="00E50B3B"/>
    <w:rsid w:val="00E516EC"/>
    <w:rsid w:val="00E5173D"/>
    <w:rsid w:val="00E53ACC"/>
    <w:rsid w:val="00E540D5"/>
    <w:rsid w:val="00E545BE"/>
    <w:rsid w:val="00E55141"/>
    <w:rsid w:val="00E55A01"/>
    <w:rsid w:val="00E57269"/>
    <w:rsid w:val="00E6132D"/>
    <w:rsid w:val="00E62724"/>
    <w:rsid w:val="00E632D5"/>
    <w:rsid w:val="00E6358D"/>
    <w:rsid w:val="00E63F01"/>
    <w:rsid w:val="00E64BD2"/>
    <w:rsid w:val="00E65F3B"/>
    <w:rsid w:val="00E67112"/>
    <w:rsid w:val="00E67921"/>
    <w:rsid w:val="00E67C40"/>
    <w:rsid w:val="00E7080E"/>
    <w:rsid w:val="00E70E91"/>
    <w:rsid w:val="00E718C5"/>
    <w:rsid w:val="00E7355C"/>
    <w:rsid w:val="00E736CF"/>
    <w:rsid w:val="00E73E1E"/>
    <w:rsid w:val="00E740C3"/>
    <w:rsid w:val="00E74A03"/>
    <w:rsid w:val="00E753EB"/>
    <w:rsid w:val="00E76235"/>
    <w:rsid w:val="00E80C38"/>
    <w:rsid w:val="00E82362"/>
    <w:rsid w:val="00E82DEA"/>
    <w:rsid w:val="00E83C1E"/>
    <w:rsid w:val="00E866BF"/>
    <w:rsid w:val="00E872B8"/>
    <w:rsid w:val="00E90A19"/>
    <w:rsid w:val="00E920F1"/>
    <w:rsid w:val="00E9266C"/>
    <w:rsid w:val="00E92D92"/>
    <w:rsid w:val="00E931FD"/>
    <w:rsid w:val="00E94C60"/>
    <w:rsid w:val="00E95FED"/>
    <w:rsid w:val="00E96EE3"/>
    <w:rsid w:val="00E96F54"/>
    <w:rsid w:val="00E9701F"/>
    <w:rsid w:val="00EA2445"/>
    <w:rsid w:val="00EA26F9"/>
    <w:rsid w:val="00EA2A9D"/>
    <w:rsid w:val="00EA3FBF"/>
    <w:rsid w:val="00EA58F3"/>
    <w:rsid w:val="00EA5B77"/>
    <w:rsid w:val="00EA727D"/>
    <w:rsid w:val="00EA77D0"/>
    <w:rsid w:val="00EA7F0B"/>
    <w:rsid w:val="00EB097D"/>
    <w:rsid w:val="00EB1D80"/>
    <w:rsid w:val="00EB2DFF"/>
    <w:rsid w:val="00EB35CA"/>
    <w:rsid w:val="00EB3792"/>
    <w:rsid w:val="00EB57B5"/>
    <w:rsid w:val="00EB646E"/>
    <w:rsid w:val="00EB780F"/>
    <w:rsid w:val="00EC0408"/>
    <w:rsid w:val="00EC04D7"/>
    <w:rsid w:val="00EC2739"/>
    <w:rsid w:val="00EC3FF9"/>
    <w:rsid w:val="00EC4AC6"/>
    <w:rsid w:val="00EC561D"/>
    <w:rsid w:val="00EC59E3"/>
    <w:rsid w:val="00ED020C"/>
    <w:rsid w:val="00ED162B"/>
    <w:rsid w:val="00ED328C"/>
    <w:rsid w:val="00ED3F78"/>
    <w:rsid w:val="00ED3FBC"/>
    <w:rsid w:val="00ED4516"/>
    <w:rsid w:val="00ED4DFE"/>
    <w:rsid w:val="00ED770F"/>
    <w:rsid w:val="00ED777C"/>
    <w:rsid w:val="00EE0394"/>
    <w:rsid w:val="00EE0B8B"/>
    <w:rsid w:val="00EE0F04"/>
    <w:rsid w:val="00EE44DB"/>
    <w:rsid w:val="00EE4C37"/>
    <w:rsid w:val="00EE5B70"/>
    <w:rsid w:val="00EF1D21"/>
    <w:rsid w:val="00EF1D82"/>
    <w:rsid w:val="00EF26F5"/>
    <w:rsid w:val="00EF3154"/>
    <w:rsid w:val="00EF35A3"/>
    <w:rsid w:val="00EF6EAF"/>
    <w:rsid w:val="00F00C8A"/>
    <w:rsid w:val="00F02C05"/>
    <w:rsid w:val="00F03870"/>
    <w:rsid w:val="00F04021"/>
    <w:rsid w:val="00F04A48"/>
    <w:rsid w:val="00F07C95"/>
    <w:rsid w:val="00F10CAB"/>
    <w:rsid w:val="00F119F5"/>
    <w:rsid w:val="00F11BED"/>
    <w:rsid w:val="00F1235F"/>
    <w:rsid w:val="00F12F42"/>
    <w:rsid w:val="00F139E5"/>
    <w:rsid w:val="00F162D4"/>
    <w:rsid w:val="00F17A17"/>
    <w:rsid w:val="00F17D3B"/>
    <w:rsid w:val="00F216EC"/>
    <w:rsid w:val="00F21C2B"/>
    <w:rsid w:val="00F22419"/>
    <w:rsid w:val="00F23A9C"/>
    <w:rsid w:val="00F23C3B"/>
    <w:rsid w:val="00F24AC9"/>
    <w:rsid w:val="00F256AB"/>
    <w:rsid w:val="00F26098"/>
    <w:rsid w:val="00F2624E"/>
    <w:rsid w:val="00F30116"/>
    <w:rsid w:val="00F30155"/>
    <w:rsid w:val="00F31584"/>
    <w:rsid w:val="00F32730"/>
    <w:rsid w:val="00F32D15"/>
    <w:rsid w:val="00F340B2"/>
    <w:rsid w:val="00F345F6"/>
    <w:rsid w:val="00F3478F"/>
    <w:rsid w:val="00F374D9"/>
    <w:rsid w:val="00F37728"/>
    <w:rsid w:val="00F40DB9"/>
    <w:rsid w:val="00F4166E"/>
    <w:rsid w:val="00F41A1F"/>
    <w:rsid w:val="00F44184"/>
    <w:rsid w:val="00F50060"/>
    <w:rsid w:val="00F518F4"/>
    <w:rsid w:val="00F547A4"/>
    <w:rsid w:val="00F54B3D"/>
    <w:rsid w:val="00F54BC2"/>
    <w:rsid w:val="00F5517C"/>
    <w:rsid w:val="00F55EDD"/>
    <w:rsid w:val="00F55F02"/>
    <w:rsid w:val="00F615CF"/>
    <w:rsid w:val="00F61A10"/>
    <w:rsid w:val="00F61ACF"/>
    <w:rsid w:val="00F62383"/>
    <w:rsid w:val="00F62813"/>
    <w:rsid w:val="00F6355E"/>
    <w:rsid w:val="00F643EB"/>
    <w:rsid w:val="00F65CA9"/>
    <w:rsid w:val="00F66D32"/>
    <w:rsid w:val="00F70629"/>
    <w:rsid w:val="00F706FA"/>
    <w:rsid w:val="00F72B56"/>
    <w:rsid w:val="00F72CD2"/>
    <w:rsid w:val="00F72DF6"/>
    <w:rsid w:val="00F7516D"/>
    <w:rsid w:val="00F755D6"/>
    <w:rsid w:val="00F75791"/>
    <w:rsid w:val="00F7601A"/>
    <w:rsid w:val="00F76B3C"/>
    <w:rsid w:val="00F76BDF"/>
    <w:rsid w:val="00F77378"/>
    <w:rsid w:val="00F77A10"/>
    <w:rsid w:val="00F77BD9"/>
    <w:rsid w:val="00F77F78"/>
    <w:rsid w:val="00F77FA4"/>
    <w:rsid w:val="00F84291"/>
    <w:rsid w:val="00F85314"/>
    <w:rsid w:val="00F86666"/>
    <w:rsid w:val="00F86A2F"/>
    <w:rsid w:val="00F86B40"/>
    <w:rsid w:val="00F911D7"/>
    <w:rsid w:val="00F91902"/>
    <w:rsid w:val="00F91EFF"/>
    <w:rsid w:val="00F92BB4"/>
    <w:rsid w:val="00F9388A"/>
    <w:rsid w:val="00F94EAA"/>
    <w:rsid w:val="00F950D9"/>
    <w:rsid w:val="00F97C51"/>
    <w:rsid w:val="00FA1550"/>
    <w:rsid w:val="00FA1AF8"/>
    <w:rsid w:val="00FA2088"/>
    <w:rsid w:val="00FA21BD"/>
    <w:rsid w:val="00FA2D4A"/>
    <w:rsid w:val="00FA4B34"/>
    <w:rsid w:val="00FA4D8D"/>
    <w:rsid w:val="00FA5550"/>
    <w:rsid w:val="00FA5C8A"/>
    <w:rsid w:val="00FA67F7"/>
    <w:rsid w:val="00FA704A"/>
    <w:rsid w:val="00FA7254"/>
    <w:rsid w:val="00FB0405"/>
    <w:rsid w:val="00FB055A"/>
    <w:rsid w:val="00FB1210"/>
    <w:rsid w:val="00FB2F60"/>
    <w:rsid w:val="00FB3064"/>
    <w:rsid w:val="00FB34FD"/>
    <w:rsid w:val="00FB35F2"/>
    <w:rsid w:val="00FB41F3"/>
    <w:rsid w:val="00FB496E"/>
    <w:rsid w:val="00FC005C"/>
    <w:rsid w:val="00FC1F8E"/>
    <w:rsid w:val="00FC260E"/>
    <w:rsid w:val="00FC2C34"/>
    <w:rsid w:val="00FD0827"/>
    <w:rsid w:val="00FD161D"/>
    <w:rsid w:val="00FD169A"/>
    <w:rsid w:val="00FD2F9E"/>
    <w:rsid w:val="00FD466B"/>
    <w:rsid w:val="00FD7241"/>
    <w:rsid w:val="00FE36E6"/>
    <w:rsid w:val="00FE49E3"/>
    <w:rsid w:val="00FE620C"/>
    <w:rsid w:val="00FF0172"/>
    <w:rsid w:val="00FF0280"/>
    <w:rsid w:val="00FF0535"/>
    <w:rsid w:val="00FF0DF4"/>
    <w:rsid w:val="00FF143B"/>
    <w:rsid w:val="00FF1FA2"/>
    <w:rsid w:val="00FF3149"/>
    <w:rsid w:val="00FF528C"/>
    <w:rsid w:val="00FF5BFB"/>
    <w:rsid w:val="01274101"/>
    <w:rsid w:val="014DDE4B"/>
    <w:rsid w:val="016A3EB7"/>
    <w:rsid w:val="017A18C8"/>
    <w:rsid w:val="0193A5CC"/>
    <w:rsid w:val="01A960E8"/>
    <w:rsid w:val="01B0C93D"/>
    <w:rsid w:val="024D5E32"/>
    <w:rsid w:val="025A8CB0"/>
    <w:rsid w:val="0277C908"/>
    <w:rsid w:val="02A42789"/>
    <w:rsid w:val="02B7C15D"/>
    <w:rsid w:val="02E8FFD0"/>
    <w:rsid w:val="032C1C2E"/>
    <w:rsid w:val="0350C865"/>
    <w:rsid w:val="03914090"/>
    <w:rsid w:val="03C7A98A"/>
    <w:rsid w:val="03D53D91"/>
    <w:rsid w:val="043B6EFB"/>
    <w:rsid w:val="044473E0"/>
    <w:rsid w:val="047B7705"/>
    <w:rsid w:val="04820E3B"/>
    <w:rsid w:val="04F877FE"/>
    <w:rsid w:val="05243FA8"/>
    <w:rsid w:val="052C25E6"/>
    <w:rsid w:val="058AC3BD"/>
    <w:rsid w:val="059774E8"/>
    <w:rsid w:val="05ABE58D"/>
    <w:rsid w:val="062D9E28"/>
    <w:rsid w:val="0640A532"/>
    <w:rsid w:val="0671944C"/>
    <w:rsid w:val="067C1B04"/>
    <w:rsid w:val="06851CB7"/>
    <w:rsid w:val="06882BD7"/>
    <w:rsid w:val="06ECAE96"/>
    <w:rsid w:val="0703138A"/>
    <w:rsid w:val="0706F905"/>
    <w:rsid w:val="0713C9C0"/>
    <w:rsid w:val="07430D7B"/>
    <w:rsid w:val="0752FBB9"/>
    <w:rsid w:val="079C1130"/>
    <w:rsid w:val="07B07430"/>
    <w:rsid w:val="07B8C77A"/>
    <w:rsid w:val="07B9FEEA"/>
    <w:rsid w:val="07BCEE77"/>
    <w:rsid w:val="07D7BACE"/>
    <w:rsid w:val="07F9DDCA"/>
    <w:rsid w:val="08194E43"/>
    <w:rsid w:val="084BD953"/>
    <w:rsid w:val="086B91EB"/>
    <w:rsid w:val="087A4A8B"/>
    <w:rsid w:val="08AB5D87"/>
    <w:rsid w:val="08E38D3A"/>
    <w:rsid w:val="090F0974"/>
    <w:rsid w:val="091DBF8C"/>
    <w:rsid w:val="094BB2A9"/>
    <w:rsid w:val="095DBCB8"/>
    <w:rsid w:val="09673CF3"/>
    <w:rsid w:val="09AD3BCD"/>
    <w:rsid w:val="09F5F02E"/>
    <w:rsid w:val="0A014DCE"/>
    <w:rsid w:val="0A2251FD"/>
    <w:rsid w:val="0A2B0D0C"/>
    <w:rsid w:val="0A3751CD"/>
    <w:rsid w:val="0A39AFAD"/>
    <w:rsid w:val="0A433B62"/>
    <w:rsid w:val="0A765DEA"/>
    <w:rsid w:val="0A775901"/>
    <w:rsid w:val="0A9D344E"/>
    <w:rsid w:val="0AABB1ED"/>
    <w:rsid w:val="0AAD7306"/>
    <w:rsid w:val="0AB98FED"/>
    <w:rsid w:val="0ACD8BCF"/>
    <w:rsid w:val="0B1AE0FF"/>
    <w:rsid w:val="0B1CA877"/>
    <w:rsid w:val="0B43C01A"/>
    <w:rsid w:val="0B46A595"/>
    <w:rsid w:val="0B642C77"/>
    <w:rsid w:val="0B835F1A"/>
    <w:rsid w:val="0BB8651D"/>
    <w:rsid w:val="0BD256C8"/>
    <w:rsid w:val="0C643E40"/>
    <w:rsid w:val="0C718D81"/>
    <w:rsid w:val="0C7E6045"/>
    <w:rsid w:val="0C936672"/>
    <w:rsid w:val="0CA6AA5F"/>
    <w:rsid w:val="0D09E278"/>
    <w:rsid w:val="0D0E071F"/>
    <w:rsid w:val="0D14F78B"/>
    <w:rsid w:val="0D572BF3"/>
    <w:rsid w:val="0D85FC5E"/>
    <w:rsid w:val="0DC0FEF0"/>
    <w:rsid w:val="0DFD86C5"/>
    <w:rsid w:val="0E32FD91"/>
    <w:rsid w:val="0E611FD3"/>
    <w:rsid w:val="0E6584FD"/>
    <w:rsid w:val="0E6C4C2E"/>
    <w:rsid w:val="0E9B34DF"/>
    <w:rsid w:val="0ED1B37E"/>
    <w:rsid w:val="0EF1D2A9"/>
    <w:rsid w:val="0F126DF6"/>
    <w:rsid w:val="0F17D862"/>
    <w:rsid w:val="0F260A26"/>
    <w:rsid w:val="0F84638C"/>
    <w:rsid w:val="0F96B287"/>
    <w:rsid w:val="0FD7F85E"/>
    <w:rsid w:val="0FED48F4"/>
    <w:rsid w:val="1024F542"/>
    <w:rsid w:val="107F235D"/>
    <w:rsid w:val="109E0640"/>
    <w:rsid w:val="10AF184F"/>
    <w:rsid w:val="10DB86D9"/>
    <w:rsid w:val="10DCD925"/>
    <w:rsid w:val="1121E01C"/>
    <w:rsid w:val="1132E78F"/>
    <w:rsid w:val="1147EA77"/>
    <w:rsid w:val="11B6C54C"/>
    <w:rsid w:val="11C45D51"/>
    <w:rsid w:val="11D72BBF"/>
    <w:rsid w:val="11DF8884"/>
    <w:rsid w:val="11E27CE1"/>
    <w:rsid w:val="11FE0E2E"/>
    <w:rsid w:val="12178D54"/>
    <w:rsid w:val="1225E039"/>
    <w:rsid w:val="122741FA"/>
    <w:rsid w:val="123E0E8F"/>
    <w:rsid w:val="127F6E16"/>
    <w:rsid w:val="12C64030"/>
    <w:rsid w:val="12CEAA9F"/>
    <w:rsid w:val="12E54F9C"/>
    <w:rsid w:val="12F6C19E"/>
    <w:rsid w:val="12FBB654"/>
    <w:rsid w:val="1335286E"/>
    <w:rsid w:val="1338B783"/>
    <w:rsid w:val="136BEBE4"/>
    <w:rsid w:val="13DC09FF"/>
    <w:rsid w:val="14642F5D"/>
    <w:rsid w:val="149B13C0"/>
    <w:rsid w:val="14A5FF05"/>
    <w:rsid w:val="14ABB602"/>
    <w:rsid w:val="14BC7CC3"/>
    <w:rsid w:val="14E47D73"/>
    <w:rsid w:val="152CAF82"/>
    <w:rsid w:val="154ED5DA"/>
    <w:rsid w:val="15C275B8"/>
    <w:rsid w:val="15EE5F45"/>
    <w:rsid w:val="163707D7"/>
    <w:rsid w:val="163D0927"/>
    <w:rsid w:val="1640701F"/>
    <w:rsid w:val="166A9F03"/>
    <w:rsid w:val="1682FC35"/>
    <w:rsid w:val="16A2B057"/>
    <w:rsid w:val="16DC7813"/>
    <w:rsid w:val="16EFB05E"/>
    <w:rsid w:val="17019511"/>
    <w:rsid w:val="171FD50E"/>
    <w:rsid w:val="1753A8E6"/>
    <w:rsid w:val="17629111"/>
    <w:rsid w:val="17BB5170"/>
    <w:rsid w:val="17CAABFB"/>
    <w:rsid w:val="17D9A847"/>
    <w:rsid w:val="1823C08D"/>
    <w:rsid w:val="1868452F"/>
    <w:rsid w:val="1884ED29"/>
    <w:rsid w:val="18B1A536"/>
    <w:rsid w:val="1901F369"/>
    <w:rsid w:val="191455F1"/>
    <w:rsid w:val="192F1B82"/>
    <w:rsid w:val="19367190"/>
    <w:rsid w:val="197E9612"/>
    <w:rsid w:val="1987DDF9"/>
    <w:rsid w:val="1997731E"/>
    <w:rsid w:val="199E77BD"/>
    <w:rsid w:val="1A6F25A7"/>
    <w:rsid w:val="1AD11301"/>
    <w:rsid w:val="1B219D3E"/>
    <w:rsid w:val="1B64B3D2"/>
    <w:rsid w:val="1B7B7E4F"/>
    <w:rsid w:val="1B810AB5"/>
    <w:rsid w:val="1BA105E2"/>
    <w:rsid w:val="1BAA996E"/>
    <w:rsid w:val="1BE22768"/>
    <w:rsid w:val="1BE9BDC6"/>
    <w:rsid w:val="1C19A6DB"/>
    <w:rsid w:val="1C5F8F2C"/>
    <w:rsid w:val="1C7DB992"/>
    <w:rsid w:val="1CA1AAD3"/>
    <w:rsid w:val="1CA1C89F"/>
    <w:rsid w:val="1CAD14F4"/>
    <w:rsid w:val="1CB142D9"/>
    <w:rsid w:val="1CD87659"/>
    <w:rsid w:val="1CE75BD6"/>
    <w:rsid w:val="1CF36EC1"/>
    <w:rsid w:val="1D03C271"/>
    <w:rsid w:val="1D79F9D7"/>
    <w:rsid w:val="1DB45F40"/>
    <w:rsid w:val="1DD0FC97"/>
    <w:rsid w:val="1DE048E9"/>
    <w:rsid w:val="1DE43084"/>
    <w:rsid w:val="1DF9D101"/>
    <w:rsid w:val="1E321AD8"/>
    <w:rsid w:val="1E4EA6D1"/>
    <w:rsid w:val="1E4FD127"/>
    <w:rsid w:val="1E696D5D"/>
    <w:rsid w:val="1EA57325"/>
    <w:rsid w:val="1ECF387D"/>
    <w:rsid w:val="1F0950D7"/>
    <w:rsid w:val="1F808722"/>
    <w:rsid w:val="1F85CD03"/>
    <w:rsid w:val="1F85CF34"/>
    <w:rsid w:val="1FAAE2E0"/>
    <w:rsid w:val="1FB75292"/>
    <w:rsid w:val="20795D25"/>
    <w:rsid w:val="20AD42AC"/>
    <w:rsid w:val="20B8F758"/>
    <w:rsid w:val="20DF3FE6"/>
    <w:rsid w:val="21148C55"/>
    <w:rsid w:val="2119E3AA"/>
    <w:rsid w:val="2137B02C"/>
    <w:rsid w:val="2138D7A4"/>
    <w:rsid w:val="213F2595"/>
    <w:rsid w:val="2144DD74"/>
    <w:rsid w:val="214EF8A2"/>
    <w:rsid w:val="214F2717"/>
    <w:rsid w:val="21D9A89F"/>
    <w:rsid w:val="2221AD98"/>
    <w:rsid w:val="224DBD4C"/>
    <w:rsid w:val="22771610"/>
    <w:rsid w:val="227F356C"/>
    <w:rsid w:val="228624C5"/>
    <w:rsid w:val="22B419C7"/>
    <w:rsid w:val="22DBF528"/>
    <w:rsid w:val="22F3540A"/>
    <w:rsid w:val="2306ECC1"/>
    <w:rsid w:val="230C4996"/>
    <w:rsid w:val="23110A23"/>
    <w:rsid w:val="23120C0D"/>
    <w:rsid w:val="231A39D5"/>
    <w:rsid w:val="2343BDA8"/>
    <w:rsid w:val="23684311"/>
    <w:rsid w:val="236EE856"/>
    <w:rsid w:val="23C3CC6E"/>
    <w:rsid w:val="23C856B4"/>
    <w:rsid w:val="240E2032"/>
    <w:rsid w:val="24171BCC"/>
    <w:rsid w:val="2472DD38"/>
    <w:rsid w:val="2476FB40"/>
    <w:rsid w:val="247B4EE9"/>
    <w:rsid w:val="24C602E1"/>
    <w:rsid w:val="24D77FF1"/>
    <w:rsid w:val="24EA130E"/>
    <w:rsid w:val="25070E24"/>
    <w:rsid w:val="254DFC8E"/>
    <w:rsid w:val="255BE266"/>
    <w:rsid w:val="25B03B63"/>
    <w:rsid w:val="25CEE0AE"/>
    <w:rsid w:val="25D0C7F2"/>
    <w:rsid w:val="261393D2"/>
    <w:rsid w:val="2642B698"/>
    <w:rsid w:val="264F0124"/>
    <w:rsid w:val="266E5906"/>
    <w:rsid w:val="26991FFF"/>
    <w:rsid w:val="26BC0D49"/>
    <w:rsid w:val="26C3C09C"/>
    <w:rsid w:val="26D5A74D"/>
    <w:rsid w:val="271B85F9"/>
    <w:rsid w:val="2720B1F3"/>
    <w:rsid w:val="2751D1C7"/>
    <w:rsid w:val="27960B1D"/>
    <w:rsid w:val="2796D335"/>
    <w:rsid w:val="27B84CDD"/>
    <w:rsid w:val="2801B723"/>
    <w:rsid w:val="28046530"/>
    <w:rsid w:val="2826E967"/>
    <w:rsid w:val="286DD75E"/>
    <w:rsid w:val="28B2E222"/>
    <w:rsid w:val="28BF1BA7"/>
    <w:rsid w:val="28D5C48B"/>
    <w:rsid w:val="292038F2"/>
    <w:rsid w:val="2920D06A"/>
    <w:rsid w:val="2957AB2B"/>
    <w:rsid w:val="2966C455"/>
    <w:rsid w:val="298FF8B2"/>
    <w:rsid w:val="29D5B8EF"/>
    <w:rsid w:val="2A077136"/>
    <w:rsid w:val="2A600B74"/>
    <w:rsid w:val="2A62D75A"/>
    <w:rsid w:val="2A7B6978"/>
    <w:rsid w:val="2AF0A9C6"/>
    <w:rsid w:val="2B314FEC"/>
    <w:rsid w:val="2B6E24B9"/>
    <w:rsid w:val="2B89ECA2"/>
    <w:rsid w:val="2B99F626"/>
    <w:rsid w:val="2BB6E016"/>
    <w:rsid w:val="2BE24ED1"/>
    <w:rsid w:val="2BE60BDD"/>
    <w:rsid w:val="2BF77D37"/>
    <w:rsid w:val="2C294111"/>
    <w:rsid w:val="2C6D6B9F"/>
    <w:rsid w:val="2C990159"/>
    <w:rsid w:val="2CC4516A"/>
    <w:rsid w:val="2CF29EB8"/>
    <w:rsid w:val="2D089454"/>
    <w:rsid w:val="2D4B3524"/>
    <w:rsid w:val="2D6134F4"/>
    <w:rsid w:val="2D777EFD"/>
    <w:rsid w:val="2DC5A7EF"/>
    <w:rsid w:val="2DDE405E"/>
    <w:rsid w:val="2DFF6649"/>
    <w:rsid w:val="2E0167A9"/>
    <w:rsid w:val="2E2D82AE"/>
    <w:rsid w:val="2E2EE46F"/>
    <w:rsid w:val="2E41C9C5"/>
    <w:rsid w:val="2E739176"/>
    <w:rsid w:val="2E840875"/>
    <w:rsid w:val="2E8C5241"/>
    <w:rsid w:val="2EA8300B"/>
    <w:rsid w:val="2EB247A5"/>
    <w:rsid w:val="2EC6AD5A"/>
    <w:rsid w:val="2ED00171"/>
    <w:rsid w:val="2EEAF9D3"/>
    <w:rsid w:val="2F22D938"/>
    <w:rsid w:val="2FBB3B2A"/>
    <w:rsid w:val="2FE7D841"/>
    <w:rsid w:val="2FF7DAE9"/>
    <w:rsid w:val="301A13E5"/>
    <w:rsid w:val="306E394F"/>
    <w:rsid w:val="310412CF"/>
    <w:rsid w:val="315242CE"/>
    <w:rsid w:val="315A9DB4"/>
    <w:rsid w:val="3168AFE2"/>
    <w:rsid w:val="3169E04D"/>
    <w:rsid w:val="316F9579"/>
    <w:rsid w:val="31A4EF60"/>
    <w:rsid w:val="31C89AC7"/>
    <w:rsid w:val="31E1A8B4"/>
    <w:rsid w:val="31FDF357"/>
    <w:rsid w:val="3205BFDE"/>
    <w:rsid w:val="324CD590"/>
    <w:rsid w:val="325B285C"/>
    <w:rsid w:val="32EC2A02"/>
    <w:rsid w:val="3352B46F"/>
    <w:rsid w:val="3359F4CE"/>
    <w:rsid w:val="33734DCB"/>
    <w:rsid w:val="337A0B7F"/>
    <w:rsid w:val="3399D8B2"/>
    <w:rsid w:val="33CE471F"/>
    <w:rsid w:val="340BC5EE"/>
    <w:rsid w:val="345096EC"/>
    <w:rsid w:val="3459C67C"/>
    <w:rsid w:val="3470F5A0"/>
    <w:rsid w:val="347293CF"/>
    <w:rsid w:val="34927BDF"/>
    <w:rsid w:val="34AB7084"/>
    <w:rsid w:val="34CDB4C8"/>
    <w:rsid w:val="34E8BD82"/>
    <w:rsid w:val="34FFED88"/>
    <w:rsid w:val="350415C0"/>
    <w:rsid w:val="3523F908"/>
    <w:rsid w:val="352AAE1F"/>
    <w:rsid w:val="352DCF82"/>
    <w:rsid w:val="3579F191"/>
    <w:rsid w:val="359EFF75"/>
    <w:rsid w:val="35BFC1AB"/>
    <w:rsid w:val="35E3136B"/>
    <w:rsid w:val="365875BB"/>
    <w:rsid w:val="365FE6BA"/>
    <w:rsid w:val="366BC29C"/>
    <w:rsid w:val="366E1713"/>
    <w:rsid w:val="3683E476"/>
    <w:rsid w:val="37BDB46F"/>
    <w:rsid w:val="37C5EEBC"/>
    <w:rsid w:val="37CE3DD6"/>
    <w:rsid w:val="37D4E171"/>
    <w:rsid w:val="37E20B76"/>
    <w:rsid w:val="37FB3C53"/>
    <w:rsid w:val="381465CD"/>
    <w:rsid w:val="382967CA"/>
    <w:rsid w:val="38466B5A"/>
    <w:rsid w:val="385D56B3"/>
    <w:rsid w:val="38C7F516"/>
    <w:rsid w:val="38D539A6"/>
    <w:rsid w:val="38FE3C14"/>
    <w:rsid w:val="3903C80A"/>
    <w:rsid w:val="396B1C88"/>
    <w:rsid w:val="39863684"/>
    <w:rsid w:val="39987C09"/>
    <w:rsid w:val="39BA74FC"/>
    <w:rsid w:val="39D972F2"/>
    <w:rsid w:val="39E4BB94"/>
    <w:rsid w:val="3A515330"/>
    <w:rsid w:val="3A89D4A5"/>
    <w:rsid w:val="3A90F6AC"/>
    <w:rsid w:val="3A918E53"/>
    <w:rsid w:val="3AA62430"/>
    <w:rsid w:val="3AAB7EED"/>
    <w:rsid w:val="3AB5C56C"/>
    <w:rsid w:val="3B067FB6"/>
    <w:rsid w:val="3B1598C8"/>
    <w:rsid w:val="3B165AB9"/>
    <w:rsid w:val="3B568C4B"/>
    <w:rsid w:val="3B5D7ECF"/>
    <w:rsid w:val="3B66346D"/>
    <w:rsid w:val="3B8C7372"/>
    <w:rsid w:val="3B9214C0"/>
    <w:rsid w:val="3BA9662A"/>
    <w:rsid w:val="3BC0260F"/>
    <w:rsid w:val="3BE6A04C"/>
    <w:rsid w:val="3BF6AF46"/>
    <w:rsid w:val="3C3FD479"/>
    <w:rsid w:val="3C446D9F"/>
    <w:rsid w:val="3CCBEAEF"/>
    <w:rsid w:val="3CF08DC4"/>
    <w:rsid w:val="3D600366"/>
    <w:rsid w:val="3D67D822"/>
    <w:rsid w:val="3DA0911F"/>
    <w:rsid w:val="3DB82503"/>
    <w:rsid w:val="3DBB5ED5"/>
    <w:rsid w:val="3DBDB003"/>
    <w:rsid w:val="3DC863BB"/>
    <w:rsid w:val="3DED6C32"/>
    <w:rsid w:val="3DEEA3A2"/>
    <w:rsid w:val="3E17BA2B"/>
    <w:rsid w:val="3E1EFB23"/>
    <w:rsid w:val="3E238DAF"/>
    <w:rsid w:val="3E45353F"/>
    <w:rsid w:val="3EBD3B3B"/>
    <w:rsid w:val="3EC81C57"/>
    <w:rsid w:val="3ECD9456"/>
    <w:rsid w:val="3EF2D723"/>
    <w:rsid w:val="3EFFB484"/>
    <w:rsid w:val="3F158CD0"/>
    <w:rsid w:val="3F175184"/>
    <w:rsid w:val="3F1948E0"/>
    <w:rsid w:val="3F2AF2FB"/>
    <w:rsid w:val="3F5C3150"/>
    <w:rsid w:val="3F6338DF"/>
    <w:rsid w:val="3F6FAF8F"/>
    <w:rsid w:val="3F83FA33"/>
    <w:rsid w:val="3F9D7542"/>
    <w:rsid w:val="3FC91103"/>
    <w:rsid w:val="3FCE8020"/>
    <w:rsid w:val="3FF51266"/>
    <w:rsid w:val="400358E0"/>
    <w:rsid w:val="4009F66C"/>
    <w:rsid w:val="4051FD71"/>
    <w:rsid w:val="4076EA3B"/>
    <w:rsid w:val="407DAB04"/>
    <w:rsid w:val="408040A3"/>
    <w:rsid w:val="4094372A"/>
    <w:rsid w:val="409A5533"/>
    <w:rsid w:val="409BBF0E"/>
    <w:rsid w:val="40B90CAC"/>
    <w:rsid w:val="40E8D559"/>
    <w:rsid w:val="40F858A6"/>
    <w:rsid w:val="41156869"/>
    <w:rsid w:val="41505880"/>
    <w:rsid w:val="419838D5"/>
    <w:rsid w:val="41CAC5E4"/>
    <w:rsid w:val="41CF6E6D"/>
    <w:rsid w:val="42063BCF"/>
    <w:rsid w:val="422BB9AC"/>
    <w:rsid w:val="425B0237"/>
    <w:rsid w:val="425E98A4"/>
    <w:rsid w:val="4269E146"/>
    <w:rsid w:val="42866C22"/>
    <w:rsid w:val="42BA5A10"/>
    <w:rsid w:val="42D7E53B"/>
    <w:rsid w:val="42FCF8E7"/>
    <w:rsid w:val="4315C8B1"/>
    <w:rsid w:val="433E7E8E"/>
    <w:rsid w:val="436EAB22"/>
    <w:rsid w:val="4378F199"/>
    <w:rsid w:val="43B540E6"/>
    <w:rsid w:val="43B59F1C"/>
    <w:rsid w:val="43CC4E88"/>
    <w:rsid w:val="43E9F1EE"/>
    <w:rsid w:val="4407AB0D"/>
    <w:rsid w:val="440B0D5F"/>
    <w:rsid w:val="445A0C50"/>
    <w:rsid w:val="44629E84"/>
    <w:rsid w:val="44D7607D"/>
    <w:rsid w:val="4508CB44"/>
    <w:rsid w:val="4533020B"/>
    <w:rsid w:val="453ADD9C"/>
    <w:rsid w:val="458C3F8B"/>
    <w:rsid w:val="45A51758"/>
    <w:rsid w:val="45A9B889"/>
    <w:rsid w:val="4603ACBA"/>
    <w:rsid w:val="4615AAEA"/>
    <w:rsid w:val="461DCA5F"/>
    <w:rsid w:val="46685168"/>
    <w:rsid w:val="467AFE6D"/>
    <w:rsid w:val="46EEA66F"/>
    <w:rsid w:val="471B721B"/>
    <w:rsid w:val="47310E8A"/>
    <w:rsid w:val="4735EB94"/>
    <w:rsid w:val="473CEBAA"/>
    <w:rsid w:val="475B70DC"/>
    <w:rsid w:val="477E825D"/>
    <w:rsid w:val="47C5B530"/>
    <w:rsid w:val="48389B28"/>
    <w:rsid w:val="48BECA60"/>
    <w:rsid w:val="48CA10EA"/>
    <w:rsid w:val="48F2EB1F"/>
    <w:rsid w:val="48FB0A7B"/>
    <w:rsid w:val="4920E4C0"/>
    <w:rsid w:val="492367BD"/>
    <w:rsid w:val="49762C5C"/>
    <w:rsid w:val="4999AEA2"/>
    <w:rsid w:val="49C71D49"/>
    <w:rsid w:val="49D4D341"/>
    <w:rsid w:val="49EC71A6"/>
    <w:rsid w:val="4A0CECFE"/>
    <w:rsid w:val="4A0EE637"/>
    <w:rsid w:val="4A0FB6B7"/>
    <w:rsid w:val="4A12782B"/>
    <w:rsid w:val="4A15D6A3"/>
    <w:rsid w:val="4A1F56C5"/>
    <w:rsid w:val="4A7E1B50"/>
    <w:rsid w:val="4ABA3760"/>
    <w:rsid w:val="4AC0DE4E"/>
    <w:rsid w:val="4AEDA41A"/>
    <w:rsid w:val="4AF42FDF"/>
    <w:rsid w:val="4B35FF87"/>
    <w:rsid w:val="4B58E43E"/>
    <w:rsid w:val="4B59AED6"/>
    <w:rsid w:val="4B847793"/>
    <w:rsid w:val="4B9B93C7"/>
    <w:rsid w:val="4BA41E51"/>
    <w:rsid w:val="4BAF174E"/>
    <w:rsid w:val="4BFCF7C9"/>
    <w:rsid w:val="4C1131AE"/>
    <w:rsid w:val="4C2EDBFD"/>
    <w:rsid w:val="4C42E9F5"/>
    <w:rsid w:val="4C82EA32"/>
    <w:rsid w:val="4CF087EB"/>
    <w:rsid w:val="4D2BFDBD"/>
    <w:rsid w:val="4D3385BA"/>
    <w:rsid w:val="4D3C64E5"/>
    <w:rsid w:val="4D63DD3B"/>
    <w:rsid w:val="4D816635"/>
    <w:rsid w:val="4D81C9FA"/>
    <w:rsid w:val="4D926E54"/>
    <w:rsid w:val="4D9B522E"/>
    <w:rsid w:val="4DA18A6F"/>
    <w:rsid w:val="4DA45A1B"/>
    <w:rsid w:val="4DE5ABA4"/>
    <w:rsid w:val="4E0D7E40"/>
    <w:rsid w:val="4E12766E"/>
    <w:rsid w:val="4E14D353"/>
    <w:rsid w:val="4E38ECE2"/>
    <w:rsid w:val="4E534B32"/>
    <w:rsid w:val="4EBA0B1D"/>
    <w:rsid w:val="4EE9E027"/>
    <w:rsid w:val="4F088BAF"/>
    <w:rsid w:val="4F39828A"/>
    <w:rsid w:val="4F45A0AA"/>
    <w:rsid w:val="4F66AEE5"/>
    <w:rsid w:val="4F6FA054"/>
    <w:rsid w:val="4F798E98"/>
    <w:rsid w:val="4FC447E5"/>
    <w:rsid w:val="4FEF10F6"/>
    <w:rsid w:val="4FF281E6"/>
    <w:rsid w:val="4FF51B01"/>
    <w:rsid w:val="505420AE"/>
    <w:rsid w:val="507DD390"/>
    <w:rsid w:val="50A9A8C5"/>
    <w:rsid w:val="50B2AD21"/>
    <w:rsid w:val="50D7BDFF"/>
    <w:rsid w:val="517F2B8E"/>
    <w:rsid w:val="518463B9"/>
    <w:rsid w:val="518CAEDC"/>
    <w:rsid w:val="51BD07C0"/>
    <w:rsid w:val="51C78401"/>
    <w:rsid w:val="51C79453"/>
    <w:rsid w:val="51DCBAE7"/>
    <w:rsid w:val="51E08FA4"/>
    <w:rsid w:val="5206BB8C"/>
    <w:rsid w:val="5242315E"/>
    <w:rsid w:val="5256653D"/>
    <w:rsid w:val="52670D6C"/>
    <w:rsid w:val="527F1533"/>
    <w:rsid w:val="5286CC26"/>
    <w:rsid w:val="529040F7"/>
    <w:rsid w:val="52A3F249"/>
    <w:rsid w:val="52C16E12"/>
    <w:rsid w:val="52C6336F"/>
    <w:rsid w:val="52D56D88"/>
    <w:rsid w:val="52EB771E"/>
    <w:rsid w:val="53030D1A"/>
    <w:rsid w:val="532A58E4"/>
    <w:rsid w:val="533D9C8B"/>
    <w:rsid w:val="5341DAD3"/>
    <w:rsid w:val="5376A206"/>
    <w:rsid w:val="53D90D41"/>
    <w:rsid w:val="53E48019"/>
    <w:rsid w:val="53F369F1"/>
    <w:rsid w:val="540E3B04"/>
    <w:rsid w:val="540EC749"/>
    <w:rsid w:val="547212CA"/>
    <w:rsid w:val="547BF8D2"/>
    <w:rsid w:val="5490BB1F"/>
    <w:rsid w:val="54A39840"/>
    <w:rsid w:val="54D42B12"/>
    <w:rsid w:val="54E4B497"/>
    <w:rsid w:val="54F05264"/>
    <w:rsid w:val="54F47223"/>
    <w:rsid w:val="5571C579"/>
    <w:rsid w:val="558C4549"/>
    <w:rsid w:val="55A6E560"/>
    <w:rsid w:val="55BA9B2A"/>
    <w:rsid w:val="55C16227"/>
    <w:rsid w:val="55ED7DE4"/>
    <w:rsid w:val="563D4E51"/>
    <w:rsid w:val="56749470"/>
    <w:rsid w:val="56CA424E"/>
    <w:rsid w:val="56F02CE3"/>
    <w:rsid w:val="56F309DF"/>
    <w:rsid w:val="5792FDD2"/>
    <w:rsid w:val="57BDA6C8"/>
    <w:rsid w:val="57C57FA6"/>
    <w:rsid w:val="57CD5612"/>
    <w:rsid w:val="57E167AA"/>
    <w:rsid w:val="5800729B"/>
    <w:rsid w:val="582EA841"/>
    <w:rsid w:val="58441982"/>
    <w:rsid w:val="5878FAE8"/>
    <w:rsid w:val="587AF326"/>
    <w:rsid w:val="589000DD"/>
    <w:rsid w:val="5892F8A7"/>
    <w:rsid w:val="58AD9E14"/>
    <w:rsid w:val="58B5B19F"/>
    <w:rsid w:val="58F7AB18"/>
    <w:rsid w:val="5978313A"/>
    <w:rsid w:val="597E976F"/>
    <w:rsid w:val="59A2D889"/>
    <w:rsid w:val="59C05FD2"/>
    <w:rsid w:val="59D30620"/>
    <w:rsid w:val="59EE26BB"/>
    <w:rsid w:val="59EF8FC6"/>
    <w:rsid w:val="5A09169D"/>
    <w:rsid w:val="5A1A8DA7"/>
    <w:rsid w:val="5A4CDC84"/>
    <w:rsid w:val="5A7E6D8D"/>
    <w:rsid w:val="5A8A4DA7"/>
    <w:rsid w:val="5A93A45A"/>
    <w:rsid w:val="5AB0AD92"/>
    <w:rsid w:val="5AB421E3"/>
    <w:rsid w:val="5AB753A9"/>
    <w:rsid w:val="5AB84FC8"/>
    <w:rsid w:val="5AE90BF0"/>
    <w:rsid w:val="5AFBB320"/>
    <w:rsid w:val="5B073E57"/>
    <w:rsid w:val="5B34217D"/>
    <w:rsid w:val="5B4D843E"/>
    <w:rsid w:val="5B51B310"/>
    <w:rsid w:val="5B5B0061"/>
    <w:rsid w:val="5B63C0D7"/>
    <w:rsid w:val="5B67134C"/>
    <w:rsid w:val="5B7B22CC"/>
    <w:rsid w:val="5B90F97D"/>
    <w:rsid w:val="5B987184"/>
    <w:rsid w:val="5BB335F8"/>
    <w:rsid w:val="5BDD01B4"/>
    <w:rsid w:val="5BE1F9C9"/>
    <w:rsid w:val="5C15AA67"/>
    <w:rsid w:val="5C36F7D3"/>
    <w:rsid w:val="5C7EE804"/>
    <w:rsid w:val="5CAD7B35"/>
    <w:rsid w:val="5CC57985"/>
    <w:rsid w:val="5CCB0DCA"/>
    <w:rsid w:val="5D41C1C6"/>
    <w:rsid w:val="5D701D59"/>
    <w:rsid w:val="5D7529A5"/>
    <w:rsid w:val="5D8EFC9A"/>
    <w:rsid w:val="5DC8FACD"/>
    <w:rsid w:val="5DD66916"/>
    <w:rsid w:val="5DFCCCC3"/>
    <w:rsid w:val="5E455337"/>
    <w:rsid w:val="5E7D186D"/>
    <w:rsid w:val="5E8BE388"/>
    <w:rsid w:val="5EC85579"/>
    <w:rsid w:val="5EE1192F"/>
    <w:rsid w:val="5EED68E7"/>
    <w:rsid w:val="5F0F43C3"/>
    <w:rsid w:val="5F4E86C9"/>
    <w:rsid w:val="5F973A46"/>
    <w:rsid w:val="5F9BCFAC"/>
    <w:rsid w:val="5FD89C44"/>
    <w:rsid w:val="600AF51F"/>
    <w:rsid w:val="603562D2"/>
    <w:rsid w:val="60674F20"/>
    <w:rsid w:val="606C7807"/>
    <w:rsid w:val="608EBDF7"/>
    <w:rsid w:val="60B79049"/>
    <w:rsid w:val="60F2A726"/>
    <w:rsid w:val="61154FBE"/>
    <w:rsid w:val="614DC69B"/>
    <w:rsid w:val="62182279"/>
    <w:rsid w:val="6294C5FC"/>
    <w:rsid w:val="62CAAF3B"/>
    <w:rsid w:val="62ED603A"/>
    <w:rsid w:val="6337B3FE"/>
    <w:rsid w:val="639D35DE"/>
    <w:rsid w:val="6425E74B"/>
    <w:rsid w:val="6428A9D2"/>
    <w:rsid w:val="6430AA32"/>
    <w:rsid w:val="644D246E"/>
    <w:rsid w:val="6476FAA5"/>
    <w:rsid w:val="6483AB8D"/>
    <w:rsid w:val="648A9161"/>
    <w:rsid w:val="648BA25B"/>
    <w:rsid w:val="649B0502"/>
    <w:rsid w:val="64A4D0D0"/>
    <w:rsid w:val="64DEAC2D"/>
    <w:rsid w:val="64F3A93C"/>
    <w:rsid w:val="650A67A5"/>
    <w:rsid w:val="65486D2D"/>
    <w:rsid w:val="655851D6"/>
    <w:rsid w:val="6559B513"/>
    <w:rsid w:val="655D2199"/>
    <w:rsid w:val="65BCF36C"/>
    <w:rsid w:val="65D3FF47"/>
    <w:rsid w:val="66143BAC"/>
    <w:rsid w:val="66271BA8"/>
    <w:rsid w:val="6644E6F4"/>
    <w:rsid w:val="666CC4F1"/>
    <w:rsid w:val="6698DE62"/>
    <w:rsid w:val="669C49C2"/>
    <w:rsid w:val="66AE0DDB"/>
    <w:rsid w:val="66BC487C"/>
    <w:rsid w:val="66C64FD4"/>
    <w:rsid w:val="66D09960"/>
    <w:rsid w:val="66DACF61"/>
    <w:rsid w:val="67171387"/>
    <w:rsid w:val="671DEED5"/>
    <w:rsid w:val="674B1E2D"/>
    <w:rsid w:val="674B44D1"/>
    <w:rsid w:val="676FF3EC"/>
    <w:rsid w:val="6788D2ED"/>
    <w:rsid w:val="67CC8726"/>
    <w:rsid w:val="67D582A7"/>
    <w:rsid w:val="67EBD76E"/>
    <w:rsid w:val="67F4BF4B"/>
    <w:rsid w:val="6879B4FB"/>
    <w:rsid w:val="687B2779"/>
    <w:rsid w:val="688D36E8"/>
    <w:rsid w:val="68980974"/>
    <w:rsid w:val="68A208CC"/>
    <w:rsid w:val="691E4889"/>
    <w:rsid w:val="69400715"/>
    <w:rsid w:val="698C6C5F"/>
    <w:rsid w:val="69C04FB5"/>
    <w:rsid w:val="69E32BD9"/>
    <w:rsid w:val="6A226C72"/>
    <w:rsid w:val="6A34E170"/>
    <w:rsid w:val="6A4486AF"/>
    <w:rsid w:val="6A4F9A68"/>
    <w:rsid w:val="6A615C54"/>
    <w:rsid w:val="6A8CBBA7"/>
    <w:rsid w:val="6AA2D7D1"/>
    <w:rsid w:val="6AD564F9"/>
    <w:rsid w:val="6B3AA687"/>
    <w:rsid w:val="6B4EA3E5"/>
    <w:rsid w:val="6B54DD28"/>
    <w:rsid w:val="6B6CD263"/>
    <w:rsid w:val="6B7D3957"/>
    <w:rsid w:val="6B878383"/>
    <w:rsid w:val="6BB721FF"/>
    <w:rsid w:val="6BB786D1"/>
    <w:rsid w:val="6BC70713"/>
    <w:rsid w:val="6BD8698A"/>
    <w:rsid w:val="6BDBD5AE"/>
    <w:rsid w:val="6BF2EDDD"/>
    <w:rsid w:val="6C031184"/>
    <w:rsid w:val="6C055E8C"/>
    <w:rsid w:val="6C0DD078"/>
    <w:rsid w:val="6C231975"/>
    <w:rsid w:val="6C36BAAC"/>
    <w:rsid w:val="6C644FA6"/>
    <w:rsid w:val="6CB45B49"/>
    <w:rsid w:val="6CE06EA1"/>
    <w:rsid w:val="6CEC5C21"/>
    <w:rsid w:val="6CF37E7A"/>
    <w:rsid w:val="6D0668C7"/>
    <w:rsid w:val="6D1942AF"/>
    <w:rsid w:val="6D418395"/>
    <w:rsid w:val="6D82ED92"/>
    <w:rsid w:val="6D898CA0"/>
    <w:rsid w:val="6D8D2F77"/>
    <w:rsid w:val="6DAFF483"/>
    <w:rsid w:val="6DBAAE92"/>
    <w:rsid w:val="6DBC2632"/>
    <w:rsid w:val="6DFE90E6"/>
    <w:rsid w:val="6E112908"/>
    <w:rsid w:val="6E6D4ECE"/>
    <w:rsid w:val="6E7D3CB0"/>
    <w:rsid w:val="6E7F7A16"/>
    <w:rsid w:val="6E8D727C"/>
    <w:rsid w:val="6E9E0DE5"/>
    <w:rsid w:val="6EAF0B34"/>
    <w:rsid w:val="6F24CA6F"/>
    <w:rsid w:val="6F3DC997"/>
    <w:rsid w:val="6F5E4F87"/>
    <w:rsid w:val="6F8750FA"/>
    <w:rsid w:val="6FD4CE04"/>
    <w:rsid w:val="6FE082B0"/>
    <w:rsid w:val="70116CB4"/>
    <w:rsid w:val="70A2E77A"/>
    <w:rsid w:val="70DCA077"/>
    <w:rsid w:val="7118D6F0"/>
    <w:rsid w:val="7125591A"/>
    <w:rsid w:val="713D1E99"/>
    <w:rsid w:val="7153E939"/>
    <w:rsid w:val="71557CAD"/>
    <w:rsid w:val="71564813"/>
    <w:rsid w:val="71737B61"/>
    <w:rsid w:val="71779BE3"/>
    <w:rsid w:val="7198DFEC"/>
    <w:rsid w:val="71A6C0DD"/>
    <w:rsid w:val="7205EFA5"/>
    <w:rsid w:val="723D2552"/>
    <w:rsid w:val="7269CEEC"/>
    <w:rsid w:val="7281E853"/>
    <w:rsid w:val="72C2586B"/>
    <w:rsid w:val="72DB4BDF"/>
    <w:rsid w:val="72E92D5A"/>
    <w:rsid w:val="73018BC6"/>
    <w:rsid w:val="73048ABB"/>
    <w:rsid w:val="73295E49"/>
    <w:rsid w:val="7330E62D"/>
    <w:rsid w:val="73441F0A"/>
    <w:rsid w:val="734E0171"/>
    <w:rsid w:val="73802EE4"/>
    <w:rsid w:val="7390B688"/>
    <w:rsid w:val="73C55614"/>
    <w:rsid w:val="73E37B6F"/>
    <w:rsid w:val="73FFB6BD"/>
    <w:rsid w:val="7400C719"/>
    <w:rsid w:val="741009B2"/>
    <w:rsid w:val="74107B09"/>
    <w:rsid w:val="744C7AA4"/>
    <w:rsid w:val="74693B68"/>
    <w:rsid w:val="74AB3CFF"/>
    <w:rsid w:val="7560F7B9"/>
    <w:rsid w:val="75766100"/>
    <w:rsid w:val="758F27F9"/>
    <w:rsid w:val="75E3F8F9"/>
    <w:rsid w:val="76004789"/>
    <w:rsid w:val="760F2363"/>
    <w:rsid w:val="762BC287"/>
    <w:rsid w:val="764AD69E"/>
    <w:rsid w:val="764E32B5"/>
    <w:rsid w:val="76518A9C"/>
    <w:rsid w:val="76522331"/>
    <w:rsid w:val="769BDE60"/>
    <w:rsid w:val="77028099"/>
    <w:rsid w:val="77610F3F"/>
    <w:rsid w:val="77679B04"/>
    <w:rsid w:val="77951ECF"/>
    <w:rsid w:val="77BC0975"/>
    <w:rsid w:val="77E30D24"/>
    <w:rsid w:val="77F68110"/>
    <w:rsid w:val="78129DCA"/>
    <w:rsid w:val="7828A89A"/>
    <w:rsid w:val="788F7636"/>
    <w:rsid w:val="7896071C"/>
    <w:rsid w:val="7918EE37"/>
    <w:rsid w:val="792C6DD3"/>
    <w:rsid w:val="793FF046"/>
    <w:rsid w:val="799204B0"/>
    <w:rsid w:val="79947E98"/>
    <w:rsid w:val="79C76E4F"/>
    <w:rsid w:val="79C805C7"/>
    <w:rsid w:val="79E3BDDA"/>
    <w:rsid w:val="79FD180D"/>
    <w:rsid w:val="7A0E5E5E"/>
    <w:rsid w:val="7A2E2AB2"/>
    <w:rsid w:val="7A45EA2F"/>
    <w:rsid w:val="7A7044F4"/>
    <w:rsid w:val="7A9596B8"/>
    <w:rsid w:val="7AA62D14"/>
    <w:rsid w:val="7AB799DA"/>
    <w:rsid w:val="7ABAFE71"/>
    <w:rsid w:val="7AC85029"/>
    <w:rsid w:val="7ACE9728"/>
    <w:rsid w:val="7AFB6EE8"/>
    <w:rsid w:val="7B6CC3AE"/>
    <w:rsid w:val="7B92F8EE"/>
    <w:rsid w:val="7B955C99"/>
    <w:rsid w:val="7BA46C61"/>
    <w:rsid w:val="7BC6B156"/>
    <w:rsid w:val="7BE304C7"/>
    <w:rsid w:val="7C0BA845"/>
    <w:rsid w:val="7C4BE161"/>
    <w:rsid w:val="7C92BCE3"/>
    <w:rsid w:val="7CA2141D"/>
    <w:rsid w:val="7D1D922B"/>
    <w:rsid w:val="7D2056B1"/>
    <w:rsid w:val="7D365916"/>
    <w:rsid w:val="7D3DDDEC"/>
    <w:rsid w:val="7D440600"/>
    <w:rsid w:val="7D5B2CA4"/>
    <w:rsid w:val="7D7DF07A"/>
    <w:rsid w:val="7DD08394"/>
    <w:rsid w:val="7DE2BA8A"/>
    <w:rsid w:val="7DFED652"/>
    <w:rsid w:val="7E0233EF"/>
    <w:rsid w:val="7EA5F63E"/>
    <w:rsid w:val="7EB92953"/>
    <w:rsid w:val="7ED21EDF"/>
    <w:rsid w:val="7F40E5A6"/>
    <w:rsid w:val="7F6E1A5D"/>
    <w:rsid w:val="7F874E6F"/>
    <w:rsid w:val="7FA7FEB0"/>
    <w:rsid w:val="7FABBB3E"/>
    <w:rsid w:val="7FBD664F"/>
    <w:rsid w:val="7FC64679"/>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F9C7"/>
  <w15:chartTrackingRefBased/>
  <w15:docId w15:val="{7233E000-9B22-4C2E-9B7D-E88B708AD2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PMingLiU" w:ascii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7359C"/>
    <w:pPr>
      <w:keepNext/>
      <w:keepLines/>
      <w:spacing w:before="240" w:after="0"/>
      <w:outlineLvl w:val="0"/>
    </w:pPr>
    <w:rPr>
      <w:rFonts w:asciiTheme="majorHAnsi" w:hAnsiTheme="majorHAnsi"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7359C"/>
    <w:pPr>
      <w:keepNext/>
      <w:keepLines/>
      <w:spacing w:before="40" w:after="0"/>
      <w:outlineLvl w:val="1"/>
    </w:pPr>
    <w:rPr>
      <w:rFonts w:asciiTheme="majorHAnsi" w:hAnsiTheme="majorHAnsi" w:eastAsiaTheme="majorEastAsia" w:cstheme="majorBidi"/>
      <w:color w:val="2F5496" w:themeColor="accent1" w:themeShade="BF"/>
      <w:sz w:val="26"/>
      <w:szCs w:val="3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359C"/>
    <w:pPr>
      <w:ind w:left="720"/>
      <w:contextualSpacing/>
    </w:pPr>
  </w:style>
  <w:style w:type="character" w:styleId="Heading1Char" w:customStyle="1">
    <w:name w:val="Heading 1 Char"/>
    <w:basedOn w:val="DefaultParagraphFont"/>
    <w:link w:val="Heading1"/>
    <w:uiPriority w:val="9"/>
    <w:rsid w:val="0087359C"/>
    <w:rPr>
      <w:rFonts w:asciiTheme="majorHAnsi" w:hAnsiTheme="majorHAnsi" w:eastAsiaTheme="majorEastAsia" w:cstheme="majorBidi"/>
      <w:color w:val="2F5496" w:themeColor="accent1" w:themeShade="BF"/>
      <w:sz w:val="32"/>
      <w:szCs w:val="40"/>
    </w:rPr>
  </w:style>
  <w:style w:type="character" w:styleId="Heading2Char" w:customStyle="1">
    <w:name w:val="Heading 2 Char"/>
    <w:basedOn w:val="DefaultParagraphFont"/>
    <w:link w:val="Heading2"/>
    <w:uiPriority w:val="9"/>
    <w:rsid w:val="0087359C"/>
    <w:rPr>
      <w:rFonts w:asciiTheme="majorHAnsi" w:hAnsiTheme="majorHAnsi" w:eastAsiaTheme="majorEastAsia" w:cstheme="majorBidi"/>
      <w:color w:val="2F5496" w:themeColor="accent1" w:themeShade="BF"/>
      <w:sz w:val="26"/>
      <w:szCs w:val="33"/>
    </w:rPr>
  </w:style>
  <w:style w:type="paragraph" w:styleId="Title">
    <w:name w:val="Title"/>
    <w:basedOn w:val="Normal"/>
    <w:next w:val="Normal"/>
    <w:link w:val="TitleChar"/>
    <w:uiPriority w:val="10"/>
    <w:qFormat/>
    <w:rsid w:val="0087359C"/>
    <w:pPr>
      <w:spacing w:after="0" w:line="240" w:lineRule="auto"/>
      <w:contextualSpacing/>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87359C"/>
    <w:rPr>
      <w:rFonts w:asciiTheme="majorHAnsi" w:hAnsiTheme="majorHAnsi" w:eastAsiaTheme="majorEastAsia" w:cstheme="majorBidi"/>
      <w:spacing w:val="-10"/>
      <w:kern w:val="28"/>
      <w:sz w:val="56"/>
      <w:szCs w:val="71"/>
    </w:rPr>
  </w:style>
  <w:style w:type="paragraph" w:styleId="TOCHeading">
    <w:name w:val="TOC Heading"/>
    <w:basedOn w:val="Heading1"/>
    <w:next w:val="Normal"/>
    <w:uiPriority w:val="39"/>
    <w:unhideWhenUsed/>
    <w:qFormat/>
    <w:rsid w:val="00003CBC"/>
    <w:pPr>
      <w:outlineLvl w:val="9"/>
    </w:pPr>
    <w:rPr>
      <w:kern w:val="0"/>
      <w:szCs w:val="32"/>
      <w:lang w:bidi="ar-SA"/>
      <w14:ligatures w14:val="none"/>
    </w:rPr>
  </w:style>
  <w:style w:type="paragraph" w:styleId="TOC2">
    <w:name w:val="toc 2"/>
    <w:basedOn w:val="Normal"/>
    <w:next w:val="Normal"/>
    <w:autoRedefine/>
    <w:uiPriority w:val="39"/>
    <w:unhideWhenUsed/>
    <w:rsid w:val="00003CBC"/>
    <w:pPr>
      <w:spacing w:after="100"/>
      <w:ind w:left="220"/>
    </w:pPr>
    <w:rPr>
      <w:rFonts w:cs="Times New Roman" w:eastAsiaTheme="minorEastAsia"/>
      <w:kern w:val="0"/>
      <w:szCs w:val="22"/>
      <w:lang w:bidi="ar-SA"/>
      <w14:ligatures w14:val="none"/>
    </w:rPr>
  </w:style>
  <w:style w:type="paragraph" w:styleId="TOC1">
    <w:name w:val="toc 1"/>
    <w:basedOn w:val="Normal"/>
    <w:next w:val="Normal"/>
    <w:autoRedefine/>
    <w:uiPriority w:val="39"/>
    <w:unhideWhenUsed/>
    <w:rsid w:val="00003CBC"/>
    <w:pPr>
      <w:spacing w:after="100"/>
    </w:pPr>
    <w:rPr>
      <w:rFonts w:cs="Times New Roman" w:eastAsiaTheme="minorEastAsia"/>
      <w:kern w:val="0"/>
      <w:szCs w:val="22"/>
      <w:lang w:bidi="ar-SA"/>
      <w14:ligatures w14:val="none"/>
    </w:rPr>
  </w:style>
  <w:style w:type="paragraph" w:styleId="TOC3">
    <w:name w:val="toc 3"/>
    <w:basedOn w:val="Normal"/>
    <w:next w:val="Normal"/>
    <w:autoRedefine/>
    <w:uiPriority w:val="39"/>
    <w:unhideWhenUsed/>
    <w:rsid w:val="00003CBC"/>
    <w:pPr>
      <w:spacing w:after="100"/>
      <w:ind w:left="440"/>
    </w:pPr>
    <w:rPr>
      <w:rFonts w:cs="Times New Roman" w:eastAsiaTheme="minorEastAsia"/>
      <w:kern w:val="0"/>
      <w:szCs w:val="22"/>
      <w:lang w:bidi="ar-SA"/>
      <w14:ligatures w14:val="none"/>
    </w:rPr>
  </w:style>
  <w:style w:type="paragraph" w:styleId="NoSpacing">
    <w:name w:val="No Spacing"/>
    <w:link w:val="NoSpacingChar"/>
    <w:uiPriority w:val="1"/>
    <w:qFormat/>
    <w:rsid w:val="00003CBC"/>
    <w:pPr>
      <w:spacing w:after="0" w:line="240" w:lineRule="auto"/>
    </w:pPr>
    <w:rPr>
      <w:rFonts w:eastAsiaTheme="minorEastAsia"/>
      <w:kern w:val="0"/>
      <w:szCs w:val="22"/>
      <w:lang w:bidi="ar-SA"/>
      <w14:ligatures w14:val="none"/>
    </w:rPr>
  </w:style>
  <w:style w:type="character" w:styleId="NoSpacingChar" w:customStyle="1">
    <w:name w:val="No Spacing Char"/>
    <w:basedOn w:val="DefaultParagraphFont"/>
    <w:link w:val="NoSpacing"/>
    <w:uiPriority w:val="1"/>
    <w:rsid w:val="00003CBC"/>
    <w:rPr>
      <w:rFonts w:eastAsiaTheme="minorEastAsia"/>
      <w:kern w:val="0"/>
      <w:szCs w:val="22"/>
      <w:lang w:bidi="ar-SA"/>
      <w14:ligatures w14:val="none"/>
    </w:rPr>
  </w:style>
  <w:style w:type="character" w:styleId="Hyperlink">
    <w:name w:val="Hyperlink"/>
    <w:basedOn w:val="DefaultParagraphFont"/>
    <w:uiPriority w:val="99"/>
    <w:unhideWhenUsed/>
    <w:rsid w:val="007631BF"/>
    <w:rPr>
      <w:color w:val="0563C1" w:themeColor="hyperlink"/>
      <w:u w:val="single"/>
    </w:rPr>
  </w:style>
  <w:style w:type="character" w:styleId="UnresolvedMention">
    <w:name w:val="Unresolved Mention"/>
    <w:basedOn w:val="DefaultParagraphFont"/>
    <w:uiPriority w:val="99"/>
    <w:semiHidden/>
    <w:unhideWhenUsed/>
    <w:rsid w:val="00A1562B"/>
    <w:rPr>
      <w:color w:val="605E5C"/>
      <w:shd w:val="clear" w:color="auto" w:fill="E1DFDD"/>
    </w:rPr>
  </w:style>
  <w:style w:type="paragraph" w:styleId="Header">
    <w:name w:val="header"/>
    <w:basedOn w:val="Normal"/>
    <w:link w:val="HeaderChar"/>
    <w:uiPriority w:val="99"/>
    <w:unhideWhenUsed/>
    <w:rsid w:val="00C2676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676F"/>
  </w:style>
  <w:style w:type="paragraph" w:styleId="Footer">
    <w:name w:val="footer"/>
    <w:basedOn w:val="Normal"/>
    <w:link w:val="FooterChar"/>
    <w:uiPriority w:val="99"/>
    <w:unhideWhenUsed/>
    <w:rsid w:val="00C267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676F"/>
  </w:style>
  <w:style w:type="table" w:styleId="TableGrid">
    <w:name w:val="Table Grid"/>
    <w:basedOn w:val="TableNormal"/>
    <w:uiPriority w:val="39"/>
    <w:rsid w:val="00182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5D15AE"/>
    <w:rPr>
      <w:color w:val="954F72" w:themeColor="followedHyperlink"/>
      <w:u w:val="single"/>
    </w:rPr>
  </w:style>
  <w:style w:type="paragraph" w:styleId="Default" w:customStyle="1">
    <w:name w:val="Default"/>
    <w:rsid w:val="001978B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1978B8"/>
    <w:pPr>
      <w:spacing w:after="200" w:line="240" w:lineRule="auto"/>
    </w:pPr>
    <w:rPr>
      <w:i/>
      <w:iCs/>
      <w:color w:val="44546A" w:themeColor="text2"/>
      <w:sz w:val="18"/>
      <w:szCs w:val="22"/>
    </w:rPr>
  </w:style>
  <w:style w:type="table" w:styleId="GridTable4-Accent3">
    <w:name w:val="Grid Table 4 Accent 3"/>
    <w:basedOn w:val="TableNormal"/>
    <w:uiPriority w:val="49"/>
    <w:rsid w:val="0042747B"/>
    <w:pPr>
      <w:spacing w:after="0" w:line="240" w:lineRule="auto"/>
    </w:pPr>
    <w:rPr>
      <w:rFonts w:eastAsiaTheme="minorHAnsi"/>
      <w:sz w:val="24"/>
      <w:szCs w:val="30"/>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693">
      <w:bodyDiv w:val="1"/>
      <w:marLeft w:val="0"/>
      <w:marRight w:val="0"/>
      <w:marTop w:val="0"/>
      <w:marBottom w:val="0"/>
      <w:divBdr>
        <w:top w:val="none" w:sz="0" w:space="0" w:color="auto"/>
        <w:left w:val="none" w:sz="0" w:space="0" w:color="auto"/>
        <w:bottom w:val="none" w:sz="0" w:space="0" w:color="auto"/>
        <w:right w:val="none" w:sz="0" w:space="0" w:color="auto"/>
      </w:divBdr>
    </w:div>
    <w:div w:id="207569196">
      <w:bodyDiv w:val="1"/>
      <w:marLeft w:val="0"/>
      <w:marRight w:val="0"/>
      <w:marTop w:val="0"/>
      <w:marBottom w:val="0"/>
      <w:divBdr>
        <w:top w:val="none" w:sz="0" w:space="0" w:color="auto"/>
        <w:left w:val="none" w:sz="0" w:space="0" w:color="auto"/>
        <w:bottom w:val="none" w:sz="0" w:space="0" w:color="auto"/>
        <w:right w:val="none" w:sz="0" w:space="0" w:color="auto"/>
      </w:divBdr>
    </w:div>
    <w:div w:id="421880473">
      <w:bodyDiv w:val="1"/>
      <w:marLeft w:val="0"/>
      <w:marRight w:val="0"/>
      <w:marTop w:val="0"/>
      <w:marBottom w:val="0"/>
      <w:divBdr>
        <w:top w:val="none" w:sz="0" w:space="0" w:color="auto"/>
        <w:left w:val="none" w:sz="0" w:space="0" w:color="auto"/>
        <w:bottom w:val="none" w:sz="0" w:space="0" w:color="auto"/>
        <w:right w:val="none" w:sz="0" w:space="0" w:color="auto"/>
      </w:divBdr>
    </w:div>
    <w:div w:id="539248744">
      <w:bodyDiv w:val="1"/>
      <w:marLeft w:val="0"/>
      <w:marRight w:val="0"/>
      <w:marTop w:val="0"/>
      <w:marBottom w:val="0"/>
      <w:divBdr>
        <w:top w:val="none" w:sz="0" w:space="0" w:color="auto"/>
        <w:left w:val="none" w:sz="0" w:space="0" w:color="auto"/>
        <w:bottom w:val="none" w:sz="0" w:space="0" w:color="auto"/>
        <w:right w:val="none" w:sz="0" w:space="0" w:color="auto"/>
      </w:divBdr>
    </w:div>
    <w:div w:id="687486583">
      <w:bodyDiv w:val="1"/>
      <w:marLeft w:val="0"/>
      <w:marRight w:val="0"/>
      <w:marTop w:val="0"/>
      <w:marBottom w:val="0"/>
      <w:divBdr>
        <w:top w:val="none" w:sz="0" w:space="0" w:color="auto"/>
        <w:left w:val="none" w:sz="0" w:space="0" w:color="auto"/>
        <w:bottom w:val="none" w:sz="0" w:space="0" w:color="auto"/>
        <w:right w:val="none" w:sz="0" w:space="0" w:color="auto"/>
      </w:divBdr>
      <w:divsChild>
        <w:div w:id="1307859391">
          <w:marLeft w:val="0"/>
          <w:marRight w:val="0"/>
          <w:marTop w:val="0"/>
          <w:marBottom w:val="0"/>
          <w:divBdr>
            <w:top w:val="none" w:sz="0" w:space="0" w:color="auto"/>
            <w:left w:val="none" w:sz="0" w:space="0" w:color="auto"/>
            <w:bottom w:val="none" w:sz="0" w:space="0" w:color="auto"/>
            <w:right w:val="none" w:sz="0" w:space="0" w:color="auto"/>
          </w:divBdr>
          <w:divsChild>
            <w:div w:id="1110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772">
      <w:bodyDiv w:val="1"/>
      <w:marLeft w:val="0"/>
      <w:marRight w:val="0"/>
      <w:marTop w:val="0"/>
      <w:marBottom w:val="0"/>
      <w:divBdr>
        <w:top w:val="none" w:sz="0" w:space="0" w:color="auto"/>
        <w:left w:val="none" w:sz="0" w:space="0" w:color="auto"/>
        <w:bottom w:val="none" w:sz="0" w:space="0" w:color="auto"/>
        <w:right w:val="none" w:sz="0" w:space="0" w:color="auto"/>
      </w:divBdr>
    </w:div>
    <w:div w:id="799343603">
      <w:bodyDiv w:val="1"/>
      <w:marLeft w:val="0"/>
      <w:marRight w:val="0"/>
      <w:marTop w:val="0"/>
      <w:marBottom w:val="0"/>
      <w:divBdr>
        <w:top w:val="none" w:sz="0" w:space="0" w:color="auto"/>
        <w:left w:val="none" w:sz="0" w:space="0" w:color="auto"/>
        <w:bottom w:val="none" w:sz="0" w:space="0" w:color="auto"/>
        <w:right w:val="none" w:sz="0" w:space="0" w:color="auto"/>
      </w:divBdr>
    </w:div>
    <w:div w:id="821508134">
      <w:bodyDiv w:val="1"/>
      <w:marLeft w:val="0"/>
      <w:marRight w:val="0"/>
      <w:marTop w:val="0"/>
      <w:marBottom w:val="0"/>
      <w:divBdr>
        <w:top w:val="none" w:sz="0" w:space="0" w:color="auto"/>
        <w:left w:val="none" w:sz="0" w:space="0" w:color="auto"/>
        <w:bottom w:val="none" w:sz="0" w:space="0" w:color="auto"/>
        <w:right w:val="none" w:sz="0" w:space="0" w:color="auto"/>
      </w:divBdr>
      <w:divsChild>
        <w:div w:id="1823691529">
          <w:marLeft w:val="0"/>
          <w:marRight w:val="0"/>
          <w:marTop w:val="0"/>
          <w:marBottom w:val="0"/>
          <w:divBdr>
            <w:top w:val="none" w:sz="0" w:space="0" w:color="auto"/>
            <w:left w:val="none" w:sz="0" w:space="0" w:color="auto"/>
            <w:bottom w:val="none" w:sz="0" w:space="0" w:color="auto"/>
            <w:right w:val="none" w:sz="0" w:space="0" w:color="auto"/>
          </w:divBdr>
          <w:divsChild>
            <w:div w:id="1592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731">
      <w:bodyDiv w:val="1"/>
      <w:marLeft w:val="0"/>
      <w:marRight w:val="0"/>
      <w:marTop w:val="0"/>
      <w:marBottom w:val="0"/>
      <w:divBdr>
        <w:top w:val="none" w:sz="0" w:space="0" w:color="auto"/>
        <w:left w:val="none" w:sz="0" w:space="0" w:color="auto"/>
        <w:bottom w:val="none" w:sz="0" w:space="0" w:color="auto"/>
        <w:right w:val="none" w:sz="0" w:space="0" w:color="auto"/>
      </w:divBdr>
    </w:div>
    <w:div w:id="958537475">
      <w:bodyDiv w:val="1"/>
      <w:marLeft w:val="0"/>
      <w:marRight w:val="0"/>
      <w:marTop w:val="0"/>
      <w:marBottom w:val="0"/>
      <w:divBdr>
        <w:top w:val="none" w:sz="0" w:space="0" w:color="auto"/>
        <w:left w:val="none" w:sz="0" w:space="0" w:color="auto"/>
        <w:bottom w:val="none" w:sz="0" w:space="0" w:color="auto"/>
        <w:right w:val="none" w:sz="0" w:space="0" w:color="auto"/>
      </w:divBdr>
    </w:div>
    <w:div w:id="959459787">
      <w:bodyDiv w:val="1"/>
      <w:marLeft w:val="0"/>
      <w:marRight w:val="0"/>
      <w:marTop w:val="0"/>
      <w:marBottom w:val="0"/>
      <w:divBdr>
        <w:top w:val="none" w:sz="0" w:space="0" w:color="auto"/>
        <w:left w:val="none" w:sz="0" w:space="0" w:color="auto"/>
        <w:bottom w:val="none" w:sz="0" w:space="0" w:color="auto"/>
        <w:right w:val="none" w:sz="0" w:space="0" w:color="auto"/>
      </w:divBdr>
    </w:div>
    <w:div w:id="1090546940">
      <w:bodyDiv w:val="1"/>
      <w:marLeft w:val="0"/>
      <w:marRight w:val="0"/>
      <w:marTop w:val="0"/>
      <w:marBottom w:val="0"/>
      <w:divBdr>
        <w:top w:val="none" w:sz="0" w:space="0" w:color="auto"/>
        <w:left w:val="none" w:sz="0" w:space="0" w:color="auto"/>
        <w:bottom w:val="none" w:sz="0" w:space="0" w:color="auto"/>
        <w:right w:val="none" w:sz="0" w:space="0" w:color="auto"/>
      </w:divBdr>
    </w:div>
    <w:div w:id="1171487785">
      <w:bodyDiv w:val="1"/>
      <w:marLeft w:val="0"/>
      <w:marRight w:val="0"/>
      <w:marTop w:val="0"/>
      <w:marBottom w:val="0"/>
      <w:divBdr>
        <w:top w:val="none" w:sz="0" w:space="0" w:color="auto"/>
        <w:left w:val="none" w:sz="0" w:space="0" w:color="auto"/>
        <w:bottom w:val="none" w:sz="0" w:space="0" w:color="auto"/>
        <w:right w:val="none" w:sz="0" w:space="0" w:color="auto"/>
      </w:divBdr>
      <w:divsChild>
        <w:div w:id="33821556">
          <w:marLeft w:val="0"/>
          <w:marRight w:val="0"/>
          <w:marTop w:val="0"/>
          <w:marBottom w:val="0"/>
          <w:divBdr>
            <w:top w:val="none" w:sz="0" w:space="0" w:color="auto"/>
            <w:left w:val="none" w:sz="0" w:space="0" w:color="auto"/>
            <w:bottom w:val="none" w:sz="0" w:space="0" w:color="auto"/>
            <w:right w:val="none" w:sz="0" w:space="0" w:color="auto"/>
          </w:divBdr>
          <w:divsChild>
            <w:div w:id="638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9678">
      <w:bodyDiv w:val="1"/>
      <w:marLeft w:val="0"/>
      <w:marRight w:val="0"/>
      <w:marTop w:val="0"/>
      <w:marBottom w:val="0"/>
      <w:divBdr>
        <w:top w:val="none" w:sz="0" w:space="0" w:color="auto"/>
        <w:left w:val="none" w:sz="0" w:space="0" w:color="auto"/>
        <w:bottom w:val="none" w:sz="0" w:space="0" w:color="auto"/>
        <w:right w:val="none" w:sz="0" w:space="0" w:color="auto"/>
      </w:divBdr>
    </w:div>
    <w:div w:id="1860923989">
      <w:bodyDiv w:val="1"/>
      <w:marLeft w:val="0"/>
      <w:marRight w:val="0"/>
      <w:marTop w:val="0"/>
      <w:marBottom w:val="0"/>
      <w:divBdr>
        <w:top w:val="none" w:sz="0" w:space="0" w:color="auto"/>
        <w:left w:val="none" w:sz="0" w:space="0" w:color="auto"/>
        <w:bottom w:val="none" w:sz="0" w:space="0" w:color="auto"/>
        <w:right w:val="none" w:sz="0" w:space="0" w:color="auto"/>
      </w:divBdr>
    </w:div>
    <w:div w:id="2095738350">
      <w:bodyDiv w:val="1"/>
      <w:marLeft w:val="0"/>
      <w:marRight w:val="0"/>
      <w:marTop w:val="0"/>
      <w:marBottom w:val="0"/>
      <w:divBdr>
        <w:top w:val="none" w:sz="0" w:space="0" w:color="auto"/>
        <w:left w:val="none" w:sz="0" w:space="0" w:color="auto"/>
        <w:bottom w:val="none" w:sz="0" w:space="0" w:color="auto"/>
        <w:right w:val="none" w:sz="0" w:space="0" w:color="auto"/>
      </w:divBdr>
      <w:divsChild>
        <w:div w:id="1792894509">
          <w:marLeft w:val="0"/>
          <w:marRight w:val="0"/>
          <w:marTop w:val="0"/>
          <w:marBottom w:val="0"/>
          <w:divBdr>
            <w:top w:val="none" w:sz="0" w:space="0" w:color="auto"/>
            <w:left w:val="none" w:sz="0" w:space="0" w:color="auto"/>
            <w:bottom w:val="none" w:sz="0" w:space="0" w:color="auto"/>
            <w:right w:val="none" w:sz="0" w:space="0" w:color="auto"/>
          </w:divBdr>
          <w:divsChild>
            <w:div w:id="10672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1.png"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48D8E829AE6A48922B05AFAFC8D1FB" ma:contentTypeVersion="4" ma:contentTypeDescription="Create a new document." ma:contentTypeScope="" ma:versionID="91ea377655051354b04e913c120a18a4">
  <xsd:schema xmlns:xsd="http://www.w3.org/2001/XMLSchema" xmlns:xs="http://www.w3.org/2001/XMLSchema" xmlns:p="http://schemas.microsoft.com/office/2006/metadata/properties" xmlns:ns2="15b1b698-f5fa-49bf-aeed-db507bbdda8a" targetNamespace="http://schemas.microsoft.com/office/2006/metadata/properties" ma:root="true" ma:fieldsID="175cecd61eb55a7a73e23be7a6436694" ns2:_="">
    <xsd:import namespace="15b1b698-f5fa-49bf-aeed-db507bbdda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1b698-f5fa-49bf-aeed-db507bbdd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44E79-65D8-4D79-A97F-0AD4DC8F81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1b698-f5fa-49bf-aeed-db507bbdd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5AE01A-0DA0-4056-BF2F-5CC68EA7ADDC}">
  <ds:schemaRefs>
    <ds:schemaRef ds:uri="http://schemas.microsoft.com/sharepoint/v3/contenttype/forms"/>
  </ds:schemaRefs>
</ds:datastoreItem>
</file>

<file path=customXml/itemProps4.xml><?xml version="1.0" encoding="utf-8"?>
<ds:datastoreItem xmlns:ds="http://schemas.openxmlformats.org/officeDocument/2006/customXml" ds:itemID="{756D7A2E-3ED2-455D-8DBA-5CF4DCB62E7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BC67DD1-B71B-48CE-8FE9-5F5C3723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1078</Words>
  <Characters>6149</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LAb exercise 1</vt:lpstr>
    </vt:vector>
  </TitlesOfParts>
  <Company>Ahmed, Ali • Anuphap, Chansatit • Chotiros, Srisiam • Halari, Shanpru • Karthikeyan, Jeyabalasuntharam • Nichapat, Boonprasertsri • Vitchaya, Siripoppohn • Yat Chit, Law</Company>
  <LinksUpToDate>false</LinksUpToDate>
  <CharactersWithSpaces>7213</CharactersWithSpaces>
  <SharedDoc>false</SharedDoc>
  <HLinks>
    <vt:vector size="30" baseType="variant">
      <vt:variant>
        <vt:i4>1769523</vt:i4>
      </vt:variant>
      <vt:variant>
        <vt:i4>26</vt:i4>
      </vt:variant>
      <vt:variant>
        <vt:i4>0</vt:i4>
      </vt:variant>
      <vt:variant>
        <vt:i4>5</vt:i4>
      </vt:variant>
      <vt:variant>
        <vt:lpwstr/>
      </vt:variant>
      <vt:variant>
        <vt:lpwstr>_Toc147508553</vt:lpwstr>
      </vt:variant>
      <vt:variant>
        <vt:i4>1769523</vt:i4>
      </vt:variant>
      <vt:variant>
        <vt:i4>20</vt:i4>
      </vt:variant>
      <vt:variant>
        <vt:i4>0</vt:i4>
      </vt:variant>
      <vt:variant>
        <vt:i4>5</vt:i4>
      </vt:variant>
      <vt:variant>
        <vt:lpwstr/>
      </vt:variant>
      <vt:variant>
        <vt:lpwstr>_Toc147508552</vt:lpwstr>
      </vt:variant>
      <vt:variant>
        <vt:i4>1769523</vt:i4>
      </vt:variant>
      <vt:variant>
        <vt:i4>14</vt:i4>
      </vt:variant>
      <vt:variant>
        <vt:i4>0</vt:i4>
      </vt:variant>
      <vt:variant>
        <vt:i4>5</vt:i4>
      </vt:variant>
      <vt:variant>
        <vt:lpwstr/>
      </vt:variant>
      <vt:variant>
        <vt:lpwstr>_Toc147508551</vt:lpwstr>
      </vt:variant>
      <vt:variant>
        <vt:i4>1769523</vt:i4>
      </vt:variant>
      <vt:variant>
        <vt:i4>8</vt:i4>
      </vt:variant>
      <vt:variant>
        <vt:i4>0</vt:i4>
      </vt:variant>
      <vt:variant>
        <vt:i4>5</vt:i4>
      </vt:variant>
      <vt:variant>
        <vt:lpwstr/>
      </vt:variant>
      <vt:variant>
        <vt:lpwstr>_Toc147508550</vt:lpwstr>
      </vt:variant>
      <vt:variant>
        <vt:i4>1703987</vt:i4>
      </vt:variant>
      <vt:variant>
        <vt:i4>2</vt:i4>
      </vt:variant>
      <vt:variant>
        <vt:i4>0</vt:i4>
      </vt:variant>
      <vt:variant>
        <vt:i4>5</vt:i4>
      </vt:variant>
      <vt:variant>
        <vt:lpwstr/>
      </vt:variant>
      <vt:variant>
        <vt:lpwstr>_Toc147508549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dc:title>
  <dc:subject>A</dc:subject>
  <dc:creator>Group 1:</dc:creator>
  <cp:keywords/>
  <dc:description/>
  <cp:lastModifiedBy>Chotiros Srisiam</cp:lastModifiedBy>
  <cp:revision>255</cp:revision>
  <dcterms:created xsi:type="dcterms:W3CDTF">2023-10-06T23:31:00Z</dcterms:created>
  <dcterms:modified xsi:type="dcterms:W3CDTF">2023-10-07T04:23:00Z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0x0101005348D8E829AE6A48922B05AFAFC8D1FB</vt:lpwstr>
  </property>
  <property fmtid="{D5CDD505-2E9C-101B-9397-08002B2CF9AE}" pid="3" name="GrammarlyDocumentId">
    <vt:lpwstr>0208371e5f1e0fd652c83be7b52eb872741b5960d98dae96cc65715339041dec</vt:lpwstr>
  </property>
</Properties>
</file>