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32"/>
          <w:szCs w:val="32"/>
        </w:rPr>
        <w:t xml:space="preserve">TALTP Submission Instructions</w:t>
      </w:r>
    </w:p>
    <w:p>
      <w:pPr>
        <w:spacing w:after="400"/>
      </w:pPr>
      <w:r>
        <w:rPr>
          <w:rFonts w:ascii="Arial" w:cs="Arial" w:eastAsia="Arial" w:hAnsi="Arial"/>
          <w:i/>
          <w:iCs/>
          <w:color w:val="555555"/>
          <w:sz w:val="22"/>
          <w:szCs w:val="22"/>
        </w:rPr>
        <w:t xml:space="preserve">Teaching American Literature: A Journal of Theory and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sz w:val="20"/>
                <w:szCs w:val="20"/>
              </w:rPr>
              <w:t xml:space="preserve">Submit To</w:t>
            </w:r>
          </w:p>
        </w:tc>
        <w:tc>
          <w:tcPr>
            <w:tcW w:type="dxa" w:w="68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0"/>
                <w:szCs w:val="20"/>
              </w:rPr>
              <w:t xml:space="preserve">taltp@cpcc.edu</w:t>
            </w:r>
          </w:p>
        </w:tc>
      </w:tr>
      <w:tr>
        <w:tc>
          <w:tcPr>
            <w:tcW w:type="dxa" w:w="250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r>
              <w:rPr>
                <w:rFonts w:ascii="Arial" w:cs="Arial" w:eastAsia="Arial" w:hAnsi="Arial"/>
                <w:b/>
                <w:bCs/>
                <w:sz w:val="20"/>
                <w:szCs w:val="20"/>
              </w:rPr>
              <w:t xml:space="preserve">Editor</w:t>
            </w:r>
          </w:p>
        </w:tc>
        <w:tc>
          <w:tcPr>
            <w:tcW w:type="dxa" w:w="686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r>
              <w:rPr>
                <w:rFonts w:ascii="Arial" w:cs="Arial" w:eastAsia="Arial" w:hAnsi="Arial"/>
                <w:sz w:val="20"/>
                <w:szCs w:val="20"/>
              </w:rPr>
              <w:t xml:space="preserve">Zak Sheppard</w:t>
            </w:r>
          </w:p>
        </w:tc>
      </w:tr>
      <w:tr>
        <w:tc>
          <w:tcPr>
            <w:tcW w:type="dxa" w:w="25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sz w:val="20"/>
                <w:szCs w:val="20"/>
              </w:rPr>
              <w:t xml:space="preserve">Former Editor</w:t>
            </w:r>
          </w:p>
        </w:tc>
        <w:tc>
          <w:tcPr>
            <w:tcW w:type="dxa" w:w="68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0"/>
                <w:szCs w:val="20"/>
              </w:rPr>
              <w:t xml:space="preserve">Patricia Bostian — Patricia.Bostian@cpcc.edu (CC if unsure who handles submissions during transition)</w:t>
            </w:r>
          </w:p>
        </w:tc>
      </w:tr>
      <w:tr>
        <w:tc>
          <w:tcPr>
            <w:tcW w:type="dxa" w:w="250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r>
              <w:rPr>
                <w:rFonts w:ascii="Arial" w:cs="Arial" w:eastAsia="Arial" w:hAnsi="Arial"/>
                <w:b/>
                <w:bCs/>
                <w:sz w:val="20"/>
                <w:szCs w:val="20"/>
              </w:rPr>
              <w:t xml:space="preserve">Journal Page</w:t>
            </w:r>
          </w:p>
        </w:tc>
        <w:tc>
          <w:tcPr>
            <w:tcW w:type="dxa" w:w="686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r>
              <w:rPr>
                <w:rFonts w:ascii="Arial" w:cs="Arial" w:eastAsia="Arial" w:hAnsi="Arial"/>
                <w:sz w:val="20"/>
                <w:szCs w:val="20"/>
              </w:rPr>
              <w:t xml:space="preserve">cpcc.edu/teaching-american-literature-journal-theory-and-practice</w:t>
            </w:r>
          </w:p>
        </w:tc>
      </w:tr>
      <w:tr>
        <w:tc>
          <w:tcPr>
            <w:tcW w:type="dxa" w:w="25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sz w:val="20"/>
                <w:szCs w:val="20"/>
              </w:rPr>
              <w:t xml:space="preserve">Submission Method</w:t>
            </w:r>
          </w:p>
        </w:tc>
        <w:tc>
          <w:tcPr>
            <w:tcW w:type="dxa" w:w="68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0"/>
                <w:szCs w:val="20"/>
              </w:rPr>
              <w:t xml:space="preserve">Email only — no portal</w:t>
            </w:r>
          </w:p>
        </w:tc>
      </w:tr>
      <w:tr>
        <w:tc>
          <w:tcPr>
            <w:tcW w:type="dxa" w:w="250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r>
              <w:rPr>
                <w:rFonts w:ascii="Arial" w:cs="Arial" w:eastAsia="Arial" w:hAnsi="Arial"/>
                <w:b/>
                <w:bCs/>
                <w:sz w:val="20"/>
                <w:szCs w:val="20"/>
              </w:rPr>
              <w:t xml:space="preserve">Word Count</w:t>
            </w:r>
          </w:p>
        </w:tc>
        <w:tc>
          <w:tcPr>
            <w:tcW w:type="dxa" w:w="686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r>
              <w:rPr>
                <w:rFonts w:ascii="Arial" w:cs="Arial" w:eastAsia="Arial" w:hAnsi="Arial"/>
                <w:sz w:val="20"/>
                <w:szCs w:val="20"/>
              </w:rPr>
              <w:t xml:space="preserve">2,500 to 9,000 words (your paper: ~5,400 words ✅)</w:t>
            </w:r>
          </w:p>
        </w:tc>
      </w:tr>
      <w:tr>
        <w:tc>
          <w:tcPr>
            <w:tcW w:type="dxa" w:w="25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sz w:val="20"/>
                <w:szCs w:val="20"/>
              </w:rPr>
              <w:t xml:space="preserve">Citation Style</w:t>
            </w:r>
          </w:p>
        </w:tc>
        <w:tc>
          <w:tcPr>
            <w:tcW w:type="dxa" w:w="68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0"/>
                <w:szCs w:val="20"/>
              </w:rPr>
              <w:t xml:space="preserve">MLA 8 ✅</w:t>
            </w:r>
          </w:p>
        </w:tc>
      </w:tr>
      <w:tr>
        <w:tc>
          <w:tcPr>
            <w:tcW w:type="dxa" w:w="250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r>
              <w:rPr>
                <w:rFonts w:ascii="Arial" w:cs="Arial" w:eastAsia="Arial" w:hAnsi="Arial"/>
                <w:b/>
                <w:bCs/>
                <w:sz w:val="20"/>
                <w:szCs w:val="20"/>
              </w:rPr>
              <w:t xml:space="preserve">Review Type</w:t>
            </w:r>
          </w:p>
        </w:tc>
        <w:tc>
          <w:tcPr>
            <w:tcW w:type="dxa" w:w="686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r>
              <w:rPr>
                <w:rFonts w:ascii="Arial" w:cs="Arial" w:eastAsia="Arial" w:hAnsi="Arial"/>
                <w:sz w:val="20"/>
                <w:szCs w:val="20"/>
              </w:rPr>
              <w:t xml:space="preserve">Blind peer review — NO author info in document ✅</w:t>
            </w:r>
          </w:p>
        </w:tc>
      </w:tr>
      <w:tr>
        <w:tc>
          <w:tcPr>
            <w:tcW w:type="dxa" w:w="25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sz w:val="20"/>
                <w:szCs w:val="20"/>
              </w:rPr>
              <w:t xml:space="preserve">Turnaround</w:t>
            </w:r>
          </w:p>
        </w:tc>
        <w:tc>
          <w:tcPr>
            <w:tcW w:type="dxa" w:w="68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0"/>
                <w:szCs w:val="20"/>
              </w:rPr>
              <w:t xml:space="preserve">~8 weeks from submission to publication</w:t>
            </w:r>
          </w:p>
        </w:tc>
      </w:tr>
      <w:tr>
        <w:tc>
          <w:tcPr>
            <w:tcW w:type="dxa" w:w="250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r>
              <w:rPr>
                <w:rFonts w:ascii="Arial" w:cs="Arial" w:eastAsia="Arial" w:hAnsi="Arial"/>
                <w:b/>
                <w:bCs/>
                <w:sz w:val="20"/>
                <w:szCs w:val="20"/>
              </w:rPr>
              <w:t xml:space="preserve">Frequency</w:t>
            </w:r>
          </w:p>
        </w:tc>
        <w:tc>
          <w:tcPr>
            <w:tcW w:type="dxa" w:w="686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r>
              <w:rPr>
                <w:rFonts w:ascii="Arial" w:cs="Arial" w:eastAsia="Arial" w:hAnsi="Arial"/>
                <w:sz w:val="20"/>
                <w:szCs w:val="20"/>
              </w:rPr>
              <w:t xml:space="preserve">3 issues per year</w:t>
            </w:r>
          </w:p>
        </w:tc>
      </w:tr>
      <w:tr>
        <w:tc>
          <w:tcPr>
            <w:tcW w:type="dxa" w:w="25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sz w:val="20"/>
                <w:szCs w:val="20"/>
              </w:rPr>
              <w:t xml:space="preserve">Cost</w:t>
            </w:r>
          </w:p>
        </w:tc>
        <w:tc>
          <w:tcPr>
            <w:tcW w:type="dxa" w:w="68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sz w:val="20"/>
                <w:szCs w:val="20"/>
              </w:rPr>
              <w:t xml:space="preserve">Free — no APC, no submission fee ✅</w:t>
            </w:r>
          </w:p>
        </w:tc>
      </w:tr>
      <w:tr>
        <w:tc>
          <w:tcPr>
            <w:tcW w:type="dxa" w:w="250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r>
              <w:rPr>
                <w:rFonts w:ascii="Arial" w:cs="Arial" w:eastAsia="Arial" w:hAnsi="Arial"/>
                <w:b/>
                <w:bCs/>
                <w:sz w:val="20"/>
                <w:szCs w:val="20"/>
              </w:rPr>
              <w:t xml:space="preserve">AI Policy</w:t>
            </w:r>
          </w:p>
        </w:tc>
        <w:tc>
          <w:tcPr>
            <w:tcW w:type="dxa" w:w="686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r>
              <w:rPr>
                <w:rFonts w:ascii="Arial" w:cs="Arial" w:eastAsia="Arial" w:hAnsi="Arial"/>
                <w:sz w:val="20"/>
                <w:szCs w:val="20"/>
              </w:rPr>
              <w:t xml:space="preserve">No explicit policy. Follows Central Piedmont institutional norms — AI editing allowed. Author Note included in document ✅</w:t>
            </w:r>
          </w:p>
        </w:tc>
      </w:tr>
    </w:tbl>
    <w:p>
      <w:r>
        <w:t xml:space="preserve"/>
      </w:r>
    </w:p>
    <w:p>
      <w:pPr>
        <w:spacing w:before="200" w:after="160"/>
      </w:pPr>
      <w:r>
        <w:rPr>
          <w:rFonts w:ascii="Arial" w:cs="Arial" w:eastAsia="Arial" w:hAnsi="Arial"/>
          <w:b/>
          <w:bCs/>
          <w:sz w:val="26"/>
          <w:szCs w:val="26"/>
        </w:rPr>
        <w:t xml:space="preserve">What to Include in Your Submission Email</w:t>
      </w:r>
    </w:p>
    <w:p>
      <w:pPr>
        <w:spacing w:after="160"/>
      </w:pPr>
      <w:r>
        <w:rPr>
          <w:rFonts w:ascii="Arial" w:cs="Arial" w:eastAsia="Arial" w:hAnsi="Arial"/>
          <w:sz w:val="22"/>
          <w:szCs w:val="22"/>
        </w:rPr>
        <w:t xml:space="preserve">1. Your full name, affiliation (Independent Researcher, AIVAS Lab, Vanderbilt University), and contact email in the email body</w:t>
      </w:r>
    </w:p>
    <w:p>
      <w:pPr>
        <w:spacing w:after="160"/>
      </w:pPr>
      <w:r>
        <w:rPr>
          <w:rFonts w:ascii="Arial" w:cs="Arial" w:eastAsia="Arial" w:hAnsi="Arial"/>
          <w:sz w:val="22"/>
          <w:szCs w:val="22"/>
        </w:rPr>
        <w:t xml:space="preserve">2. A brief cover note — 2-3 sentences: what the piece argues, why it fits TALTP, and one line disclosing AI-assisted editing</w:t>
      </w:r>
    </w:p>
    <w:p>
      <w:pPr>
        <w:spacing w:after="160"/>
      </w:pPr>
      <w:r>
        <w:rPr>
          <w:rFonts w:ascii="Arial" w:cs="Arial" w:eastAsia="Arial" w:hAnsi="Arial"/>
          <w:sz w:val="22"/>
          <w:szCs w:val="22"/>
        </w:rPr>
        <w:t xml:space="preserve">3. Attach: Grief_Behind_the_Satire_Yates.docx</w:t>
      </w:r>
    </w:p>
    <w:p>
      <w:r>
        <w:t xml:space="preserve"/>
      </w:r>
    </w:p>
    <w:p>
      <w:pPr>
        <w:spacing w:before="200" w:after="160"/>
      </w:pPr>
      <w:r>
        <w:rPr>
          <w:rFonts w:ascii="Arial" w:cs="Arial" w:eastAsia="Arial" w:hAnsi="Arial"/>
          <w:b/>
          <w:bCs/>
          <w:sz w:val="26"/>
          <w:szCs w:val="26"/>
        </w:rPr>
        <w:t xml:space="preserve">Sample Cover Note (edit as needed)</w:t>
      </w:r>
    </w:p>
    <w:p>
      <w:pPr>
        <w:spacing w:after="120"/>
        <w:ind w:left="360"/>
      </w:pPr>
      <w:r>
        <w:rPr>
          <w:rFonts w:ascii="Arial" w:cs="Arial" w:eastAsia="Arial" w:hAnsi="Arial"/>
          <w:i/>
          <w:iCs/>
          <w:sz w:val="22"/>
          <w:szCs w:val="22"/>
        </w:rPr>
        <w:t xml:space="preserve">Dear Mr. Sheppard,</w:t>
      </w:r>
    </w:p>
    <w:p>
      <w:pPr>
        <w:spacing w:after="120"/>
        <w:ind w:left="360"/>
      </w:pPr>
      <w:r>
        <w:rPr>
          <w:rFonts w:ascii="Arial" w:cs="Arial" w:eastAsia="Arial" w:hAnsi="Arial"/>
          <w:i/>
          <w:iCs/>
          <w:sz w:val="22"/>
          <w:szCs w:val="22"/>
        </w:rPr>
        <w:t xml:space="preserve">I am submitting "Grief Behind the Satire: Teaching Mark Twain's Letters from the Earth Through Bettelheim's Humanistic Psychoanalysis" for consideration in TALTP. The essay argues that Bettelheim's humanistic psychoanalytic framework—as distinct from more deterministic biographical approaches—provides the most productive and teachable lens for Letters from the Earth, revealing Twain's religious pessimism as a structured grief response and offering concrete classroom applications throughout. I believe it would be a strong fit for TALTP's readership of American literature instructors.</w:t>
      </w:r>
    </w:p>
    <w:p>
      <w:pPr>
        <w:spacing w:after="120"/>
        <w:ind w:left="360"/>
      </w:pPr>
      <w:r>
        <w:rPr>
          <w:rFonts w:ascii="Arial" w:cs="Arial" w:eastAsia="Arial" w:hAnsi="Arial"/>
          <w:i/>
          <w:iCs/>
          <w:sz w:val="22"/>
          <w:szCs w:val="22"/>
        </w:rPr>
        <w:t xml:space="preserve">Please note that AI-assisted editing tools were used to improve language, grammar, and readability. All research, analysis, and intellectual content are my original work.</w:t>
      </w:r>
    </w:p>
    <w:p>
      <w:pPr>
        <w:spacing w:after="120"/>
        <w:ind w:left="360"/>
      </w:pPr>
      <w:r>
        <w:rPr>
          <w:rFonts w:ascii="Arial" w:cs="Arial" w:eastAsia="Arial" w:hAnsi="Arial"/>
          <w:i/>
          <w:iCs/>
          <w:sz w:val="22"/>
          <w:szCs w:val="22"/>
        </w:rPr>
        <w:t xml:space="preserve">Thank you for your consideration.</w:t>
      </w:r>
    </w:p>
    <w:p>
      <w:pPr>
        <w:spacing w:after="120"/>
        <w:ind w:left="360"/>
      </w:pPr>
      <w:r>
        <w:rPr>
          <w:rFonts w:ascii="Arial" w:cs="Arial" w:eastAsia="Arial" w:hAnsi="Arial"/>
          <w:i/>
          <w:iCs/>
          <w:sz w:val="22"/>
          <w:szCs w:val="22"/>
        </w:rPr>
        <w:t xml:space="preserve">Raymond Yates | Independent Researcher, AIVAS Lab, Vanderbilt University | rayjyate@gmail.com</w:t>
      </w:r>
    </w:p>
    <w:p>
      <w:r>
        <w:t xml:space="preserve"/>
      </w:r>
    </w:p>
    <w:p>
      <w:pPr>
        <w:spacing w:before="200" w:after="160"/>
      </w:pPr>
      <w:r>
        <w:rPr>
          <w:rFonts w:ascii="Arial" w:cs="Arial" w:eastAsia="Arial" w:hAnsi="Arial"/>
          <w:b/>
          <w:bCs/>
          <w:sz w:val="26"/>
          <w:szCs w:val="26"/>
        </w:rPr>
        <w:t xml:space="preserve">Questions to Ask Zak (Optional — Before or With Submission)</w:t>
      </w:r>
    </w:p>
    <w:p>
      <w:pPr>
        <w:spacing w:after="160"/>
      </w:pPr>
      <w:r>
        <w:rPr>
          <w:rFonts w:ascii="Arial" w:cs="Arial" w:eastAsia="Arial" w:hAnsi="Arial"/>
          <w:sz w:val="22"/>
          <w:szCs w:val="22"/>
        </w:rPr>
        <w:t xml:space="preserve">• Does TALTP require a separate cover page with author info, or is the email body sufficient?</w:t>
      </w:r>
    </w:p>
    <w:p>
      <w:pPr>
        <w:spacing w:after="160"/>
      </w:pPr>
      <w:r>
        <w:rPr>
          <w:rFonts w:ascii="Arial" w:cs="Arial" w:eastAsia="Arial" w:hAnsi="Arial"/>
          <w:sz w:val="22"/>
          <w:szCs w:val="22"/>
        </w:rPr>
        <w:t xml:space="preserve">• Is there a word count limit on the abstract?</w:t>
      </w:r>
    </w:p>
    <w:p>
      <w:pPr>
        <w:spacing w:after="160"/>
      </w:pPr>
      <w:r>
        <w:rPr>
          <w:rFonts w:ascii="Arial" w:cs="Arial" w:eastAsia="Arial" w:hAnsi="Arial"/>
          <w:sz w:val="22"/>
          <w:szCs w:val="22"/>
        </w:rPr>
        <w:t xml:space="preserve">• The submissions guidelines page appears to be returning a 404 — are there updated guidelines available?</w:t>
      </w:r>
    </w:p>
    <w:p>
      <w:r>
        <w:t xml:space="preserve"/>
      </w:r>
    </w:p>
    <w:p>
      <w:pPr>
        <w:spacing w:before="200" w:after="160"/>
      </w:pPr>
      <w:r>
        <w:rPr>
          <w:rFonts w:ascii="Arial" w:cs="Arial" w:eastAsia="Arial" w:hAnsi="Arial"/>
          <w:b/>
          <w:bCs/>
          <w:sz w:val="26"/>
          <w:szCs w:val="26"/>
        </w:rPr>
        <w:t xml:space="preserve">Before You Hit Send — Checklist</w:t>
      </w:r>
    </w:p>
    <w:p>
      <w:pPr>
        <w:spacing w:after="160"/>
      </w:pPr>
      <w:r>
        <w:rPr>
          <w:rFonts w:ascii="Arial" w:cs="Arial" w:eastAsia="Arial" w:hAnsi="Arial"/>
          <w:sz w:val="22"/>
          <w:szCs w:val="22"/>
        </w:rPr>
        <w:t xml:space="preserve">☐ Confirm document has NO author info inside (blind review) ✅ already done</w:t>
      </w:r>
    </w:p>
    <w:p>
      <w:pPr>
        <w:spacing w:after="160"/>
      </w:pPr>
      <w:r>
        <w:rPr>
          <w:rFonts w:ascii="Arial" w:cs="Arial" w:eastAsia="Arial" w:hAnsi="Arial"/>
          <w:sz w:val="22"/>
          <w:szCs w:val="22"/>
        </w:rPr>
        <w:t xml:space="preserve">☐ Confirm MLA 8 citations throughout ✅ already done</w:t>
      </w:r>
    </w:p>
    <w:p>
      <w:pPr>
        <w:spacing w:after="160"/>
      </w:pPr>
      <w:r>
        <w:rPr>
          <w:rFonts w:ascii="Arial" w:cs="Arial" w:eastAsia="Arial" w:hAnsi="Arial"/>
          <w:sz w:val="22"/>
          <w:szCs w:val="22"/>
        </w:rPr>
        <w:t xml:space="preserve">☐ Confirm AI Author Note is present at end of document ✅ already done</w:t>
      </w:r>
    </w:p>
    <w:p>
      <w:pPr>
        <w:spacing w:after="160"/>
      </w:pPr>
      <w:r>
        <w:rPr>
          <w:rFonts w:ascii="Arial" w:cs="Arial" w:eastAsia="Arial" w:hAnsi="Arial"/>
          <w:sz w:val="22"/>
          <w:szCs w:val="22"/>
        </w:rPr>
        <w:t xml:space="preserve">☐ Write cover note email (sample above)</w:t>
      </w:r>
    </w:p>
    <w:p>
      <w:pPr>
        <w:spacing w:after="160"/>
      </w:pPr>
      <w:r>
        <w:rPr>
          <w:rFonts w:ascii="Arial" w:cs="Arial" w:eastAsia="Arial" w:hAnsi="Arial"/>
          <w:sz w:val="22"/>
          <w:szCs w:val="22"/>
        </w:rPr>
        <w:t xml:space="preserve">☐ Send to taltp@cpcc.edu (CC Patricia.Bostian@cpcc.edu if desired)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2026-03-21T18:27:20.206Z</dcterms:created>
  <dcterms:modified xsi:type="dcterms:W3CDTF">2026-03-21T18:27:20.208Z</dcterms:modified>
</cp:coreProperties>
</file>

<file path=docProps/custom.xml><?xml version="1.0" encoding="utf-8"?>
<Properties xmlns="http://schemas.openxmlformats.org/officeDocument/2006/custom-properties" xmlns:vt="http://schemas.openxmlformats.org/officeDocument/2006/docPropsVTypes"/>
</file>