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706EED" w14:textId="60FF6F6A" w:rsidR="00B3315A" w:rsidRDefault="00EB46D1" w:rsidP="00EB46D1">
      <w:pPr>
        <w:pStyle w:val="Heading1"/>
        <w:jc w:val="center"/>
        <w:rPr>
          <w:b/>
          <w:bCs/>
          <w:sz w:val="48"/>
          <w:szCs w:val="48"/>
        </w:rPr>
      </w:pPr>
      <w:r w:rsidRPr="00EB46D1">
        <w:rPr>
          <w:b/>
          <w:bCs/>
          <w:sz w:val="48"/>
          <w:szCs w:val="48"/>
        </w:rPr>
        <w:t>Task 6 C, D: Language Understanding</w:t>
      </w:r>
    </w:p>
    <w:p w14:paraId="6C0FE919" w14:textId="77777777" w:rsidR="00EB46D1" w:rsidRDefault="00EB46D1" w:rsidP="00EB46D1"/>
    <w:p w14:paraId="5AFE96C8" w14:textId="1999F608" w:rsidR="00EB46D1" w:rsidRDefault="00EB46D1" w:rsidP="00EB46D1">
      <w:pPr>
        <w:pStyle w:val="Heading2"/>
        <w:rPr>
          <w:b/>
          <w:bCs/>
          <w:sz w:val="32"/>
          <w:szCs w:val="32"/>
        </w:rPr>
      </w:pPr>
      <w:r w:rsidRPr="007848EC">
        <w:rPr>
          <w:b/>
          <w:bCs/>
          <w:sz w:val="32"/>
          <w:szCs w:val="32"/>
        </w:rPr>
        <w:t>Introduction</w:t>
      </w:r>
    </w:p>
    <w:p w14:paraId="50BD5364" w14:textId="2F6B876A" w:rsidR="00EB46D1" w:rsidRDefault="009A0D8D" w:rsidP="00EB46D1">
      <w:r>
        <w:t>Azure Language Understating (LUIS) is a cloud-based service that uses machine learning to interpret natural language text and predict the user’s overall meaning. It can also extract relevant information from conversational phrases.</w:t>
      </w:r>
    </w:p>
    <w:p w14:paraId="45918BE5" w14:textId="4634E368" w:rsidR="009A0D8D" w:rsidRDefault="009A0D8D" w:rsidP="00EB46D1">
      <w:r>
        <w:t>LUIS can be used to add natural language to apps, bots</w:t>
      </w:r>
      <w:r w:rsidR="00FC2EA0">
        <w:t>,</w:t>
      </w:r>
      <w:r>
        <w:t xml:space="preserve"> and IoT devices.</w:t>
      </w:r>
    </w:p>
    <w:p w14:paraId="0D9C0940" w14:textId="77777777" w:rsidR="009A0D8D" w:rsidRDefault="009A0D8D" w:rsidP="00EB46D1"/>
    <w:p w14:paraId="565308A6" w14:textId="71EF0E0A" w:rsidR="009A0D8D" w:rsidRPr="00F4158A" w:rsidRDefault="009A0D8D" w:rsidP="00F4158A">
      <w:pPr>
        <w:pStyle w:val="Heading2"/>
        <w:rPr>
          <w:b/>
          <w:bCs/>
          <w:sz w:val="32"/>
          <w:szCs w:val="32"/>
        </w:rPr>
      </w:pPr>
      <w:r w:rsidRPr="00F4158A">
        <w:rPr>
          <w:b/>
          <w:bCs/>
          <w:sz w:val="32"/>
          <w:szCs w:val="32"/>
        </w:rPr>
        <w:t>Pre-requisites</w:t>
      </w:r>
    </w:p>
    <w:p w14:paraId="3B0F6CFE" w14:textId="77777777" w:rsidR="00FC2EA0" w:rsidRDefault="00FC2EA0" w:rsidP="00FC2EA0">
      <w:pPr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 w:rsidRPr="00FC2EA0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t>In this case study we will be using Azure language understanding service using Azure Cognitive Services SDK. Before starting coding will be doing some set-ups:</w:t>
      </w:r>
    </w:p>
    <w:p w14:paraId="45A8B7A5" w14:textId="7746DF05" w:rsidR="00FC2EA0" w:rsidRPr="00585805" w:rsidRDefault="00FC2EA0" w:rsidP="00FC2EA0">
      <w:pPr>
        <w:pStyle w:val="ListParagraph"/>
        <w:numPr>
          <w:ilvl w:val="0"/>
          <w:numId w:val="2"/>
        </w:numPr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 w:rsidRPr="00FC2EA0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t>Resource Group set-up</w:t>
      </w:r>
    </w:p>
    <w:p w14:paraId="51C3805C" w14:textId="26CD2089" w:rsidR="00585805" w:rsidRDefault="00585805" w:rsidP="00585805">
      <w:pPr>
        <w:pStyle w:val="ListParagraph"/>
        <w:spacing w:line="235" w:lineRule="atLeast"/>
        <w:rPr>
          <w:noProof/>
        </w:rPr>
      </w:pP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drawing>
          <wp:inline distT="0" distB="0" distL="0" distR="0" wp14:anchorId="16B6DA4F" wp14:editId="37E0AFF3">
            <wp:extent cx="5888970" cy="3252020"/>
            <wp:effectExtent l="0" t="0" r="0" b="5715"/>
            <wp:docPr id="192896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64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674" cy="32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E70" w14:textId="77777777" w:rsidR="00585805" w:rsidRPr="00FC2EA0" w:rsidRDefault="00585805" w:rsidP="00585805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0F49274E" w14:textId="375225A4" w:rsidR="00FC2EA0" w:rsidRPr="00585805" w:rsidRDefault="00FC2EA0" w:rsidP="00FC2EA0">
      <w:pPr>
        <w:pStyle w:val="ListParagraph"/>
        <w:numPr>
          <w:ilvl w:val="0"/>
          <w:numId w:val="2"/>
        </w:numPr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 w:rsidRPr="00FC2EA0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t>Creating language service in Azure AI services</w:t>
      </w:r>
      <w:r w:rsidR="00535DB3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softHyphen/>
      </w:r>
      <w:r w:rsidR="00535DB3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softHyphen/>
      </w:r>
      <w:r w:rsidR="00535DB3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softHyphen/>
      </w:r>
      <w:r w:rsidR="00535DB3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softHyphen/>
      </w:r>
    </w:p>
    <w:p w14:paraId="3002AA3F" w14:textId="0EE8B68C" w:rsidR="00585805" w:rsidRDefault="00585805" w:rsidP="00585805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10AFD0E9" wp14:editId="608AF445">
            <wp:extent cx="5906729" cy="2013211"/>
            <wp:effectExtent l="0" t="0" r="0" b="6350"/>
            <wp:docPr id="163332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4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622" cy="20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CBE4" w14:textId="77777777" w:rsidR="00585805" w:rsidRPr="00FC2EA0" w:rsidRDefault="00585805" w:rsidP="00585805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242DDD9C" w14:textId="77777777" w:rsidR="00FC2EA0" w:rsidRPr="00585805" w:rsidRDefault="00FC2EA0" w:rsidP="00FC2EA0">
      <w:pPr>
        <w:pStyle w:val="ListParagraph"/>
        <w:numPr>
          <w:ilvl w:val="0"/>
          <w:numId w:val="2"/>
        </w:numPr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 w:rsidRPr="00FC2EA0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lastRenderedPageBreak/>
        <w:t>In Azure AI service we can visit our language service</w:t>
      </w:r>
    </w:p>
    <w:p w14:paraId="60596BB4" w14:textId="1FE8A4D3" w:rsidR="00585805" w:rsidRDefault="00585805" w:rsidP="00585805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3B07E754" wp14:editId="6283EFC8">
            <wp:extent cx="6153150" cy="2203170"/>
            <wp:effectExtent l="0" t="0" r="0" b="6985"/>
            <wp:docPr id="183321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16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1256" cy="22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D332" w14:textId="77777777" w:rsidR="000E16C2" w:rsidRPr="00FC2EA0" w:rsidRDefault="000E16C2" w:rsidP="00585805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074085CA" w14:textId="77777777" w:rsidR="00FC2EA0" w:rsidRPr="000E16C2" w:rsidRDefault="00FC2EA0" w:rsidP="00FC2EA0">
      <w:pPr>
        <w:pStyle w:val="ListParagraph"/>
        <w:numPr>
          <w:ilvl w:val="0"/>
          <w:numId w:val="2"/>
        </w:numPr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 w:rsidRPr="00FC2EA0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t>Installing Azure question-answering library</w:t>
      </w:r>
    </w:p>
    <w:p w14:paraId="32316659" w14:textId="2F7237EE" w:rsidR="000E16C2" w:rsidRDefault="000E16C2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4BD87C3A" wp14:editId="4B22A3F2">
            <wp:extent cx="4486275" cy="476250"/>
            <wp:effectExtent l="0" t="0" r="9525" b="0"/>
            <wp:docPr id="173495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3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5141" w14:textId="77777777" w:rsidR="000E16C2" w:rsidRPr="00FC2EA0" w:rsidRDefault="000E16C2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495744BD" w14:textId="2E65ECDE" w:rsidR="008F53F5" w:rsidRPr="009110E0" w:rsidRDefault="000E16C2" w:rsidP="00FC2EA0">
      <w:pPr>
        <w:pStyle w:val="ListParagraph"/>
        <w:numPr>
          <w:ilvl w:val="0"/>
          <w:numId w:val="2"/>
        </w:numPr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t>Importing different libraries and l</w:t>
      </w:r>
      <w:r w:rsidR="00FC2EA0" w:rsidRPr="00FC2EA0">
        <w:rPr>
          <w:rFonts w:ascii="Calibri" w:eastAsia="Times New Roman" w:hAnsi="Calibri" w:cs="Calibri"/>
          <w:color w:val="222222"/>
          <w:kern w:val="0"/>
          <w:lang w:eastAsia="en-IN"/>
          <w14:ligatures w14:val="none"/>
        </w:rPr>
        <w:t>oading subscription key and endpoint from .env file for Azure client.</w:t>
      </w:r>
    </w:p>
    <w:p w14:paraId="626BFD2B" w14:textId="55BEAA04" w:rsidR="009110E0" w:rsidRDefault="009110E0" w:rsidP="009110E0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0E8D4B79" wp14:editId="34020D12">
            <wp:extent cx="6172200" cy="3244406"/>
            <wp:effectExtent l="0" t="0" r="0" b="0"/>
            <wp:docPr id="201723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37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968" cy="32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11B4" w14:textId="77777777" w:rsidR="00EE3829" w:rsidRDefault="00EE3829" w:rsidP="009110E0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03AE10BD" w14:textId="661BBF3C" w:rsidR="00EE3829" w:rsidRPr="000E16C2" w:rsidRDefault="00EE3829" w:rsidP="00EE3829">
      <w:pPr>
        <w:pStyle w:val="ListParagraph"/>
        <w:numPr>
          <w:ilvl w:val="0"/>
          <w:numId w:val="2"/>
        </w:numPr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  <w:r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  <w:t xml:space="preserve">Once pre-requisites are </w:t>
      </w:r>
      <w:r w:rsidR="00B7297E"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  <w:t>done,</w:t>
      </w:r>
      <w:r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  <w:t xml:space="preserve"> we can use these info for our case study i.e. ICICI bank loan system FAQ for personal loan, home loan and car loan.</w:t>
      </w:r>
    </w:p>
    <w:p w14:paraId="5F935C01" w14:textId="77777777" w:rsidR="000E16C2" w:rsidRDefault="000E16C2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1D27E234" w14:textId="77777777" w:rsidR="007346BF" w:rsidRDefault="007346BF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71A191DA" w14:textId="77777777" w:rsidR="007346BF" w:rsidRDefault="007346BF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6D767B68" w14:textId="77777777" w:rsidR="007346BF" w:rsidRDefault="007346BF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61F5AFD0" w14:textId="77777777" w:rsidR="007346BF" w:rsidRDefault="007346BF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62A35A0D" w14:textId="77777777" w:rsidR="007346BF" w:rsidRDefault="007346BF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54AEDE46" w14:textId="77777777" w:rsidR="007346BF" w:rsidRDefault="007346BF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262369E8" w14:textId="77777777" w:rsidR="007346BF" w:rsidRDefault="007346BF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79949466" w14:textId="77777777" w:rsidR="007346BF" w:rsidRDefault="007346BF" w:rsidP="000E16C2">
      <w:pPr>
        <w:pStyle w:val="ListParagraph"/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172DD333" w14:textId="77777777" w:rsidR="007346BF" w:rsidRPr="006504AA" w:rsidRDefault="007346BF" w:rsidP="006504AA">
      <w:pPr>
        <w:spacing w:line="235" w:lineRule="atLeast"/>
        <w:rPr>
          <w:rFonts w:ascii="Calibri" w:eastAsia="Times New Roman" w:hAnsi="Calibri" w:cs="Calibri"/>
          <w:color w:val="222222"/>
          <w:kern w:val="0"/>
          <w:lang w:val="en-IN" w:eastAsia="en-IN"/>
          <w14:ligatures w14:val="none"/>
        </w:rPr>
      </w:pPr>
    </w:p>
    <w:p w14:paraId="6CEEE7C3" w14:textId="478C6554" w:rsidR="007346BF" w:rsidRDefault="007346BF" w:rsidP="007346BF">
      <w:pPr>
        <w:pStyle w:val="Heading2"/>
        <w:rPr>
          <w:rFonts w:eastAsia="Times New Roman"/>
          <w:b/>
          <w:bCs/>
          <w:sz w:val="32"/>
          <w:szCs w:val="32"/>
          <w:lang w:val="en-IN" w:eastAsia="en-IN"/>
        </w:rPr>
      </w:pPr>
      <w:r w:rsidRPr="007346BF">
        <w:rPr>
          <w:rFonts w:eastAsia="Times New Roman"/>
          <w:b/>
          <w:bCs/>
          <w:sz w:val="32"/>
          <w:szCs w:val="32"/>
          <w:lang w:val="en-IN" w:eastAsia="en-IN"/>
        </w:rPr>
        <w:t>Azure Language Service Notebook</w:t>
      </w:r>
    </w:p>
    <w:p w14:paraId="72B3D99B" w14:textId="00CFF939" w:rsidR="007346BF" w:rsidRDefault="007346BF" w:rsidP="007346BF">
      <w:pPr>
        <w:rPr>
          <w:lang w:val="en-IN" w:eastAsia="en-IN"/>
        </w:rPr>
      </w:pPr>
      <w:r>
        <w:rPr>
          <w:lang w:val="en-IN" w:eastAsia="en-IN"/>
        </w:rPr>
        <w:t>In our notebook we will be using azure authoring client to create new project, add knowledge base and then deployment.</w:t>
      </w:r>
      <w:r w:rsidR="00470418">
        <w:rPr>
          <w:lang w:val="en-IN" w:eastAsia="en-IN"/>
        </w:rPr>
        <w:t xml:space="preserve"> </w:t>
      </w:r>
      <w:r>
        <w:rPr>
          <w:lang w:val="en-IN" w:eastAsia="en-IN"/>
        </w:rPr>
        <w:t>In the below code snippet, 3 steps have been followed, i.e.:</w:t>
      </w:r>
    </w:p>
    <w:p w14:paraId="2BACD040" w14:textId="20A6180B" w:rsidR="007346BF" w:rsidRDefault="007346BF" w:rsidP="00495D87">
      <w:pPr>
        <w:pStyle w:val="ListParagraph"/>
        <w:numPr>
          <w:ilvl w:val="0"/>
          <w:numId w:val="3"/>
        </w:numPr>
        <w:rPr>
          <w:lang w:val="en-IN" w:eastAsia="en-IN"/>
        </w:rPr>
      </w:pPr>
      <w:r w:rsidRPr="00EE3829">
        <w:rPr>
          <w:lang w:val="en-IN" w:eastAsia="en-IN"/>
        </w:rPr>
        <w:t xml:space="preserve">Create new project in </w:t>
      </w:r>
      <w:r w:rsidR="00EE3829" w:rsidRPr="00EE3829">
        <w:rPr>
          <w:lang w:val="en-IN" w:eastAsia="en-IN"/>
        </w:rPr>
        <w:t xml:space="preserve">Language Studio and can be checked here: </w:t>
      </w:r>
      <w:hyperlink r:id="rId13" w:history="1">
        <w:r w:rsidR="00EE3829" w:rsidRPr="006A55B8">
          <w:rPr>
            <w:rStyle w:val="Hyperlink"/>
            <w:lang w:val="en-IN" w:eastAsia="en-IN"/>
          </w:rPr>
          <w:t>https://language.cognitive.azure.com</w:t>
        </w:r>
      </w:hyperlink>
    </w:p>
    <w:p w14:paraId="13987142" w14:textId="6A60448A" w:rsidR="00EE3829" w:rsidRDefault="00EE3829" w:rsidP="00495D87">
      <w:pPr>
        <w:pStyle w:val="ListParagraph"/>
        <w:numPr>
          <w:ilvl w:val="0"/>
          <w:numId w:val="3"/>
        </w:numPr>
        <w:rPr>
          <w:lang w:val="en-IN" w:eastAsia="en-IN"/>
        </w:rPr>
      </w:pPr>
      <w:r>
        <w:rPr>
          <w:lang w:val="en-IN" w:eastAsia="en-IN"/>
        </w:rPr>
        <w:t>Add knowledge base to your project. A minimum of one knowledge base is required.</w:t>
      </w:r>
    </w:p>
    <w:p w14:paraId="05ADF7D4" w14:textId="20486ABF" w:rsidR="00EC597A" w:rsidRDefault="00EC597A" w:rsidP="00495D87">
      <w:pPr>
        <w:pStyle w:val="ListParagraph"/>
        <w:numPr>
          <w:ilvl w:val="0"/>
          <w:numId w:val="3"/>
        </w:numPr>
        <w:rPr>
          <w:lang w:val="en-IN" w:eastAsia="en-IN"/>
        </w:rPr>
      </w:pPr>
      <w:r>
        <w:rPr>
          <w:lang w:val="en-IN" w:eastAsia="en-IN"/>
        </w:rPr>
        <w:t xml:space="preserve">Once our knowledge base is </w:t>
      </w:r>
      <w:r w:rsidR="00E14CE1">
        <w:rPr>
          <w:lang w:val="en-IN" w:eastAsia="en-IN"/>
        </w:rPr>
        <w:t>ready,</w:t>
      </w:r>
      <w:r>
        <w:rPr>
          <w:lang w:val="en-IN" w:eastAsia="en-IN"/>
        </w:rPr>
        <w:t xml:space="preserve"> we can deploy our project for the usage as BOT or attach it to a different channel like Facebook, Telegram.</w:t>
      </w:r>
    </w:p>
    <w:p w14:paraId="56E737A8" w14:textId="27BEE036" w:rsidR="00EC597A" w:rsidRDefault="00470418" w:rsidP="00EC597A">
      <w:pPr>
        <w:pStyle w:val="ListParagraph"/>
        <w:rPr>
          <w:lang w:val="en-IN" w:eastAsia="en-IN"/>
        </w:rPr>
      </w:pPr>
      <w:r>
        <w:rPr>
          <w:noProof/>
        </w:rPr>
        <w:drawing>
          <wp:inline distT="0" distB="0" distL="0" distR="0" wp14:anchorId="60AC464A" wp14:editId="47957C2E">
            <wp:extent cx="4210664" cy="7032424"/>
            <wp:effectExtent l="0" t="0" r="0" b="0"/>
            <wp:docPr id="144183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36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790" cy="707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39B3" w14:textId="71685492" w:rsidR="005E5428" w:rsidRDefault="005E5428" w:rsidP="005E5428">
      <w:pPr>
        <w:pStyle w:val="ListParagraph"/>
        <w:numPr>
          <w:ilvl w:val="0"/>
          <w:numId w:val="3"/>
        </w:numPr>
        <w:rPr>
          <w:lang w:val="en-IN" w:eastAsia="en-IN"/>
        </w:rPr>
      </w:pPr>
      <w:r>
        <w:rPr>
          <w:lang w:val="en-IN" w:eastAsia="en-IN"/>
        </w:rPr>
        <w:lastRenderedPageBreak/>
        <w:t>Output of above snippet</w:t>
      </w:r>
    </w:p>
    <w:p w14:paraId="608333CA" w14:textId="5BB06965" w:rsidR="005E5428" w:rsidRDefault="005E5428" w:rsidP="005E5428">
      <w:pPr>
        <w:pStyle w:val="ListParagraph"/>
        <w:rPr>
          <w:lang w:val="en-IN" w:eastAsia="en-IN"/>
        </w:rPr>
      </w:pPr>
      <w:r>
        <w:rPr>
          <w:noProof/>
        </w:rPr>
        <w:drawing>
          <wp:inline distT="0" distB="0" distL="0" distR="0" wp14:anchorId="4B24BEA6" wp14:editId="0DE425FB">
            <wp:extent cx="5486400" cy="3299968"/>
            <wp:effectExtent l="0" t="0" r="0" b="0"/>
            <wp:docPr id="199659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909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976" cy="331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AF9E" w14:textId="77777777" w:rsidR="005E5428" w:rsidRDefault="005E5428" w:rsidP="005E5428">
      <w:pPr>
        <w:pStyle w:val="ListParagraph"/>
        <w:rPr>
          <w:lang w:val="en-IN" w:eastAsia="en-IN"/>
        </w:rPr>
      </w:pPr>
    </w:p>
    <w:p w14:paraId="7032C626" w14:textId="7EC9CFC2" w:rsidR="005E5428" w:rsidRDefault="00006181" w:rsidP="005E5428">
      <w:pPr>
        <w:pStyle w:val="ListParagraph"/>
        <w:numPr>
          <w:ilvl w:val="0"/>
          <w:numId w:val="3"/>
        </w:numPr>
        <w:rPr>
          <w:lang w:val="en-IN" w:eastAsia="en-IN"/>
        </w:rPr>
      </w:pPr>
      <w:r>
        <w:rPr>
          <w:lang w:val="en-IN" w:eastAsia="en-IN"/>
        </w:rPr>
        <w:t>We can check our project from language studio</w:t>
      </w:r>
    </w:p>
    <w:p w14:paraId="30D29372" w14:textId="42A89047" w:rsidR="00006181" w:rsidRDefault="00006181" w:rsidP="00006181">
      <w:pPr>
        <w:pStyle w:val="ListParagraph"/>
        <w:rPr>
          <w:lang w:val="en-IN" w:eastAsia="en-IN"/>
        </w:rPr>
      </w:pPr>
      <w:r>
        <w:rPr>
          <w:noProof/>
        </w:rPr>
        <w:drawing>
          <wp:inline distT="0" distB="0" distL="0" distR="0" wp14:anchorId="57B3DC2B" wp14:editId="615CACCC">
            <wp:extent cx="5493774" cy="1476198"/>
            <wp:effectExtent l="0" t="0" r="0" b="0"/>
            <wp:docPr id="174022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27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8579" cy="14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8ABB" w14:textId="77777777" w:rsidR="00006181" w:rsidRDefault="00006181" w:rsidP="00006181">
      <w:pPr>
        <w:pStyle w:val="ListParagraph"/>
        <w:rPr>
          <w:lang w:val="en-IN" w:eastAsia="en-IN"/>
        </w:rPr>
      </w:pPr>
    </w:p>
    <w:p w14:paraId="0D69D560" w14:textId="281B1383" w:rsidR="00006181" w:rsidRDefault="00006181" w:rsidP="00006181">
      <w:pPr>
        <w:pStyle w:val="ListParagraph"/>
        <w:numPr>
          <w:ilvl w:val="0"/>
          <w:numId w:val="3"/>
        </w:numPr>
        <w:rPr>
          <w:lang w:val="en-IN" w:eastAsia="en-IN"/>
        </w:rPr>
      </w:pPr>
      <w:r>
        <w:rPr>
          <w:lang w:val="en-IN" w:eastAsia="en-IN"/>
        </w:rPr>
        <w:t>Deployment of knowledge base can also be done from UI and after that we can use it as BOT for our service.</w:t>
      </w:r>
    </w:p>
    <w:p w14:paraId="6C4D2BF9" w14:textId="132288CE" w:rsidR="00006181" w:rsidRDefault="00006181" w:rsidP="00006181">
      <w:pPr>
        <w:pStyle w:val="ListParagraph"/>
        <w:rPr>
          <w:lang w:val="en-IN" w:eastAsia="en-IN"/>
        </w:rPr>
      </w:pPr>
      <w:r>
        <w:rPr>
          <w:noProof/>
        </w:rPr>
        <w:drawing>
          <wp:inline distT="0" distB="0" distL="0" distR="0" wp14:anchorId="2EE6EF60" wp14:editId="695B7E63">
            <wp:extent cx="3650637" cy="3001297"/>
            <wp:effectExtent l="0" t="0" r="6985" b="8890"/>
            <wp:docPr id="192567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6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0681" cy="3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9257" w14:textId="6650FD0A" w:rsidR="00B32F7A" w:rsidRDefault="00B32F7A" w:rsidP="00B32F7A">
      <w:pPr>
        <w:pStyle w:val="Heading2"/>
        <w:rPr>
          <w:b/>
          <w:bCs/>
          <w:sz w:val="32"/>
          <w:szCs w:val="32"/>
          <w:lang w:val="en-IN" w:eastAsia="en-IN"/>
        </w:rPr>
      </w:pPr>
      <w:r w:rsidRPr="00B32F7A">
        <w:rPr>
          <w:b/>
          <w:bCs/>
          <w:sz w:val="32"/>
          <w:szCs w:val="32"/>
          <w:lang w:val="en-IN" w:eastAsia="en-IN"/>
        </w:rPr>
        <w:lastRenderedPageBreak/>
        <w:t>Testing</w:t>
      </w:r>
    </w:p>
    <w:p w14:paraId="585B9EAA" w14:textId="50F01433" w:rsidR="00B32F7A" w:rsidRDefault="00B32F7A" w:rsidP="00B32F7A">
      <w:pPr>
        <w:rPr>
          <w:lang w:val="en-IN" w:eastAsia="en-IN"/>
        </w:rPr>
      </w:pPr>
      <w:r>
        <w:rPr>
          <w:lang w:val="en-IN" w:eastAsia="en-IN"/>
        </w:rPr>
        <w:t>For testing our Azure language service, we will be using question-answer client.</w:t>
      </w:r>
    </w:p>
    <w:p w14:paraId="331B457D" w14:textId="432C1BB4" w:rsidR="00D40BD7" w:rsidRDefault="00D40BD7" w:rsidP="00B32F7A">
      <w:pPr>
        <w:rPr>
          <w:lang w:val="en-IN" w:eastAsia="en-IN"/>
        </w:rPr>
      </w:pPr>
      <w:r>
        <w:rPr>
          <w:lang w:val="en-IN" w:eastAsia="en-IN"/>
        </w:rPr>
        <w:t xml:space="preserve">In the below code </w:t>
      </w:r>
      <w:r w:rsidR="002314C3">
        <w:rPr>
          <w:lang w:val="en-IN" w:eastAsia="en-IN"/>
        </w:rPr>
        <w:t>snippet,</w:t>
      </w:r>
      <w:r>
        <w:rPr>
          <w:lang w:val="en-IN" w:eastAsia="en-IN"/>
        </w:rPr>
        <w:t xml:space="preserve"> we are using deployed project and with confidence threshold more than 50%, we are taking that answer as our output to the service.</w:t>
      </w:r>
    </w:p>
    <w:p w14:paraId="2F576321" w14:textId="24929BC3" w:rsidR="0086146B" w:rsidRPr="00B32F7A" w:rsidRDefault="0086146B" w:rsidP="00B32F7A">
      <w:pPr>
        <w:rPr>
          <w:lang w:val="en-IN" w:eastAsia="en-IN"/>
        </w:rPr>
      </w:pPr>
      <w:r>
        <w:rPr>
          <w:noProof/>
        </w:rPr>
        <w:drawing>
          <wp:inline distT="0" distB="0" distL="0" distR="0" wp14:anchorId="276E4CDA" wp14:editId="718DE293">
            <wp:extent cx="4804103" cy="3465871"/>
            <wp:effectExtent l="0" t="0" r="0" b="1270"/>
            <wp:docPr id="114460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4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3355" cy="347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D837" w14:textId="6CDA1C64" w:rsidR="00B32F7A" w:rsidRDefault="00B32F7A" w:rsidP="00B32F7A">
      <w:pPr>
        <w:pStyle w:val="Heading3"/>
      </w:pPr>
      <w:r>
        <w:t>Question Test-1</w:t>
      </w:r>
    </w:p>
    <w:p w14:paraId="79C5C76F" w14:textId="46850B6F" w:rsidR="00B32F7A" w:rsidRPr="0086146B" w:rsidRDefault="0086146B" w:rsidP="00B32F7A">
      <w:pPr>
        <w:pStyle w:val="ListParagraph"/>
        <w:numPr>
          <w:ilvl w:val="0"/>
          <w:numId w:val="3"/>
        </w:numPr>
      </w:pPr>
      <w:r>
        <w:t xml:space="preserve">Input question: </w:t>
      </w:r>
      <w:r w:rsidRPr="0086146B">
        <w:rPr>
          <w:i/>
          <w:iCs/>
        </w:rPr>
        <w:t>personal loan interest rate?</w:t>
      </w:r>
    </w:p>
    <w:p w14:paraId="23BFB52C" w14:textId="3E6A2D12" w:rsidR="0086146B" w:rsidRDefault="0086146B" w:rsidP="0086146B">
      <w:pPr>
        <w:pStyle w:val="ListParagraph"/>
      </w:pPr>
      <w:r>
        <w:rPr>
          <w:noProof/>
        </w:rPr>
        <w:drawing>
          <wp:inline distT="0" distB="0" distL="0" distR="0" wp14:anchorId="0A4FECBA" wp14:editId="3F469CEC">
            <wp:extent cx="6648450" cy="266700"/>
            <wp:effectExtent l="0" t="0" r="0" b="0"/>
            <wp:docPr id="66110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01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DF72" w14:textId="77777777" w:rsidR="0086146B" w:rsidRPr="00B32F7A" w:rsidRDefault="0086146B" w:rsidP="0086146B">
      <w:pPr>
        <w:pStyle w:val="ListParagraph"/>
      </w:pPr>
    </w:p>
    <w:p w14:paraId="2E35B60C" w14:textId="77777777" w:rsidR="0086146B" w:rsidRDefault="0086146B" w:rsidP="0086146B">
      <w:pPr>
        <w:pStyle w:val="Heading3"/>
      </w:pPr>
      <w:r w:rsidRPr="0086146B">
        <w:t>Question Test-2</w:t>
      </w:r>
    </w:p>
    <w:p w14:paraId="5D95B297" w14:textId="655DC7FB" w:rsidR="0086146B" w:rsidRPr="0086146B" w:rsidRDefault="0086146B" w:rsidP="0086146B">
      <w:pPr>
        <w:pStyle w:val="ListParagraph"/>
        <w:numPr>
          <w:ilvl w:val="0"/>
          <w:numId w:val="3"/>
        </w:numPr>
      </w:pPr>
      <w:r>
        <w:t xml:space="preserve">Input question: </w:t>
      </w:r>
      <w:r w:rsidRPr="0086146B">
        <w:rPr>
          <w:i/>
          <w:iCs/>
        </w:rPr>
        <w:t>offer me tea in bank?</w:t>
      </w:r>
    </w:p>
    <w:p w14:paraId="47EC3715" w14:textId="655AAA59" w:rsidR="0086146B" w:rsidRPr="0086146B" w:rsidRDefault="0086146B" w:rsidP="0086146B">
      <w:pPr>
        <w:pStyle w:val="ListParagraph"/>
      </w:pPr>
      <w:r>
        <w:rPr>
          <w:noProof/>
        </w:rPr>
        <w:drawing>
          <wp:inline distT="0" distB="0" distL="0" distR="0" wp14:anchorId="6245F804" wp14:editId="31488992">
            <wp:extent cx="4267200" cy="257175"/>
            <wp:effectExtent l="0" t="0" r="0" b="9525"/>
            <wp:docPr id="151402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28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7132" w14:textId="52F12897" w:rsidR="0086146B" w:rsidRDefault="0086146B" w:rsidP="0086146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8194266" w14:textId="77777777" w:rsidR="00F551CE" w:rsidRDefault="00F551CE" w:rsidP="0086146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488E654" w14:textId="77777777" w:rsidR="00F551CE" w:rsidRDefault="00F551CE" w:rsidP="0086146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47CC5D81" w14:textId="77777777" w:rsidR="00F551CE" w:rsidRDefault="00F551CE" w:rsidP="0086146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E211934" w14:textId="77777777" w:rsidR="00F551CE" w:rsidRDefault="00F551CE" w:rsidP="0086146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FCB541A" w14:textId="77777777" w:rsidR="00F551CE" w:rsidRDefault="00F551CE" w:rsidP="0086146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1331C892" w14:textId="77777777" w:rsidR="00F551CE" w:rsidRDefault="00F551CE" w:rsidP="0086146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2EA4BE3F" w14:textId="77777777" w:rsidR="00F551CE" w:rsidRDefault="00F551CE" w:rsidP="0086146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E87332A" w14:textId="2A8039D9" w:rsidR="00F551CE" w:rsidRDefault="00F551CE" w:rsidP="00F551CE">
      <w:pPr>
        <w:pStyle w:val="Heading2"/>
        <w:rPr>
          <w:b/>
          <w:bCs/>
          <w:sz w:val="32"/>
          <w:szCs w:val="32"/>
        </w:rPr>
      </w:pPr>
      <w:r w:rsidRPr="00F551CE">
        <w:rPr>
          <w:b/>
          <w:bCs/>
          <w:sz w:val="32"/>
          <w:szCs w:val="32"/>
        </w:rPr>
        <w:lastRenderedPageBreak/>
        <w:t>Bot Creation and plugging to channel</w:t>
      </w:r>
    </w:p>
    <w:p w14:paraId="00BD9DFB" w14:textId="64FD5DBA" w:rsidR="00F551CE" w:rsidRDefault="00F551CE" w:rsidP="00F551CE">
      <w:r>
        <w:t xml:space="preserve">In this case study we are using GroupMe application for </w:t>
      </w:r>
      <w:r w:rsidR="00CD218F">
        <w:t>BOT</w:t>
      </w:r>
      <w:r>
        <w:t xml:space="preserve"> testing</w:t>
      </w:r>
      <w:r w:rsidR="00CD218F">
        <w:t>.</w:t>
      </w:r>
    </w:p>
    <w:p w14:paraId="2B339204" w14:textId="19C62087" w:rsidR="00CD218F" w:rsidRDefault="00D51462" w:rsidP="00D51462">
      <w:pPr>
        <w:pStyle w:val="Heading3"/>
      </w:pPr>
      <w:r>
        <w:t>Create a GroupMe application</w:t>
      </w:r>
    </w:p>
    <w:p w14:paraId="1A6551D8" w14:textId="2AD1AA9C" w:rsidR="00D51462" w:rsidRPr="00D51462" w:rsidRDefault="00D51462" w:rsidP="00D51462">
      <w:pPr>
        <w:pStyle w:val="ListParagraph"/>
        <w:numPr>
          <w:ilvl w:val="0"/>
          <w:numId w:val="4"/>
        </w:numPr>
        <w:rPr>
          <w:lang w:val="en-IN"/>
        </w:rPr>
      </w:pPr>
      <w:r w:rsidRPr="00D51462">
        <w:rPr>
          <w:lang w:val="en-IN"/>
        </w:rPr>
        <w:t xml:space="preserve">Go to the GroupMe </w:t>
      </w:r>
      <w:r w:rsidR="00BF5394" w:rsidRPr="00D51462">
        <w:rPr>
          <w:lang w:val="en-IN"/>
        </w:rPr>
        <w:t>developers’</w:t>
      </w:r>
      <w:r w:rsidRPr="00D51462">
        <w:rPr>
          <w:lang w:val="en-IN"/>
        </w:rPr>
        <w:t xml:space="preserve"> site and sign in to your account.</w:t>
      </w:r>
    </w:p>
    <w:p w14:paraId="1E8DC095" w14:textId="77777777" w:rsidR="00D51462" w:rsidRDefault="00000000" w:rsidP="00E903DD">
      <w:pPr>
        <w:pStyle w:val="ListParagraph"/>
        <w:numPr>
          <w:ilvl w:val="0"/>
          <w:numId w:val="4"/>
        </w:numPr>
        <w:rPr>
          <w:lang w:val="en-IN"/>
        </w:rPr>
      </w:pPr>
      <w:hyperlink r:id="rId21" w:history="1">
        <w:r w:rsidR="00D51462" w:rsidRPr="00D51462">
          <w:rPr>
            <w:rStyle w:val="Hyperlink"/>
            <w:lang w:val="en-IN"/>
          </w:rPr>
          <w:t>Create a GroupMe application</w:t>
        </w:r>
      </w:hyperlink>
      <w:r w:rsidR="00D51462" w:rsidRPr="00D51462">
        <w:rPr>
          <w:lang w:val="en-IN"/>
        </w:rPr>
        <w:t> for your bot.</w:t>
      </w:r>
    </w:p>
    <w:p w14:paraId="5AC98870" w14:textId="77777777" w:rsidR="00D51462" w:rsidRDefault="00D51462" w:rsidP="00D51462">
      <w:pPr>
        <w:pStyle w:val="ListParagraph"/>
        <w:numPr>
          <w:ilvl w:val="1"/>
          <w:numId w:val="4"/>
        </w:numPr>
        <w:rPr>
          <w:lang w:val="en-IN"/>
        </w:rPr>
      </w:pPr>
      <w:r w:rsidRPr="00D51462">
        <w:rPr>
          <w:lang w:val="en-IN"/>
        </w:rPr>
        <w:t>Enter a name for your application.</w:t>
      </w:r>
    </w:p>
    <w:p w14:paraId="46BEBFD4" w14:textId="6969EC02" w:rsidR="00D51462" w:rsidRDefault="00D51462" w:rsidP="00D51462">
      <w:pPr>
        <w:pStyle w:val="ListParagraph"/>
        <w:numPr>
          <w:ilvl w:val="1"/>
          <w:numId w:val="4"/>
        </w:numPr>
        <w:rPr>
          <w:lang w:val="en-IN"/>
        </w:rPr>
      </w:pPr>
      <w:r w:rsidRPr="00D51462">
        <w:rPr>
          <w:lang w:val="en-IN"/>
        </w:rPr>
        <w:t>For the Callback URL, enter </w:t>
      </w:r>
      <w:hyperlink r:id="rId22" w:history="1">
        <w:r w:rsidRPr="00ED54F0">
          <w:rPr>
            <w:rStyle w:val="Hyperlink"/>
            <w:lang w:val="en-IN"/>
          </w:rPr>
          <w:t>https://groupme.botframework.com/Home/Login</w:t>
        </w:r>
      </w:hyperlink>
      <w:r w:rsidRPr="00D51462">
        <w:rPr>
          <w:lang w:val="en-IN"/>
        </w:rPr>
        <w:t>.</w:t>
      </w:r>
    </w:p>
    <w:p w14:paraId="314C75B8" w14:textId="77777777" w:rsidR="00D51462" w:rsidRDefault="00D51462" w:rsidP="00D51462">
      <w:pPr>
        <w:pStyle w:val="ListParagraph"/>
        <w:numPr>
          <w:ilvl w:val="1"/>
          <w:numId w:val="4"/>
        </w:numPr>
        <w:rPr>
          <w:lang w:val="en-IN"/>
        </w:rPr>
      </w:pPr>
      <w:r w:rsidRPr="00D51462">
        <w:rPr>
          <w:lang w:val="en-IN"/>
        </w:rPr>
        <w:t>Enter the rest of the information requested.</w:t>
      </w:r>
    </w:p>
    <w:p w14:paraId="48B2DF7A" w14:textId="77777777" w:rsidR="00D51462" w:rsidRDefault="00D51462" w:rsidP="00D51462">
      <w:pPr>
        <w:pStyle w:val="ListParagraph"/>
        <w:numPr>
          <w:ilvl w:val="1"/>
          <w:numId w:val="4"/>
        </w:numPr>
        <w:rPr>
          <w:lang w:val="en-IN"/>
        </w:rPr>
      </w:pPr>
      <w:r w:rsidRPr="00D51462">
        <w:rPr>
          <w:lang w:val="en-IN"/>
        </w:rPr>
        <w:t>Agree to GroupMe's terms of use and branding standards.</w:t>
      </w:r>
    </w:p>
    <w:p w14:paraId="089014E0" w14:textId="507E0D35" w:rsidR="000C0201" w:rsidRDefault="00D51462" w:rsidP="000C0201">
      <w:pPr>
        <w:pStyle w:val="ListParagraph"/>
        <w:numPr>
          <w:ilvl w:val="1"/>
          <w:numId w:val="4"/>
        </w:numPr>
        <w:rPr>
          <w:lang w:val="en-IN"/>
        </w:rPr>
      </w:pPr>
      <w:r w:rsidRPr="00D51462">
        <w:rPr>
          <w:lang w:val="en-IN"/>
        </w:rPr>
        <w:t>Select </w:t>
      </w:r>
      <w:r w:rsidRPr="00D51462">
        <w:rPr>
          <w:b/>
          <w:bCs/>
          <w:lang w:val="en-IN"/>
        </w:rPr>
        <w:t>Save</w:t>
      </w:r>
      <w:r w:rsidRPr="00D51462">
        <w:rPr>
          <w:lang w:val="en-IN"/>
        </w:rPr>
        <w:t> to complete creation of the app.</w:t>
      </w:r>
    </w:p>
    <w:p w14:paraId="53B35F71" w14:textId="1E3B5BF8" w:rsidR="000C0201" w:rsidRDefault="000C0201" w:rsidP="000C0201">
      <w:pPr>
        <w:pStyle w:val="ListParagraph"/>
        <w:numPr>
          <w:ilvl w:val="0"/>
          <w:numId w:val="4"/>
        </w:numPr>
        <w:rPr>
          <w:lang w:val="en-IN"/>
        </w:rPr>
      </w:pPr>
      <w:r>
        <w:rPr>
          <w:lang w:val="en-IN"/>
        </w:rPr>
        <w:t>Get your app credentials</w:t>
      </w:r>
    </w:p>
    <w:p w14:paraId="5C47E616" w14:textId="32E4C59E" w:rsidR="00471726" w:rsidRDefault="00471726" w:rsidP="00471726">
      <w:pPr>
        <w:pStyle w:val="ListParagraph"/>
        <w:ind w:left="360"/>
        <w:rPr>
          <w:lang w:val="en-IN"/>
        </w:rPr>
      </w:pPr>
      <w:r>
        <w:rPr>
          <w:noProof/>
        </w:rPr>
        <w:drawing>
          <wp:inline distT="0" distB="0" distL="0" distR="0" wp14:anchorId="4F1A3BEC" wp14:editId="5766C73A">
            <wp:extent cx="4804419" cy="2212258"/>
            <wp:effectExtent l="0" t="0" r="0" b="0"/>
            <wp:docPr id="83403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193" cy="222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3FF0" w14:textId="77777777" w:rsidR="00471726" w:rsidRPr="00471726" w:rsidRDefault="00471726" w:rsidP="00471726">
      <w:pPr>
        <w:pStyle w:val="ListParagraph"/>
        <w:ind w:left="360"/>
        <w:rPr>
          <w:lang w:val="en-IN"/>
        </w:rPr>
      </w:pPr>
    </w:p>
    <w:p w14:paraId="6AF7B615" w14:textId="31DA6EB4" w:rsidR="00471726" w:rsidRDefault="00471726" w:rsidP="00471726">
      <w:pPr>
        <w:pStyle w:val="Heading3"/>
      </w:pPr>
      <w:r>
        <w:t>Configure bot in Azure</w:t>
      </w:r>
    </w:p>
    <w:p w14:paraId="1E209083" w14:textId="69B11804" w:rsidR="00471726" w:rsidRDefault="00F004A4" w:rsidP="00F004A4">
      <w:pPr>
        <w:pStyle w:val="ListParagraph"/>
        <w:numPr>
          <w:ilvl w:val="0"/>
          <w:numId w:val="12"/>
        </w:numPr>
      </w:pPr>
      <w:r>
        <w:t>Create bot from ‘Create a bot’ button present in Deploy knowledge base page.</w:t>
      </w:r>
    </w:p>
    <w:p w14:paraId="11606774" w14:textId="52B18B2C" w:rsidR="00F004A4" w:rsidRDefault="003349B8" w:rsidP="00F004A4">
      <w:pPr>
        <w:pStyle w:val="ListParagraph"/>
        <w:numPr>
          <w:ilvl w:val="0"/>
          <w:numId w:val="12"/>
        </w:numPr>
      </w:pPr>
      <w:r>
        <w:t>In custom deployment full-up the details as per required. In Language Resource Key, please provide subscription key that has been used by our SDK.</w:t>
      </w:r>
    </w:p>
    <w:p w14:paraId="0A8BDA61" w14:textId="1A41C7DE" w:rsidR="003349B8" w:rsidRDefault="003349B8" w:rsidP="00F004A4">
      <w:pPr>
        <w:pStyle w:val="ListParagraph"/>
        <w:numPr>
          <w:ilvl w:val="0"/>
          <w:numId w:val="12"/>
        </w:numPr>
      </w:pPr>
      <w:r>
        <w:t>Once deployment is completed,</w:t>
      </w:r>
      <w:r w:rsidR="004F6498">
        <w:t xml:space="preserve"> got-to the BOT.</w:t>
      </w:r>
    </w:p>
    <w:p w14:paraId="78666347" w14:textId="762EC37D" w:rsidR="004F6498" w:rsidRDefault="004F6498" w:rsidP="004F6498">
      <w:pPr>
        <w:pStyle w:val="ListParagraph"/>
        <w:numPr>
          <w:ilvl w:val="1"/>
          <w:numId w:val="12"/>
        </w:numPr>
      </w:pPr>
      <w:r>
        <w:t>BOT which has been deployed can be tested via UI using ‘Test in Web Chat’ feature present in Azure bots.</w:t>
      </w:r>
    </w:p>
    <w:p w14:paraId="310803DB" w14:textId="30F7F54F" w:rsidR="00672DAA" w:rsidRDefault="004F6498" w:rsidP="00672DAA">
      <w:pPr>
        <w:pStyle w:val="ListParagraph"/>
      </w:pPr>
      <w:r>
        <w:rPr>
          <w:noProof/>
        </w:rPr>
        <w:drawing>
          <wp:inline distT="0" distB="0" distL="0" distR="0" wp14:anchorId="542D5836" wp14:editId="78218573">
            <wp:extent cx="3849329" cy="2930837"/>
            <wp:effectExtent l="0" t="0" r="0" b="3175"/>
            <wp:docPr id="165143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32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7890" cy="29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2B11" w14:textId="431FB0D8" w:rsidR="00672DAA" w:rsidRDefault="00672DAA" w:rsidP="00672DAA">
      <w:pPr>
        <w:pStyle w:val="ListParagraph"/>
        <w:numPr>
          <w:ilvl w:val="1"/>
          <w:numId w:val="12"/>
        </w:numPr>
      </w:pPr>
      <w:r>
        <w:lastRenderedPageBreak/>
        <w:t>Open Channels and select GroupMe. Enter the required information.</w:t>
      </w:r>
    </w:p>
    <w:p w14:paraId="1AA704DD" w14:textId="0719CD68" w:rsidR="00672DAA" w:rsidRDefault="00672DAA" w:rsidP="00672DAA">
      <w:pPr>
        <w:pStyle w:val="ListParagraph"/>
        <w:numPr>
          <w:ilvl w:val="1"/>
          <w:numId w:val="12"/>
        </w:numPr>
      </w:pPr>
      <w:r>
        <w:t>Once done, we can check the added channels in our portal</w:t>
      </w:r>
    </w:p>
    <w:p w14:paraId="55655D89" w14:textId="21D2D700" w:rsidR="00D51462" w:rsidRDefault="00672DAA" w:rsidP="00672DAA">
      <w:pPr>
        <w:pStyle w:val="ListParagraph"/>
      </w:pPr>
      <w:r>
        <w:rPr>
          <w:noProof/>
        </w:rPr>
        <w:drawing>
          <wp:inline distT="0" distB="0" distL="0" distR="0" wp14:anchorId="67ED578D" wp14:editId="6D340677">
            <wp:extent cx="4457700" cy="2712182"/>
            <wp:effectExtent l="0" t="0" r="0" b="0"/>
            <wp:docPr id="196406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60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184" cy="27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9BF" w14:textId="77777777" w:rsidR="00672DAA" w:rsidRDefault="00672DAA" w:rsidP="00672DAA">
      <w:pPr>
        <w:pStyle w:val="ListParagraph"/>
      </w:pPr>
    </w:p>
    <w:p w14:paraId="483FFF51" w14:textId="1669D0FC" w:rsidR="00672DAA" w:rsidRDefault="00672DAA" w:rsidP="00672DAA">
      <w:pPr>
        <w:pStyle w:val="Heading2"/>
        <w:rPr>
          <w:b/>
          <w:bCs/>
          <w:sz w:val="32"/>
          <w:szCs w:val="32"/>
        </w:rPr>
      </w:pPr>
      <w:r w:rsidRPr="00672DAA">
        <w:rPr>
          <w:b/>
          <w:bCs/>
          <w:sz w:val="32"/>
          <w:szCs w:val="32"/>
        </w:rPr>
        <w:t>BOT Testing</w:t>
      </w:r>
    </w:p>
    <w:p w14:paraId="781A76EE" w14:textId="659B8BDB" w:rsidR="00672DAA" w:rsidRDefault="00672DAA" w:rsidP="00672DAA">
      <w:r>
        <w:t xml:space="preserve">Once all configuration is done, please go-to your </w:t>
      </w:r>
      <w:hyperlink r:id="rId26" w:history="1">
        <w:r w:rsidRPr="00672DAA">
          <w:rPr>
            <w:rStyle w:val="Hyperlink"/>
          </w:rPr>
          <w:t>GroupMe</w:t>
        </w:r>
      </w:hyperlink>
      <w:r>
        <w:t xml:space="preserve"> application, and select your created BOT.</w:t>
      </w:r>
    </w:p>
    <w:p w14:paraId="1BA5218C" w14:textId="027520F1" w:rsidR="00720148" w:rsidRDefault="00720148" w:rsidP="00720148">
      <w:pPr>
        <w:pStyle w:val="Heading3"/>
      </w:pPr>
      <w:r>
        <w:t>Test-1</w:t>
      </w:r>
    </w:p>
    <w:p w14:paraId="6780034E" w14:textId="75E91BD7" w:rsidR="00720148" w:rsidRPr="00720148" w:rsidRDefault="00720148" w:rsidP="00720148">
      <w:r>
        <w:t>Positive case scenario tested</w:t>
      </w:r>
    </w:p>
    <w:p w14:paraId="5E88A36E" w14:textId="43A6171E" w:rsidR="00720148" w:rsidRDefault="00720148" w:rsidP="00720148">
      <w:r>
        <w:rPr>
          <w:noProof/>
        </w:rPr>
        <w:drawing>
          <wp:inline distT="0" distB="0" distL="0" distR="0" wp14:anchorId="4ED4151A" wp14:editId="5DC31062">
            <wp:extent cx="6858000" cy="4269105"/>
            <wp:effectExtent l="0" t="0" r="0" b="0"/>
            <wp:docPr id="40093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398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832D" w14:textId="5FBE5A3C" w:rsidR="00720148" w:rsidRDefault="00720148" w:rsidP="00720148">
      <w:pPr>
        <w:pStyle w:val="Heading3"/>
      </w:pPr>
      <w:r>
        <w:lastRenderedPageBreak/>
        <w:t>Test-2</w:t>
      </w:r>
    </w:p>
    <w:p w14:paraId="5F618547" w14:textId="11703B50" w:rsidR="00720148" w:rsidRPr="00720148" w:rsidRDefault="00720148" w:rsidP="00720148">
      <w:r>
        <w:t>Positive case scenario tested</w:t>
      </w:r>
    </w:p>
    <w:p w14:paraId="5BBF2C4D" w14:textId="56BB7301" w:rsidR="00720148" w:rsidRDefault="00720148" w:rsidP="00720148">
      <w:r>
        <w:rPr>
          <w:noProof/>
        </w:rPr>
        <w:drawing>
          <wp:inline distT="0" distB="0" distL="0" distR="0" wp14:anchorId="7037C5DA" wp14:editId="2877C0AD">
            <wp:extent cx="3556000" cy="1201888"/>
            <wp:effectExtent l="0" t="0" r="6350" b="0"/>
            <wp:docPr id="212248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850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8589" cy="12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6975" w14:textId="77777777" w:rsidR="00720148" w:rsidRPr="005D361C" w:rsidRDefault="00720148" w:rsidP="00720148">
      <w:pPr>
        <w:rPr>
          <w:sz w:val="2"/>
          <w:szCs w:val="2"/>
        </w:rPr>
      </w:pPr>
    </w:p>
    <w:p w14:paraId="0F9BDBCB" w14:textId="22684FFE" w:rsidR="00720148" w:rsidRDefault="00720148" w:rsidP="00720148">
      <w:pPr>
        <w:pStyle w:val="Heading3"/>
      </w:pPr>
      <w:r>
        <w:t>Test-3</w:t>
      </w:r>
    </w:p>
    <w:p w14:paraId="460B71C5" w14:textId="11F6153D" w:rsidR="00A65722" w:rsidRPr="00A65722" w:rsidRDefault="00A65722" w:rsidP="00A65722">
      <w:r>
        <w:t>Negative case scenario tested</w:t>
      </w:r>
    </w:p>
    <w:p w14:paraId="394A4D69" w14:textId="3BA51810" w:rsidR="00720148" w:rsidRDefault="00720148" w:rsidP="00720148">
      <w:r>
        <w:rPr>
          <w:noProof/>
        </w:rPr>
        <w:drawing>
          <wp:inline distT="0" distB="0" distL="0" distR="0" wp14:anchorId="4798F4A7" wp14:editId="5E8FD4F4">
            <wp:extent cx="2393950" cy="562142"/>
            <wp:effectExtent l="0" t="0" r="6350" b="9525"/>
            <wp:docPr id="133718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861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5742" cy="5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1DE" w14:textId="77777777" w:rsidR="00EF43C4" w:rsidRDefault="00EF43C4" w:rsidP="00720148"/>
    <w:p w14:paraId="144E23E1" w14:textId="6A2973AF" w:rsidR="005D361C" w:rsidRPr="005D361C" w:rsidRDefault="005D361C" w:rsidP="005D361C">
      <w:pPr>
        <w:pStyle w:val="Heading2"/>
        <w:rPr>
          <w:b/>
          <w:bCs/>
          <w:sz w:val="32"/>
          <w:szCs w:val="32"/>
        </w:rPr>
      </w:pPr>
      <w:r w:rsidRPr="005D361C">
        <w:rPr>
          <w:b/>
          <w:bCs/>
          <w:sz w:val="32"/>
          <w:szCs w:val="32"/>
        </w:rPr>
        <w:t>Resource Creation Clean-up</w:t>
      </w:r>
    </w:p>
    <w:p w14:paraId="0FBC619F" w14:textId="6D0F5E31" w:rsidR="005D361C" w:rsidRDefault="005D361C" w:rsidP="00720148">
      <w:r>
        <w:t>Once task has been completed, will start resource clean-up activity. We can directly clean the resource from our “</w:t>
      </w:r>
      <w:r w:rsidRPr="005D361C">
        <w:t>Resource groups</w:t>
      </w:r>
      <w:r>
        <w:t>” section, which will remove all resources created under this group, like bot, language service, storage, workspace and more</w:t>
      </w:r>
      <w:r w:rsidR="00980A7C">
        <w:t>.</w:t>
      </w:r>
    </w:p>
    <w:p w14:paraId="1EA19919" w14:textId="77777777" w:rsidR="005D361C" w:rsidRDefault="005D361C" w:rsidP="00720148"/>
    <w:p w14:paraId="01649A5F" w14:textId="77777777" w:rsidR="00EF43C4" w:rsidRPr="00EF43C4" w:rsidRDefault="00EF43C4" w:rsidP="00EF43C4">
      <w:pPr>
        <w:pStyle w:val="Heading2"/>
        <w:rPr>
          <w:b/>
          <w:bCs/>
          <w:noProof/>
          <w:sz w:val="32"/>
          <w:szCs w:val="32"/>
        </w:rPr>
      </w:pPr>
      <w:r w:rsidRPr="00EF43C4">
        <w:rPr>
          <w:b/>
          <w:bCs/>
          <w:noProof/>
          <w:sz w:val="32"/>
          <w:szCs w:val="32"/>
        </w:rPr>
        <w:t>Summary</w:t>
      </w:r>
    </w:p>
    <w:p w14:paraId="1442466A" w14:textId="7CB95E31" w:rsidR="001B405E" w:rsidRDefault="00EF43C4" w:rsidP="00EF43C4">
      <w:r>
        <w:t xml:space="preserve">In this task we have learnt about </w:t>
      </w:r>
      <w:r w:rsidR="00220C58">
        <w:t xml:space="preserve">natural language processing using BOT service </w:t>
      </w:r>
      <w:r>
        <w:t xml:space="preserve">and the usage of Azure with </w:t>
      </w:r>
      <w:r w:rsidR="00220C58">
        <w:t>language service</w:t>
      </w:r>
      <w:r>
        <w:t xml:space="preserve">. Using pre-defined libraries to predict </w:t>
      </w:r>
      <w:r w:rsidR="00220C58">
        <w:t>answers for different questions</w:t>
      </w:r>
      <w:r>
        <w:t>.</w:t>
      </w:r>
    </w:p>
    <w:p w14:paraId="5DABBDFA" w14:textId="77777777" w:rsidR="00656C71" w:rsidRDefault="00656C71" w:rsidP="00EF43C4"/>
    <w:sdt>
      <w:sdtPr>
        <w:id w:val="-1790273889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1AFB7448" w14:textId="31349E31" w:rsidR="001B405E" w:rsidRPr="001B405E" w:rsidRDefault="001B405E">
          <w:pPr>
            <w:pStyle w:val="Heading1"/>
            <w:rPr>
              <w:rStyle w:val="Heading2Char"/>
              <w:b/>
              <w:bCs/>
              <w:sz w:val="32"/>
              <w:szCs w:val="32"/>
            </w:rPr>
          </w:pPr>
          <w:r w:rsidRPr="001B405E">
            <w:rPr>
              <w:rStyle w:val="Heading2Char"/>
              <w:b/>
              <w:bCs/>
              <w:sz w:val="32"/>
              <w:szCs w:val="32"/>
            </w:rPr>
            <w:t>Bibliography</w:t>
          </w:r>
        </w:p>
        <w:sdt>
          <w:sdtPr>
            <w:id w:val="111145805"/>
            <w:bibliography/>
          </w:sdtPr>
          <w:sdtContent>
            <w:p w14:paraId="4F5223A7" w14:textId="77777777" w:rsidR="005F2885" w:rsidRDefault="001B405E" w:rsidP="005F2885">
              <w:pPr>
                <w:pStyle w:val="Bibliography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5F2885">
                <w:rPr>
                  <w:noProof/>
                </w:rPr>
                <w:t xml:space="preserve">Learning, Great, 2024. </w:t>
              </w:r>
              <w:r w:rsidR="005F2885">
                <w:rPr>
                  <w:i/>
                  <w:iCs/>
                  <w:noProof/>
                </w:rPr>
                <w:t xml:space="preserve">SIG788 - Engineering AI solutions Content. </w:t>
              </w:r>
              <w:r w:rsidR="005F2885">
                <w:rPr>
                  <w:noProof/>
                </w:rPr>
                <w:t xml:space="preserve">[Online] </w:t>
              </w:r>
              <w:r w:rsidR="005F2885">
                <w:rPr>
                  <w:noProof/>
                </w:rPr>
                <w:br/>
                <w:t xml:space="preserve">Available at: </w:t>
              </w:r>
              <w:r w:rsidR="005F2885">
                <w:rPr>
                  <w:noProof/>
                  <w:u w:val="single"/>
                </w:rPr>
                <w:t>https://olympus.mygreatlearning.com/courses/109578?module_id=747613</w:t>
              </w:r>
              <w:r w:rsidR="005F2885">
                <w:rPr>
                  <w:noProof/>
                </w:rPr>
                <w:br/>
                <w:t>[Accessed 18 April 2024].</w:t>
              </w:r>
            </w:p>
            <w:p w14:paraId="1D2E8E4B" w14:textId="77777777" w:rsidR="005F2885" w:rsidRDefault="005F2885" w:rsidP="005F288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Configure a bot to run on one or more channels.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https://learn.microsoft.com/en-us/azure/bot-service/bot-service-manage-channels?view=azure-bot-service-4.0</w:t>
              </w:r>
              <w:r>
                <w:rPr>
                  <w:noProof/>
                </w:rPr>
                <w:br/>
                <w:t>[Accessed 18 April 2024].</w:t>
              </w:r>
            </w:p>
            <w:p w14:paraId="1E1597CF" w14:textId="77777777" w:rsidR="005F2885" w:rsidRDefault="005F2885" w:rsidP="005F288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2024. </w:t>
              </w:r>
              <w:r>
                <w:rPr>
                  <w:i/>
                  <w:iCs/>
                  <w:noProof/>
                </w:rPr>
                <w:t xml:space="preserve">Connect a bot to GroupMe.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https://learn.microsoft.com/en-us/azure/bot-service/bot-service-channel-connect-groupme?view=azure-bot-service-4.0</w:t>
              </w:r>
              <w:r>
                <w:rPr>
                  <w:noProof/>
                </w:rPr>
                <w:br/>
                <w:t>[Accessed 18 April 2024].</w:t>
              </w:r>
            </w:p>
            <w:p w14:paraId="45C44F3F" w14:textId="25ACD729" w:rsidR="003017FF" w:rsidRPr="00720148" w:rsidRDefault="001B405E" w:rsidP="005F288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3017FF" w:rsidRPr="00720148" w:rsidSect="00D71A84">
      <w:footerReference w:type="default" r:id="rId30"/>
      <w:pgSz w:w="12240" w:h="15840"/>
      <w:pgMar w:top="284" w:right="284" w:bottom="284" w:left="2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91A9DD" w14:textId="77777777" w:rsidR="00D71A84" w:rsidRDefault="00D71A84" w:rsidP="00535DB3">
      <w:pPr>
        <w:spacing w:after="0" w:line="240" w:lineRule="auto"/>
      </w:pPr>
      <w:r>
        <w:separator/>
      </w:r>
    </w:p>
  </w:endnote>
  <w:endnote w:type="continuationSeparator" w:id="0">
    <w:p w14:paraId="7A77FDA1" w14:textId="77777777" w:rsidR="00D71A84" w:rsidRDefault="00D71A84" w:rsidP="00535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843"/>
      <w:gridCol w:w="5829"/>
    </w:tblGrid>
    <w:tr w:rsidR="00535DB3" w14:paraId="3FDE3ED5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06811ED" w14:textId="77777777" w:rsidR="00535DB3" w:rsidRDefault="00535DB3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38491E7" w14:textId="77777777" w:rsidR="00535DB3" w:rsidRDefault="00535DB3">
          <w:pPr>
            <w:pStyle w:val="Header"/>
            <w:jc w:val="right"/>
            <w:rPr>
              <w:caps/>
              <w:sz w:val="18"/>
            </w:rPr>
          </w:pPr>
        </w:p>
      </w:tc>
    </w:tr>
    <w:tr w:rsidR="00535DB3" w14:paraId="7024F3D7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CF0DDB089136409AA529E107E3E18DC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C1D4B38" w14:textId="3296C82A" w:rsidR="00535DB3" w:rsidRDefault="00535DB3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535DB3">
                <w:rPr>
                  <w:caps/>
                  <w:color w:val="808080" w:themeColor="background1" w:themeShade="80"/>
                  <w:sz w:val="18"/>
                  <w:szCs w:val="18"/>
                </w:rPr>
                <w:t>Yatharth Deoly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r w:rsidRPr="00535DB3">
                <w:rPr>
                  <w:caps/>
                  <w:color w:val="808080" w:themeColor="background1" w:themeShade="80"/>
                  <w:sz w:val="18"/>
                  <w:szCs w:val="18"/>
                </w:rPr>
                <w:t>|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</w:t>
              </w:r>
              <w:r w:rsidRPr="00535DB3">
                <w:rPr>
                  <w:caps/>
                  <w:color w:val="808080" w:themeColor="background1" w:themeShade="80"/>
                  <w:sz w:val="18"/>
                  <w:szCs w:val="18"/>
                </w:rPr>
                <w:t>s224207854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ADB7505" w14:textId="77777777" w:rsidR="00535DB3" w:rsidRDefault="00535DB3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335E8D84" w14:textId="77777777" w:rsidR="00535DB3" w:rsidRDefault="00535D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45EFF" w14:textId="77777777" w:rsidR="00D71A84" w:rsidRDefault="00D71A84" w:rsidP="00535DB3">
      <w:pPr>
        <w:spacing w:after="0" w:line="240" w:lineRule="auto"/>
      </w:pPr>
      <w:r>
        <w:separator/>
      </w:r>
    </w:p>
  </w:footnote>
  <w:footnote w:type="continuationSeparator" w:id="0">
    <w:p w14:paraId="16229C1E" w14:textId="77777777" w:rsidR="00D71A84" w:rsidRDefault="00D71A84" w:rsidP="00535D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D158E"/>
    <w:multiLevelType w:val="hybridMultilevel"/>
    <w:tmpl w:val="60506A44"/>
    <w:lvl w:ilvl="0" w:tplc="C0086F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D2484"/>
    <w:multiLevelType w:val="hybridMultilevel"/>
    <w:tmpl w:val="ABCAEC8E"/>
    <w:lvl w:ilvl="0" w:tplc="F0A692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6E189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52DC13E8"/>
    <w:multiLevelType w:val="hybridMultilevel"/>
    <w:tmpl w:val="97F897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D3DC5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1B34BE6"/>
    <w:multiLevelType w:val="hybridMultilevel"/>
    <w:tmpl w:val="531A9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053707">
    <w:abstractNumId w:val="3"/>
  </w:num>
  <w:num w:numId="2" w16cid:durableId="967929705">
    <w:abstractNumId w:val="5"/>
  </w:num>
  <w:num w:numId="3" w16cid:durableId="1532304348">
    <w:abstractNumId w:val="1"/>
  </w:num>
  <w:num w:numId="4" w16cid:durableId="1570656087">
    <w:abstractNumId w:val="4"/>
  </w:num>
  <w:num w:numId="5" w16cid:durableId="800731478">
    <w:abstractNumId w:val="4"/>
    <w:lvlOverride w:ilvl="1">
      <w:lvl w:ilvl="1">
        <w:numFmt w:val="lowerLetter"/>
        <w:lvlText w:val="%2."/>
        <w:lvlJc w:val="left"/>
      </w:lvl>
    </w:lvlOverride>
  </w:num>
  <w:num w:numId="6" w16cid:durableId="1604915640">
    <w:abstractNumId w:val="4"/>
    <w:lvlOverride w:ilvl="1">
      <w:lvl w:ilvl="1">
        <w:numFmt w:val="lowerLetter"/>
        <w:lvlText w:val="%2."/>
        <w:lvlJc w:val="left"/>
      </w:lvl>
    </w:lvlOverride>
  </w:num>
  <w:num w:numId="7" w16cid:durableId="157041912">
    <w:abstractNumId w:val="4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2032297678">
    <w:abstractNumId w:val="4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343678063">
    <w:abstractNumId w:val="4"/>
    <w:lvlOverride w:ilvl="1">
      <w:lvl w:ilvl="1">
        <w:numFmt w:val="lowerLetter"/>
        <w:lvlText w:val="%2."/>
        <w:lvlJc w:val="left"/>
      </w:lvl>
    </w:lvlOverride>
  </w:num>
  <w:num w:numId="10" w16cid:durableId="74203147">
    <w:abstractNumId w:val="4"/>
    <w:lvlOverride w:ilvl="1">
      <w:lvl w:ilvl="1">
        <w:numFmt w:val="lowerLetter"/>
        <w:lvlText w:val="%2."/>
        <w:lvlJc w:val="left"/>
      </w:lvl>
    </w:lvlOverride>
  </w:num>
  <w:num w:numId="11" w16cid:durableId="828596599">
    <w:abstractNumId w:val="4"/>
    <w:lvlOverride w:ilvl="1">
      <w:lvl w:ilvl="1">
        <w:numFmt w:val="lowerLetter"/>
        <w:lvlText w:val="%2."/>
        <w:lvlJc w:val="left"/>
      </w:lvl>
    </w:lvlOverride>
  </w:num>
  <w:num w:numId="12" w16cid:durableId="551305775">
    <w:abstractNumId w:val="2"/>
  </w:num>
  <w:num w:numId="13" w16cid:durableId="638070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D1"/>
    <w:rsid w:val="00006181"/>
    <w:rsid w:val="000C0201"/>
    <w:rsid w:val="000E0C17"/>
    <w:rsid w:val="000E16C2"/>
    <w:rsid w:val="001070E1"/>
    <w:rsid w:val="00194328"/>
    <w:rsid w:val="001B405E"/>
    <w:rsid w:val="00220C58"/>
    <w:rsid w:val="002314C3"/>
    <w:rsid w:val="003017FF"/>
    <w:rsid w:val="00316188"/>
    <w:rsid w:val="003349B8"/>
    <w:rsid w:val="003C20D6"/>
    <w:rsid w:val="00470418"/>
    <w:rsid w:val="00471726"/>
    <w:rsid w:val="004F6498"/>
    <w:rsid w:val="00535DB3"/>
    <w:rsid w:val="00585805"/>
    <w:rsid w:val="005C7238"/>
    <w:rsid w:val="005D361C"/>
    <w:rsid w:val="005E5428"/>
    <w:rsid w:val="005F2885"/>
    <w:rsid w:val="006504AA"/>
    <w:rsid w:val="00656C71"/>
    <w:rsid w:val="00672DAA"/>
    <w:rsid w:val="00720148"/>
    <w:rsid w:val="007346BF"/>
    <w:rsid w:val="0080470C"/>
    <w:rsid w:val="0086146B"/>
    <w:rsid w:val="008A26EB"/>
    <w:rsid w:val="008A655E"/>
    <w:rsid w:val="008C6A1A"/>
    <w:rsid w:val="008E1B91"/>
    <w:rsid w:val="008F53F5"/>
    <w:rsid w:val="009110E0"/>
    <w:rsid w:val="00980A7C"/>
    <w:rsid w:val="009A0D8D"/>
    <w:rsid w:val="009B2D7B"/>
    <w:rsid w:val="009B6988"/>
    <w:rsid w:val="00A65722"/>
    <w:rsid w:val="00A7758C"/>
    <w:rsid w:val="00A9414E"/>
    <w:rsid w:val="00AC6F84"/>
    <w:rsid w:val="00B32F7A"/>
    <w:rsid w:val="00B3315A"/>
    <w:rsid w:val="00B7297E"/>
    <w:rsid w:val="00BA044A"/>
    <w:rsid w:val="00BF5394"/>
    <w:rsid w:val="00CA1AF9"/>
    <w:rsid w:val="00CD218F"/>
    <w:rsid w:val="00D40BD7"/>
    <w:rsid w:val="00D51462"/>
    <w:rsid w:val="00D71A84"/>
    <w:rsid w:val="00E14CE1"/>
    <w:rsid w:val="00EB11B2"/>
    <w:rsid w:val="00EB46D1"/>
    <w:rsid w:val="00EC597A"/>
    <w:rsid w:val="00ED57C6"/>
    <w:rsid w:val="00EE3829"/>
    <w:rsid w:val="00EF43C4"/>
    <w:rsid w:val="00F004A4"/>
    <w:rsid w:val="00F4158A"/>
    <w:rsid w:val="00F551CE"/>
    <w:rsid w:val="00FC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311B7"/>
  <w15:chartTrackingRefBased/>
  <w15:docId w15:val="{12997C66-ADE1-48AD-92FB-4748AFE35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4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2F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46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A0D8D"/>
    <w:pPr>
      <w:ind w:left="720"/>
      <w:contextualSpacing/>
    </w:pPr>
  </w:style>
  <w:style w:type="paragraph" w:customStyle="1" w:styleId="gmail-msolistparagraph">
    <w:name w:val="gmail-msolistparagraph"/>
    <w:basedOn w:val="Normal"/>
    <w:rsid w:val="00FC2E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EE38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82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32F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C02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35D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DB3"/>
  </w:style>
  <w:style w:type="paragraph" w:styleId="Footer">
    <w:name w:val="footer"/>
    <w:basedOn w:val="Normal"/>
    <w:link w:val="FooterChar"/>
    <w:uiPriority w:val="99"/>
    <w:unhideWhenUsed/>
    <w:rsid w:val="00535D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DB3"/>
  </w:style>
  <w:style w:type="character" w:styleId="FollowedHyperlink">
    <w:name w:val="FollowedHyperlink"/>
    <w:basedOn w:val="DefaultParagraphFont"/>
    <w:uiPriority w:val="99"/>
    <w:semiHidden/>
    <w:unhideWhenUsed/>
    <w:rsid w:val="008E1B91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1B4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anguage.cognitive.azure.com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eb.groupme.com/chats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.groupme.com/applications/ne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roupme.botframework.com/Home/Login" TargetMode="External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F0DDB089136409AA529E107E3E18D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271307-F747-4324-B43D-B59386EB6A3E}"/>
      </w:docPartPr>
      <w:docPartBody>
        <w:p w:rsidR="00EE0D35" w:rsidRDefault="00E92077" w:rsidP="00E92077">
          <w:pPr>
            <w:pStyle w:val="CF0DDB089136409AA529E107E3E18DC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077"/>
    <w:rsid w:val="002E79BD"/>
    <w:rsid w:val="0093249F"/>
    <w:rsid w:val="00E92077"/>
    <w:rsid w:val="00EE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92077"/>
    <w:rPr>
      <w:color w:val="808080"/>
    </w:rPr>
  </w:style>
  <w:style w:type="paragraph" w:customStyle="1" w:styleId="CF0DDB089136409AA529E107E3E18DCA">
    <w:name w:val="CF0DDB089136409AA529E107E3E18DCA"/>
    <w:rsid w:val="00E920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Gre24</b:Tag>
    <b:SourceType>InternetSite</b:SourceType>
    <b:Guid>{53CF79A4-B151-4222-94B3-ACF6FEF5D443}</b:Guid>
    <b:Author>
      <b:Author>
        <b:Corporate>Learning, Great</b:Corporate>
      </b:Author>
    </b:Author>
    <b:Title>SIG788 - Engineering AI solutions Content</b:Title>
    <b:Year>2024</b:Year>
    <b:YearAccessed>2024</b:YearAccessed>
    <b:MonthAccessed>April</b:MonthAccessed>
    <b:DayAccessed>18</b:DayAccessed>
    <b:URL>https://olympus.mygreatlearning.com/courses/109578?module_id=747613</b:URL>
    <b:RefOrder>2</b:RefOrder>
  </b:Source>
  <b:Source>
    <b:Tag>Mic22</b:Tag>
    <b:SourceType>InternetSite</b:SourceType>
    <b:Guid>{9B4D476D-334E-4364-A977-16057C0E0A39}</b:Guid>
    <b:Author>
      <b:Author>
        <b:Corporate>Microsoft</b:Corporate>
      </b:Author>
    </b:Author>
    <b:Title>Configure a bot to run on one or more channels</b:Title>
    <b:Year>2022</b:Year>
    <b:YearAccessed>2024</b:YearAccessed>
    <b:MonthAccessed>April</b:MonthAccessed>
    <b:DayAccessed>18</b:DayAccessed>
    <b:URL>https://learn.microsoft.com/en-us/azure/bot-service/bot-service-manage-channels?view=azure-bot-service-4.0</b:URL>
    <b:RefOrder>3</b:RefOrder>
  </b:Source>
  <b:Source>
    <b:Tag>Mic24</b:Tag>
    <b:SourceType>InternetSite</b:SourceType>
    <b:Guid>{374391B3-DC1C-4A62-B926-17ED3433D1ED}</b:Guid>
    <b:Author>
      <b:Author>
        <b:Corporate>Microsoft</b:Corporate>
      </b:Author>
    </b:Author>
    <b:Title>Connect a bot to GroupMe</b:Title>
    <b:Year>2024</b:Year>
    <b:YearAccessed>2024</b:YearAccessed>
    <b:MonthAccessed>April</b:MonthAccessed>
    <b:DayAccessed>18</b:DayAccessed>
    <b:URL>https://learn.microsoft.com/en-us/azure/bot-service/bot-service-channel-connect-groupme?view=azure-bot-service-4.0</b:URL>
    <b:RefOrder>1</b:RefOrder>
  </b:Source>
</b:Sources>
</file>

<file path=customXml/itemProps1.xml><?xml version="1.0" encoding="utf-8"?>
<ds:datastoreItem xmlns:ds="http://schemas.openxmlformats.org/officeDocument/2006/customXml" ds:itemID="{FDBA65C9-DD93-435B-A67D-D7155482F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1313</TotalTime>
  <Pages>8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Yatharth Deoly | s224207854</dc:creator>
  <cp:keywords/>
  <dc:description/>
  <cp:lastModifiedBy>Yatharth Deoly</cp:lastModifiedBy>
  <cp:revision>46</cp:revision>
  <cp:lastPrinted>2024-04-13T06:16:00Z</cp:lastPrinted>
  <dcterms:created xsi:type="dcterms:W3CDTF">2024-04-12T08:38:00Z</dcterms:created>
  <dcterms:modified xsi:type="dcterms:W3CDTF">2024-04-18T06:21:00Z</dcterms:modified>
</cp:coreProperties>
</file>