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Java Programming Weekly Answers</w:t>
        <w:br/>
        <w:t>Complete Compilation</w:t>
      </w:r>
    </w:p>
    <w:p>
      <w:pPr>
        <w:pStyle w:val="Subtitle"/>
        <w:jc w:val="center"/>
      </w:pPr>
      <w:r>
        <w:t>Comprehensive Answer Sheet</w:t>
        <w:br/>
        <w:t>AWT • Swing • JDBC • Networking • Core Java</w:t>
      </w:r>
    </w:p>
    <w:p>
      <w:pPr>
        <w:jc w:val="center"/>
      </w:pPr>
      <w:r>
        <w:br/>
        <w:t>Prepared by Arin Sahni</w:t>
        <w:br/>
        <w:t>NPTEL – Programming in Java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Week 1 – AWT Components &amp; Layouts</w:t>
      </w:r>
    </w:p>
    <w:p>
      <w:pPr>
        <w:pStyle w:val="ListNumber"/>
      </w:pPr>
      <w:r>
        <w:t>Week 2 – Swing and GUI Programming</w:t>
      </w:r>
    </w:p>
    <w:p>
      <w:pPr>
        <w:pStyle w:val="ListNumber"/>
      </w:pPr>
      <w:r>
        <w:t>Week 3 – JDBC and Database Connectivity</w:t>
      </w:r>
    </w:p>
    <w:p>
      <w:pPr>
        <w:pStyle w:val="ListNumber"/>
      </w:pPr>
      <w:r>
        <w:t>Week 4 – Networking &amp; Core Java Concepts</w:t>
      </w:r>
    </w:p>
    <w:p>
      <w:r>
        <w:br w:type="page"/>
      </w:r>
    </w:p>
    <w:p>
      <w:pPr>
        <w:pStyle w:val="Heading1"/>
      </w:pPr>
      <w:r>
        <w:t>Week 1 – AWT Components &amp; Layouts</w:t>
      </w:r>
    </w:p>
    <w:p>
      <w:r>
        <w:br/>
        <w:t>1) Which layout manager organizes components in a grid?</w:t>
        <w:br/>
        <w:t>Answer: (d) Grid Layout</w:t>
        <w:br/>
        <w:br/>
        <w:t>2) Which AWT component displays simple text?</w:t>
        <w:br/>
        <w:t>Answer: (b) Label</w:t>
        <w:br/>
        <w:br/>
        <w:t>3) Method to set title of Frame?</w:t>
        <w:br/>
        <w:t>Answer: (a) setTitle()</w:t>
        <w:br/>
        <w:br/>
        <w:t>4) AWT input in single line?</w:t>
        <w:br/>
        <w:t>Answer: (b) TextField</w:t>
        <w:br/>
        <w:br/>
        <w:t>5) Code Output – Button Frame Example:</w:t>
        <w:br/>
        <w:t>Answer: (c) Frame with button “Programming in Java – 2025” at (30,50)</w:t>
        <w:br/>
        <w:br/>
        <w:t>6) Layout arranging left-to-right flow?</w:t>
        <w:br/>
        <w:t>Answer: (b) FlowLayout</w:t>
        <w:br/>
        <w:br/>
        <w:t>7) AWT components are heavyweight because?</w:t>
        <w:br/>
        <w:t>Answer: (c) Dependent on OS</w:t>
        <w:br/>
        <w:br/>
        <w:t>8) Handle button/mouse events?</w:t>
        <w:br/>
        <w:t>Answer: (a) Event Handling</w:t>
        <w:br/>
        <w:br/>
        <w:t>9) AWT stands for?</w:t>
        <w:br/>
        <w:t>Answer: (d) Abstract Window Toolkit</w:t>
        <w:br/>
        <w:br/>
        <w:t>10) LayoutExample uses GridLayout(2,2)</w:t>
        <w:br/>
        <w:t>Answer: (a) GridLayout</w:t>
        <w:br/>
      </w:r>
    </w:p>
    <w:p>
      <w:r>
        <w:br w:type="page"/>
      </w:r>
    </w:p>
    <w:p>
      <w:pPr>
        <w:pStyle w:val="Heading1"/>
      </w:pPr>
      <w:r>
        <w:t>Week 2 – Swing and GUI Programming</w:t>
      </w:r>
    </w:p>
    <w:p>
      <w:r>
        <w:br/>
        <w:t>1) Remove component in AWT?</w:t>
        <w:br/>
        <w:t>Answer: (a) remove()</w:t>
        <w:br/>
        <w:br/>
        <w:t>2) JFrame with OK and Cancel button output?</w:t>
        <w:br/>
        <w:t>Answer: (a) Both added but only Cancel visible</w:t>
        <w:br/>
        <w:br/>
        <w:t>3) SwingExample with FlowLayout adds both buttons</w:t>
        <w:br/>
        <w:t>Answer: (a)</w:t>
        <w:br/>
        <w:br/>
        <w:t>4) Add JButton to JFrame?</w:t>
        <w:br/>
        <w:t>Answer: (a) frame.add(button)</w:t>
        <w:br/>
        <w:br/>
        <w:t>5) JPanel error correction -&gt; use setLayout(new FlowLayout())</w:t>
        <w:br/>
        <w:t>Answer: (d)</w:t>
        <w:br/>
        <w:br/>
        <w:t>6) JLabel not added -&gt; frame has no label visible</w:t>
        <w:br/>
        <w:t>Answer: (b)</w:t>
        <w:br/>
        <w:br/>
        <w:t>7) JFrame with JButton “Programming in Java”</w:t>
        <w:br/>
        <w:t>Answer: (a)</w:t>
        <w:br/>
        <w:br/>
        <w:t>8) ActionListener shows dialog “Welcome to the course”</w:t>
        <w:br/>
        <w:t>Answer: (b)</w:t>
        <w:br/>
        <w:br/>
        <w:t>9) FlowLayout adjusts components in row</w:t>
        <w:br/>
        <w:t>Answer: (a)</w:t>
        <w:br/>
        <w:br/>
        <w:t>10) Layout manager purpose?</w:t>
        <w:br/>
        <w:t>Answer: (b) Arrange GUI components</w:t>
        <w:br/>
      </w:r>
    </w:p>
    <w:p>
      <w:r>
        <w:br w:type="page"/>
      </w:r>
    </w:p>
    <w:p>
      <w:pPr>
        <w:pStyle w:val="Heading1"/>
      </w:pPr>
      <w:r>
        <w:t>Week 3 – JDBC and Database Connectivity</w:t>
      </w:r>
    </w:p>
    <w:p>
      <w:r>
        <w:br/>
        <w:t>1) Full form of JDBC?</w:t>
        <w:br/>
        <w:t>Answer: (a) Java Database Connectivity</w:t>
        <w:br/>
        <w:br/>
        <w:t>2) Connection code -&gt; DriverManager.getConnection()</w:t>
        <w:br/>
        <w:t>Answer: (b)</w:t>
        <w:br/>
        <w:br/>
        <w:t>3) executeQuery instead of execute</w:t>
        <w:br/>
        <w:t>Answer: (a)</w:t>
        <w:br/>
        <w:br/>
        <w:t>4) Products output = Laptop, Phone, Tablet</w:t>
        <w:br/>
        <w:t>Answer: (c)</w:t>
        <w:br/>
        <w:br/>
        <w:t>5) InsertUser -&gt; conn.prepareStatement(query)</w:t>
        <w:br/>
        <w:t>Answer: (b)</w:t>
        <w:br/>
        <w:br/>
        <w:t>6) executeUpdate supports INSERT, UPDATE, DELETE</w:t>
        <w:br/>
        <w:t>Answer: (a)</w:t>
        <w:br/>
        <w:br/>
        <w:t>7) DriverManager manages DB connections</w:t>
        <w:br/>
        <w:t>Answer: (a)</w:t>
        <w:br/>
        <w:br/>
        <w:t>8) Connect via DriverManager.getConnection()</w:t>
        <w:br/>
        <w:t>Answer: (b)</w:t>
        <w:br/>
        <w:br/>
        <w:t>9) executeQuery() returns ResultSet</w:t>
        <w:br/>
        <w:t>Answer: (a)</w:t>
        <w:br/>
        <w:br/>
        <w:t>10) Package for JDBC = java.sql</w:t>
        <w:br/>
        <w:t>Answer: (a)</w:t>
        <w:br/>
      </w:r>
    </w:p>
    <w:p>
      <w:r>
        <w:br w:type="page"/>
      </w:r>
    </w:p>
    <w:p>
      <w:pPr>
        <w:pStyle w:val="Heading1"/>
      </w:pPr>
      <w:r>
        <w:t>Week 4 – Networking &amp; Core Java Concepts</w:t>
      </w:r>
    </w:p>
    <w:p>
      <w:r>
        <w:br/>
        <w:t>1) SELECT * FROM myTable -&gt; returns ResultSet with all records</w:t>
        <w:br/>
        <w:t>Answer: (c)</w:t>
        <w:br/>
        <w:br/>
        <w:t>2) BoxLayout suits column layout with spacing</w:t>
        <w:br/>
        <w:t>Answer: (d)</w:t>
        <w:br/>
        <w:br/>
        <w:t>3) String length "NPTEL - Programming in JAVA - JULY 2024"</w:t>
        <w:br/>
        <w:t>Answer: (c) 40</w:t>
        <w:br/>
        <w:br/>
        <w:t>4) finally exception finished</w:t>
        <w:br/>
        <w:t>Answer: (c)</w:t>
        <w:br/>
        <w:br/>
        <w:t>5) Password for ‘nptel’ is ‘java’</w:t>
        <w:br/>
        <w:t>Answer: (d)</w:t>
        <w:br/>
        <w:br/>
        <w:t>6) Button click → “Welcome to course” dialog</w:t>
        <w:br/>
        <w:t>Answer: (b)</w:t>
        <w:br/>
        <w:br/>
        <w:t>7) Class for server socket?</w:t>
        <w:br/>
        <w:t>Answer: (b) ServerSocket</w:t>
        <w:br/>
        <w:br/>
        <w:t>8) Frame with 2 Labels, 2 TextFields</w:t>
        <w:br/>
        <w:t>Answer: (a)</w:t>
        <w:br/>
        <w:br/>
        <w:t>9) String comparison: “true false”</w:t>
        <w:br/>
        <w:t>Answer: (a)</w:t>
        <w:br/>
        <w:br/>
        <w:t>10) Checkbox multiple, Radio single selection</w:t>
        <w:br/>
        <w:t>Answer: (b)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