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56DF" w:rsidRDefault="006D1E78">
      <w:pPr>
        <w:pStyle w:val="Title"/>
        <w:jc w:val="center"/>
      </w:pPr>
      <w:r>
        <w:t>Reduction of TDS in waste water by using Potash Alum</w:t>
      </w:r>
    </w:p>
    <w:p w:rsidR="00376752" w:rsidRDefault="006D1E78" w:rsidP="00376752">
      <w:pPr>
        <w:pStyle w:val="Heading3"/>
        <w:spacing w:before="205" w:line="362" w:lineRule="auto"/>
        <w:ind w:left="1264" w:right="1321"/>
        <w:jc w:val="center"/>
      </w:pPr>
      <w:r>
        <w:t>A PROJECT REPORT SUBMITTED IN PARTIAL FULFILLMENT</w:t>
      </w:r>
      <w:r>
        <w:rPr>
          <w:spacing w:val="-67"/>
        </w:rPr>
        <w:t xml:space="preserve"> </w:t>
      </w:r>
      <w:r>
        <w:t>OF</w:t>
      </w:r>
      <w:r>
        <w:rPr>
          <w:spacing w:val="-3"/>
        </w:rPr>
        <w:t xml:space="preserve"> </w:t>
      </w:r>
      <w:r>
        <w:t>THE</w:t>
      </w:r>
      <w:r>
        <w:rPr>
          <w:spacing w:val="-1"/>
        </w:rPr>
        <w:t xml:space="preserve"> </w:t>
      </w:r>
      <w:r>
        <w:t>REQUIREMENTS</w:t>
      </w:r>
      <w:r>
        <w:rPr>
          <w:spacing w:val="-3"/>
        </w:rPr>
        <w:t xml:space="preserve"> </w:t>
      </w:r>
      <w:r>
        <w:t>FOR THE</w:t>
      </w:r>
      <w:r>
        <w:rPr>
          <w:spacing w:val="-2"/>
        </w:rPr>
        <w:t xml:space="preserve"> </w:t>
      </w:r>
      <w:r>
        <w:t>DEGREE</w:t>
      </w:r>
      <w:r>
        <w:rPr>
          <w:spacing w:val="-3"/>
        </w:rPr>
        <w:t xml:space="preserve"> </w:t>
      </w:r>
      <w:r>
        <w:t>OF</w:t>
      </w:r>
      <w:r w:rsidR="00376752">
        <w:t xml:space="preserve"> </w:t>
      </w:r>
    </w:p>
    <w:p w:rsidR="00376752" w:rsidRPr="006F6C61" w:rsidRDefault="00376752" w:rsidP="00376752">
      <w:pPr>
        <w:pStyle w:val="Heading3"/>
        <w:spacing w:before="205" w:line="362" w:lineRule="auto"/>
        <w:ind w:left="1264" w:right="1321"/>
        <w:jc w:val="center"/>
        <w:rPr>
          <w:spacing w:val="-67"/>
          <w:sz w:val="28"/>
          <w:szCs w:val="28"/>
        </w:rPr>
      </w:pPr>
      <w:r w:rsidRPr="006F6C61">
        <w:rPr>
          <w:sz w:val="28"/>
          <w:szCs w:val="28"/>
        </w:rPr>
        <w:t>M</w:t>
      </w:r>
      <w:r w:rsidR="006D1E78" w:rsidRPr="006F6C61">
        <w:rPr>
          <w:sz w:val="28"/>
          <w:szCs w:val="28"/>
        </w:rPr>
        <w:t>aster of Science</w:t>
      </w:r>
      <w:r w:rsidR="006D1E78" w:rsidRPr="006F6C61">
        <w:rPr>
          <w:spacing w:val="-67"/>
          <w:sz w:val="28"/>
          <w:szCs w:val="28"/>
        </w:rPr>
        <w:t xml:space="preserve"> </w:t>
      </w:r>
      <w:r w:rsidRPr="006F6C61">
        <w:rPr>
          <w:spacing w:val="-67"/>
          <w:sz w:val="28"/>
          <w:szCs w:val="28"/>
        </w:rPr>
        <w:t xml:space="preserve">  </w:t>
      </w:r>
    </w:p>
    <w:p w:rsidR="00376752" w:rsidRDefault="006D1E78" w:rsidP="00376752">
      <w:pPr>
        <w:pStyle w:val="Heading3"/>
        <w:spacing w:before="205" w:line="362" w:lineRule="auto"/>
        <w:ind w:left="1264" w:right="1321"/>
        <w:jc w:val="center"/>
      </w:pPr>
      <w:r>
        <w:rPr>
          <w:sz w:val="28"/>
        </w:rPr>
        <w:t>In</w:t>
      </w:r>
      <w:r>
        <w:t xml:space="preserve">      </w:t>
      </w:r>
      <w:r w:rsidR="00376752">
        <w:t xml:space="preserve">  </w:t>
      </w:r>
    </w:p>
    <w:p w:rsidR="007D56DF" w:rsidRPr="006F6C61" w:rsidRDefault="006D1E78" w:rsidP="00376752">
      <w:pPr>
        <w:pStyle w:val="Heading3"/>
        <w:spacing w:before="205" w:line="362" w:lineRule="auto"/>
        <w:ind w:left="1264" w:right="1321"/>
        <w:jc w:val="center"/>
        <w:rPr>
          <w:spacing w:val="-67"/>
          <w:sz w:val="24"/>
          <w:szCs w:val="24"/>
        </w:rPr>
      </w:pPr>
      <w:proofErr w:type="gramStart"/>
      <w:r w:rsidRPr="006F6C61">
        <w:rPr>
          <w:sz w:val="24"/>
          <w:szCs w:val="24"/>
        </w:rPr>
        <w:t xml:space="preserve">Chemistry </w:t>
      </w:r>
      <w:r w:rsidRPr="006F6C61">
        <w:rPr>
          <w:spacing w:val="-67"/>
          <w:sz w:val="24"/>
          <w:szCs w:val="24"/>
        </w:rPr>
        <w:t xml:space="preserve"> </w:t>
      </w:r>
      <w:r w:rsidRPr="006F6C61">
        <w:rPr>
          <w:sz w:val="24"/>
          <w:szCs w:val="24"/>
        </w:rPr>
        <w:t>By</w:t>
      </w:r>
      <w:proofErr w:type="gramEnd"/>
    </w:p>
    <w:p w:rsidR="007D56DF" w:rsidRDefault="006D1E78">
      <w:pPr>
        <w:spacing w:line="317" w:lineRule="exact"/>
        <w:ind w:left="1264" w:right="1227"/>
        <w:jc w:val="center"/>
        <w:rPr>
          <w:b/>
          <w:sz w:val="28"/>
        </w:rPr>
      </w:pPr>
      <w:r>
        <w:rPr>
          <w:b/>
          <w:sz w:val="28"/>
        </w:rPr>
        <w:t>Mr.</w:t>
      </w:r>
      <w:r>
        <w:rPr>
          <w:b/>
          <w:spacing w:val="-6"/>
          <w:sz w:val="28"/>
        </w:rPr>
        <w:t xml:space="preserve"> </w:t>
      </w:r>
      <w:r>
        <w:rPr>
          <w:b/>
          <w:sz w:val="28"/>
        </w:rPr>
        <w:t>SIDDHARTH PANDYA</w:t>
      </w:r>
    </w:p>
    <w:p w:rsidR="00376752" w:rsidRPr="007C32F2" w:rsidRDefault="00376752" w:rsidP="006F6C61">
      <w:pPr>
        <w:pStyle w:val="Heading3"/>
        <w:jc w:val="center"/>
      </w:pPr>
      <w:r w:rsidRPr="007C32F2">
        <w:t xml:space="preserve">Under the </w:t>
      </w:r>
      <w:proofErr w:type="spellStart"/>
      <w:r w:rsidRPr="007C32F2">
        <w:t>guiadance</w:t>
      </w:r>
      <w:proofErr w:type="spellEnd"/>
      <w:r w:rsidRPr="007C32F2">
        <w:t xml:space="preserve"> of</w:t>
      </w:r>
    </w:p>
    <w:p w:rsidR="007D56DF" w:rsidRPr="007C32F2" w:rsidRDefault="006D1E78" w:rsidP="006F6C61">
      <w:pPr>
        <w:pStyle w:val="Heading3"/>
        <w:jc w:val="center"/>
        <w:rPr>
          <w:spacing w:val="-68"/>
        </w:rPr>
      </w:pPr>
      <w:r w:rsidRPr="007C32F2">
        <w:t>Dr.</w:t>
      </w:r>
      <w:r w:rsidRPr="007C32F2">
        <w:rPr>
          <w:spacing w:val="-3"/>
        </w:rPr>
        <w:t xml:space="preserve"> </w:t>
      </w:r>
      <w:proofErr w:type="spellStart"/>
      <w:r w:rsidRPr="007C32F2">
        <w:t>Tirth</w:t>
      </w:r>
      <w:proofErr w:type="spellEnd"/>
      <w:r w:rsidRPr="007C32F2">
        <w:rPr>
          <w:spacing w:val="-1"/>
        </w:rPr>
        <w:t xml:space="preserve"> </w:t>
      </w:r>
      <w:proofErr w:type="spellStart"/>
      <w:r w:rsidRPr="007C32F2">
        <w:t>Thaker</w:t>
      </w:r>
      <w:proofErr w:type="spellEnd"/>
    </w:p>
    <w:p w:rsidR="007D56DF" w:rsidRDefault="006D1E78" w:rsidP="00376752">
      <w:pPr>
        <w:jc w:val="center"/>
      </w:pPr>
      <w:r>
        <w:rPr>
          <w:noProof/>
          <w:lang w:bidi="gu-IN"/>
        </w:rPr>
        <w:drawing>
          <wp:inline distT="0" distB="0" distL="0" distR="0">
            <wp:extent cx="1975121" cy="1517515"/>
            <wp:effectExtent l="19050" t="0" r="6079"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980461" cy="1521618"/>
                    </a:xfrm>
                    <a:prstGeom prst="rect">
                      <a:avLst/>
                    </a:prstGeom>
                  </pic:spPr>
                </pic:pic>
              </a:graphicData>
            </a:graphic>
          </wp:inline>
        </w:drawing>
      </w:r>
    </w:p>
    <w:p w:rsidR="007D56DF" w:rsidRDefault="006D1E78" w:rsidP="006F6C61">
      <w:pPr>
        <w:pStyle w:val="Heading1"/>
        <w:jc w:val="center"/>
        <w:rPr>
          <w:spacing w:val="1"/>
        </w:rPr>
      </w:pPr>
      <w:proofErr w:type="gramStart"/>
      <w:r>
        <w:t xml:space="preserve">DEPARTMENT </w:t>
      </w:r>
      <w:r w:rsidR="00376752">
        <w:t xml:space="preserve"> OF</w:t>
      </w:r>
      <w:proofErr w:type="gramEnd"/>
      <w:r>
        <w:t xml:space="preserve"> CHEMISTRY</w:t>
      </w:r>
    </w:p>
    <w:p w:rsidR="007D56DF" w:rsidRDefault="006D1E78" w:rsidP="006F6C61">
      <w:pPr>
        <w:pStyle w:val="Heading1"/>
        <w:jc w:val="center"/>
      </w:pPr>
      <w:r>
        <w:t>PARUL</w:t>
      </w:r>
      <w:r>
        <w:rPr>
          <w:spacing w:val="-5"/>
        </w:rPr>
        <w:t xml:space="preserve"> </w:t>
      </w:r>
      <w:r>
        <w:t>INSTITUTE</w:t>
      </w:r>
      <w:r>
        <w:rPr>
          <w:spacing w:val="-4"/>
        </w:rPr>
        <w:t xml:space="preserve"> </w:t>
      </w:r>
      <w:r>
        <w:t>OF</w:t>
      </w:r>
      <w:r>
        <w:rPr>
          <w:spacing w:val="-5"/>
        </w:rPr>
        <w:t xml:space="preserve"> </w:t>
      </w:r>
      <w:r>
        <w:t>APPLIED</w:t>
      </w:r>
      <w:r>
        <w:rPr>
          <w:spacing w:val="-5"/>
        </w:rPr>
        <w:t xml:space="preserve"> </w:t>
      </w:r>
      <w:r>
        <w:t>SCIENCE</w:t>
      </w:r>
    </w:p>
    <w:p w:rsidR="006F6C61" w:rsidRPr="006F6C61" w:rsidRDefault="006F6C61" w:rsidP="006F6C61"/>
    <w:p w:rsidR="007D56DF" w:rsidRDefault="006D1E78" w:rsidP="006F6C61">
      <w:pPr>
        <w:pStyle w:val="Heading2"/>
        <w:jc w:val="center"/>
        <w:rPr>
          <w:spacing w:val="-67"/>
        </w:rPr>
      </w:pPr>
      <w:r>
        <w:t>LI</w:t>
      </w:r>
      <w:r w:rsidR="006F6C61">
        <w:t>MDA-391760, VADODARA, GUJARAT</w:t>
      </w:r>
      <w:proofErr w:type="gramStart"/>
      <w:r w:rsidR="006F6C61">
        <w:t>,</w:t>
      </w:r>
      <w:r>
        <w:t>INDIA</w:t>
      </w:r>
      <w:proofErr w:type="gramEnd"/>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7D56DF">
      <w:pPr>
        <w:rPr>
          <w:spacing w:val="-67"/>
        </w:rPr>
      </w:pPr>
    </w:p>
    <w:p w:rsidR="007D56DF" w:rsidRDefault="006D1E78">
      <w:pPr>
        <w:pStyle w:val="Heading3"/>
        <w:spacing w:before="76"/>
        <w:ind w:left="1247" w:right="1321"/>
        <w:jc w:val="center"/>
        <w:rPr>
          <w:sz w:val="32"/>
          <w:szCs w:val="32"/>
        </w:rPr>
      </w:pPr>
      <w:r>
        <w:rPr>
          <w:sz w:val="32"/>
          <w:szCs w:val="32"/>
        </w:rPr>
        <w:t>Declaration</w:t>
      </w:r>
    </w:p>
    <w:p w:rsidR="007D56DF" w:rsidRDefault="007D56DF">
      <w:pPr>
        <w:pStyle w:val="BodyText"/>
        <w:rPr>
          <w:b/>
          <w:sz w:val="30"/>
        </w:rPr>
      </w:pPr>
    </w:p>
    <w:p w:rsidR="007D56DF" w:rsidRDefault="007D56DF">
      <w:pPr>
        <w:pStyle w:val="BodyText"/>
        <w:rPr>
          <w:b/>
        </w:rPr>
      </w:pPr>
    </w:p>
    <w:p w:rsidR="007D56DF" w:rsidRDefault="006D1E78">
      <w:pPr>
        <w:jc w:val="both"/>
        <w:rPr>
          <w:sz w:val="28"/>
          <w:szCs w:val="28"/>
        </w:rPr>
      </w:pPr>
      <w:r>
        <w:rPr>
          <w:sz w:val="28"/>
          <w:szCs w:val="28"/>
        </w:rPr>
        <w:t xml:space="preserve">I, </w:t>
      </w:r>
      <w:r>
        <w:rPr>
          <w:b/>
          <w:bCs/>
          <w:sz w:val="28"/>
          <w:szCs w:val="28"/>
        </w:rPr>
        <w:t>Mr. SIDDHARTH PANDYA</w:t>
      </w:r>
      <w:r>
        <w:rPr>
          <w:b/>
          <w:sz w:val="28"/>
          <w:szCs w:val="28"/>
        </w:rPr>
        <w:t xml:space="preserve">, </w:t>
      </w:r>
      <w:r>
        <w:rPr>
          <w:sz w:val="28"/>
          <w:szCs w:val="28"/>
        </w:rPr>
        <w:t xml:space="preserve">of </w:t>
      </w:r>
      <w:proofErr w:type="spellStart"/>
      <w:r>
        <w:rPr>
          <w:sz w:val="28"/>
          <w:szCs w:val="28"/>
        </w:rPr>
        <w:t>Parul</w:t>
      </w:r>
      <w:proofErr w:type="spellEnd"/>
      <w:r>
        <w:rPr>
          <w:sz w:val="28"/>
          <w:szCs w:val="28"/>
        </w:rPr>
        <w:t xml:space="preserve"> Institute of Applied science, </w:t>
      </w:r>
      <w:proofErr w:type="spellStart"/>
      <w:r>
        <w:rPr>
          <w:sz w:val="28"/>
          <w:szCs w:val="28"/>
        </w:rPr>
        <w:t>Parul</w:t>
      </w:r>
      <w:proofErr w:type="spellEnd"/>
      <w:r>
        <w:rPr>
          <w:spacing w:val="1"/>
          <w:sz w:val="28"/>
          <w:szCs w:val="28"/>
        </w:rPr>
        <w:t xml:space="preserve"> </w:t>
      </w:r>
      <w:r>
        <w:rPr>
          <w:sz w:val="28"/>
          <w:szCs w:val="28"/>
        </w:rPr>
        <w:t>University,</w:t>
      </w:r>
      <w:r>
        <w:rPr>
          <w:spacing w:val="60"/>
          <w:sz w:val="28"/>
          <w:szCs w:val="28"/>
        </w:rPr>
        <w:t xml:space="preserve"> </w:t>
      </w:r>
      <w:proofErr w:type="spellStart"/>
      <w:r>
        <w:rPr>
          <w:sz w:val="28"/>
          <w:szCs w:val="28"/>
        </w:rPr>
        <w:t>Vadodara</w:t>
      </w:r>
      <w:proofErr w:type="spellEnd"/>
      <w:r>
        <w:rPr>
          <w:sz w:val="28"/>
          <w:szCs w:val="28"/>
        </w:rPr>
        <w:t xml:space="preserve"> hereby</w:t>
      </w:r>
      <w:r>
        <w:rPr>
          <w:spacing w:val="60"/>
          <w:sz w:val="28"/>
          <w:szCs w:val="28"/>
        </w:rPr>
        <w:t xml:space="preserve"> </w:t>
      </w:r>
      <w:r>
        <w:rPr>
          <w:sz w:val="28"/>
          <w:szCs w:val="28"/>
        </w:rPr>
        <w:t>undertake</w:t>
      </w:r>
      <w:r>
        <w:rPr>
          <w:spacing w:val="1"/>
          <w:sz w:val="28"/>
          <w:szCs w:val="28"/>
        </w:rPr>
        <w:t xml:space="preserve"> </w:t>
      </w:r>
      <w:r>
        <w:rPr>
          <w:sz w:val="28"/>
          <w:szCs w:val="28"/>
        </w:rPr>
        <w:t xml:space="preserve">that the work presented in the dissertation project report entitled </w:t>
      </w:r>
      <w:r>
        <w:rPr>
          <w:b/>
          <w:sz w:val="28"/>
          <w:szCs w:val="28"/>
        </w:rPr>
        <w:t>"</w:t>
      </w:r>
      <w:r>
        <w:rPr>
          <w:sz w:val="28"/>
          <w:szCs w:val="28"/>
        </w:rPr>
        <w:t xml:space="preserve"> </w:t>
      </w:r>
      <w:r>
        <w:rPr>
          <w:b/>
          <w:bCs/>
          <w:sz w:val="28"/>
          <w:szCs w:val="28"/>
        </w:rPr>
        <w:t>Reduction of TDS in waste water by using Potash Alum</w:t>
      </w:r>
      <w:r>
        <w:rPr>
          <w:b/>
          <w:sz w:val="28"/>
          <w:szCs w:val="28"/>
        </w:rPr>
        <w:t>”</w:t>
      </w:r>
      <w:r>
        <w:rPr>
          <w:b/>
          <w:spacing w:val="15"/>
          <w:sz w:val="28"/>
          <w:szCs w:val="28"/>
        </w:rPr>
        <w:t xml:space="preserve"> </w:t>
      </w:r>
      <w:r>
        <w:rPr>
          <w:sz w:val="28"/>
          <w:szCs w:val="28"/>
        </w:rPr>
        <w:t>comprises</w:t>
      </w:r>
      <w:r>
        <w:rPr>
          <w:spacing w:val="16"/>
          <w:sz w:val="28"/>
          <w:szCs w:val="28"/>
        </w:rPr>
        <w:t xml:space="preserve"> </w:t>
      </w:r>
      <w:r>
        <w:rPr>
          <w:sz w:val="28"/>
          <w:szCs w:val="28"/>
        </w:rPr>
        <w:t>the</w:t>
      </w:r>
      <w:r>
        <w:rPr>
          <w:spacing w:val="13"/>
          <w:sz w:val="28"/>
          <w:szCs w:val="28"/>
        </w:rPr>
        <w:t xml:space="preserve"> </w:t>
      </w:r>
      <w:r>
        <w:rPr>
          <w:sz w:val="28"/>
          <w:szCs w:val="28"/>
        </w:rPr>
        <w:t>results</w:t>
      </w:r>
      <w:r>
        <w:rPr>
          <w:spacing w:val="16"/>
          <w:sz w:val="28"/>
          <w:szCs w:val="28"/>
        </w:rPr>
        <w:t xml:space="preserve"> </w:t>
      </w:r>
      <w:r>
        <w:rPr>
          <w:sz w:val="28"/>
          <w:szCs w:val="28"/>
        </w:rPr>
        <w:t>of</w:t>
      </w:r>
      <w:r>
        <w:rPr>
          <w:spacing w:val="15"/>
          <w:sz w:val="28"/>
          <w:szCs w:val="28"/>
        </w:rPr>
        <w:t xml:space="preserve"> </w:t>
      </w:r>
      <w:r>
        <w:rPr>
          <w:sz w:val="28"/>
          <w:szCs w:val="28"/>
        </w:rPr>
        <w:t>independent</w:t>
      </w:r>
      <w:r>
        <w:rPr>
          <w:spacing w:val="17"/>
          <w:sz w:val="28"/>
          <w:szCs w:val="28"/>
        </w:rPr>
        <w:t xml:space="preserve"> </w:t>
      </w:r>
      <w:r>
        <w:rPr>
          <w:sz w:val="28"/>
          <w:szCs w:val="28"/>
        </w:rPr>
        <w:t>and</w:t>
      </w:r>
      <w:r>
        <w:rPr>
          <w:spacing w:val="15"/>
          <w:sz w:val="28"/>
          <w:szCs w:val="28"/>
        </w:rPr>
        <w:t xml:space="preserve"> </w:t>
      </w:r>
      <w:r>
        <w:rPr>
          <w:sz w:val="28"/>
          <w:szCs w:val="28"/>
        </w:rPr>
        <w:t>original</w:t>
      </w:r>
      <w:r>
        <w:rPr>
          <w:spacing w:val="16"/>
          <w:sz w:val="28"/>
          <w:szCs w:val="28"/>
        </w:rPr>
        <w:t xml:space="preserve"> </w:t>
      </w:r>
      <w:r>
        <w:rPr>
          <w:sz w:val="28"/>
          <w:szCs w:val="28"/>
        </w:rPr>
        <w:t>work</w:t>
      </w:r>
      <w:r>
        <w:rPr>
          <w:spacing w:val="15"/>
          <w:sz w:val="28"/>
          <w:szCs w:val="28"/>
        </w:rPr>
        <w:t xml:space="preserve"> </w:t>
      </w:r>
      <w:r>
        <w:rPr>
          <w:sz w:val="28"/>
          <w:szCs w:val="28"/>
        </w:rPr>
        <w:t>carried</w:t>
      </w:r>
      <w:r>
        <w:rPr>
          <w:spacing w:val="17"/>
          <w:sz w:val="28"/>
          <w:szCs w:val="28"/>
        </w:rPr>
        <w:t xml:space="preserve"> </w:t>
      </w:r>
      <w:r>
        <w:rPr>
          <w:sz w:val="28"/>
          <w:szCs w:val="28"/>
        </w:rPr>
        <w:t>out</w:t>
      </w:r>
      <w:r>
        <w:rPr>
          <w:spacing w:val="13"/>
          <w:sz w:val="28"/>
          <w:szCs w:val="28"/>
        </w:rPr>
        <w:t xml:space="preserve"> </w:t>
      </w:r>
      <w:r>
        <w:rPr>
          <w:sz w:val="28"/>
          <w:szCs w:val="28"/>
        </w:rPr>
        <w:t>by</w:t>
      </w:r>
      <w:r>
        <w:rPr>
          <w:spacing w:val="15"/>
          <w:sz w:val="28"/>
          <w:szCs w:val="28"/>
        </w:rPr>
        <w:t xml:space="preserve"> </w:t>
      </w:r>
      <w:r>
        <w:rPr>
          <w:sz w:val="28"/>
          <w:szCs w:val="28"/>
        </w:rPr>
        <w:t>me</w:t>
      </w:r>
      <w:r>
        <w:rPr>
          <w:spacing w:val="14"/>
          <w:sz w:val="28"/>
          <w:szCs w:val="28"/>
        </w:rPr>
        <w:t xml:space="preserve"> </w:t>
      </w:r>
      <w:r>
        <w:rPr>
          <w:sz w:val="28"/>
          <w:szCs w:val="28"/>
        </w:rPr>
        <w:t>under</w:t>
      </w:r>
      <w:r>
        <w:rPr>
          <w:spacing w:val="16"/>
          <w:sz w:val="28"/>
          <w:szCs w:val="28"/>
        </w:rPr>
        <w:t xml:space="preserve"> </w:t>
      </w:r>
      <w:r>
        <w:rPr>
          <w:sz w:val="28"/>
          <w:szCs w:val="28"/>
        </w:rPr>
        <w:t>the</w:t>
      </w:r>
      <w:r>
        <w:rPr>
          <w:spacing w:val="14"/>
          <w:sz w:val="28"/>
          <w:szCs w:val="28"/>
        </w:rPr>
        <w:t xml:space="preserve"> </w:t>
      </w:r>
      <w:r>
        <w:rPr>
          <w:sz w:val="28"/>
          <w:szCs w:val="28"/>
        </w:rPr>
        <w:t>supervision</w:t>
      </w:r>
      <w:r>
        <w:rPr>
          <w:spacing w:val="-58"/>
          <w:sz w:val="28"/>
          <w:szCs w:val="28"/>
        </w:rPr>
        <w:t xml:space="preserve"> </w:t>
      </w:r>
      <w:r>
        <w:rPr>
          <w:sz w:val="28"/>
          <w:szCs w:val="28"/>
        </w:rPr>
        <w:t>of</w:t>
      </w:r>
      <w:r>
        <w:rPr>
          <w:spacing w:val="-5"/>
          <w:sz w:val="28"/>
          <w:szCs w:val="28"/>
        </w:rPr>
        <w:t xml:space="preserve"> </w:t>
      </w:r>
      <w:proofErr w:type="spellStart"/>
      <w:r>
        <w:rPr>
          <w:b/>
          <w:sz w:val="28"/>
          <w:szCs w:val="28"/>
        </w:rPr>
        <w:t>Dr.Tirth</w:t>
      </w:r>
      <w:proofErr w:type="spellEnd"/>
      <w:r>
        <w:rPr>
          <w:b/>
          <w:spacing w:val="3"/>
          <w:sz w:val="28"/>
          <w:szCs w:val="28"/>
        </w:rPr>
        <w:t xml:space="preserve"> </w:t>
      </w:r>
      <w:proofErr w:type="spellStart"/>
      <w:r>
        <w:rPr>
          <w:b/>
          <w:sz w:val="28"/>
          <w:szCs w:val="28"/>
        </w:rPr>
        <w:t>Thaker</w:t>
      </w:r>
      <w:proofErr w:type="spellEnd"/>
      <w:r>
        <w:rPr>
          <w:b/>
          <w:sz w:val="28"/>
          <w:szCs w:val="28"/>
        </w:rPr>
        <w:t>,</w:t>
      </w:r>
      <w:r>
        <w:rPr>
          <w:b/>
          <w:spacing w:val="2"/>
          <w:sz w:val="28"/>
          <w:szCs w:val="28"/>
        </w:rPr>
        <w:t xml:space="preserve"> </w:t>
      </w:r>
      <w:r>
        <w:rPr>
          <w:sz w:val="28"/>
          <w:szCs w:val="28"/>
        </w:rPr>
        <w:t>Assistant</w:t>
      </w:r>
      <w:r>
        <w:rPr>
          <w:spacing w:val="-2"/>
          <w:sz w:val="28"/>
          <w:szCs w:val="28"/>
        </w:rPr>
        <w:t xml:space="preserve"> </w:t>
      </w:r>
      <w:r>
        <w:rPr>
          <w:sz w:val="28"/>
          <w:szCs w:val="28"/>
        </w:rPr>
        <w:t>Professor,</w:t>
      </w:r>
      <w:r>
        <w:rPr>
          <w:spacing w:val="1"/>
          <w:sz w:val="28"/>
          <w:szCs w:val="28"/>
        </w:rPr>
        <w:t xml:space="preserve"> </w:t>
      </w:r>
      <w:r>
        <w:rPr>
          <w:sz w:val="28"/>
          <w:szCs w:val="28"/>
        </w:rPr>
        <w:t>chemistry.</w:t>
      </w:r>
    </w:p>
    <w:p w:rsidR="007D56DF" w:rsidRDefault="006D1E78" w:rsidP="00831AFD">
      <w:pPr>
        <w:spacing w:line="275" w:lineRule="exact"/>
        <w:ind w:left="232"/>
        <w:jc w:val="both"/>
        <w:rPr>
          <w:sz w:val="28"/>
          <w:szCs w:val="28"/>
        </w:rPr>
      </w:pPr>
      <w:r>
        <w:rPr>
          <w:sz w:val="28"/>
          <w:szCs w:val="28"/>
        </w:rPr>
        <w:t>I</w:t>
      </w:r>
      <w:r>
        <w:rPr>
          <w:spacing w:val="-6"/>
          <w:sz w:val="28"/>
          <w:szCs w:val="28"/>
        </w:rPr>
        <w:t xml:space="preserve"> </w:t>
      </w:r>
      <w:r>
        <w:rPr>
          <w:sz w:val="28"/>
          <w:szCs w:val="28"/>
        </w:rPr>
        <w:t>further</w:t>
      </w:r>
      <w:r>
        <w:rPr>
          <w:spacing w:val="3"/>
          <w:sz w:val="28"/>
          <w:szCs w:val="28"/>
        </w:rPr>
        <w:t xml:space="preserve"> </w:t>
      </w:r>
      <w:r>
        <w:rPr>
          <w:sz w:val="28"/>
          <w:szCs w:val="28"/>
        </w:rPr>
        <w:t>declare that</w:t>
      </w:r>
      <w:r>
        <w:rPr>
          <w:spacing w:val="-1"/>
          <w:sz w:val="28"/>
          <w:szCs w:val="28"/>
        </w:rPr>
        <w:t xml:space="preserve"> </w:t>
      </w:r>
      <w:r>
        <w:rPr>
          <w:sz w:val="28"/>
          <w:szCs w:val="28"/>
        </w:rPr>
        <w:t>this</w:t>
      </w:r>
      <w:r>
        <w:rPr>
          <w:spacing w:val="-1"/>
          <w:sz w:val="28"/>
          <w:szCs w:val="28"/>
        </w:rPr>
        <w:t xml:space="preserve"> </w:t>
      </w:r>
      <w:r>
        <w:rPr>
          <w:sz w:val="28"/>
          <w:szCs w:val="28"/>
        </w:rPr>
        <w:t>work</w:t>
      </w:r>
      <w:r>
        <w:rPr>
          <w:spacing w:val="-1"/>
          <w:sz w:val="28"/>
          <w:szCs w:val="28"/>
        </w:rPr>
        <w:t xml:space="preserve"> </w:t>
      </w:r>
      <w:r>
        <w:rPr>
          <w:sz w:val="28"/>
          <w:szCs w:val="28"/>
        </w:rPr>
        <w:t>did</w:t>
      </w:r>
      <w:r>
        <w:rPr>
          <w:spacing w:val="-1"/>
          <w:sz w:val="28"/>
          <w:szCs w:val="28"/>
        </w:rPr>
        <w:t xml:space="preserve"> </w:t>
      </w:r>
      <w:r>
        <w:rPr>
          <w:sz w:val="28"/>
          <w:szCs w:val="28"/>
        </w:rPr>
        <w:t>not</w:t>
      </w:r>
      <w:r>
        <w:rPr>
          <w:spacing w:val="-1"/>
          <w:sz w:val="28"/>
          <w:szCs w:val="28"/>
        </w:rPr>
        <w:t xml:space="preserve"> </w:t>
      </w:r>
      <w:r>
        <w:rPr>
          <w:sz w:val="28"/>
          <w:szCs w:val="28"/>
        </w:rPr>
        <w:t>form</w:t>
      </w:r>
      <w:r>
        <w:rPr>
          <w:spacing w:val="-1"/>
          <w:sz w:val="28"/>
          <w:szCs w:val="28"/>
        </w:rPr>
        <w:t xml:space="preserve"> </w:t>
      </w:r>
      <w:r>
        <w:rPr>
          <w:sz w:val="28"/>
          <w:szCs w:val="28"/>
        </w:rPr>
        <w:t>a</w:t>
      </w:r>
      <w:r>
        <w:rPr>
          <w:spacing w:val="-2"/>
          <w:sz w:val="28"/>
          <w:szCs w:val="28"/>
        </w:rPr>
        <w:t xml:space="preserve"> </w:t>
      </w:r>
      <w:r>
        <w:rPr>
          <w:sz w:val="28"/>
          <w:szCs w:val="28"/>
        </w:rPr>
        <w:t>part</w:t>
      </w:r>
      <w:r>
        <w:rPr>
          <w:spacing w:val="1"/>
          <w:sz w:val="28"/>
          <w:szCs w:val="28"/>
        </w:rPr>
        <w:t xml:space="preserve"> </w:t>
      </w:r>
      <w:r>
        <w:rPr>
          <w:sz w:val="28"/>
          <w:szCs w:val="28"/>
        </w:rPr>
        <w:t>of</w:t>
      </w:r>
      <w:r>
        <w:rPr>
          <w:spacing w:val="-3"/>
          <w:sz w:val="28"/>
          <w:szCs w:val="28"/>
        </w:rPr>
        <w:t xml:space="preserve"> </w:t>
      </w:r>
      <w:r>
        <w:rPr>
          <w:sz w:val="28"/>
          <w:szCs w:val="28"/>
        </w:rPr>
        <w:t>any</w:t>
      </w:r>
      <w:r>
        <w:rPr>
          <w:spacing w:val="1"/>
          <w:sz w:val="28"/>
          <w:szCs w:val="28"/>
        </w:rPr>
        <w:t xml:space="preserve"> </w:t>
      </w:r>
      <w:r>
        <w:rPr>
          <w:sz w:val="28"/>
          <w:szCs w:val="28"/>
        </w:rPr>
        <w:t>other</w:t>
      </w:r>
      <w:r>
        <w:rPr>
          <w:spacing w:val="-2"/>
          <w:sz w:val="28"/>
          <w:szCs w:val="28"/>
        </w:rPr>
        <w:t xml:space="preserve"> </w:t>
      </w:r>
      <w:r>
        <w:rPr>
          <w:sz w:val="28"/>
          <w:szCs w:val="28"/>
        </w:rPr>
        <w:t>work</w:t>
      </w:r>
      <w:r>
        <w:rPr>
          <w:spacing w:val="1"/>
          <w:sz w:val="28"/>
          <w:szCs w:val="28"/>
        </w:rPr>
        <w:t xml:space="preserve"> </w:t>
      </w:r>
      <w:r>
        <w:rPr>
          <w:sz w:val="28"/>
          <w:szCs w:val="28"/>
        </w:rPr>
        <w:t>published</w:t>
      </w:r>
      <w:r>
        <w:rPr>
          <w:spacing w:val="-1"/>
          <w:sz w:val="28"/>
          <w:szCs w:val="28"/>
        </w:rPr>
        <w:t xml:space="preserve"> </w:t>
      </w:r>
      <w:r>
        <w:rPr>
          <w:sz w:val="28"/>
          <w:szCs w:val="28"/>
        </w:rPr>
        <w:t>or</w:t>
      </w:r>
      <w:r>
        <w:rPr>
          <w:spacing w:val="-2"/>
          <w:sz w:val="28"/>
          <w:szCs w:val="28"/>
        </w:rPr>
        <w:t xml:space="preserve"> </w:t>
      </w:r>
      <w:r>
        <w:rPr>
          <w:sz w:val="28"/>
          <w:szCs w:val="28"/>
        </w:rPr>
        <w:t>unpublished.</w:t>
      </w: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6D1E78">
      <w:pPr>
        <w:spacing w:before="231"/>
        <w:ind w:right="307"/>
        <w:jc w:val="right"/>
        <w:rPr>
          <w:b/>
          <w:sz w:val="24"/>
        </w:rPr>
      </w:pPr>
      <w:proofErr w:type="gramStart"/>
      <w:r>
        <w:rPr>
          <w:b/>
          <w:sz w:val="24"/>
        </w:rPr>
        <w:t xml:space="preserve">SIDDHARTH </w:t>
      </w:r>
      <w:r>
        <w:rPr>
          <w:b/>
          <w:spacing w:val="-2"/>
          <w:sz w:val="24"/>
        </w:rPr>
        <w:t xml:space="preserve"> </w:t>
      </w:r>
      <w:r>
        <w:rPr>
          <w:b/>
          <w:sz w:val="24"/>
        </w:rPr>
        <w:t>PANDYA</w:t>
      </w:r>
      <w:proofErr w:type="gramEnd"/>
    </w:p>
    <w:p w:rsidR="007D56DF" w:rsidRDefault="007D56DF">
      <w:pPr>
        <w:pStyle w:val="BodyText"/>
        <w:spacing w:before="10"/>
        <w:rPr>
          <w:b/>
          <w:sz w:val="25"/>
        </w:rPr>
      </w:pPr>
    </w:p>
    <w:p w:rsidR="007D56DF" w:rsidRDefault="006D1E78">
      <w:pPr>
        <w:ind w:left="232"/>
        <w:rPr>
          <w:sz w:val="24"/>
        </w:rPr>
      </w:pPr>
      <w:r>
        <w:rPr>
          <w:sz w:val="24"/>
        </w:rPr>
        <w:t>Date</w:t>
      </w:r>
    </w:p>
    <w:p w:rsidR="007D56DF" w:rsidRDefault="006D1E78">
      <w:pPr>
        <w:spacing w:before="137"/>
        <w:ind w:left="232"/>
        <w:rPr>
          <w:sz w:val="24"/>
        </w:rPr>
      </w:pPr>
      <w:r>
        <w:rPr>
          <w:sz w:val="24"/>
        </w:rPr>
        <w:t>Place:</w:t>
      </w:r>
      <w:r>
        <w:rPr>
          <w:spacing w:val="-3"/>
          <w:sz w:val="24"/>
        </w:rPr>
        <w:t xml:space="preserve"> </w:t>
      </w:r>
      <w:proofErr w:type="spellStart"/>
      <w:r>
        <w:rPr>
          <w:sz w:val="24"/>
        </w:rPr>
        <w:t>Vadodara</w:t>
      </w:r>
      <w:proofErr w:type="spellEnd"/>
    </w:p>
    <w:p w:rsidR="007D56DF" w:rsidRDefault="007D56DF">
      <w:pPr>
        <w:rPr>
          <w:spacing w:val="-67"/>
        </w:rPr>
        <w:sectPr w:rsidR="007D56DF" w:rsidSect="00831AFD">
          <w:footerReference w:type="default" r:id="rId10"/>
          <w:pgSz w:w="11910" w:h="16840"/>
          <w:pgMar w:top="1440" w:right="1440" w:bottom="1440" w:left="1440" w:header="720" w:footer="720" w:gutter="0"/>
          <w:cols w:space="720"/>
          <w:docGrid w:linePitch="299"/>
        </w:sectPr>
      </w:pPr>
    </w:p>
    <w:p w:rsidR="007D56DF" w:rsidRDefault="006D1E78" w:rsidP="0056496E">
      <w:pPr>
        <w:jc w:val="center"/>
      </w:pPr>
      <w:r>
        <w:rPr>
          <w:noProof/>
          <w:lang w:bidi="gu-IN"/>
        </w:rPr>
        <w:lastRenderedPageBreak/>
        <w:drawing>
          <wp:inline distT="0" distB="0" distL="0" distR="0">
            <wp:extent cx="1870710" cy="853440"/>
            <wp:effectExtent l="1905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1" cstate="print"/>
                    <a:stretch>
                      <a:fillRect/>
                    </a:stretch>
                  </pic:blipFill>
                  <pic:spPr>
                    <a:xfrm>
                      <a:off x="0" y="0"/>
                      <a:ext cx="1884072" cy="859536"/>
                    </a:xfrm>
                    <a:prstGeom prst="rect">
                      <a:avLst/>
                    </a:prstGeom>
                  </pic:spPr>
                </pic:pic>
              </a:graphicData>
            </a:graphic>
          </wp:inline>
        </w:drawing>
      </w:r>
    </w:p>
    <w:p w:rsidR="007D56DF" w:rsidRDefault="007D56DF">
      <w:pPr>
        <w:pStyle w:val="BodyText"/>
        <w:spacing w:before="8"/>
        <w:rPr>
          <w:b/>
          <w:sz w:val="24"/>
        </w:rPr>
      </w:pPr>
    </w:p>
    <w:p w:rsidR="007D56DF" w:rsidRDefault="006D1E78" w:rsidP="0056496E">
      <w:pPr>
        <w:pStyle w:val="Heading1"/>
        <w:jc w:val="center"/>
      </w:pPr>
      <w:r>
        <w:t>PARUL</w:t>
      </w:r>
      <w:r>
        <w:rPr>
          <w:spacing w:val="-12"/>
        </w:rPr>
        <w:t xml:space="preserve"> </w:t>
      </w:r>
      <w:r>
        <w:t>UNIVERSITY</w:t>
      </w:r>
    </w:p>
    <w:p w:rsidR="007D56DF" w:rsidRDefault="006D1E78">
      <w:pPr>
        <w:pStyle w:val="Heading2"/>
        <w:spacing w:before="413"/>
        <w:ind w:left="1190" w:right="1321"/>
        <w:jc w:val="center"/>
      </w:pPr>
      <w:r>
        <w:rPr>
          <w:u w:val="single"/>
        </w:rPr>
        <w:t>CERTIFICATE</w:t>
      </w:r>
    </w:p>
    <w:p w:rsidR="007D56DF" w:rsidRDefault="007D56DF">
      <w:pPr>
        <w:pStyle w:val="BodyText"/>
        <w:rPr>
          <w:sz w:val="20"/>
        </w:rPr>
      </w:pPr>
    </w:p>
    <w:p w:rsidR="007D56DF" w:rsidRDefault="0056496E" w:rsidP="0056496E">
      <w:pPr>
        <w:jc w:val="right"/>
      </w:pPr>
      <w:r>
        <w:t>Enrollment No</w:t>
      </w:r>
      <w:proofErr w:type="gramStart"/>
      <w:r>
        <w:t>:191127205038</w:t>
      </w:r>
      <w:proofErr w:type="gramEnd"/>
    </w:p>
    <w:p w:rsidR="007D56DF" w:rsidRDefault="007D56DF">
      <w:pPr>
        <w:pStyle w:val="BodyText"/>
        <w:spacing w:before="9"/>
        <w:rPr>
          <w:sz w:val="21"/>
        </w:rPr>
      </w:pPr>
    </w:p>
    <w:p w:rsidR="007D56DF" w:rsidRDefault="006D1E78" w:rsidP="0056496E">
      <w:pPr>
        <w:spacing w:before="92" w:line="472" w:lineRule="auto"/>
        <w:ind w:left="6500" w:right="345"/>
        <w:jc w:val="both"/>
      </w:pPr>
      <w:r>
        <w:t>Date:</w:t>
      </w:r>
      <w:r w:rsidR="00831AFD">
        <w:t xml:space="preserve">  </w:t>
      </w:r>
      <w:r>
        <w:rPr>
          <w:spacing w:val="-5"/>
        </w:rPr>
        <w:t xml:space="preserve"> </w:t>
      </w:r>
      <w:r w:rsidR="00831AFD">
        <w:rPr>
          <w:spacing w:val="-5"/>
        </w:rPr>
        <w:t xml:space="preserve"> </w:t>
      </w:r>
      <w:r>
        <w:t>/</w:t>
      </w:r>
      <w:r w:rsidR="00831AFD">
        <w:t xml:space="preserve">   </w:t>
      </w:r>
      <w:r>
        <w:t xml:space="preserve"> /2021</w:t>
      </w:r>
    </w:p>
    <w:p w:rsidR="007D56DF" w:rsidRDefault="007D56DF">
      <w:pPr>
        <w:pStyle w:val="BodyText"/>
        <w:rPr>
          <w:sz w:val="24"/>
        </w:rPr>
      </w:pPr>
    </w:p>
    <w:p w:rsidR="007D56DF" w:rsidRDefault="007D56DF">
      <w:pPr>
        <w:pStyle w:val="BodyText"/>
        <w:spacing w:before="7"/>
      </w:pPr>
    </w:p>
    <w:p w:rsidR="007D56DF" w:rsidRDefault="006D1E78" w:rsidP="00831AFD">
      <w:pPr>
        <w:jc w:val="both"/>
        <w:rPr>
          <w:sz w:val="28"/>
          <w:szCs w:val="28"/>
        </w:rPr>
      </w:pPr>
      <w:r>
        <w:rPr>
          <w:sz w:val="28"/>
          <w:szCs w:val="28"/>
        </w:rPr>
        <w:t>This</w:t>
      </w:r>
      <w:r>
        <w:rPr>
          <w:spacing w:val="11"/>
          <w:sz w:val="28"/>
          <w:szCs w:val="28"/>
        </w:rPr>
        <w:t xml:space="preserve"> </w:t>
      </w:r>
      <w:r>
        <w:rPr>
          <w:sz w:val="28"/>
          <w:szCs w:val="28"/>
        </w:rPr>
        <w:t>is</w:t>
      </w:r>
      <w:r>
        <w:rPr>
          <w:spacing w:val="11"/>
          <w:sz w:val="28"/>
          <w:szCs w:val="28"/>
        </w:rPr>
        <w:t xml:space="preserve"> </w:t>
      </w:r>
      <w:r>
        <w:rPr>
          <w:sz w:val="28"/>
          <w:szCs w:val="28"/>
        </w:rPr>
        <w:t>to</w:t>
      </w:r>
      <w:r>
        <w:rPr>
          <w:spacing w:val="11"/>
          <w:sz w:val="28"/>
          <w:szCs w:val="28"/>
        </w:rPr>
        <w:t xml:space="preserve"> </w:t>
      </w:r>
      <w:r>
        <w:rPr>
          <w:sz w:val="28"/>
          <w:szCs w:val="28"/>
        </w:rPr>
        <w:t>certify</w:t>
      </w:r>
      <w:r>
        <w:rPr>
          <w:spacing w:val="11"/>
          <w:sz w:val="28"/>
          <w:szCs w:val="28"/>
        </w:rPr>
        <w:t xml:space="preserve"> </w:t>
      </w:r>
      <w:r>
        <w:rPr>
          <w:sz w:val="28"/>
          <w:szCs w:val="28"/>
        </w:rPr>
        <w:t>that</w:t>
      </w:r>
      <w:r>
        <w:rPr>
          <w:spacing w:val="13"/>
          <w:sz w:val="28"/>
          <w:szCs w:val="28"/>
        </w:rPr>
        <w:t xml:space="preserve"> </w:t>
      </w:r>
      <w:r>
        <w:rPr>
          <w:sz w:val="28"/>
          <w:szCs w:val="28"/>
        </w:rPr>
        <w:t>the</w:t>
      </w:r>
      <w:r>
        <w:rPr>
          <w:spacing w:val="11"/>
          <w:sz w:val="28"/>
          <w:szCs w:val="28"/>
        </w:rPr>
        <w:t xml:space="preserve"> </w:t>
      </w:r>
      <w:r>
        <w:rPr>
          <w:sz w:val="28"/>
          <w:szCs w:val="28"/>
        </w:rPr>
        <w:t>work</w:t>
      </w:r>
      <w:r>
        <w:rPr>
          <w:spacing w:val="13"/>
          <w:sz w:val="28"/>
          <w:szCs w:val="28"/>
        </w:rPr>
        <w:t xml:space="preserve"> </w:t>
      </w:r>
      <w:r>
        <w:rPr>
          <w:sz w:val="28"/>
          <w:szCs w:val="28"/>
        </w:rPr>
        <w:t>recorded</w:t>
      </w:r>
      <w:r>
        <w:rPr>
          <w:spacing w:val="11"/>
          <w:sz w:val="28"/>
          <w:szCs w:val="28"/>
        </w:rPr>
        <w:t xml:space="preserve"> </w:t>
      </w:r>
      <w:r>
        <w:rPr>
          <w:sz w:val="28"/>
          <w:szCs w:val="28"/>
        </w:rPr>
        <w:t>in</w:t>
      </w:r>
      <w:r>
        <w:rPr>
          <w:spacing w:val="11"/>
          <w:sz w:val="28"/>
          <w:szCs w:val="28"/>
        </w:rPr>
        <w:t xml:space="preserve"> </w:t>
      </w:r>
      <w:r>
        <w:rPr>
          <w:sz w:val="28"/>
          <w:szCs w:val="28"/>
        </w:rPr>
        <w:t>this</w:t>
      </w:r>
      <w:r>
        <w:rPr>
          <w:spacing w:val="12"/>
          <w:sz w:val="28"/>
          <w:szCs w:val="28"/>
        </w:rPr>
        <w:t xml:space="preserve"> </w:t>
      </w:r>
      <w:r>
        <w:rPr>
          <w:sz w:val="28"/>
          <w:szCs w:val="28"/>
        </w:rPr>
        <w:t>dissertation</w:t>
      </w:r>
      <w:r>
        <w:rPr>
          <w:spacing w:val="11"/>
          <w:sz w:val="28"/>
          <w:szCs w:val="28"/>
        </w:rPr>
        <w:t xml:space="preserve"> </w:t>
      </w:r>
      <w:r>
        <w:rPr>
          <w:sz w:val="28"/>
          <w:szCs w:val="28"/>
        </w:rPr>
        <w:t>report</w:t>
      </w:r>
      <w:r>
        <w:rPr>
          <w:spacing w:val="12"/>
          <w:sz w:val="28"/>
          <w:szCs w:val="28"/>
        </w:rPr>
        <w:t xml:space="preserve"> </w:t>
      </w:r>
      <w:r>
        <w:rPr>
          <w:sz w:val="28"/>
          <w:szCs w:val="28"/>
        </w:rPr>
        <w:t>entitled</w:t>
      </w:r>
      <w:r>
        <w:rPr>
          <w:spacing w:val="11"/>
          <w:sz w:val="28"/>
          <w:szCs w:val="28"/>
        </w:rPr>
        <w:t xml:space="preserve"> </w:t>
      </w:r>
      <w:r>
        <w:rPr>
          <w:sz w:val="28"/>
          <w:szCs w:val="28"/>
        </w:rPr>
        <w:t>as</w:t>
      </w:r>
      <w:r>
        <w:rPr>
          <w:spacing w:val="12"/>
          <w:sz w:val="28"/>
          <w:szCs w:val="28"/>
        </w:rPr>
        <w:t xml:space="preserve"> </w:t>
      </w:r>
      <w:r>
        <w:rPr>
          <w:sz w:val="28"/>
          <w:szCs w:val="28"/>
        </w:rPr>
        <w:t>“Reduction of TDS in waste water by using Potash Alum” is the actual work of Mr. SIDDHARTH PANDYA</w:t>
      </w:r>
      <w:r>
        <w:rPr>
          <w:b/>
          <w:sz w:val="28"/>
          <w:szCs w:val="28"/>
        </w:rPr>
        <w:t xml:space="preserve"> </w:t>
      </w:r>
      <w:r>
        <w:rPr>
          <w:sz w:val="28"/>
          <w:szCs w:val="28"/>
        </w:rPr>
        <w:t xml:space="preserve">of the </w:t>
      </w:r>
      <w:r>
        <w:rPr>
          <w:b/>
          <w:sz w:val="28"/>
          <w:szCs w:val="28"/>
        </w:rPr>
        <w:t xml:space="preserve">Master of Science </w:t>
      </w:r>
      <w:r>
        <w:rPr>
          <w:sz w:val="28"/>
          <w:szCs w:val="28"/>
        </w:rPr>
        <w:t xml:space="preserve">in </w:t>
      </w:r>
      <w:r>
        <w:rPr>
          <w:b/>
          <w:sz w:val="28"/>
          <w:szCs w:val="28"/>
        </w:rPr>
        <w:t xml:space="preserve">Chemistry </w:t>
      </w:r>
      <w:r>
        <w:rPr>
          <w:sz w:val="28"/>
          <w:szCs w:val="28"/>
        </w:rPr>
        <w:t>during the fourth</w:t>
      </w:r>
      <w:r>
        <w:rPr>
          <w:spacing w:val="1"/>
          <w:sz w:val="28"/>
          <w:szCs w:val="28"/>
        </w:rPr>
        <w:t xml:space="preserve"> </w:t>
      </w:r>
      <w:r>
        <w:rPr>
          <w:sz w:val="28"/>
          <w:szCs w:val="28"/>
        </w:rPr>
        <w:t>semester</w:t>
      </w:r>
      <w:r>
        <w:rPr>
          <w:spacing w:val="-7"/>
          <w:sz w:val="28"/>
          <w:szCs w:val="28"/>
        </w:rPr>
        <w:t xml:space="preserve"> </w:t>
      </w:r>
      <w:r>
        <w:rPr>
          <w:sz w:val="28"/>
          <w:szCs w:val="28"/>
        </w:rPr>
        <w:t>of</w:t>
      </w:r>
      <w:r>
        <w:rPr>
          <w:spacing w:val="-2"/>
          <w:sz w:val="28"/>
          <w:szCs w:val="28"/>
        </w:rPr>
        <w:t xml:space="preserve"> </w:t>
      </w:r>
      <w:r>
        <w:rPr>
          <w:sz w:val="28"/>
          <w:szCs w:val="28"/>
        </w:rPr>
        <w:t>academic year</w:t>
      </w:r>
      <w:r>
        <w:rPr>
          <w:spacing w:val="1"/>
          <w:sz w:val="28"/>
          <w:szCs w:val="28"/>
        </w:rPr>
        <w:t xml:space="preserve"> </w:t>
      </w:r>
      <w:r>
        <w:rPr>
          <w:sz w:val="28"/>
          <w:szCs w:val="28"/>
        </w:rPr>
        <w:t>2020-2021.</w:t>
      </w: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Default="007D56DF">
      <w:pPr>
        <w:pStyle w:val="BodyText"/>
        <w:rPr>
          <w:sz w:val="26"/>
        </w:rPr>
      </w:pPr>
    </w:p>
    <w:p w:rsidR="007D56DF" w:rsidRPr="00A12180" w:rsidRDefault="006D1E78">
      <w:pPr>
        <w:tabs>
          <w:tab w:val="left" w:pos="5960"/>
        </w:tabs>
        <w:spacing w:before="165"/>
        <w:ind w:left="232"/>
        <w:rPr>
          <w:b/>
        </w:rPr>
      </w:pPr>
      <w:r>
        <w:rPr>
          <w:b/>
        </w:rPr>
        <w:t>Guided</w:t>
      </w:r>
      <w:r>
        <w:rPr>
          <w:b/>
          <w:spacing w:val="-4"/>
        </w:rPr>
        <w:t xml:space="preserve"> </w:t>
      </w:r>
      <w:r>
        <w:rPr>
          <w:b/>
        </w:rPr>
        <w:t>By:                                                 Head</w:t>
      </w:r>
      <w:r>
        <w:rPr>
          <w:b/>
          <w:sz w:val="24"/>
        </w:rPr>
        <w:t xml:space="preserve">                                    </w:t>
      </w:r>
      <w:r>
        <w:rPr>
          <w:b/>
          <w:sz w:val="24"/>
        </w:rPr>
        <w:tab/>
      </w:r>
      <w:r w:rsidRPr="00B71FAA">
        <w:rPr>
          <w:b/>
          <w:sz w:val="24"/>
        </w:rPr>
        <w:t xml:space="preserve">       </w:t>
      </w:r>
      <w:r w:rsidRPr="00B71FAA">
        <w:rPr>
          <w:b/>
        </w:rPr>
        <w:t>Principal &amp; I/C Dean</w:t>
      </w:r>
    </w:p>
    <w:p w:rsidR="007D56DF" w:rsidRDefault="006D1E78">
      <w:pPr>
        <w:tabs>
          <w:tab w:val="left" w:pos="5960"/>
        </w:tabs>
        <w:spacing w:before="165"/>
        <w:ind w:left="232"/>
        <w:rPr>
          <w:b/>
          <w:sz w:val="24"/>
        </w:rPr>
      </w:pPr>
      <w:r>
        <w:rPr>
          <w:b/>
          <w:sz w:val="24"/>
        </w:rPr>
        <w:t xml:space="preserve">Dr. </w:t>
      </w:r>
      <w:proofErr w:type="spellStart"/>
      <w:r>
        <w:rPr>
          <w:b/>
          <w:sz w:val="24"/>
        </w:rPr>
        <w:t>Tirth</w:t>
      </w:r>
      <w:proofErr w:type="spellEnd"/>
      <w:r>
        <w:rPr>
          <w:b/>
          <w:sz w:val="24"/>
        </w:rPr>
        <w:t xml:space="preserve"> </w:t>
      </w:r>
      <w:proofErr w:type="spellStart"/>
      <w:r>
        <w:rPr>
          <w:b/>
          <w:sz w:val="24"/>
        </w:rPr>
        <w:t>Thaker</w:t>
      </w:r>
      <w:proofErr w:type="spellEnd"/>
      <w:r>
        <w:rPr>
          <w:b/>
          <w:sz w:val="24"/>
        </w:rPr>
        <w:t xml:space="preserve">                                  Dr. </w:t>
      </w:r>
      <w:proofErr w:type="spellStart"/>
      <w:r>
        <w:rPr>
          <w:b/>
          <w:sz w:val="24"/>
        </w:rPr>
        <w:t>Ageetha</w:t>
      </w:r>
      <w:proofErr w:type="spellEnd"/>
      <w:r>
        <w:rPr>
          <w:b/>
          <w:sz w:val="24"/>
        </w:rPr>
        <w:t xml:space="preserve"> </w:t>
      </w:r>
      <w:proofErr w:type="spellStart"/>
      <w:r>
        <w:rPr>
          <w:b/>
          <w:sz w:val="24"/>
        </w:rPr>
        <w:t>Vanaamudan</w:t>
      </w:r>
      <w:proofErr w:type="spellEnd"/>
      <w:r>
        <w:rPr>
          <w:b/>
          <w:sz w:val="24"/>
        </w:rPr>
        <w:t xml:space="preserve">            Mr. </w:t>
      </w:r>
      <w:proofErr w:type="spellStart"/>
      <w:r>
        <w:rPr>
          <w:b/>
          <w:sz w:val="24"/>
        </w:rPr>
        <w:t>Trilok</w:t>
      </w:r>
      <w:proofErr w:type="spellEnd"/>
      <w:r>
        <w:rPr>
          <w:b/>
          <w:spacing w:val="-1"/>
          <w:sz w:val="24"/>
        </w:rPr>
        <w:t xml:space="preserve"> </w:t>
      </w:r>
      <w:proofErr w:type="spellStart"/>
      <w:r>
        <w:rPr>
          <w:b/>
          <w:sz w:val="24"/>
        </w:rPr>
        <w:t>Akhani</w:t>
      </w:r>
      <w:proofErr w:type="spellEnd"/>
    </w:p>
    <w:p w:rsidR="007D56DF" w:rsidRDefault="006D1E78">
      <w:pPr>
        <w:tabs>
          <w:tab w:val="left" w:pos="5982"/>
        </w:tabs>
        <w:ind w:left="232"/>
        <w:rPr>
          <w:sz w:val="24"/>
        </w:rPr>
      </w:pPr>
      <w:r>
        <w:rPr>
          <w:sz w:val="24"/>
        </w:rPr>
        <w:t>Department</w:t>
      </w:r>
      <w:r>
        <w:rPr>
          <w:spacing w:val="-3"/>
          <w:sz w:val="24"/>
        </w:rPr>
        <w:t xml:space="preserve"> </w:t>
      </w:r>
      <w:r>
        <w:rPr>
          <w:sz w:val="24"/>
        </w:rPr>
        <w:t>of</w:t>
      </w:r>
      <w:r>
        <w:rPr>
          <w:spacing w:val="-1"/>
          <w:sz w:val="24"/>
        </w:rPr>
        <w:t xml:space="preserve"> </w:t>
      </w:r>
      <w:r>
        <w:rPr>
          <w:sz w:val="24"/>
        </w:rPr>
        <w:t>Chemistry                Department of Chemistry</w:t>
      </w:r>
      <w:r>
        <w:rPr>
          <w:sz w:val="24"/>
        </w:rPr>
        <w:tab/>
        <w:t xml:space="preserve">       PIAS</w:t>
      </w:r>
    </w:p>
    <w:p w:rsidR="007D56DF" w:rsidRDefault="006D1E78">
      <w:pPr>
        <w:tabs>
          <w:tab w:val="left" w:pos="5970"/>
        </w:tabs>
        <w:ind w:left="232"/>
        <w:rPr>
          <w:sz w:val="24"/>
        </w:rPr>
      </w:pPr>
      <w:r>
        <w:rPr>
          <w:sz w:val="24"/>
        </w:rPr>
        <w:t xml:space="preserve">PIAS                                                      </w:t>
      </w:r>
      <w:proofErr w:type="spellStart"/>
      <w:r>
        <w:rPr>
          <w:sz w:val="24"/>
        </w:rPr>
        <w:t>PIAS</w:t>
      </w:r>
      <w:proofErr w:type="spellEnd"/>
      <w:r>
        <w:rPr>
          <w:sz w:val="24"/>
        </w:rPr>
        <w:tab/>
        <w:t xml:space="preserve">                </w:t>
      </w:r>
      <w:proofErr w:type="spellStart"/>
      <w:r>
        <w:rPr>
          <w:sz w:val="24"/>
        </w:rPr>
        <w:t>Parul</w:t>
      </w:r>
      <w:proofErr w:type="spellEnd"/>
      <w:r>
        <w:rPr>
          <w:spacing w:val="-3"/>
          <w:sz w:val="24"/>
        </w:rPr>
        <w:t xml:space="preserve"> </w:t>
      </w:r>
      <w:r>
        <w:rPr>
          <w:sz w:val="24"/>
        </w:rPr>
        <w:t>University</w:t>
      </w:r>
    </w:p>
    <w:p w:rsidR="007D56DF" w:rsidRDefault="006D1E78">
      <w:pPr>
        <w:ind w:left="232"/>
        <w:rPr>
          <w:sz w:val="24"/>
        </w:rPr>
      </w:pPr>
      <w:proofErr w:type="spellStart"/>
      <w:r>
        <w:rPr>
          <w:sz w:val="24"/>
        </w:rPr>
        <w:t>Parul</w:t>
      </w:r>
      <w:proofErr w:type="spellEnd"/>
      <w:r>
        <w:rPr>
          <w:spacing w:val="-5"/>
          <w:sz w:val="24"/>
        </w:rPr>
        <w:t xml:space="preserve"> </w:t>
      </w:r>
      <w:r>
        <w:rPr>
          <w:sz w:val="24"/>
        </w:rPr>
        <w:t xml:space="preserve">University                                  </w:t>
      </w:r>
      <w:proofErr w:type="spellStart"/>
      <w:r>
        <w:rPr>
          <w:sz w:val="24"/>
        </w:rPr>
        <w:t>Parul</w:t>
      </w:r>
      <w:proofErr w:type="spellEnd"/>
      <w:r>
        <w:rPr>
          <w:spacing w:val="-5"/>
          <w:sz w:val="24"/>
        </w:rPr>
        <w:t xml:space="preserve"> </w:t>
      </w:r>
      <w:r>
        <w:rPr>
          <w:sz w:val="24"/>
        </w:rPr>
        <w:t>University</w:t>
      </w:r>
    </w:p>
    <w:p w:rsidR="007D56DF" w:rsidRDefault="007D56DF">
      <w:pPr>
        <w:ind w:left="232"/>
        <w:rPr>
          <w:sz w:val="24"/>
        </w:rPr>
      </w:pPr>
    </w:p>
    <w:p w:rsidR="007D56DF" w:rsidRDefault="006D1E78">
      <w:pPr>
        <w:rPr>
          <w:sz w:val="24"/>
        </w:rPr>
        <w:sectPr w:rsidR="007D56DF" w:rsidSect="0056496E">
          <w:footerReference w:type="default" r:id="rId12"/>
          <w:pgSz w:w="11910" w:h="16840"/>
          <w:pgMar w:top="1440" w:right="1440" w:bottom="1440" w:left="1440" w:header="720" w:footer="720" w:gutter="0"/>
          <w:cols w:space="720"/>
          <w:docGrid w:linePitch="299"/>
        </w:sectPr>
      </w:pPr>
      <w:r>
        <w:rPr>
          <w:sz w:val="24"/>
        </w:rPr>
        <w:t xml:space="preserve">                                     </w:t>
      </w:r>
    </w:p>
    <w:p w:rsidR="007D56DF" w:rsidRDefault="006D1E78">
      <w:pPr>
        <w:pStyle w:val="Heading1"/>
        <w:ind w:left="1264" w:right="1228"/>
        <w:jc w:val="center"/>
      </w:pPr>
      <w:r>
        <w:lastRenderedPageBreak/>
        <w:t>Acknowledgement</w:t>
      </w:r>
    </w:p>
    <w:p w:rsidR="007D56DF" w:rsidRDefault="007D56DF">
      <w:pPr>
        <w:pStyle w:val="BodyText"/>
        <w:rPr>
          <w:b/>
          <w:sz w:val="34"/>
        </w:rPr>
      </w:pPr>
    </w:p>
    <w:p w:rsidR="007D56DF" w:rsidRDefault="006D1E78" w:rsidP="002813AD">
      <w:pPr>
        <w:spacing w:before="274" w:line="360" w:lineRule="auto"/>
        <w:ind w:left="232" w:right="272"/>
        <w:jc w:val="both"/>
        <w:rPr>
          <w:sz w:val="24"/>
        </w:rPr>
      </w:pPr>
      <w:r>
        <w:rPr>
          <w:sz w:val="24"/>
        </w:rPr>
        <w:t xml:space="preserve">I would like to express my gratitude to my supervisor </w:t>
      </w:r>
      <w:r>
        <w:rPr>
          <w:b/>
          <w:sz w:val="24"/>
        </w:rPr>
        <w:t xml:space="preserve">Dr. </w:t>
      </w:r>
      <w:proofErr w:type="spellStart"/>
      <w:r>
        <w:rPr>
          <w:b/>
          <w:sz w:val="24"/>
        </w:rPr>
        <w:t>Tirth</w:t>
      </w:r>
      <w:proofErr w:type="spellEnd"/>
      <w:r>
        <w:rPr>
          <w:b/>
          <w:sz w:val="24"/>
        </w:rPr>
        <w:t xml:space="preserve"> </w:t>
      </w:r>
      <w:proofErr w:type="spellStart"/>
      <w:r>
        <w:rPr>
          <w:b/>
          <w:sz w:val="24"/>
        </w:rPr>
        <w:t>Thaker</w:t>
      </w:r>
      <w:proofErr w:type="spellEnd"/>
      <w:r>
        <w:rPr>
          <w:sz w:val="24"/>
        </w:rPr>
        <w:t>, Assistant Professor, Department of</w:t>
      </w:r>
      <w:r>
        <w:rPr>
          <w:spacing w:val="-57"/>
          <w:sz w:val="24"/>
        </w:rPr>
        <w:t xml:space="preserve"> </w:t>
      </w:r>
      <w:r>
        <w:rPr>
          <w:sz w:val="24"/>
        </w:rPr>
        <w:t>chemistry. I would like to express my gratitude and sincere appreciation for his guidance, valuable care</w:t>
      </w:r>
      <w:proofErr w:type="gramStart"/>
      <w:r>
        <w:rPr>
          <w:sz w:val="24"/>
        </w:rPr>
        <w:t>,,</w:t>
      </w:r>
      <w:proofErr w:type="gramEnd"/>
      <w:r>
        <w:rPr>
          <w:spacing w:val="1"/>
          <w:sz w:val="24"/>
        </w:rPr>
        <w:t xml:space="preserve"> </w:t>
      </w:r>
      <w:r>
        <w:rPr>
          <w:sz w:val="24"/>
        </w:rPr>
        <w:t>supervision,</w:t>
      </w:r>
      <w:r>
        <w:rPr>
          <w:spacing w:val="-4"/>
          <w:sz w:val="24"/>
        </w:rPr>
        <w:t xml:space="preserve"> </w:t>
      </w:r>
      <w:r>
        <w:rPr>
          <w:sz w:val="24"/>
        </w:rPr>
        <w:t>encouragement and</w:t>
      </w:r>
      <w:r>
        <w:rPr>
          <w:spacing w:val="2"/>
          <w:sz w:val="24"/>
        </w:rPr>
        <w:t xml:space="preserve"> </w:t>
      </w:r>
      <w:r>
        <w:rPr>
          <w:sz w:val="24"/>
        </w:rPr>
        <w:t>kindness</w:t>
      </w:r>
      <w:r>
        <w:rPr>
          <w:spacing w:val="-1"/>
          <w:sz w:val="24"/>
        </w:rPr>
        <w:t xml:space="preserve"> </w:t>
      </w:r>
      <w:r>
        <w:rPr>
          <w:sz w:val="24"/>
        </w:rPr>
        <w:t>towards me</w:t>
      </w:r>
      <w:r>
        <w:rPr>
          <w:spacing w:val="1"/>
          <w:sz w:val="24"/>
        </w:rPr>
        <w:t xml:space="preserve"> </w:t>
      </w:r>
      <w:r>
        <w:rPr>
          <w:sz w:val="24"/>
        </w:rPr>
        <w:t>throughout</w:t>
      </w:r>
      <w:r>
        <w:rPr>
          <w:spacing w:val="-1"/>
          <w:sz w:val="24"/>
        </w:rPr>
        <w:t xml:space="preserve"> </w:t>
      </w:r>
      <w:r>
        <w:rPr>
          <w:sz w:val="24"/>
        </w:rPr>
        <w:t>this study.</w:t>
      </w:r>
    </w:p>
    <w:p w:rsidR="007D56DF" w:rsidRDefault="006D1E78" w:rsidP="002813AD">
      <w:pPr>
        <w:spacing w:before="1" w:line="360" w:lineRule="auto"/>
        <w:ind w:left="232" w:right="272"/>
        <w:jc w:val="both"/>
        <w:rPr>
          <w:sz w:val="24"/>
        </w:rPr>
      </w:pPr>
      <w:r>
        <w:rPr>
          <w:sz w:val="24"/>
        </w:rPr>
        <w:t xml:space="preserve">I convey my special acknowledgement to </w:t>
      </w:r>
      <w:proofErr w:type="spellStart"/>
      <w:r>
        <w:rPr>
          <w:b/>
          <w:sz w:val="24"/>
        </w:rPr>
        <w:t>Parul</w:t>
      </w:r>
      <w:proofErr w:type="spellEnd"/>
      <w:r>
        <w:rPr>
          <w:b/>
          <w:sz w:val="24"/>
        </w:rPr>
        <w:t xml:space="preserve"> University</w:t>
      </w:r>
      <w:r>
        <w:rPr>
          <w:sz w:val="24"/>
        </w:rPr>
        <w:t>, for providing all essential facility required for</w:t>
      </w:r>
      <w:r>
        <w:rPr>
          <w:spacing w:val="1"/>
          <w:sz w:val="24"/>
        </w:rPr>
        <w:t xml:space="preserve"> </w:t>
      </w:r>
      <w:r>
        <w:rPr>
          <w:sz w:val="24"/>
        </w:rPr>
        <w:t>the</w:t>
      </w:r>
      <w:r>
        <w:rPr>
          <w:spacing w:val="-2"/>
          <w:sz w:val="24"/>
        </w:rPr>
        <w:t xml:space="preserve"> </w:t>
      </w:r>
      <w:r>
        <w:rPr>
          <w:sz w:val="24"/>
        </w:rPr>
        <w:t>dissertation</w:t>
      </w:r>
      <w:r>
        <w:rPr>
          <w:spacing w:val="-3"/>
          <w:sz w:val="24"/>
        </w:rPr>
        <w:t xml:space="preserve"> </w:t>
      </w:r>
      <w:r>
        <w:rPr>
          <w:sz w:val="24"/>
        </w:rPr>
        <w:t>work</w:t>
      </w:r>
      <w:r>
        <w:rPr>
          <w:spacing w:val="2"/>
          <w:sz w:val="24"/>
        </w:rPr>
        <w:t xml:space="preserve"> </w:t>
      </w:r>
      <w:r>
        <w:rPr>
          <w:sz w:val="24"/>
        </w:rPr>
        <w:t>as well</w:t>
      </w:r>
      <w:r>
        <w:rPr>
          <w:spacing w:val="2"/>
          <w:sz w:val="24"/>
        </w:rPr>
        <w:t xml:space="preserve"> </w:t>
      </w:r>
      <w:r>
        <w:rPr>
          <w:sz w:val="24"/>
        </w:rPr>
        <w:t>as</w:t>
      </w:r>
      <w:r>
        <w:rPr>
          <w:spacing w:val="-1"/>
          <w:sz w:val="24"/>
        </w:rPr>
        <w:t xml:space="preserve"> </w:t>
      </w:r>
      <w:r>
        <w:rPr>
          <w:sz w:val="24"/>
        </w:rPr>
        <w:t>to complete</w:t>
      </w:r>
      <w:r>
        <w:rPr>
          <w:spacing w:val="-1"/>
          <w:sz w:val="24"/>
        </w:rPr>
        <w:t xml:space="preserve"> </w:t>
      </w:r>
      <w:r>
        <w:rPr>
          <w:sz w:val="24"/>
        </w:rPr>
        <w:t>the</w:t>
      </w:r>
      <w:r>
        <w:rPr>
          <w:spacing w:val="-1"/>
          <w:sz w:val="24"/>
        </w:rPr>
        <w:t xml:space="preserve"> </w:t>
      </w:r>
      <w:r>
        <w:rPr>
          <w:sz w:val="24"/>
        </w:rPr>
        <w:t>M.Sc. course.</w:t>
      </w:r>
    </w:p>
    <w:p w:rsidR="007D56DF" w:rsidRDefault="006D1E78" w:rsidP="002813AD">
      <w:pPr>
        <w:ind w:left="232"/>
        <w:jc w:val="both"/>
        <w:rPr>
          <w:sz w:val="24"/>
        </w:rPr>
      </w:pPr>
      <w:r>
        <w:rPr>
          <w:sz w:val="24"/>
        </w:rPr>
        <w:t>I</w:t>
      </w:r>
      <w:r>
        <w:rPr>
          <w:spacing w:val="-5"/>
          <w:sz w:val="24"/>
        </w:rPr>
        <w:t xml:space="preserve"> </w:t>
      </w:r>
      <w:r>
        <w:rPr>
          <w:sz w:val="24"/>
        </w:rPr>
        <w:t>also</w:t>
      </w:r>
      <w:r>
        <w:rPr>
          <w:spacing w:val="1"/>
          <w:sz w:val="24"/>
        </w:rPr>
        <w:t xml:space="preserve"> </w:t>
      </w:r>
      <w:r>
        <w:rPr>
          <w:sz w:val="24"/>
        </w:rPr>
        <w:t>take</w:t>
      </w:r>
      <w:r>
        <w:rPr>
          <w:spacing w:val="-2"/>
          <w:sz w:val="24"/>
        </w:rPr>
        <w:t xml:space="preserve"> </w:t>
      </w:r>
      <w:r>
        <w:rPr>
          <w:sz w:val="24"/>
        </w:rPr>
        <w:t>this</w:t>
      </w:r>
      <w:r>
        <w:rPr>
          <w:spacing w:val="-1"/>
          <w:sz w:val="24"/>
        </w:rPr>
        <w:t xml:space="preserve"> </w:t>
      </w:r>
      <w:r>
        <w:rPr>
          <w:sz w:val="24"/>
        </w:rPr>
        <w:t>opportunity</w:t>
      </w:r>
      <w:r>
        <w:rPr>
          <w:spacing w:val="-4"/>
          <w:sz w:val="24"/>
        </w:rPr>
        <w:t xml:space="preserve"> </w:t>
      </w:r>
      <w:r>
        <w:rPr>
          <w:sz w:val="24"/>
        </w:rPr>
        <w:t>to</w:t>
      </w:r>
      <w:r>
        <w:rPr>
          <w:spacing w:val="-1"/>
          <w:sz w:val="24"/>
        </w:rPr>
        <w:t xml:space="preserve"> </w:t>
      </w:r>
      <w:r>
        <w:rPr>
          <w:sz w:val="24"/>
        </w:rPr>
        <w:t>give my</w:t>
      </w:r>
      <w:r>
        <w:rPr>
          <w:spacing w:val="-1"/>
          <w:sz w:val="24"/>
        </w:rPr>
        <w:t xml:space="preserve"> </w:t>
      </w:r>
      <w:r>
        <w:rPr>
          <w:sz w:val="24"/>
        </w:rPr>
        <w:t>thank</w:t>
      </w:r>
      <w:r>
        <w:rPr>
          <w:spacing w:val="-1"/>
          <w:sz w:val="24"/>
        </w:rPr>
        <w:t xml:space="preserve"> </w:t>
      </w:r>
      <w:r>
        <w:rPr>
          <w:sz w:val="24"/>
        </w:rPr>
        <w:t>note</w:t>
      </w:r>
      <w:r>
        <w:rPr>
          <w:spacing w:val="-2"/>
          <w:sz w:val="24"/>
        </w:rPr>
        <w:t xml:space="preserve"> </w:t>
      </w:r>
      <w:r>
        <w:rPr>
          <w:sz w:val="24"/>
        </w:rPr>
        <w:t>to</w:t>
      </w:r>
      <w:r>
        <w:rPr>
          <w:spacing w:val="-1"/>
          <w:sz w:val="24"/>
        </w:rPr>
        <w:t xml:space="preserve"> </w:t>
      </w:r>
      <w:r>
        <w:rPr>
          <w:b/>
          <w:sz w:val="24"/>
        </w:rPr>
        <w:t>Dr.</w:t>
      </w:r>
      <w:r>
        <w:rPr>
          <w:b/>
          <w:spacing w:val="1"/>
          <w:sz w:val="24"/>
        </w:rPr>
        <w:t xml:space="preserve"> </w:t>
      </w:r>
      <w:proofErr w:type="spellStart"/>
      <w:r>
        <w:rPr>
          <w:b/>
          <w:sz w:val="24"/>
        </w:rPr>
        <w:t>Ageetha</w:t>
      </w:r>
      <w:proofErr w:type="spellEnd"/>
      <w:r>
        <w:rPr>
          <w:b/>
          <w:spacing w:val="-1"/>
          <w:sz w:val="24"/>
        </w:rPr>
        <w:t xml:space="preserve"> </w:t>
      </w:r>
      <w:proofErr w:type="spellStart"/>
      <w:r>
        <w:rPr>
          <w:b/>
          <w:sz w:val="24"/>
        </w:rPr>
        <w:t>Vanaamudan</w:t>
      </w:r>
      <w:proofErr w:type="spellEnd"/>
      <w:r>
        <w:rPr>
          <w:b/>
          <w:spacing w:val="-2"/>
          <w:sz w:val="24"/>
        </w:rPr>
        <w:t xml:space="preserve"> </w:t>
      </w:r>
      <w:r>
        <w:rPr>
          <w:sz w:val="24"/>
        </w:rPr>
        <w:t>for</w:t>
      </w:r>
      <w:r>
        <w:rPr>
          <w:spacing w:val="-2"/>
          <w:sz w:val="24"/>
        </w:rPr>
        <w:t xml:space="preserve"> </w:t>
      </w:r>
      <w:r>
        <w:rPr>
          <w:sz w:val="24"/>
        </w:rPr>
        <w:t>nice timely</w:t>
      </w:r>
      <w:r>
        <w:rPr>
          <w:spacing w:val="-1"/>
          <w:sz w:val="24"/>
        </w:rPr>
        <w:t xml:space="preserve"> </w:t>
      </w:r>
      <w:r>
        <w:rPr>
          <w:sz w:val="24"/>
        </w:rPr>
        <w:t>support.</w:t>
      </w:r>
    </w:p>
    <w:p w:rsidR="007D56DF" w:rsidRDefault="006D1E78" w:rsidP="002813AD">
      <w:pPr>
        <w:spacing w:line="360" w:lineRule="auto"/>
        <w:ind w:left="232" w:right="269"/>
        <w:jc w:val="both"/>
        <w:rPr>
          <w:sz w:val="24"/>
        </w:rPr>
      </w:pPr>
      <w:r>
        <w:rPr>
          <w:sz w:val="24"/>
        </w:rPr>
        <w:t xml:space="preserve">I offer thanks to </w:t>
      </w:r>
      <w:r>
        <w:rPr>
          <w:b/>
          <w:sz w:val="24"/>
        </w:rPr>
        <w:t xml:space="preserve">Mr. </w:t>
      </w:r>
      <w:proofErr w:type="spellStart"/>
      <w:r>
        <w:rPr>
          <w:b/>
          <w:sz w:val="24"/>
        </w:rPr>
        <w:t>Trilok</w:t>
      </w:r>
      <w:proofErr w:type="spellEnd"/>
      <w:r>
        <w:rPr>
          <w:b/>
          <w:sz w:val="24"/>
        </w:rPr>
        <w:t xml:space="preserve"> </w:t>
      </w:r>
      <w:proofErr w:type="spellStart"/>
      <w:r>
        <w:rPr>
          <w:b/>
          <w:sz w:val="24"/>
        </w:rPr>
        <w:t>Akhani</w:t>
      </w:r>
      <w:proofErr w:type="spellEnd"/>
      <w:r>
        <w:rPr>
          <w:b/>
          <w:sz w:val="24"/>
        </w:rPr>
        <w:t xml:space="preserve">, </w:t>
      </w:r>
      <w:r>
        <w:rPr>
          <w:sz w:val="24"/>
        </w:rPr>
        <w:t xml:space="preserve">Principal of </w:t>
      </w:r>
      <w:proofErr w:type="spellStart"/>
      <w:r>
        <w:rPr>
          <w:sz w:val="24"/>
        </w:rPr>
        <w:t>Parul</w:t>
      </w:r>
      <w:proofErr w:type="spellEnd"/>
      <w:r>
        <w:rPr>
          <w:sz w:val="24"/>
        </w:rPr>
        <w:t xml:space="preserve"> institute of applied science for providing necessary</w:t>
      </w:r>
      <w:r>
        <w:rPr>
          <w:spacing w:val="-1"/>
          <w:sz w:val="24"/>
        </w:rPr>
        <w:t xml:space="preserve"> </w:t>
      </w:r>
      <w:r>
        <w:rPr>
          <w:sz w:val="24"/>
        </w:rPr>
        <w:t>infrastructure.</w:t>
      </w:r>
    </w:p>
    <w:p w:rsidR="007D56DF" w:rsidRDefault="006D1E78" w:rsidP="002813AD">
      <w:pPr>
        <w:spacing w:before="137" w:line="360" w:lineRule="auto"/>
        <w:ind w:left="232" w:right="273"/>
        <w:jc w:val="both"/>
        <w:rPr>
          <w:sz w:val="24"/>
        </w:rPr>
      </w:pPr>
      <w:r>
        <w:rPr>
          <w:sz w:val="24"/>
        </w:rPr>
        <w:t>I</w:t>
      </w:r>
      <w:r>
        <w:rPr>
          <w:spacing w:val="23"/>
          <w:sz w:val="24"/>
        </w:rPr>
        <w:t xml:space="preserve"> </w:t>
      </w:r>
      <w:r>
        <w:rPr>
          <w:sz w:val="24"/>
        </w:rPr>
        <w:t>would</w:t>
      </w:r>
      <w:r>
        <w:rPr>
          <w:spacing w:val="25"/>
          <w:sz w:val="24"/>
        </w:rPr>
        <w:t xml:space="preserve"> </w:t>
      </w:r>
      <w:r>
        <w:rPr>
          <w:sz w:val="24"/>
        </w:rPr>
        <w:t>like</w:t>
      </w:r>
      <w:r>
        <w:rPr>
          <w:spacing w:val="25"/>
          <w:sz w:val="24"/>
        </w:rPr>
        <w:t xml:space="preserve"> </w:t>
      </w:r>
      <w:r>
        <w:rPr>
          <w:sz w:val="24"/>
        </w:rPr>
        <w:t>to</w:t>
      </w:r>
      <w:r>
        <w:rPr>
          <w:spacing w:val="25"/>
          <w:sz w:val="24"/>
        </w:rPr>
        <w:t xml:space="preserve"> </w:t>
      </w:r>
      <w:r>
        <w:rPr>
          <w:sz w:val="24"/>
        </w:rPr>
        <w:t>thank</w:t>
      </w:r>
      <w:r>
        <w:rPr>
          <w:spacing w:val="27"/>
          <w:sz w:val="24"/>
        </w:rPr>
        <w:t xml:space="preserve"> </w:t>
      </w:r>
      <w:r>
        <w:rPr>
          <w:sz w:val="24"/>
        </w:rPr>
        <w:t>my</w:t>
      </w:r>
      <w:r>
        <w:rPr>
          <w:spacing w:val="24"/>
          <w:sz w:val="24"/>
        </w:rPr>
        <w:t xml:space="preserve"> </w:t>
      </w:r>
      <w:r>
        <w:rPr>
          <w:sz w:val="24"/>
        </w:rPr>
        <w:t>friend</w:t>
      </w:r>
      <w:r>
        <w:rPr>
          <w:spacing w:val="27"/>
          <w:sz w:val="24"/>
        </w:rPr>
        <w:t xml:space="preserve"> </w:t>
      </w:r>
      <w:r>
        <w:rPr>
          <w:b/>
          <w:sz w:val="24"/>
        </w:rPr>
        <w:t>Mr. DARSHAK HADIYA</w:t>
      </w:r>
      <w:r>
        <w:rPr>
          <w:b/>
          <w:spacing w:val="28"/>
          <w:sz w:val="24"/>
        </w:rPr>
        <w:t xml:space="preserve"> </w:t>
      </w:r>
      <w:r>
        <w:rPr>
          <w:sz w:val="24"/>
        </w:rPr>
        <w:t>for</w:t>
      </w:r>
      <w:r>
        <w:rPr>
          <w:spacing w:val="27"/>
          <w:sz w:val="24"/>
        </w:rPr>
        <w:t xml:space="preserve"> </w:t>
      </w:r>
      <w:r>
        <w:rPr>
          <w:sz w:val="24"/>
        </w:rPr>
        <w:t>her</w:t>
      </w:r>
      <w:r>
        <w:rPr>
          <w:spacing w:val="26"/>
          <w:sz w:val="24"/>
        </w:rPr>
        <w:t xml:space="preserve"> </w:t>
      </w:r>
      <w:r>
        <w:rPr>
          <w:sz w:val="24"/>
        </w:rPr>
        <w:t>timely</w:t>
      </w:r>
      <w:r>
        <w:rPr>
          <w:spacing w:val="25"/>
          <w:sz w:val="24"/>
        </w:rPr>
        <w:t xml:space="preserve"> </w:t>
      </w:r>
      <w:r>
        <w:rPr>
          <w:sz w:val="24"/>
        </w:rPr>
        <w:t>co-operation</w:t>
      </w:r>
      <w:r>
        <w:rPr>
          <w:spacing w:val="26"/>
          <w:sz w:val="24"/>
        </w:rPr>
        <w:t xml:space="preserve"> </w:t>
      </w:r>
      <w:r>
        <w:rPr>
          <w:sz w:val="24"/>
        </w:rPr>
        <w:t>in</w:t>
      </w:r>
      <w:r>
        <w:rPr>
          <w:spacing w:val="25"/>
          <w:sz w:val="24"/>
        </w:rPr>
        <w:t xml:space="preserve"> </w:t>
      </w:r>
      <w:r>
        <w:rPr>
          <w:sz w:val="24"/>
        </w:rPr>
        <w:t>my</w:t>
      </w:r>
      <w:r>
        <w:rPr>
          <w:spacing w:val="25"/>
          <w:sz w:val="24"/>
        </w:rPr>
        <w:t xml:space="preserve"> </w:t>
      </w:r>
      <w:r>
        <w:rPr>
          <w:sz w:val="24"/>
        </w:rPr>
        <w:t>dissertation</w:t>
      </w:r>
      <w:r>
        <w:rPr>
          <w:spacing w:val="26"/>
          <w:sz w:val="24"/>
        </w:rPr>
        <w:t xml:space="preserve"> </w:t>
      </w:r>
      <w:r>
        <w:rPr>
          <w:sz w:val="24"/>
        </w:rPr>
        <w:t>work</w:t>
      </w:r>
      <w:r>
        <w:rPr>
          <w:spacing w:val="27"/>
          <w:sz w:val="24"/>
        </w:rPr>
        <w:t xml:space="preserve"> </w:t>
      </w:r>
      <w:r>
        <w:rPr>
          <w:sz w:val="24"/>
        </w:rPr>
        <w:t>as</w:t>
      </w:r>
      <w:r>
        <w:rPr>
          <w:spacing w:val="-58"/>
          <w:sz w:val="24"/>
        </w:rPr>
        <w:t xml:space="preserve"> </w:t>
      </w:r>
      <w:r>
        <w:rPr>
          <w:sz w:val="24"/>
        </w:rPr>
        <w:t>well</w:t>
      </w:r>
      <w:r>
        <w:rPr>
          <w:spacing w:val="-1"/>
          <w:sz w:val="24"/>
        </w:rPr>
        <w:t xml:space="preserve"> </w:t>
      </w:r>
      <w:r>
        <w:rPr>
          <w:sz w:val="24"/>
        </w:rPr>
        <w:t>as M.Sc. tenure.</w:t>
      </w:r>
    </w:p>
    <w:p w:rsidR="007D56DF" w:rsidRDefault="006D1E78" w:rsidP="002813AD">
      <w:pPr>
        <w:spacing w:line="360" w:lineRule="auto"/>
        <w:ind w:left="232" w:right="277"/>
        <w:jc w:val="both"/>
        <w:rPr>
          <w:sz w:val="24"/>
        </w:rPr>
      </w:pPr>
      <w:r>
        <w:rPr>
          <w:sz w:val="24"/>
        </w:rPr>
        <w:t>I</w:t>
      </w:r>
      <w:r>
        <w:rPr>
          <w:spacing w:val="26"/>
          <w:sz w:val="24"/>
        </w:rPr>
        <w:t xml:space="preserve"> </w:t>
      </w:r>
      <w:r>
        <w:rPr>
          <w:sz w:val="24"/>
        </w:rPr>
        <w:t>am</w:t>
      </w:r>
      <w:r>
        <w:rPr>
          <w:spacing w:val="29"/>
          <w:sz w:val="24"/>
        </w:rPr>
        <w:t xml:space="preserve"> </w:t>
      </w:r>
      <w:r>
        <w:rPr>
          <w:sz w:val="24"/>
        </w:rPr>
        <w:t>also</w:t>
      </w:r>
      <w:r>
        <w:rPr>
          <w:spacing w:val="30"/>
          <w:sz w:val="24"/>
        </w:rPr>
        <w:t xml:space="preserve"> </w:t>
      </w:r>
      <w:r>
        <w:rPr>
          <w:sz w:val="24"/>
        </w:rPr>
        <w:t>thankful</w:t>
      </w:r>
      <w:r>
        <w:rPr>
          <w:spacing w:val="29"/>
          <w:sz w:val="24"/>
        </w:rPr>
        <w:t xml:space="preserve"> </w:t>
      </w:r>
      <w:r>
        <w:rPr>
          <w:sz w:val="24"/>
        </w:rPr>
        <w:t>to</w:t>
      </w:r>
      <w:r>
        <w:rPr>
          <w:spacing w:val="27"/>
          <w:sz w:val="24"/>
        </w:rPr>
        <w:t xml:space="preserve"> </w:t>
      </w:r>
      <w:r>
        <w:rPr>
          <w:sz w:val="24"/>
        </w:rPr>
        <w:t>my</w:t>
      </w:r>
      <w:r>
        <w:rPr>
          <w:spacing w:val="26"/>
          <w:sz w:val="24"/>
        </w:rPr>
        <w:t xml:space="preserve"> </w:t>
      </w:r>
      <w:r>
        <w:rPr>
          <w:sz w:val="24"/>
        </w:rPr>
        <w:t>lab</w:t>
      </w:r>
      <w:r>
        <w:rPr>
          <w:spacing w:val="30"/>
          <w:sz w:val="24"/>
        </w:rPr>
        <w:t xml:space="preserve"> </w:t>
      </w:r>
      <w:r>
        <w:rPr>
          <w:sz w:val="24"/>
        </w:rPr>
        <w:t>mates</w:t>
      </w:r>
      <w:r>
        <w:rPr>
          <w:spacing w:val="27"/>
          <w:sz w:val="24"/>
        </w:rPr>
        <w:t xml:space="preserve"> </w:t>
      </w:r>
      <w:r>
        <w:rPr>
          <w:b/>
          <w:sz w:val="24"/>
        </w:rPr>
        <w:t xml:space="preserve">RAJDEEPSINH PARMAR, KRUPA PATEL, SACHIN VALAND, AKANSHA, </w:t>
      </w:r>
      <w:proofErr w:type="gramStart"/>
      <w:r>
        <w:rPr>
          <w:b/>
          <w:sz w:val="24"/>
        </w:rPr>
        <w:t>VIVEK</w:t>
      </w:r>
      <w:proofErr w:type="gramEnd"/>
      <w:r>
        <w:rPr>
          <w:b/>
          <w:sz w:val="24"/>
        </w:rPr>
        <w:t xml:space="preserve"> HUDKA </w:t>
      </w:r>
      <w:r>
        <w:rPr>
          <w:sz w:val="24"/>
        </w:rPr>
        <w:t>for</w:t>
      </w:r>
      <w:r>
        <w:rPr>
          <w:spacing w:val="1"/>
          <w:sz w:val="24"/>
        </w:rPr>
        <w:t xml:space="preserve"> </w:t>
      </w:r>
      <w:r>
        <w:rPr>
          <w:sz w:val="24"/>
        </w:rPr>
        <w:t>their</w:t>
      </w:r>
      <w:r>
        <w:rPr>
          <w:spacing w:val="-1"/>
          <w:sz w:val="24"/>
        </w:rPr>
        <w:t xml:space="preserve"> </w:t>
      </w:r>
      <w:r>
        <w:rPr>
          <w:sz w:val="24"/>
        </w:rPr>
        <w:t>cheerful</w:t>
      </w:r>
      <w:r>
        <w:rPr>
          <w:spacing w:val="-1"/>
          <w:sz w:val="24"/>
        </w:rPr>
        <w:t xml:space="preserve"> </w:t>
      </w:r>
      <w:r>
        <w:rPr>
          <w:sz w:val="24"/>
        </w:rPr>
        <w:t>cooperation during</w:t>
      </w:r>
      <w:r>
        <w:rPr>
          <w:spacing w:val="2"/>
          <w:sz w:val="24"/>
        </w:rPr>
        <w:t xml:space="preserve"> </w:t>
      </w:r>
      <w:r>
        <w:rPr>
          <w:sz w:val="24"/>
        </w:rPr>
        <w:t>entire</w:t>
      </w:r>
      <w:r>
        <w:rPr>
          <w:spacing w:val="-1"/>
          <w:sz w:val="24"/>
        </w:rPr>
        <w:t xml:space="preserve"> </w:t>
      </w:r>
      <w:r>
        <w:rPr>
          <w:sz w:val="24"/>
        </w:rPr>
        <w:t xml:space="preserve">tenure. </w:t>
      </w:r>
    </w:p>
    <w:p w:rsidR="007D56DF" w:rsidRDefault="006D1E78" w:rsidP="002813AD">
      <w:pPr>
        <w:spacing w:line="360" w:lineRule="auto"/>
        <w:ind w:left="232" w:right="277"/>
        <w:jc w:val="both"/>
        <w:rPr>
          <w:sz w:val="24"/>
        </w:rPr>
      </w:pPr>
      <w:r>
        <w:rPr>
          <w:sz w:val="24"/>
        </w:rPr>
        <w:t>I</w:t>
      </w:r>
      <w:r>
        <w:rPr>
          <w:spacing w:val="16"/>
          <w:sz w:val="24"/>
        </w:rPr>
        <w:t xml:space="preserve"> </w:t>
      </w:r>
      <w:r>
        <w:rPr>
          <w:sz w:val="24"/>
        </w:rPr>
        <w:t>express</w:t>
      </w:r>
      <w:r>
        <w:rPr>
          <w:spacing w:val="20"/>
          <w:sz w:val="24"/>
        </w:rPr>
        <w:t xml:space="preserve"> </w:t>
      </w:r>
      <w:r>
        <w:rPr>
          <w:sz w:val="24"/>
        </w:rPr>
        <w:t>my</w:t>
      </w:r>
      <w:r>
        <w:rPr>
          <w:spacing w:val="20"/>
          <w:sz w:val="24"/>
        </w:rPr>
        <w:t xml:space="preserve"> </w:t>
      </w:r>
      <w:r>
        <w:rPr>
          <w:sz w:val="24"/>
        </w:rPr>
        <w:t>deep</w:t>
      </w:r>
      <w:r>
        <w:rPr>
          <w:spacing w:val="19"/>
          <w:sz w:val="24"/>
        </w:rPr>
        <w:t xml:space="preserve"> </w:t>
      </w:r>
      <w:r>
        <w:rPr>
          <w:sz w:val="24"/>
        </w:rPr>
        <w:t>sense</w:t>
      </w:r>
      <w:r>
        <w:rPr>
          <w:spacing w:val="22"/>
          <w:sz w:val="24"/>
        </w:rPr>
        <w:t xml:space="preserve"> </w:t>
      </w:r>
      <w:r>
        <w:rPr>
          <w:sz w:val="24"/>
        </w:rPr>
        <w:t>of</w:t>
      </w:r>
      <w:r>
        <w:rPr>
          <w:spacing w:val="19"/>
          <w:sz w:val="24"/>
        </w:rPr>
        <w:t xml:space="preserve"> </w:t>
      </w:r>
      <w:r>
        <w:rPr>
          <w:sz w:val="24"/>
        </w:rPr>
        <w:t>gratitude</w:t>
      </w:r>
      <w:r>
        <w:rPr>
          <w:spacing w:val="19"/>
          <w:sz w:val="24"/>
        </w:rPr>
        <w:t xml:space="preserve"> </w:t>
      </w:r>
      <w:r>
        <w:rPr>
          <w:sz w:val="24"/>
        </w:rPr>
        <w:t>to</w:t>
      </w:r>
      <w:r>
        <w:rPr>
          <w:spacing w:val="17"/>
          <w:sz w:val="24"/>
        </w:rPr>
        <w:t xml:space="preserve"> </w:t>
      </w:r>
      <w:r>
        <w:rPr>
          <w:sz w:val="24"/>
        </w:rPr>
        <w:t>my</w:t>
      </w:r>
      <w:r>
        <w:rPr>
          <w:spacing w:val="20"/>
          <w:sz w:val="24"/>
        </w:rPr>
        <w:t xml:space="preserve"> </w:t>
      </w:r>
      <w:r>
        <w:rPr>
          <w:sz w:val="24"/>
        </w:rPr>
        <w:t>beloved</w:t>
      </w:r>
      <w:r>
        <w:rPr>
          <w:spacing w:val="20"/>
          <w:sz w:val="24"/>
        </w:rPr>
        <w:t xml:space="preserve"> </w:t>
      </w:r>
      <w:r>
        <w:rPr>
          <w:sz w:val="24"/>
        </w:rPr>
        <w:t>parents</w:t>
      </w:r>
      <w:r>
        <w:rPr>
          <w:spacing w:val="19"/>
          <w:sz w:val="24"/>
        </w:rPr>
        <w:t xml:space="preserve"> </w:t>
      </w:r>
      <w:r>
        <w:rPr>
          <w:sz w:val="24"/>
        </w:rPr>
        <w:t>whose</w:t>
      </w:r>
      <w:r>
        <w:rPr>
          <w:spacing w:val="19"/>
          <w:sz w:val="24"/>
        </w:rPr>
        <w:t xml:space="preserve"> </w:t>
      </w:r>
      <w:r>
        <w:rPr>
          <w:sz w:val="24"/>
        </w:rPr>
        <w:t>constant</w:t>
      </w:r>
      <w:r>
        <w:rPr>
          <w:spacing w:val="21"/>
          <w:sz w:val="24"/>
        </w:rPr>
        <w:t xml:space="preserve"> </w:t>
      </w:r>
      <w:r>
        <w:rPr>
          <w:sz w:val="24"/>
        </w:rPr>
        <w:t>encouragement</w:t>
      </w:r>
      <w:r>
        <w:rPr>
          <w:spacing w:val="20"/>
          <w:sz w:val="24"/>
        </w:rPr>
        <w:t xml:space="preserve"> </w:t>
      </w:r>
      <w:r>
        <w:rPr>
          <w:sz w:val="24"/>
        </w:rPr>
        <w:t>and</w:t>
      </w:r>
      <w:r>
        <w:rPr>
          <w:spacing w:val="20"/>
          <w:sz w:val="24"/>
        </w:rPr>
        <w:t xml:space="preserve"> </w:t>
      </w:r>
      <w:r>
        <w:rPr>
          <w:sz w:val="24"/>
        </w:rPr>
        <w:t>trust</w:t>
      </w:r>
      <w:r>
        <w:rPr>
          <w:spacing w:val="21"/>
          <w:sz w:val="24"/>
        </w:rPr>
        <w:t xml:space="preserve"> </w:t>
      </w:r>
      <w:r>
        <w:rPr>
          <w:sz w:val="24"/>
        </w:rPr>
        <w:t>gave</w:t>
      </w:r>
      <w:r>
        <w:rPr>
          <w:spacing w:val="-58"/>
          <w:sz w:val="24"/>
        </w:rPr>
        <w:t xml:space="preserve"> </w:t>
      </w:r>
      <w:r>
        <w:rPr>
          <w:sz w:val="24"/>
        </w:rPr>
        <w:t>me</w:t>
      </w:r>
      <w:r>
        <w:rPr>
          <w:spacing w:val="-2"/>
          <w:sz w:val="24"/>
        </w:rPr>
        <w:t xml:space="preserve"> </w:t>
      </w:r>
      <w:r>
        <w:rPr>
          <w:sz w:val="24"/>
        </w:rPr>
        <w:t>invisible</w:t>
      </w:r>
      <w:r>
        <w:rPr>
          <w:spacing w:val="-1"/>
          <w:sz w:val="24"/>
        </w:rPr>
        <w:t xml:space="preserve"> </w:t>
      </w:r>
      <w:r>
        <w:rPr>
          <w:sz w:val="24"/>
        </w:rPr>
        <w:t>power to cope</w:t>
      </w:r>
      <w:r>
        <w:rPr>
          <w:spacing w:val="-2"/>
          <w:sz w:val="24"/>
        </w:rPr>
        <w:t xml:space="preserve"> </w:t>
      </w:r>
      <w:r>
        <w:rPr>
          <w:sz w:val="24"/>
        </w:rPr>
        <w:t>up not only</w:t>
      </w:r>
      <w:r>
        <w:rPr>
          <w:spacing w:val="-1"/>
          <w:sz w:val="24"/>
        </w:rPr>
        <w:t xml:space="preserve"> </w:t>
      </w:r>
      <w:r>
        <w:rPr>
          <w:sz w:val="24"/>
        </w:rPr>
        <w:t>during whole</w:t>
      </w:r>
      <w:r>
        <w:rPr>
          <w:spacing w:val="-2"/>
          <w:sz w:val="24"/>
        </w:rPr>
        <w:t xml:space="preserve"> </w:t>
      </w:r>
      <w:r>
        <w:rPr>
          <w:sz w:val="24"/>
        </w:rPr>
        <w:t>M.Sc. Course</w:t>
      </w:r>
      <w:r>
        <w:rPr>
          <w:spacing w:val="1"/>
          <w:sz w:val="24"/>
        </w:rPr>
        <w:t xml:space="preserve"> </w:t>
      </w:r>
      <w:r>
        <w:rPr>
          <w:sz w:val="24"/>
        </w:rPr>
        <w:t>tenure</w:t>
      </w:r>
      <w:r>
        <w:rPr>
          <w:spacing w:val="-2"/>
          <w:sz w:val="24"/>
        </w:rPr>
        <w:t xml:space="preserve"> </w:t>
      </w:r>
      <w:r>
        <w:rPr>
          <w:sz w:val="24"/>
        </w:rPr>
        <w:t xml:space="preserve">but </w:t>
      </w:r>
      <w:proofErr w:type="spellStart"/>
      <w:r>
        <w:rPr>
          <w:sz w:val="24"/>
        </w:rPr>
        <w:t>through</w:t>
      </w:r>
      <w:r>
        <w:rPr>
          <w:spacing w:val="1"/>
          <w:sz w:val="24"/>
        </w:rPr>
        <w:t xml:space="preserve"> </w:t>
      </w:r>
      <w:r>
        <w:rPr>
          <w:sz w:val="24"/>
        </w:rPr>
        <w:t>out</w:t>
      </w:r>
      <w:proofErr w:type="spellEnd"/>
      <w:r>
        <w:rPr>
          <w:spacing w:val="-2"/>
          <w:sz w:val="24"/>
        </w:rPr>
        <w:t xml:space="preserve"> </w:t>
      </w:r>
      <w:r>
        <w:rPr>
          <w:sz w:val="24"/>
        </w:rPr>
        <w:t>my life.</w:t>
      </w:r>
    </w:p>
    <w:p w:rsidR="007D56DF" w:rsidRDefault="007D56DF">
      <w:pPr>
        <w:pStyle w:val="BodyText"/>
        <w:rPr>
          <w:sz w:val="26"/>
        </w:rPr>
      </w:pPr>
    </w:p>
    <w:p w:rsidR="007D56DF" w:rsidRDefault="007D56DF">
      <w:pPr>
        <w:pStyle w:val="BodyText"/>
        <w:rPr>
          <w:sz w:val="26"/>
        </w:rPr>
      </w:pPr>
    </w:p>
    <w:p w:rsidR="007D56DF" w:rsidRDefault="006D1E78">
      <w:pPr>
        <w:jc w:val="right"/>
        <w:rPr>
          <w:rFonts w:ascii="Arial"/>
          <w:b/>
          <w:sz w:val="24"/>
        </w:rPr>
      </w:pPr>
      <w:r>
        <w:rPr>
          <w:rFonts w:ascii="Arial"/>
          <w:b/>
          <w:sz w:val="24"/>
        </w:rPr>
        <w:t>SIDDHARTH PANDYA</w:t>
      </w:r>
    </w:p>
    <w:p w:rsidR="007D56DF" w:rsidRDefault="006D1E78">
      <w:pPr>
        <w:rPr>
          <w:rFonts w:ascii="Arial"/>
          <w:b/>
          <w:sz w:val="24"/>
        </w:rPr>
      </w:pPr>
      <w:r>
        <w:rPr>
          <w:rFonts w:ascii="Arial"/>
          <w:b/>
          <w:sz w:val="24"/>
        </w:rPr>
        <w:br w:type="page"/>
      </w:r>
    </w:p>
    <w:p w:rsidR="007D56DF" w:rsidRDefault="007D56DF">
      <w:pPr>
        <w:jc w:val="right"/>
        <w:rPr>
          <w:rFonts w:ascii="Arial"/>
          <w:sz w:val="24"/>
        </w:rPr>
      </w:pPr>
    </w:p>
    <w:p w:rsidR="007D56DF" w:rsidRPr="00340A1F" w:rsidRDefault="006D1E78" w:rsidP="00340A1F">
      <w:pPr>
        <w:jc w:val="center"/>
        <w:rPr>
          <w:rFonts w:ascii="Arial"/>
          <w:sz w:val="24"/>
        </w:rPr>
      </w:pPr>
      <w:r>
        <w:rPr>
          <w:b/>
          <w:bCs/>
          <w:sz w:val="32"/>
          <w:szCs w:val="32"/>
        </w:rPr>
        <w:t>Index</w:t>
      </w:r>
    </w:p>
    <w:tbl>
      <w:tblPr>
        <w:tblpPr w:leftFromText="180" w:rightFromText="180" w:vertAnchor="text" w:horzAnchor="margin" w:tblpXSpec="center" w:tblpY="716"/>
        <w:tblW w:w="9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242"/>
        <w:gridCol w:w="5783"/>
        <w:gridCol w:w="2970"/>
      </w:tblGrid>
      <w:tr w:rsidR="00C32E65" w:rsidTr="00C32E65">
        <w:trPr>
          <w:trHeight w:val="482"/>
        </w:trPr>
        <w:tc>
          <w:tcPr>
            <w:tcW w:w="1242" w:type="dxa"/>
          </w:tcPr>
          <w:p w:rsidR="00C32E65" w:rsidRDefault="00C32E65" w:rsidP="00C32E65">
            <w:pPr>
              <w:pStyle w:val="TableParagraph"/>
              <w:ind w:left="204"/>
              <w:rPr>
                <w:b/>
                <w:sz w:val="28"/>
              </w:rPr>
            </w:pPr>
            <w:r>
              <w:rPr>
                <w:b/>
                <w:sz w:val="28"/>
              </w:rPr>
              <w:t>Sr.</w:t>
            </w:r>
            <w:r>
              <w:rPr>
                <w:b/>
                <w:spacing w:val="-2"/>
                <w:sz w:val="28"/>
              </w:rPr>
              <w:t xml:space="preserve"> </w:t>
            </w:r>
            <w:r>
              <w:rPr>
                <w:b/>
                <w:sz w:val="28"/>
              </w:rPr>
              <w:t>No.</w:t>
            </w:r>
          </w:p>
        </w:tc>
        <w:tc>
          <w:tcPr>
            <w:tcW w:w="5783" w:type="dxa"/>
          </w:tcPr>
          <w:p w:rsidR="00C32E65" w:rsidRPr="00C32E65" w:rsidRDefault="00C32E65" w:rsidP="00C32E65">
            <w:pPr>
              <w:jc w:val="center"/>
              <w:rPr>
                <w:b/>
                <w:bCs/>
                <w:sz w:val="28"/>
                <w:szCs w:val="28"/>
              </w:rPr>
            </w:pPr>
            <w:r w:rsidRPr="00C32E65">
              <w:rPr>
                <w:b/>
                <w:bCs/>
                <w:sz w:val="28"/>
                <w:szCs w:val="28"/>
              </w:rPr>
              <w:t>Content</w:t>
            </w:r>
          </w:p>
        </w:tc>
        <w:tc>
          <w:tcPr>
            <w:tcW w:w="2970" w:type="dxa"/>
          </w:tcPr>
          <w:p w:rsidR="00C32E65" w:rsidRDefault="00C32E65" w:rsidP="00C32E65">
            <w:pPr>
              <w:pStyle w:val="TableParagraph"/>
              <w:ind w:left="947"/>
              <w:rPr>
                <w:b/>
                <w:sz w:val="28"/>
              </w:rPr>
            </w:pPr>
            <w:r>
              <w:rPr>
                <w:b/>
                <w:sz w:val="28"/>
              </w:rPr>
              <w:t>Page</w:t>
            </w:r>
            <w:r>
              <w:rPr>
                <w:b/>
                <w:spacing w:val="-2"/>
                <w:sz w:val="28"/>
              </w:rPr>
              <w:t xml:space="preserve"> </w:t>
            </w:r>
            <w:r>
              <w:rPr>
                <w:b/>
                <w:sz w:val="28"/>
              </w:rPr>
              <w:t>Nos.</w:t>
            </w:r>
          </w:p>
        </w:tc>
      </w:tr>
      <w:tr w:rsidR="00C32E65" w:rsidTr="00C32E65">
        <w:trPr>
          <w:trHeight w:val="482"/>
        </w:trPr>
        <w:tc>
          <w:tcPr>
            <w:tcW w:w="1242" w:type="dxa"/>
          </w:tcPr>
          <w:p w:rsidR="00C32E65" w:rsidRDefault="00C32E65" w:rsidP="00C32E65">
            <w:pPr>
              <w:pStyle w:val="TableParagraph"/>
              <w:spacing w:line="321" w:lineRule="exact"/>
              <w:ind w:left="0" w:right="95"/>
              <w:jc w:val="right"/>
              <w:rPr>
                <w:b/>
                <w:sz w:val="28"/>
              </w:rPr>
            </w:pPr>
            <w:r>
              <w:rPr>
                <w:b/>
                <w:sz w:val="28"/>
              </w:rPr>
              <w:t>1.</w:t>
            </w:r>
          </w:p>
        </w:tc>
        <w:tc>
          <w:tcPr>
            <w:tcW w:w="5783" w:type="dxa"/>
          </w:tcPr>
          <w:p w:rsidR="00C32E65" w:rsidRDefault="00C32E65" w:rsidP="00C32E65">
            <w:pPr>
              <w:pStyle w:val="TableParagraph"/>
              <w:spacing w:line="321" w:lineRule="exact"/>
              <w:rPr>
                <w:b/>
                <w:sz w:val="32"/>
                <w:szCs w:val="32"/>
              </w:rPr>
            </w:pPr>
            <w:r>
              <w:rPr>
                <w:b/>
                <w:sz w:val="32"/>
                <w:szCs w:val="32"/>
              </w:rPr>
              <w:t>Abstract</w:t>
            </w:r>
          </w:p>
        </w:tc>
        <w:tc>
          <w:tcPr>
            <w:tcW w:w="2970" w:type="dxa"/>
          </w:tcPr>
          <w:p w:rsidR="00C32E65" w:rsidRDefault="00C32E65" w:rsidP="00C32E65">
            <w:pPr>
              <w:pStyle w:val="TableParagraph"/>
              <w:spacing w:line="321" w:lineRule="exact"/>
              <w:jc w:val="center"/>
              <w:rPr>
                <w:b/>
                <w:sz w:val="28"/>
              </w:rPr>
            </w:pPr>
            <w:r>
              <w:rPr>
                <w:b/>
                <w:sz w:val="28"/>
              </w:rPr>
              <w:t>1</w:t>
            </w:r>
          </w:p>
        </w:tc>
      </w:tr>
      <w:tr w:rsidR="00C32E65" w:rsidTr="00C32E65">
        <w:trPr>
          <w:trHeight w:val="482"/>
        </w:trPr>
        <w:tc>
          <w:tcPr>
            <w:tcW w:w="1242" w:type="dxa"/>
          </w:tcPr>
          <w:p w:rsidR="00C32E65" w:rsidRDefault="00C32E65" w:rsidP="00C32E65">
            <w:pPr>
              <w:pStyle w:val="TableParagraph"/>
              <w:ind w:left="0" w:right="95"/>
              <w:jc w:val="right"/>
              <w:rPr>
                <w:b/>
                <w:sz w:val="28"/>
              </w:rPr>
            </w:pPr>
            <w:r>
              <w:rPr>
                <w:b/>
                <w:sz w:val="28"/>
              </w:rPr>
              <w:t>2.</w:t>
            </w:r>
          </w:p>
        </w:tc>
        <w:tc>
          <w:tcPr>
            <w:tcW w:w="5783" w:type="dxa"/>
          </w:tcPr>
          <w:p w:rsidR="00C32E65" w:rsidRDefault="00C32E65" w:rsidP="00C32E65">
            <w:pPr>
              <w:pStyle w:val="TableParagraph"/>
              <w:rPr>
                <w:b/>
                <w:sz w:val="32"/>
                <w:szCs w:val="32"/>
              </w:rPr>
            </w:pPr>
            <w:r>
              <w:rPr>
                <w:b/>
                <w:sz w:val="32"/>
                <w:szCs w:val="32"/>
              </w:rPr>
              <w:t>Introduction</w:t>
            </w:r>
          </w:p>
        </w:tc>
        <w:tc>
          <w:tcPr>
            <w:tcW w:w="2970" w:type="dxa"/>
          </w:tcPr>
          <w:p w:rsidR="00C32E65" w:rsidRDefault="00C32E65" w:rsidP="00C32E65">
            <w:pPr>
              <w:pStyle w:val="TableParagraph"/>
              <w:jc w:val="center"/>
              <w:rPr>
                <w:b/>
                <w:sz w:val="28"/>
              </w:rPr>
            </w:pPr>
            <w:r>
              <w:rPr>
                <w:b/>
                <w:sz w:val="28"/>
              </w:rPr>
              <w:t>2</w:t>
            </w:r>
          </w:p>
        </w:tc>
      </w:tr>
      <w:tr w:rsidR="00C32E65" w:rsidTr="00C32E65">
        <w:trPr>
          <w:trHeight w:val="482"/>
        </w:trPr>
        <w:tc>
          <w:tcPr>
            <w:tcW w:w="1242" w:type="dxa"/>
          </w:tcPr>
          <w:p w:rsidR="00C32E65" w:rsidRDefault="00C32E65" w:rsidP="00C32E65">
            <w:pPr>
              <w:pStyle w:val="TableParagraph"/>
              <w:spacing w:line="321" w:lineRule="exact"/>
              <w:ind w:left="0" w:right="95"/>
              <w:jc w:val="center"/>
              <w:rPr>
                <w:b/>
                <w:sz w:val="28"/>
              </w:rPr>
            </w:pPr>
            <w:r>
              <w:rPr>
                <w:b/>
                <w:sz w:val="28"/>
              </w:rPr>
              <w:t xml:space="preserve">             3.</w:t>
            </w:r>
          </w:p>
        </w:tc>
        <w:tc>
          <w:tcPr>
            <w:tcW w:w="5783" w:type="dxa"/>
          </w:tcPr>
          <w:p w:rsidR="00C32E65" w:rsidRDefault="00C32E65" w:rsidP="00C32E65">
            <w:pPr>
              <w:rPr>
                <w:b/>
                <w:bCs/>
                <w:sz w:val="32"/>
                <w:szCs w:val="32"/>
              </w:rPr>
            </w:pPr>
            <w:r>
              <w:rPr>
                <w:sz w:val="32"/>
                <w:szCs w:val="32"/>
              </w:rPr>
              <w:t xml:space="preserve"> </w:t>
            </w:r>
            <w:r>
              <w:rPr>
                <w:b/>
                <w:bCs/>
                <w:sz w:val="32"/>
                <w:szCs w:val="32"/>
              </w:rPr>
              <w:t>Materials and Method</w:t>
            </w:r>
          </w:p>
        </w:tc>
        <w:tc>
          <w:tcPr>
            <w:tcW w:w="2970" w:type="dxa"/>
          </w:tcPr>
          <w:p w:rsidR="00C32E65" w:rsidRDefault="00C32E65" w:rsidP="00C32E65">
            <w:pPr>
              <w:pStyle w:val="TableParagraph"/>
              <w:spacing w:line="321" w:lineRule="exact"/>
              <w:jc w:val="center"/>
              <w:rPr>
                <w:b/>
                <w:sz w:val="28"/>
              </w:rPr>
            </w:pPr>
            <w:r>
              <w:rPr>
                <w:b/>
                <w:sz w:val="28"/>
              </w:rPr>
              <w:t>11</w:t>
            </w:r>
          </w:p>
        </w:tc>
      </w:tr>
      <w:tr w:rsidR="00C32E65" w:rsidTr="00C32E65">
        <w:trPr>
          <w:trHeight w:val="483"/>
        </w:trPr>
        <w:tc>
          <w:tcPr>
            <w:tcW w:w="1242" w:type="dxa"/>
          </w:tcPr>
          <w:p w:rsidR="00C32E65" w:rsidRDefault="00C32E65" w:rsidP="00C32E65">
            <w:pPr>
              <w:pStyle w:val="TableParagraph"/>
              <w:ind w:left="0" w:right="95"/>
              <w:jc w:val="right"/>
              <w:rPr>
                <w:b/>
                <w:sz w:val="28"/>
              </w:rPr>
            </w:pPr>
            <w:r>
              <w:rPr>
                <w:b/>
                <w:sz w:val="28"/>
              </w:rPr>
              <w:t>4.</w:t>
            </w:r>
          </w:p>
        </w:tc>
        <w:tc>
          <w:tcPr>
            <w:tcW w:w="5783" w:type="dxa"/>
          </w:tcPr>
          <w:p w:rsidR="00C32E65" w:rsidRDefault="00C32E65" w:rsidP="00C32E65">
            <w:pPr>
              <w:pStyle w:val="TableParagraph"/>
              <w:rPr>
                <w:b/>
                <w:sz w:val="32"/>
                <w:szCs w:val="32"/>
              </w:rPr>
            </w:pPr>
            <w:r>
              <w:rPr>
                <w:b/>
                <w:bCs/>
                <w:sz w:val="32"/>
                <w:szCs w:val="32"/>
              </w:rPr>
              <w:t>Results and Conclusion</w:t>
            </w:r>
          </w:p>
        </w:tc>
        <w:tc>
          <w:tcPr>
            <w:tcW w:w="2970" w:type="dxa"/>
          </w:tcPr>
          <w:p w:rsidR="00C32E65" w:rsidRDefault="00C32E65" w:rsidP="00C32E65">
            <w:pPr>
              <w:pStyle w:val="TableParagraph"/>
              <w:jc w:val="center"/>
              <w:rPr>
                <w:b/>
                <w:sz w:val="28"/>
              </w:rPr>
            </w:pPr>
            <w:r>
              <w:rPr>
                <w:b/>
                <w:sz w:val="28"/>
              </w:rPr>
              <w:t>17</w:t>
            </w:r>
          </w:p>
        </w:tc>
      </w:tr>
      <w:tr w:rsidR="00C32E65" w:rsidTr="00C32E65">
        <w:trPr>
          <w:trHeight w:val="482"/>
        </w:trPr>
        <w:tc>
          <w:tcPr>
            <w:tcW w:w="1242" w:type="dxa"/>
          </w:tcPr>
          <w:p w:rsidR="00C32E65" w:rsidRDefault="00C32E65" w:rsidP="00C32E65">
            <w:pPr>
              <w:pStyle w:val="TableParagraph"/>
              <w:spacing w:line="322" w:lineRule="exact"/>
              <w:ind w:left="0" w:right="95"/>
              <w:jc w:val="right"/>
              <w:rPr>
                <w:b/>
                <w:sz w:val="28"/>
              </w:rPr>
            </w:pPr>
            <w:r>
              <w:rPr>
                <w:b/>
                <w:sz w:val="28"/>
              </w:rPr>
              <w:t>5.</w:t>
            </w:r>
          </w:p>
        </w:tc>
        <w:tc>
          <w:tcPr>
            <w:tcW w:w="5783" w:type="dxa"/>
          </w:tcPr>
          <w:p w:rsidR="00C32E65" w:rsidRDefault="00C32E65" w:rsidP="00C32E65">
            <w:pPr>
              <w:pStyle w:val="TableParagraph"/>
              <w:spacing w:line="322" w:lineRule="exact"/>
              <w:rPr>
                <w:b/>
                <w:sz w:val="32"/>
                <w:szCs w:val="32"/>
              </w:rPr>
            </w:pPr>
            <w:r>
              <w:rPr>
                <w:b/>
                <w:sz w:val="32"/>
                <w:szCs w:val="32"/>
              </w:rPr>
              <w:t>References</w:t>
            </w:r>
          </w:p>
        </w:tc>
        <w:tc>
          <w:tcPr>
            <w:tcW w:w="2970" w:type="dxa"/>
          </w:tcPr>
          <w:p w:rsidR="00C32E65" w:rsidRDefault="00C32E65" w:rsidP="00C32E65">
            <w:pPr>
              <w:pStyle w:val="TableParagraph"/>
              <w:spacing w:line="322" w:lineRule="exact"/>
              <w:jc w:val="center"/>
              <w:rPr>
                <w:b/>
                <w:sz w:val="28"/>
              </w:rPr>
            </w:pPr>
            <w:r>
              <w:rPr>
                <w:b/>
                <w:sz w:val="28"/>
              </w:rPr>
              <w:t>18</w:t>
            </w:r>
          </w:p>
        </w:tc>
      </w:tr>
    </w:tbl>
    <w:p w:rsidR="007D56DF" w:rsidRPr="00015839" w:rsidRDefault="006D1E78" w:rsidP="00015839">
      <w:pPr>
        <w:pStyle w:val="Heading1"/>
        <w:ind w:right="1321"/>
      </w:pPr>
      <w:r>
        <w:rPr>
          <w:rFonts w:ascii="Arial"/>
          <w:sz w:val="24"/>
        </w:rPr>
        <w:br w:type="page"/>
      </w:r>
    </w:p>
    <w:p w:rsidR="007D56DF" w:rsidRDefault="007D56DF">
      <w:pPr>
        <w:rPr>
          <w:rFonts w:ascii="Arial"/>
          <w:sz w:val="24"/>
        </w:rPr>
      </w:pPr>
    </w:p>
    <w:p w:rsidR="007D56DF" w:rsidRDefault="006D1E78">
      <w:pPr>
        <w:spacing w:before="76"/>
        <w:ind w:left="1253" w:right="1321"/>
        <w:jc w:val="center"/>
        <w:rPr>
          <w:b/>
          <w:sz w:val="32"/>
          <w:szCs w:val="32"/>
        </w:rPr>
      </w:pPr>
      <w:r>
        <w:rPr>
          <w:b/>
          <w:sz w:val="32"/>
          <w:szCs w:val="32"/>
        </w:rPr>
        <w:t>List</w:t>
      </w:r>
      <w:r>
        <w:rPr>
          <w:b/>
          <w:spacing w:val="-3"/>
          <w:sz w:val="32"/>
          <w:szCs w:val="32"/>
        </w:rPr>
        <w:t xml:space="preserve"> </w:t>
      </w:r>
      <w:r>
        <w:rPr>
          <w:b/>
          <w:sz w:val="32"/>
          <w:szCs w:val="32"/>
        </w:rPr>
        <w:t>of</w:t>
      </w:r>
      <w:r>
        <w:rPr>
          <w:b/>
          <w:spacing w:val="-1"/>
          <w:sz w:val="32"/>
          <w:szCs w:val="32"/>
        </w:rPr>
        <w:t xml:space="preserve"> </w:t>
      </w:r>
      <w:r>
        <w:rPr>
          <w:b/>
          <w:sz w:val="32"/>
          <w:szCs w:val="32"/>
        </w:rPr>
        <w:t>Figures</w:t>
      </w:r>
    </w:p>
    <w:p w:rsidR="007D56DF" w:rsidRDefault="007D56DF">
      <w:pPr>
        <w:pStyle w:val="BodyText"/>
        <w:rPr>
          <w:b/>
        </w:rPr>
      </w:pPr>
    </w:p>
    <w:tbl>
      <w:tblPr>
        <w:tblW w:w="8550" w:type="dxa"/>
        <w:jc w:val="center"/>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710"/>
        <w:gridCol w:w="5760"/>
        <w:gridCol w:w="1080"/>
      </w:tblGrid>
      <w:tr w:rsidR="00C32E65" w:rsidTr="00C32E65">
        <w:trPr>
          <w:trHeight w:val="482"/>
          <w:jc w:val="center"/>
        </w:trPr>
        <w:tc>
          <w:tcPr>
            <w:tcW w:w="1710" w:type="dxa"/>
          </w:tcPr>
          <w:p w:rsidR="00C32E65" w:rsidRDefault="00C32E65">
            <w:pPr>
              <w:pStyle w:val="TableParagraph"/>
              <w:spacing w:line="321" w:lineRule="exact"/>
              <w:ind w:left="108"/>
              <w:rPr>
                <w:b/>
                <w:sz w:val="28"/>
              </w:rPr>
            </w:pPr>
            <w:r>
              <w:rPr>
                <w:b/>
                <w:sz w:val="28"/>
              </w:rPr>
              <w:t>Fig:</w:t>
            </w:r>
            <w:r>
              <w:rPr>
                <w:b/>
                <w:spacing w:val="-2"/>
                <w:sz w:val="28"/>
              </w:rPr>
              <w:t xml:space="preserve"> </w:t>
            </w:r>
            <w:r>
              <w:rPr>
                <w:b/>
                <w:sz w:val="28"/>
              </w:rPr>
              <w:t>1</w:t>
            </w:r>
          </w:p>
        </w:tc>
        <w:tc>
          <w:tcPr>
            <w:tcW w:w="5760" w:type="dxa"/>
          </w:tcPr>
          <w:p w:rsidR="00C32E65" w:rsidRDefault="00C32E65">
            <w:pPr>
              <w:jc w:val="center"/>
              <w:rPr>
                <w:rFonts w:ascii="Times New Roman" w:hAnsi="Times New Roman" w:cs="Times New Roman"/>
                <w:b/>
                <w:bCs/>
                <w:sz w:val="36"/>
                <w:szCs w:val="36"/>
              </w:rPr>
            </w:pPr>
            <w:r>
              <w:rPr>
                <w:rFonts w:ascii="Times New Roman" w:hAnsi="Times New Roman" w:cs="Times New Roman"/>
                <w:b/>
                <w:bCs/>
                <w:sz w:val="36"/>
                <w:szCs w:val="36"/>
              </w:rPr>
              <w:t>Air pollution by industries</w:t>
            </w:r>
          </w:p>
        </w:tc>
        <w:tc>
          <w:tcPr>
            <w:tcW w:w="1080" w:type="dxa"/>
          </w:tcPr>
          <w:p w:rsidR="00C32E65" w:rsidRDefault="00C32E65">
            <w:pPr>
              <w:jc w:val="center"/>
              <w:rPr>
                <w:rFonts w:ascii="Times New Roman" w:hAnsi="Times New Roman" w:cs="Times New Roman"/>
                <w:b/>
                <w:bCs/>
                <w:sz w:val="36"/>
                <w:szCs w:val="36"/>
              </w:rPr>
            </w:pPr>
            <w:r>
              <w:rPr>
                <w:rFonts w:ascii="Times New Roman" w:hAnsi="Times New Roman" w:cs="Times New Roman"/>
                <w:b/>
                <w:bCs/>
                <w:sz w:val="36"/>
                <w:szCs w:val="36"/>
              </w:rPr>
              <w:t>2</w:t>
            </w:r>
          </w:p>
        </w:tc>
      </w:tr>
      <w:tr w:rsidR="00C32E65" w:rsidTr="00C32E65">
        <w:trPr>
          <w:trHeight w:val="482"/>
          <w:jc w:val="center"/>
        </w:trPr>
        <w:tc>
          <w:tcPr>
            <w:tcW w:w="1710" w:type="dxa"/>
          </w:tcPr>
          <w:p w:rsidR="00C32E65" w:rsidRDefault="00C32E65">
            <w:pPr>
              <w:pStyle w:val="TableParagraph"/>
              <w:ind w:left="108"/>
              <w:rPr>
                <w:b/>
                <w:sz w:val="28"/>
              </w:rPr>
            </w:pPr>
            <w:r>
              <w:rPr>
                <w:b/>
                <w:sz w:val="28"/>
              </w:rPr>
              <w:t>Fig:</w:t>
            </w:r>
            <w:r>
              <w:rPr>
                <w:b/>
                <w:spacing w:val="-2"/>
                <w:sz w:val="28"/>
              </w:rPr>
              <w:t xml:space="preserve"> </w:t>
            </w:r>
            <w:r>
              <w:rPr>
                <w:b/>
                <w:sz w:val="28"/>
              </w:rPr>
              <w:t>2</w:t>
            </w:r>
          </w:p>
        </w:tc>
        <w:tc>
          <w:tcPr>
            <w:tcW w:w="5760" w:type="dxa"/>
          </w:tcPr>
          <w:p w:rsidR="00C32E65" w:rsidRDefault="00C32E65">
            <w:pPr>
              <w:pStyle w:val="TableParagraph"/>
              <w:jc w:val="center"/>
              <w:rPr>
                <w:b/>
                <w:bCs/>
                <w:sz w:val="28"/>
              </w:rPr>
            </w:pPr>
            <w:r>
              <w:rPr>
                <w:b/>
                <w:bCs/>
                <w:sz w:val="36"/>
                <w:szCs w:val="36"/>
              </w:rPr>
              <w:t>Air and Land pollution due to forest fire.</w:t>
            </w:r>
          </w:p>
        </w:tc>
        <w:tc>
          <w:tcPr>
            <w:tcW w:w="1080" w:type="dxa"/>
          </w:tcPr>
          <w:p w:rsidR="00C32E65" w:rsidRDefault="00C32E65">
            <w:pPr>
              <w:pStyle w:val="TableParagraph"/>
              <w:jc w:val="center"/>
              <w:rPr>
                <w:b/>
                <w:bCs/>
                <w:sz w:val="36"/>
                <w:szCs w:val="36"/>
              </w:rPr>
            </w:pPr>
            <w:r>
              <w:rPr>
                <w:b/>
                <w:bCs/>
                <w:sz w:val="36"/>
                <w:szCs w:val="36"/>
              </w:rPr>
              <w:t>3</w:t>
            </w:r>
          </w:p>
        </w:tc>
      </w:tr>
      <w:tr w:rsidR="00C32E65" w:rsidTr="00C32E65">
        <w:trPr>
          <w:trHeight w:val="483"/>
          <w:jc w:val="center"/>
        </w:trPr>
        <w:tc>
          <w:tcPr>
            <w:tcW w:w="1710" w:type="dxa"/>
          </w:tcPr>
          <w:p w:rsidR="00C32E65" w:rsidRDefault="00C32E65">
            <w:pPr>
              <w:pStyle w:val="TableParagraph"/>
              <w:spacing w:line="322" w:lineRule="exact"/>
              <w:ind w:left="108"/>
              <w:rPr>
                <w:b/>
                <w:sz w:val="28"/>
              </w:rPr>
            </w:pPr>
            <w:r>
              <w:rPr>
                <w:b/>
                <w:sz w:val="28"/>
              </w:rPr>
              <w:t>Fig:</w:t>
            </w:r>
            <w:r>
              <w:rPr>
                <w:b/>
                <w:spacing w:val="-2"/>
                <w:sz w:val="28"/>
              </w:rPr>
              <w:t xml:space="preserve"> </w:t>
            </w:r>
            <w:r>
              <w:rPr>
                <w:b/>
                <w:sz w:val="28"/>
              </w:rPr>
              <w:t>3</w:t>
            </w:r>
          </w:p>
        </w:tc>
        <w:tc>
          <w:tcPr>
            <w:tcW w:w="5760" w:type="dxa"/>
          </w:tcPr>
          <w:p w:rsidR="00C32E65" w:rsidRDefault="00C32E65">
            <w:pPr>
              <w:pStyle w:val="TableParagraph"/>
              <w:spacing w:line="322" w:lineRule="exact"/>
              <w:jc w:val="center"/>
              <w:rPr>
                <w:b/>
                <w:bCs/>
                <w:sz w:val="28"/>
              </w:rPr>
            </w:pPr>
            <w:r>
              <w:rPr>
                <w:b/>
                <w:bCs/>
                <w:sz w:val="36"/>
                <w:szCs w:val="36"/>
              </w:rPr>
              <w:t>Turbidity level in increasing order (Left to Right)</w:t>
            </w:r>
          </w:p>
        </w:tc>
        <w:tc>
          <w:tcPr>
            <w:tcW w:w="1080" w:type="dxa"/>
          </w:tcPr>
          <w:p w:rsidR="00C32E65" w:rsidRDefault="00C32E65">
            <w:pPr>
              <w:pStyle w:val="TableParagraph"/>
              <w:spacing w:line="322" w:lineRule="exact"/>
              <w:jc w:val="center"/>
              <w:rPr>
                <w:b/>
                <w:bCs/>
                <w:sz w:val="36"/>
                <w:szCs w:val="36"/>
              </w:rPr>
            </w:pPr>
            <w:r>
              <w:rPr>
                <w:b/>
                <w:bCs/>
                <w:sz w:val="36"/>
                <w:szCs w:val="36"/>
              </w:rPr>
              <w:t>9</w:t>
            </w:r>
          </w:p>
        </w:tc>
      </w:tr>
      <w:tr w:rsidR="00C32E65" w:rsidTr="00C32E65">
        <w:trPr>
          <w:trHeight w:val="482"/>
          <w:jc w:val="center"/>
        </w:trPr>
        <w:tc>
          <w:tcPr>
            <w:tcW w:w="1710" w:type="dxa"/>
          </w:tcPr>
          <w:p w:rsidR="00C32E65" w:rsidRDefault="00C32E65">
            <w:pPr>
              <w:pStyle w:val="TableParagraph"/>
              <w:spacing w:line="321" w:lineRule="exact"/>
              <w:ind w:left="108"/>
              <w:rPr>
                <w:b/>
                <w:sz w:val="28"/>
              </w:rPr>
            </w:pPr>
            <w:r>
              <w:rPr>
                <w:b/>
                <w:sz w:val="28"/>
              </w:rPr>
              <w:t>Fig:</w:t>
            </w:r>
            <w:r>
              <w:rPr>
                <w:b/>
                <w:spacing w:val="-2"/>
                <w:sz w:val="28"/>
              </w:rPr>
              <w:t xml:space="preserve"> </w:t>
            </w:r>
            <w:r>
              <w:rPr>
                <w:b/>
                <w:sz w:val="28"/>
              </w:rPr>
              <w:t>4</w:t>
            </w:r>
          </w:p>
        </w:tc>
        <w:tc>
          <w:tcPr>
            <w:tcW w:w="5760" w:type="dxa"/>
          </w:tcPr>
          <w:p w:rsidR="00C32E65" w:rsidRDefault="00C32E65">
            <w:pPr>
              <w:pStyle w:val="TableParagraph"/>
              <w:spacing w:line="321" w:lineRule="exact"/>
              <w:jc w:val="center"/>
              <w:rPr>
                <w:b/>
                <w:bCs/>
                <w:sz w:val="28"/>
              </w:rPr>
            </w:pPr>
            <w:r>
              <w:rPr>
                <w:b/>
                <w:bCs/>
                <w:sz w:val="36"/>
                <w:szCs w:val="36"/>
              </w:rPr>
              <w:t>Collected Sample From Industry</w:t>
            </w:r>
          </w:p>
        </w:tc>
        <w:tc>
          <w:tcPr>
            <w:tcW w:w="1080" w:type="dxa"/>
          </w:tcPr>
          <w:p w:rsidR="00C32E65" w:rsidRDefault="00C32E65">
            <w:pPr>
              <w:pStyle w:val="TableParagraph"/>
              <w:spacing w:line="321" w:lineRule="exact"/>
              <w:jc w:val="center"/>
              <w:rPr>
                <w:b/>
                <w:bCs/>
                <w:sz w:val="36"/>
                <w:szCs w:val="36"/>
              </w:rPr>
            </w:pPr>
            <w:r>
              <w:rPr>
                <w:b/>
                <w:bCs/>
                <w:sz w:val="36"/>
                <w:szCs w:val="36"/>
              </w:rPr>
              <w:t>11</w:t>
            </w:r>
          </w:p>
        </w:tc>
      </w:tr>
      <w:tr w:rsidR="00C32E65" w:rsidTr="00C32E65">
        <w:trPr>
          <w:trHeight w:val="482"/>
          <w:jc w:val="center"/>
        </w:trPr>
        <w:tc>
          <w:tcPr>
            <w:tcW w:w="1710" w:type="dxa"/>
          </w:tcPr>
          <w:p w:rsidR="00C32E65" w:rsidRDefault="00C32E65">
            <w:pPr>
              <w:pStyle w:val="TableParagraph"/>
              <w:ind w:left="108"/>
              <w:rPr>
                <w:b/>
                <w:sz w:val="28"/>
              </w:rPr>
            </w:pPr>
            <w:r>
              <w:rPr>
                <w:b/>
                <w:sz w:val="28"/>
              </w:rPr>
              <w:t>Fig:</w:t>
            </w:r>
            <w:r>
              <w:rPr>
                <w:b/>
                <w:spacing w:val="-2"/>
                <w:sz w:val="28"/>
              </w:rPr>
              <w:t xml:space="preserve"> </w:t>
            </w:r>
            <w:r>
              <w:rPr>
                <w:b/>
                <w:sz w:val="28"/>
              </w:rPr>
              <w:t>5</w:t>
            </w:r>
          </w:p>
        </w:tc>
        <w:tc>
          <w:tcPr>
            <w:tcW w:w="5760" w:type="dxa"/>
          </w:tcPr>
          <w:p w:rsidR="00C32E65" w:rsidRDefault="00C32E65">
            <w:pPr>
              <w:pStyle w:val="Default"/>
              <w:jc w:val="center"/>
              <w:rPr>
                <w:b/>
                <w:bCs/>
                <w:sz w:val="36"/>
                <w:szCs w:val="36"/>
              </w:rPr>
            </w:pPr>
            <w:r>
              <w:rPr>
                <w:b/>
                <w:bCs/>
                <w:sz w:val="36"/>
                <w:szCs w:val="36"/>
              </w:rPr>
              <w:t>Distillation setup</w:t>
            </w:r>
          </w:p>
        </w:tc>
        <w:tc>
          <w:tcPr>
            <w:tcW w:w="1080" w:type="dxa"/>
          </w:tcPr>
          <w:p w:rsidR="00C32E65" w:rsidRDefault="00C32E65">
            <w:pPr>
              <w:pStyle w:val="Default"/>
              <w:jc w:val="center"/>
              <w:rPr>
                <w:b/>
                <w:bCs/>
                <w:sz w:val="36"/>
                <w:szCs w:val="36"/>
              </w:rPr>
            </w:pPr>
            <w:r>
              <w:rPr>
                <w:b/>
                <w:bCs/>
                <w:sz w:val="36"/>
                <w:szCs w:val="36"/>
              </w:rPr>
              <w:t>12</w:t>
            </w:r>
          </w:p>
        </w:tc>
      </w:tr>
      <w:tr w:rsidR="00C32E65" w:rsidTr="00C32E65">
        <w:trPr>
          <w:trHeight w:val="482"/>
          <w:jc w:val="center"/>
        </w:trPr>
        <w:tc>
          <w:tcPr>
            <w:tcW w:w="1710" w:type="dxa"/>
          </w:tcPr>
          <w:p w:rsidR="00C32E65" w:rsidRDefault="00C32E65">
            <w:pPr>
              <w:pStyle w:val="TableParagraph"/>
              <w:ind w:left="108"/>
              <w:rPr>
                <w:b/>
                <w:sz w:val="28"/>
              </w:rPr>
            </w:pPr>
            <w:r>
              <w:rPr>
                <w:b/>
                <w:sz w:val="28"/>
              </w:rPr>
              <w:t>Fig: 6</w:t>
            </w:r>
          </w:p>
        </w:tc>
        <w:tc>
          <w:tcPr>
            <w:tcW w:w="5760" w:type="dxa"/>
          </w:tcPr>
          <w:p w:rsidR="00C32E65" w:rsidRDefault="002F3960">
            <w:pPr>
              <w:pStyle w:val="Default"/>
              <w:jc w:val="center"/>
              <w:rPr>
                <w:b/>
                <w:bCs/>
                <w:sz w:val="36"/>
                <w:szCs w:val="36"/>
              </w:rPr>
            </w:pPr>
            <w:r>
              <w:rPr>
                <w:rFonts w:asciiTheme="minorHAnsi" w:hAnsiTheme="minorHAnsi" w:cstheme="minorHAnsi"/>
                <w:b/>
                <w:bCs/>
                <w:sz w:val="36"/>
                <w:szCs w:val="36"/>
              </w:rPr>
              <w:t>Crushing Potash alum</w:t>
            </w:r>
          </w:p>
        </w:tc>
        <w:tc>
          <w:tcPr>
            <w:tcW w:w="1080" w:type="dxa"/>
          </w:tcPr>
          <w:p w:rsidR="00C32E65" w:rsidRDefault="00C32E65">
            <w:pPr>
              <w:pStyle w:val="Default"/>
              <w:jc w:val="center"/>
              <w:rPr>
                <w:rFonts w:asciiTheme="minorHAnsi" w:hAnsiTheme="minorHAnsi" w:cstheme="minorHAnsi"/>
                <w:b/>
                <w:bCs/>
                <w:sz w:val="36"/>
                <w:szCs w:val="36"/>
              </w:rPr>
            </w:pPr>
            <w:r>
              <w:rPr>
                <w:rFonts w:asciiTheme="minorHAnsi" w:hAnsiTheme="minorHAnsi" w:cstheme="minorHAnsi"/>
                <w:b/>
                <w:bCs/>
                <w:sz w:val="36"/>
                <w:szCs w:val="36"/>
              </w:rPr>
              <w:t>14</w:t>
            </w:r>
          </w:p>
        </w:tc>
      </w:tr>
      <w:tr w:rsidR="00C32E65" w:rsidTr="00C32E65">
        <w:trPr>
          <w:trHeight w:val="482"/>
          <w:jc w:val="center"/>
        </w:trPr>
        <w:tc>
          <w:tcPr>
            <w:tcW w:w="1710" w:type="dxa"/>
          </w:tcPr>
          <w:p w:rsidR="00C32E65" w:rsidRDefault="00C32E65">
            <w:pPr>
              <w:pStyle w:val="TableParagraph"/>
              <w:ind w:left="108"/>
              <w:rPr>
                <w:b/>
                <w:sz w:val="28"/>
              </w:rPr>
            </w:pPr>
            <w:r>
              <w:rPr>
                <w:b/>
                <w:sz w:val="28"/>
              </w:rPr>
              <w:t>Fig: 7</w:t>
            </w:r>
          </w:p>
        </w:tc>
        <w:tc>
          <w:tcPr>
            <w:tcW w:w="5760" w:type="dxa"/>
          </w:tcPr>
          <w:p w:rsidR="00C32E65" w:rsidRDefault="00C32E65">
            <w:pPr>
              <w:pStyle w:val="Default"/>
              <w:jc w:val="center"/>
              <w:rPr>
                <w:b/>
                <w:bCs/>
                <w:sz w:val="36"/>
                <w:szCs w:val="36"/>
              </w:rPr>
            </w:pPr>
            <w:r>
              <w:rPr>
                <w:b/>
                <w:bCs/>
                <w:sz w:val="36"/>
                <w:szCs w:val="36"/>
              </w:rPr>
              <w:t>Distillation of sample</w:t>
            </w:r>
          </w:p>
        </w:tc>
        <w:tc>
          <w:tcPr>
            <w:tcW w:w="1080" w:type="dxa"/>
          </w:tcPr>
          <w:p w:rsidR="00C32E65" w:rsidRDefault="00C32E65">
            <w:pPr>
              <w:pStyle w:val="Default"/>
              <w:jc w:val="center"/>
              <w:rPr>
                <w:b/>
                <w:bCs/>
                <w:sz w:val="36"/>
                <w:szCs w:val="36"/>
              </w:rPr>
            </w:pPr>
            <w:r>
              <w:rPr>
                <w:b/>
                <w:bCs/>
                <w:sz w:val="36"/>
                <w:szCs w:val="36"/>
              </w:rPr>
              <w:t>15</w:t>
            </w:r>
          </w:p>
        </w:tc>
      </w:tr>
    </w:tbl>
    <w:p w:rsidR="007D56DF" w:rsidRDefault="007D56DF">
      <w:pPr>
        <w:rPr>
          <w:sz w:val="28"/>
        </w:rPr>
        <w:sectPr w:rsidR="007D56DF" w:rsidSect="0056496E">
          <w:footerReference w:type="default" r:id="rId13"/>
          <w:pgSz w:w="11910" w:h="16840"/>
          <w:pgMar w:top="1440" w:right="1440" w:bottom="1440" w:left="1440" w:header="720" w:footer="720" w:gutter="0"/>
          <w:cols w:space="720"/>
          <w:docGrid w:linePitch="299"/>
        </w:sectPr>
      </w:pPr>
    </w:p>
    <w:p w:rsidR="007D56DF" w:rsidRDefault="006D1E78">
      <w:pPr>
        <w:pStyle w:val="Title"/>
        <w:jc w:val="center"/>
      </w:pPr>
      <w:r>
        <w:lastRenderedPageBreak/>
        <w:t>Reduction of TDS in waste water by using Potash Alum</w:t>
      </w:r>
    </w:p>
    <w:p w:rsidR="007D56DF" w:rsidRDefault="007D56DF">
      <w:pPr>
        <w:autoSpaceDE w:val="0"/>
        <w:autoSpaceDN w:val="0"/>
        <w:adjustRightInd w:val="0"/>
        <w:spacing w:after="0" w:line="240" w:lineRule="auto"/>
        <w:rPr>
          <w:rFonts w:ascii="Arial" w:hAnsi="Arial" w:cs="Arial"/>
          <w:sz w:val="44"/>
          <w:szCs w:val="44"/>
          <w:lang w:bidi="gu-IN"/>
        </w:rPr>
      </w:pPr>
    </w:p>
    <w:p w:rsidR="007D56DF" w:rsidRPr="00015839" w:rsidRDefault="006D1E78" w:rsidP="00E36A40">
      <w:pPr>
        <w:autoSpaceDE w:val="0"/>
        <w:autoSpaceDN w:val="0"/>
        <w:adjustRightInd w:val="0"/>
        <w:spacing w:after="0" w:line="240" w:lineRule="auto"/>
        <w:jc w:val="center"/>
        <w:rPr>
          <w:rFonts w:ascii="Arial" w:hAnsi="Arial" w:cs="Arial"/>
          <w:b/>
          <w:bCs/>
          <w:sz w:val="40"/>
          <w:szCs w:val="40"/>
          <w:lang w:bidi="gu-IN"/>
        </w:rPr>
      </w:pPr>
      <w:r w:rsidRPr="00015839">
        <w:rPr>
          <w:rFonts w:ascii="Arial" w:hAnsi="Arial" w:cs="Arial"/>
          <w:b/>
          <w:bCs/>
          <w:sz w:val="40"/>
          <w:szCs w:val="40"/>
          <w:lang w:bidi="gu-IN"/>
        </w:rPr>
        <w:t>1</w:t>
      </w:r>
      <w:r w:rsidR="00DE6EB0" w:rsidRPr="00015839">
        <w:rPr>
          <w:rFonts w:ascii="Arial" w:hAnsi="Arial" w:cs="Arial"/>
          <w:b/>
          <w:bCs/>
          <w:sz w:val="40"/>
          <w:szCs w:val="40"/>
          <w:lang w:bidi="gu-IN"/>
        </w:rPr>
        <w:t>.</w:t>
      </w:r>
      <w:r w:rsidRPr="00015839">
        <w:rPr>
          <w:rFonts w:ascii="Arial" w:hAnsi="Arial" w:cs="Arial"/>
          <w:b/>
          <w:bCs/>
          <w:sz w:val="40"/>
          <w:szCs w:val="40"/>
          <w:lang w:bidi="gu-IN"/>
        </w:rPr>
        <w:t xml:space="preserve"> ABSTRACT</w:t>
      </w:r>
    </w:p>
    <w:p w:rsidR="007D56DF" w:rsidRDefault="007D56DF">
      <w:pPr>
        <w:autoSpaceDE w:val="0"/>
        <w:autoSpaceDN w:val="0"/>
        <w:adjustRightInd w:val="0"/>
        <w:spacing w:after="0" w:line="240" w:lineRule="auto"/>
        <w:rPr>
          <w:rFonts w:cstheme="minorHAnsi"/>
          <w:sz w:val="32"/>
          <w:szCs w:val="32"/>
          <w:lang w:bidi="gu-IN"/>
        </w:rPr>
      </w:pPr>
    </w:p>
    <w:p w:rsidR="007D56DF" w:rsidRDefault="006D1E78">
      <w:pPr>
        <w:autoSpaceDE w:val="0"/>
        <w:autoSpaceDN w:val="0"/>
        <w:adjustRightInd w:val="0"/>
        <w:spacing w:after="0" w:line="360" w:lineRule="auto"/>
        <w:jc w:val="both"/>
        <w:rPr>
          <w:rFonts w:cstheme="minorHAnsi"/>
          <w:sz w:val="28"/>
          <w:szCs w:val="28"/>
          <w:lang w:bidi="gu-IN"/>
        </w:rPr>
      </w:pPr>
      <w:r>
        <w:rPr>
          <w:rFonts w:cstheme="minorHAnsi"/>
          <w:sz w:val="32"/>
          <w:szCs w:val="32"/>
          <w:lang w:bidi="gu-IN"/>
        </w:rPr>
        <w:t xml:space="preserve"> </w:t>
      </w:r>
      <w:r>
        <w:rPr>
          <w:rFonts w:cstheme="minorHAnsi"/>
          <w:sz w:val="28"/>
          <w:szCs w:val="28"/>
          <w:lang w:bidi="gu-IN"/>
        </w:rPr>
        <w:t>Potash alum is double salt commonly known as common alum. This is commonly used for purification of drinking water. During rainy season the water bodies become turbid and contaminated. To purify this water potash alum is used without knowing much about concentration of its use. In the present investigation, the idea is to use Potash</w:t>
      </w:r>
      <w:r w:rsidR="009B144B">
        <w:rPr>
          <w:rFonts w:cstheme="minorHAnsi"/>
          <w:sz w:val="28"/>
          <w:szCs w:val="28"/>
          <w:lang w:bidi="gu-IN"/>
        </w:rPr>
        <w:t xml:space="preserve"> alum in waste water and </w:t>
      </w:r>
      <w:proofErr w:type="spellStart"/>
      <w:r w:rsidR="009B144B">
        <w:rPr>
          <w:rFonts w:cstheme="minorHAnsi"/>
          <w:sz w:val="28"/>
          <w:szCs w:val="28"/>
          <w:lang w:bidi="gu-IN"/>
        </w:rPr>
        <w:t>analyse</w:t>
      </w:r>
      <w:proofErr w:type="spellEnd"/>
      <w:r>
        <w:rPr>
          <w:rFonts w:cstheme="minorHAnsi"/>
          <w:sz w:val="28"/>
          <w:szCs w:val="28"/>
          <w:lang w:bidi="gu-IN"/>
        </w:rPr>
        <w:t xml:space="preserve"> the data. The analysis of Waste water quality is made with respect to its TDS, TSS, </w:t>
      </w:r>
      <w:proofErr w:type="gramStart"/>
      <w:r>
        <w:rPr>
          <w:rFonts w:cstheme="minorHAnsi"/>
          <w:sz w:val="28"/>
          <w:szCs w:val="28"/>
          <w:lang w:bidi="gu-IN"/>
        </w:rPr>
        <w:t>TURBIDITY</w:t>
      </w:r>
      <w:proofErr w:type="gramEnd"/>
      <w:r>
        <w:rPr>
          <w:rFonts w:cstheme="minorHAnsi"/>
          <w:sz w:val="28"/>
          <w:szCs w:val="28"/>
          <w:lang w:bidi="gu-IN"/>
        </w:rPr>
        <w:t>.</w:t>
      </w:r>
    </w:p>
    <w:p w:rsidR="007D56DF" w:rsidRDefault="007D56DF">
      <w:pPr>
        <w:autoSpaceDE w:val="0"/>
        <w:autoSpaceDN w:val="0"/>
        <w:adjustRightInd w:val="0"/>
        <w:spacing w:after="0" w:line="360" w:lineRule="auto"/>
        <w:rPr>
          <w:rFonts w:cstheme="minorHAnsi"/>
          <w:sz w:val="32"/>
          <w:szCs w:val="32"/>
          <w:lang w:bidi="gu-IN"/>
        </w:rPr>
      </w:pPr>
    </w:p>
    <w:p w:rsidR="007D56DF" w:rsidRDefault="007D56DF">
      <w:pPr>
        <w:autoSpaceDE w:val="0"/>
        <w:autoSpaceDN w:val="0"/>
        <w:adjustRightInd w:val="0"/>
        <w:spacing w:after="0" w:line="36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7D56DF">
      <w:pPr>
        <w:autoSpaceDE w:val="0"/>
        <w:autoSpaceDN w:val="0"/>
        <w:adjustRightInd w:val="0"/>
        <w:spacing w:after="0" w:line="240" w:lineRule="auto"/>
        <w:rPr>
          <w:b/>
          <w:bCs/>
          <w:color w:val="000000" w:themeColor="text1"/>
          <w:sz w:val="40"/>
          <w:szCs w:val="40"/>
        </w:rPr>
      </w:pPr>
    </w:p>
    <w:p w:rsidR="007D56DF" w:rsidRDefault="00E36A40">
      <w:pPr>
        <w:autoSpaceDE w:val="0"/>
        <w:autoSpaceDN w:val="0"/>
        <w:adjustRightInd w:val="0"/>
        <w:spacing w:after="0" w:line="240" w:lineRule="auto"/>
        <w:jc w:val="center"/>
        <w:rPr>
          <w:b/>
          <w:bCs/>
          <w:color w:val="000000" w:themeColor="text1"/>
          <w:sz w:val="40"/>
          <w:szCs w:val="40"/>
        </w:rPr>
      </w:pPr>
      <w:r>
        <w:rPr>
          <w:b/>
          <w:bCs/>
          <w:color w:val="000000" w:themeColor="text1"/>
          <w:sz w:val="40"/>
          <w:szCs w:val="40"/>
        </w:rPr>
        <w:lastRenderedPageBreak/>
        <w:t>2</w:t>
      </w:r>
      <w:r w:rsidR="00DE6EB0">
        <w:rPr>
          <w:b/>
          <w:bCs/>
          <w:color w:val="000000" w:themeColor="text1"/>
          <w:sz w:val="40"/>
          <w:szCs w:val="40"/>
        </w:rPr>
        <w:t>.</w:t>
      </w:r>
      <w:r w:rsidR="006D1E78">
        <w:rPr>
          <w:b/>
          <w:bCs/>
          <w:color w:val="000000" w:themeColor="text1"/>
          <w:sz w:val="40"/>
          <w:szCs w:val="40"/>
        </w:rPr>
        <w:t xml:space="preserve"> Introduction</w:t>
      </w:r>
    </w:p>
    <w:p w:rsidR="007D56DF" w:rsidRDefault="007D56DF">
      <w:pPr>
        <w:autoSpaceDE w:val="0"/>
        <w:autoSpaceDN w:val="0"/>
        <w:adjustRightInd w:val="0"/>
        <w:spacing w:after="0" w:line="240" w:lineRule="auto"/>
        <w:rPr>
          <w:rFonts w:cstheme="minorHAnsi"/>
          <w:b/>
          <w:bCs/>
          <w:sz w:val="32"/>
          <w:szCs w:val="32"/>
          <w:lang w:bidi="gu-IN"/>
        </w:rPr>
      </w:pPr>
    </w:p>
    <w:p w:rsidR="007D56DF" w:rsidRDefault="006D1E78">
      <w:pPr>
        <w:spacing w:line="360" w:lineRule="auto"/>
        <w:jc w:val="both"/>
        <w:rPr>
          <w:rFonts w:cstheme="minorHAnsi"/>
          <w:color w:val="1A1A1A"/>
          <w:sz w:val="32"/>
          <w:szCs w:val="32"/>
          <w:shd w:val="clear" w:color="auto" w:fill="FFFFFF"/>
        </w:rPr>
      </w:pPr>
      <w:r>
        <w:rPr>
          <w:b/>
          <w:bCs/>
          <w:sz w:val="44"/>
          <w:szCs w:val="44"/>
        </w:rPr>
        <w:t xml:space="preserve">Pollution </w:t>
      </w:r>
      <w:r>
        <w:rPr>
          <w:rFonts w:ascii="Times New Roman" w:hAnsi="Times New Roman" w:cs="Times New Roman"/>
          <w:b/>
          <w:bCs/>
          <w:sz w:val="28"/>
          <w:szCs w:val="28"/>
        </w:rPr>
        <w:t xml:space="preserve">: </w:t>
      </w:r>
      <w:r>
        <w:rPr>
          <w:rFonts w:ascii="Times New Roman" w:hAnsi="Times New Roman" w:cs="Times New Roman"/>
          <w:color w:val="1A1A1A"/>
          <w:sz w:val="28"/>
          <w:szCs w:val="28"/>
          <w:shd w:val="clear" w:color="auto" w:fill="FFFFFF"/>
        </w:rPr>
        <w:t xml:space="preserve">Also referred to as environmental pollution, the addition of any substance solid, liquid, or gas or any style of energy like heat, sound, or emission to the atmosphere at a rate quicker than it are often distributed, diluted, decomposed, recycled, or hold on in some harmless type. </w:t>
      </w:r>
      <w:proofErr w:type="gramStart"/>
      <w:r>
        <w:rPr>
          <w:rFonts w:ascii="Times New Roman" w:hAnsi="Times New Roman" w:cs="Times New Roman"/>
          <w:color w:val="1A1A1A"/>
          <w:sz w:val="28"/>
          <w:szCs w:val="28"/>
          <w:shd w:val="clear" w:color="auto" w:fill="FFFFFF"/>
        </w:rPr>
        <w:t>the</w:t>
      </w:r>
      <w:proofErr w:type="gramEnd"/>
      <w:r>
        <w:rPr>
          <w:rFonts w:ascii="Times New Roman" w:hAnsi="Times New Roman" w:cs="Times New Roman"/>
          <w:color w:val="1A1A1A"/>
          <w:sz w:val="28"/>
          <w:szCs w:val="28"/>
          <w:shd w:val="clear" w:color="auto" w:fill="FFFFFF"/>
        </w:rPr>
        <w:t xml:space="preserve"> most important types of pollution, sometimes classified by atmosphere, are air, water, and land pollution.</w:t>
      </w:r>
    </w:p>
    <w:p w:rsidR="007D56DF" w:rsidRDefault="006D1E78">
      <w:pPr>
        <w:jc w:val="center"/>
        <w:rPr>
          <w:rFonts w:cstheme="minorHAnsi"/>
          <w:color w:val="1A1A1A"/>
          <w:sz w:val="32"/>
          <w:szCs w:val="32"/>
          <w:shd w:val="clear" w:color="auto" w:fill="FFFFFF"/>
        </w:rPr>
      </w:pPr>
      <w:r>
        <w:rPr>
          <w:rFonts w:cstheme="minorHAnsi"/>
          <w:noProof/>
          <w:color w:val="1A1A1A"/>
          <w:sz w:val="32"/>
          <w:szCs w:val="32"/>
          <w:shd w:val="clear" w:color="auto" w:fill="FFFFFF"/>
          <w:lang w:bidi="gu-IN"/>
        </w:rPr>
        <w:drawing>
          <wp:inline distT="0" distB="0" distL="0" distR="0">
            <wp:extent cx="5943600" cy="3570605"/>
            <wp:effectExtent l="19050" t="0" r="0" b="0"/>
            <wp:docPr id="13" name="Picture 1" descr="Causes, Effects and Impressive Solutions to Air Pollution - Conserve Energy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auses, Effects and Impressive Solutions to Air Pollution - Conserve Energy  Future"/>
                    <pic:cNvPicPr>
                      <a:picLocks noChangeAspect="1" noChangeArrowheads="1"/>
                    </pic:cNvPicPr>
                  </pic:nvPicPr>
                  <pic:blipFill>
                    <a:blip r:embed="rId14" cstate="print"/>
                    <a:srcRect/>
                    <a:stretch>
                      <a:fillRect/>
                    </a:stretch>
                  </pic:blipFill>
                  <pic:spPr>
                    <a:xfrm>
                      <a:off x="0" y="0"/>
                      <a:ext cx="5943600" cy="3570935"/>
                    </a:xfrm>
                    <a:prstGeom prst="rect">
                      <a:avLst/>
                    </a:prstGeom>
                    <a:noFill/>
                    <a:ln w="9525">
                      <a:noFill/>
                      <a:miter lim="800000"/>
                      <a:headEnd/>
                      <a:tailEnd/>
                    </a:ln>
                  </pic:spPr>
                </pic:pic>
              </a:graphicData>
            </a:graphic>
          </wp:inline>
        </w:drawing>
      </w:r>
    </w:p>
    <w:p w:rsidR="007D56DF" w:rsidRDefault="006D1E78">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Fig. 1 Air pollution by industries</w:t>
      </w:r>
    </w:p>
    <w:p w:rsidR="007D56DF" w:rsidRDefault="006D1E78">
      <w:pPr>
        <w:pStyle w:val="Heading1"/>
        <w:spacing w:line="360" w:lineRule="auto"/>
        <w:jc w:val="both"/>
        <w:rPr>
          <w:rFonts w:ascii="Times New Roman" w:hAnsi="Times New Roman" w:cs="Times New Roman"/>
          <w:b w:val="0"/>
          <w:bCs w:val="0"/>
          <w:color w:val="auto"/>
          <w:vertAlign w:val="superscript"/>
          <w:lang w:bidi="gu-IN"/>
        </w:rPr>
      </w:pPr>
      <w:r>
        <w:rPr>
          <w:rFonts w:ascii="Times New Roman" w:hAnsi="Times New Roman" w:cs="Times New Roman"/>
          <w:b w:val="0"/>
          <w:bCs w:val="0"/>
          <w:color w:val="auto"/>
          <w:lang w:bidi="gu-IN"/>
        </w:rPr>
        <w:lastRenderedPageBreak/>
        <w:t xml:space="preserve">Biodegradable pollutants decompose rapidly processes and non biodegradable pollutants do not decompose slowly in the environment. Environment is defined as the sum of total of all living and non-living around us influencing one other. Degradation of the environment has become a serious problem. Pollution of soil, water and air leads to loss of valuable natural resources. </w:t>
      </w:r>
      <w:r>
        <w:rPr>
          <w:rFonts w:ascii="Times New Roman" w:hAnsi="Times New Roman" w:cs="Times New Roman"/>
          <w:b w:val="0"/>
          <w:bCs w:val="0"/>
          <w:color w:val="auto"/>
          <w:vertAlign w:val="superscript"/>
          <w:lang w:bidi="gu-IN"/>
        </w:rPr>
        <w:t>1</w:t>
      </w:r>
    </w:p>
    <w:p w:rsidR="007D56DF" w:rsidRDefault="007D56DF">
      <w:pPr>
        <w:spacing w:line="360" w:lineRule="auto"/>
        <w:rPr>
          <w:lang w:bidi="gu-IN"/>
        </w:rPr>
      </w:pPr>
    </w:p>
    <w:p w:rsidR="007D56DF" w:rsidRDefault="006D1E78">
      <w:pPr>
        <w:shd w:val="clear" w:color="auto" w:fill="FFFFFF"/>
        <w:spacing w:after="419" w:line="240" w:lineRule="auto"/>
        <w:jc w:val="center"/>
        <w:outlineLvl w:val="1"/>
        <w:rPr>
          <w:rFonts w:eastAsia="Times New Roman" w:cstheme="minorHAnsi"/>
          <w:b/>
          <w:bCs/>
          <w:color w:val="1A1A1A"/>
          <w:sz w:val="44"/>
          <w:szCs w:val="44"/>
          <w:lang w:bidi="gu-IN"/>
        </w:rPr>
      </w:pPr>
      <w:r>
        <w:rPr>
          <w:rFonts w:eastAsia="Times New Roman" w:cstheme="minorHAnsi"/>
          <w:b/>
          <w:bCs/>
          <w:color w:val="1A1A1A"/>
          <w:sz w:val="44"/>
          <w:szCs w:val="44"/>
          <w:lang w:bidi="gu-IN"/>
        </w:rPr>
        <w:t>History of Pollution</w:t>
      </w:r>
    </w:p>
    <w:p w:rsidR="007D56DF" w:rsidRDefault="006D1E78">
      <w:pPr>
        <w:spacing w:line="360" w:lineRule="auto"/>
        <w:jc w:val="both"/>
        <w:rPr>
          <w:rFonts w:ascii="Times New Roman" w:eastAsia="Times New Roman" w:hAnsi="Times New Roman" w:cs="Times New Roman"/>
          <w:color w:val="1A1A1A"/>
          <w:sz w:val="28"/>
          <w:szCs w:val="28"/>
          <w:lang w:bidi="gu-IN"/>
        </w:rPr>
      </w:pPr>
      <w:r>
        <w:rPr>
          <w:rFonts w:ascii="Times New Roman" w:eastAsia="Times New Roman" w:hAnsi="Times New Roman" w:cs="Times New Roman"/>
          <w:color w:val="1A1A1A"/>
          <w:sz w:val="28"/>
          <w:szCs w:val="28"/>
          <w:lang w:bidi="gu-IN"/>
        </w:rPr>
        <w:t>Although environmental pollution are often caused by natural events like forest fires and active volcanoes, use of the word pollution typically implies that the contaminants have source—that is, a supply created by human activities. Pollution has attended human race ever since teams of individuals initial congregated and remained for an extended time in anyone place. Pollution wasn't a significant drawback as long as there was enough area accessible for every individual or cluster. However, with the institution of permanent settlements by great numbers of individuals, pollution became a retardant, and it's remained one ever since.</w:t>
      </w:r>
    </w:p>
    <w:p w:rsidR="007D56DF" w:rsidRDefault="006D1E78">
      <w:pPr>
        <w:jc w:val="center"/>
        <w:rPr>
          <w:rFonts w:ascii="Times New Roman" w:eastAsia="Times New Roman" w:hAnsi="Times New Roman" w:cs="Times New Roman"/>
          <w:color w:val="1A1A1A"/>
          <w:sz w:val="28"/>
          <w:szCs w:val="28"/>
          <w:lang w:bidi="gu-IN"/>
        </w:rPr>
      </w:pPr>
      <w:r>
        <w:rPr>
          <w:rFonts w:ascii="Times New Roman" w:hAnsi="Times New Roman" w:cs="Times New Roman"/>
          <w:noProof/>
          <w:sz w:val="28"/>
          <w:szCs w:val="28"/>
          <w:lang w:bidi="gu-IN"/>
        </w:rPr>
        <w:drawing>
          <wp:inline distT="0" distB="0" distL="0" distR="0">
            <wp:extent cx="4585335" cy="2199005"/>
            <wp:effectExtent l="0" t="0" r="5715" b="10795"/>
            <wp:docPr id="7" name="Picture 7" descr="Who causes Forest Fire - Nature or Human Beings? - Follow Green L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o causes Forest Fire - Nature or Human Beings? - Follow Green Living"/>
                    <pic:cNvPicPr>
                      <a:picLocks noChangeAspect="1" noChangeArrowheads="1"/>
                    </pic:cNvPicPr>
                  </pic:nvPicPr>
                  <pic:blipFill>
                    <a:blip r:embed="rId15" cstate="print"/>
                    <a:srcRect/>
                    <a:stretch>
                      <a:fillRect/>
                    </a:stretch>
                  </pic:blipFill>
                  <pic:spPr>
                    <a:xfrm>
                      <a:off x="0" y="0"/>
                      <a:ext cx="4589424" cy="2201349"/>
                    </a:xfrm>
                    <a:prstGeom prst="rect">
                      <a:avLst/>
                    </a:prstGeom>
                    <a:noFill/>
                    <a:ln w="9525">
                      <a:noFill/>
                      <a:miter lim="800000"/>
                      <a:headEnd/>
                      <a:tailEnd/>
                    </a:ln>
                  </pic:spPr>
                </pic:pic>
              </a:graphicData>
            </a:graphic>
          </wp:inline>
        </w:drawing>
      </w:r>
    </w:p>
    <w:p w:rsidR="007D56DF" w:rsidRPr="0056496E" w:rsidRDefault="006D1E78" w:rsidP="0056496E">
      <w:pPr>
        <w:jc w:val="center"/>
        <w:rPr>
          <w:rFonts w:ascii="Times New Roman" w:hAnsi="Times New Roman" w:cs="Times New Roman"/>
          <w:b/>
          <w:bCs/>
          <w:sz w:val="36"/>
          <w:szCs w:val="36"/>
        </w:rPr>
      </w:pPr>
      <w:proofErr w:type="gramStart"/>
      <w:r>
        <w:rPr>
          <w:rFonts w:ascii="Times New Roman" w:hAnsi="Times New Roman" w:cs="Times New Roman"/>
          <w:b/>
          <w:bCs/>
          <w:sz w:val="36"/>
          <w:szCs w:val="36"/>
        </w:rPr>
        <w:t>Fig. 2 Air and Land pollution due to forest fire.</w:t>
      </w:r>
      <w:proofErr w:type="gramEnd"/>
    </w:p>
    <w:p w:rsidR="007D56DF" w:rsidRDefault="007D56DF">
      <w:pPr>
        <w:rPr>
          <w:rFonts w:cstheme="minorHAnsi"/>
          <w:b/>
          <w:bCs/>
          <w:sz w:val="44"/>
          <w:szCs w:val="44"/>
        </w:rPr>
      </w:pPr>
    </w:p>
    <w:p w:rsidR="007D56DF" w:rsidRDefault="006D1E78">
      <w:pPr>
        <w:jc w:val="center"/>
        <w:rPr>
          <w:rFonts w:cstheme="minorHAnsi"/>
          <w:b/>
          <w:bCs/>
          <w:sz w:val="44"/>
          <w:szCs w:val="44"/>
        </w:rPr>
      </w:pPr>
      <w:r>
        <w:rPr>
          <w:rFonts w:cstheme="minorHAnsi"/>
          <w:b/>
          <w:bCs/>
          <w:sz w:val="44"/>
          <w:szCs w:val="44"/>
        </w:rPr>
        <w:t>Water Pollution</w:t>
      </w:r>
    </w:p>
    <w:p w:rsidR="007D56DF" w:rsidRPr="0056496E"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Water is an indispensable natural resource essential for the existence of man and the ecological system. Though water is abundantly available in the universe, only 3% of it is fresh water. Approximately, 5% of the fresh water, equivalent to 0.15% of the entire global waters is readily accessible for beneficial purposes </w:t>
      </w:r>
      <w:r>
        <w:rPr>
          <w:rFonts w:ascii="Times New Roman" w:hAnsi="Times New Roman" w:cs="Times New Roman"/>
          <w:color w:val="000000"/>
          <w:sz w:val="28"/>
          <w:szCs w:val="28"/>
          <w:vertAlign w:val="superscript"/>
          <w:lang w:bidi="gu-IN"/>
        </w:rPr>
        <w:t>2</w:t>
      </w:r>
      <w:r>
        <w:rPr>
          <w:rFonts w:ascii="Times New Roman" w:hAnsi="Times New Roman" w:cs="Times New Roman"/>
          <w:color w:val="000000"/>
          <w:sz w:val="28"/>
          <w:szCs w:val="28"/>
          <w:lang w:bidi="gu-IN"/>
        </w:rPr>
        <w:t>.</w:t>
      </w:r>
      <w:r>
        <w:rPr>
          <w:rFonts w:ascii="Times New Roman" w:hAnsi="Times New Roman" w:cs="Times New Roman"/>
          <w:sz w:val="28"/>
          <w:szCs w:val="28"/>
        </w:rPr>
        <w:t>Water Pollution can be defined as presence of solid, liquid or gaseous contaminants in such concentration that may alter the quality of water and affects the life of living organisms.</w:t>
      </w:r>
      <w:r w:rsidR="0056496E">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 xml:space="preserve">Industrial wastewater released into the water bodies is one of major sources of environmental pollution </w:t>
      </w:r>
      <w:r>
        <w:rPr>
          <w:rFonts w:ascii="Times New Roman" w:hAnsi="Times New Roman" w:cs="Times New Roman"/>
          <w:color w:val="000000"/>
          <w:sz w:val="28"/>
          <w:szCs w:val="28"/>
          <w:vertAlign w:val="superscript"/>
          <w:lang w:bidi="gu-IN"/>
        </w:rPr>
        <w:t>3.</w:t>
      </w:r>
      <w:r>
        <w:rPr>
          <w:rFonts w:ascii="Times New Roman" w:hAnsi="Times New Roman" w:cs="Times New Roman"/>
          <w:color w:val="000000"/>
          <w:sz w:val="28"/>
          <w:szCs w:val="28"/>
          <w:lang w:bidi="gu-IN"/>
        </w:rPr>
        <w:t xml:space="preserve"> </w:t>
      </w:r>
      <w:r w:rsidR="0056496E">
        <w:rPr>
          <w:rFonts w:ascii="Times New Roman" w:hAnsi="Times New Roman" w:cs="Times New Roman"/>
          <w:color w:val="000000"/>
          <w:sz w:val="28"/>
          <w:szCs w:val="28"/>
          <w:lang w:bidi="gu-IN"/>
        </w:rPr>
        <w:t xml:space="preserve"> </w:t>
      </w:r>
      <w:r>
        <w:rPr>
          <w:rFonts w:ascii="Times New Roman" w:hAnsi="Times New Roman" w:cs="Times New Roman"/>
          <w:sz w:val="28"/>
          <w:szCs w:val="28"/>
          <w:lang w:bidi="gu-IN"/>
        </w:rPr>
        <w:t>Food processing industries are one of the major sectors which consume a huge amount of wat</w:t>
      </w:r>
      <w:r w:rsidR="009B144B">
        <w:rPr>
          <w:rFonts w:ascii="Times New Roman" w:hAnsi="Times New Roman" w:cs="Times New Roman"/>
          <w:sz w:val="28"/>
          <w:szCs w:val="28"/>
          <w:lang w:bidi="gu-IN"/>
        </w:rPr>
        <w:t>er for their production process</w:t>
      </w:r>
      <w:proofErr w:type="gramStart"/>
      <w:r>
        <w:rPr>
          <w:rFonts w:ascii="Times New Roman" w:hAnsi="Times New Roman" w:cs="Times New Roman"/>
          <w:sz w:val="28"/>
          <w:szCs w:val="28"/>
          <w:lang w:bidi="gu-IN"/>
        </w:rPr>
        <w:t>,</w:t>
      </w:r>
      <w:r w:rsidR="009B144B">
        <w:rPr>
          <w:rFonts w:ascii="Times New Roman" w:hAnsi="Times New Roman" w:cs="Times New Roman"/>
          <w:sz w:val="28"/>
          <w:szCs w:val="28"/>
          <w:lang w:bidi="gu-IN"/>
        </w:rPr>
        <w:t xml:space="preserve"> </w:t>
      </w:r>
      <w:r>
        <w:rPr>
          <w:rFonts w:ascii="Times New Roman" w:hAnsi="Times New Roman" w:cs="Times New Roman"/>
          <w:sz w:val="28"/>
          <w:szCs w:val="28"/>
          <w:lang w:bidi="gu-IN"/>
        </w:rPr>
        <w:t xml:space="preserve"> Such</w:t>
      </w:r>
      <w:proofErr w:type="gramEnd"/>
      <w:r>
        <w:rPr>
          <w:rFonts w:ascii="Times New Roman" w:hAnsi="Times New Roman" w:cs="Times New Roman"/>
          <w:sz w:val="28"/>
          <w:szCs w:val="28"/>
          <w:lang w:bidi="gu-IN"/>
        </w:rPr>
        <w:t xml:space="preserve"> industries consist of differ</w:t>
      </w:r>
      <w:r w:rsidR="009B144B">
        <w:rPr>
          <w:rFonts w:ascii="Times New Roman" w:hAnsi="Times New Roman" w:cs="Times New Roman"/>
          <w:sz w:val="28"/>
          <w:szCs w:val="28"/>
          <w:lang w:bidi="gu-IN"/>
        </w:rPr>
        <w:t>ent kinds of production like dai</w:t>
      </w:r>
      <w:r>
        <w:rPr>
          <w:rFonts w:ascii="Times New Roman" w:hAnsi="Times New Roman" w:cs="Times New Roman"/>
          <w:sz w:val="28"/>
          <w:szCs w:val="28"/>
          <w:lang w:bidi="gu-IN"/>
        </w:rPr>
        <w:t xml:space="preserve">ry products, beverages, vegetables and fruits, and meat </w:t>
      </w:r>
      <w:r>
        <w:rPr>
          <w:rFonts w:ascii="Times New Roman" w:hAnsi="Times New Roman" w:cs="Times New Roman"/>
          <w:sz w:val="28"/>
          <w:szCs w:val="28"/>
          <w:vertAlign w:val="superscript"/>
          <w:lang w:bidi="gu-IN"/>
        </w:rPr>
        <w:t>4</w:t>
      </w:r>
      <w:r>
        <w:rPr>
          <w:rFonts w:ascii="Times New Roman" w:hAnsi="Times New Roman" w:cs="Times New Roman"/>
          <w:sz w:val="28"/>
          <w:szCs w:val="28"/>
          <w:lang w:bidi="gu-IN"/>
        </w:rPr>
        <w:t>. Wastewaters produced by food processing industries do not have high amount of toxic pollutants, however, they are high in concentrations of organics loading, BOD, and TDS</w:t>
      </w:r>
      <w:r>
        <w:rPr>
          <w:rFonts w:ascii="Times New Roman" w:hAnsi="Times New Roman" w:cs="Times New Roman"/>
          <w:sz w:val="28"/>
          <w:szCs w:val="28"/>
          <w:vertAlign w:val="superscript"/>
          <w:lang w:bidi="gu-IN"/>
        </w:rPr>
        <w:t>5</w:t>
      </w:r>
      <w:r>
        <w:rPr>
          <w:rFonts w:ascii="Times New Roman" w:hAnsi="Times New Roman" w:cs="Times New Roman"/>
          <w:sz w:val="28"/>
          <w:szCs w:val="28"/>
          <w:lang w:bidi="gu-IN"/>
        </w:rPr>
        <w:t>. One study examined the quality of receiving soil and water for discharged food processi</w:t>
      </w:r>
      <w:r w:rsidR="009B144B">
        <w:rPr>
          <w:rFonts w:ascii="Times New Roman" w:hAnsi="Times New Roman" w:cs="Times New Roman"/>
          <w:sz w:val="28"/>
          <w:szCs w:val="28"/>
          <w:lang w:bidi="gu-IN"/>
        </w:rPr>
        <w:t>n</w:t>
      </w:r>
      <w:r>
        <w:rPr>
          <w:rFonts w:ascii="Times New Roman" w:hAnsi="Times New Roman" w:cs="Times New Roman"/>
          <w:sz w:val="28"/>
          <w:szCs w:val="28"/>
          <w:lang w:bidi="gu-IN"/>
        </w:rPr>
        <w:t>g wastewater in</w:t>
      </w:r>
      <w:r w:rsidR="009B144B">
        <w:rPr>
          <w:rFonts w:ascii="Times New Roman" w:hAnsi="Times New Roman" w:cs="Times New Roman"/>
          <w:sz w:val="28"/>
          <w:szCs w:val="28"/>
          <w:lang w:bidi="gu-IN"/>
        </w:rPr>
        <w:t xml:space="preserve"> Nigeria showing there is a nec</w:t>
      </w:r>
      <w:r>
        <w:rPr>
          <w:rFonts w:ascii="Times New Roman" w:hAnsi="Times New Roman" w:cs="Times New Roman"/>
          <w:sz w:val="28"/>
          <w:szCs w:val="28"/>
          <w:lang w:bidi="gu-IN"/>
        </w:rPr>
        <w:t>e</w:t>
      </w:r>
      <w:r w:rsidR="009B144B">
        <w:rPr>
          <w:rFonts w:ascii="Times New Roman" w:hAnsi="Times New Roman" w:cs="Times New Roman"/>
          <w:sz w:val="28"/>
          <w:szCs w:val="28"/>
          <w:lang w:bidi="gu-IN"/>
        </w:rPr>
        <w:t>s</w:t>
      </w:r>
      <w:r>
        <w:rPr>
          <w:rFonts w:ascii="Times New Roman" w:hAnsi="Times New Roman" w:cs="Times New Roman"/>
          <w:sz w:val="28"/>
          <w:szCs w:val="28"/>
          <w:lang w:bidi="gu-IN"/>
        </w:rPr>
        <w:t>sity for treatment prior to discharge since wide range of pollutants can damage the environment significantly</w:t>
      </w:r>
      <w:r>
        <w:rPr>
          <w:rFonts w:ascii="Times New Roman" w:hAnsi="Times New Roman" w:cs="Times New Roman"/>
          <w:sz w:val="28"/>
          <w:szCs w:val="28"/>
          <w:vertAlign w:val="superscript"/>
          <w:lang w:bidi="gu-IN"/>
        </w:rPr>
        <w:t>6</w:t>
      </w:r>
      <w:r>
        <w:rPr>
          <w:rFonts w:ascii="Times New Roman" w:hAnsi="Times New Roman" w:cs="Times New Roman"/>
          <w:sz w:val="28"/>
          <w:szCs w:val="28"/>
          <w:lang w:bidi="gu-IN"/>
        </w:rPr>
        <w:t>.</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The discharge of wastes into the water bodies by man had brought about modification of the environmental water quality, hence making substantial quantities of water unsuitable for various</w:t>
      </w:r>
      <w:r w:rsidR="009B144B">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 xml:space="preserve">uses </w:t>
      </w:r>
      <w:r>
        <w:rPr>
          <w:rFonts w:ascii="Times New Roman" w:hAnsi="Times New Roman" w:cs="Times New Roman"/>
          <w:color w:val="000000"/>
          <w:sz w:val="28"/>
          <w:szCs w:val="28"/>
          <w:vertAlign w:val="superscript"/>
          <w:lang w:bidi="gu-IN"/>
        </w:rPr>
        <w:t>7</w:t>
      </w:r>
      <w:r>
        <w:rPr>
          <w:rFonts w:ascii="Times New Roman" w:hAnsi="Times New Roman" w:cs="Times New Roman"/>
          <w:color w:val="000000"/>
          <w:sz w:val="28"/>
          <w:szCs w:val="28"/>
          <w:lang w:bidi="gu-IN"/>
        </w:rPr>
        <w:t>. Compromise in the quality of the environment as a result of effluent</w:t>
      </w:r>
      <w:r>
        <w:rPr>
          <w:rFonts w:cstheme="minorHAnsi"/>
          <w:color w:val="000000"/>
          <w:sz w:val="32"/>
          <w:szCs w:val="32"/>
          <w:lang w:bidi="gu-IN"/>
        </w:rPr>
        <w:t xml:space="preserve"> </w:t>
      </w:r>
      <w:r>
        <w:rPr>
          <w:rFonts w:ascii="Times New Roman" w:hAnsi="Times New Roman" w:cs="Times New Roman"/>
          <w:color w:val="000000"/>
          <w:sz w:val="28"/>
          <w:szCs w:val="28"/>
          <w:lang w:bidi="gu-IN"/>
        </w:rPr>
        <w:t xml:space="preserve">discharge from the industrial sectors has become an environmental issue for many countries especially developing nations like Nigeria </w:t>
      </w:r>
      <w:r>
        <w:rPr>
          <w:rFonts w:ascii="Times New Roman" w:hAnsi="Times New Roman" w:cs="Times New Roman"/>
          <w:color w:val="000000"/>
          <w:sz w:val="28"/>
          <w:szCs w:val="28"/>
          <w:vertAlign w:val="superscript"/>
          <w:lang w:bidi="gu-IN"/>
        </w:rPr>
        <w:t>8</w:t>
      </w:r>
    </w:p>
    <w:p w:rsidR="007D56DF" w:rsidRDefault="007D56DF">
      <w:pPr>
        <w:spacing w:line="360" w:lineRule="auto"/>
        <w:jc w:val="both"/>
        <w:rPr>
          <w:rFonts w:ascii="Times New Roman" w:hAnsi="Times New Roman" w:cs="Times New Roman"/>
          <w:sz w:val="28"/>
          <w:szCs w:val="28"/>
        </w:rPr>
      </w:pPr>
    </w:p>
    <w:p w:rsidR="007D56DF" w:rsidRDefault="007D56DF">
      <w:pPr>
        <w:spacing w:line="360" w:lineRule="auto"/>
        <w:jc w:val="both"/>
        <w:rPr>
          <w:rFonts w:ascii="Times New Roman" w:hAnsi="Times New Roman" w:cs="Times New Roman"/>
          <w:sz w:val="28"/>
          <w:szCs w:val="28"/>
        </w:rPr>
      </w:pPr>
    </w:p>
    <w:p w:rsidR="007D56DF" w:rsidRDefault="006D1E7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Other Cause of Water Pollution</w:t>
      </w:r>
    </w:p>
    <w:p w:rsidR="007D56DF" w:rsidRDefault="006D1E7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Domestic Waste</w:t>
      </w:r>
    </w:p>
    <w:p w:rsidR="007D56DF" w:rsidRDefault="006D1E7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Solid Waste</w:t>
      </w:r>
    </w:p>
    <w:p w:rsidR="007D56DF" w:rsidRDefault="006D1E7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Industrial Waste Water</w:t>
      </w:r>
    </w:p>
    <w:p w:rsidR="007D56DF" w:rsidRDefault="006D1E7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Radioactive Waste</w:t>
      </w:r>
    </w:p>
    <w:p w:rsidR="007D56DF" w:rsidRDefault="006D1E7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Due to waste water there is a huge change in the properties of water like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Total Dissolved Solids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Total Suspended Solids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Determination of pH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Determination of chloride content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Determination of </w:t>
      </w:r>
      <w:proofErr w:type="spellStart"/>
      <w:r>
        <w:rPr>
          <w:rFonts w:ascii="Times New Roman" w:hAnsi="Times New Roman" w:cs="Times New Roman"/>
          <w:color w:val="000000"/>
          <w:sz w:val="28"/>
          <w:szCs w:val="28"/>
          <w:lang w:bidi="gu-IN"/>
        </w:rPr>
        <w:t>sulphate</w:t>
      </w:r>
      <w:proofErr w:type="spellEnd"/>
      <w:r>
        <w:rPr>
          <w:rFonts w:ascii="Times New Roman" w:hAnsi="Times New Roman" w:cs="Times New Roman"/>
          <w:color w:val="000000"/>
          <w:sz w:val="28"/>
          <w:szCs w:val="28"/>
          <w:lang w:bidi="gu-IN"/>
        </w:rPr>
        <w:t xml:space="preserve"> content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Iron content </w:t>
      </w:r>
    </w:p>
    <w:p w:rsidR="007D56DF" w:rsidRDefault="006D1E78">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Manganese content</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Turbidity </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BOD</w:t>
      </w:r>
    </w:p>
    <w:p w:rsidR="007D56DF" w:rsidRDefault="006D1E78">
      <w:pPr>
        <w:pStyle w:val="ListParagraph"/>
        <w:numPr>
          <w:ilvl w:val="0"/>
          <w:numId w:val="1"/>
        </w:numPr>
        <w:autoSpaceDE w:val="0"/>
        <w:autoSpaceDN w:val="0"/>
        <w:adjustRightInd w:val="0"/>
        <w:spacing w:after="181"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COD</w:t>
      </w:r>
    </w:p>
    <w:p w:rsidR="007D56DF" w:rsidRDefault="006D1E78">
      <w:pPr>
        <w:pStyle w:val="ListParagraph"/>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 </w:t>
      </w:r>
    </w:p>
    <w:p w:rsidR="007D56DF" w:rsidRDefault="006D1E78">
      <w:pPr>
        <w:autoSpaceDE w:val="0"/>
        <w:autoSpaceDN w:val="0"/>
        <w:adjustRightInd w:val="0"/>
        <w:spacing w:after="0" w:line="360" w:lineRule="auto"/>
        <w:ind w:leftChars="99" w:left="218"/>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BOD and COD often give indications of the extent of organic pollution in water and wastewater </w:t>
      </w:r>
      <w:r>
        <w:rPr>
          <w:rFonts w:ascii="Times New Roman" w:hAnsi="Times New Roman" w:cs="Times New Roman"/>
          <w:color w:val="000000"/>
          <w:sz w:val="28"/>
          <w:szCs w:val="28"/>
          <w:vertAlign w:val="superscript"/>
          <w:lang w:bidi="gu-IN"/>
        </w:rPr>
        <w:t>9</w:t>
      </w:r>
      <w:r>
        <w:rPr>
          <w:rFonts w:ascii="Times New Roman" w:hAnsi="Times New Roman" w:cs="Times New Roman"/>
          <w:color w:val="000000"/>
          <w:sz w:val="28"/>
          <w:szCs w:val="28"/>
          <w:lang w:bidi="gu-IN"/>
        </w:rPr>
        <w:t xml:space="preserve">. BOD/COD ratio of wastewater is referred to as the biodegradability index, usually used to estimate the likelihood of organic components degradation in wastewater prior to treatment. Wastewater with BOD/COD value greater than 0.6 is considered fairly biodegradable and could be effectively treated biologically </w:t>
      </w:r>
      <w:r>
        <w:rPr>
          <w:rFonts w:ascii="Times New Roman" w:hAnsi="Times New Roman" w:cs="Times New Roman"/>
          <w:color w:val="000000"/>
          <w:sz w:val="28"/>
          <w:szCs w:val="28"/>
          <w:vertAlign w:val="superscript"/>
          <w:lang w:bidi="gu-IN"/>
        </w:rPr>
        <w:t>10</w:t>
      </w:r>
      <w:r>
        <w:rPr>
          <w:rFonts w:ascii="Times New Roman" w:hAnsi="Times New Roman" w:cs="Times New Roman"/>
          <w:color w:val="000000"/>
          <w:sz w:val="28"/>
          <w:szCs w:val="28"/>
          <w:lang w:bidi="gu-IN"/>
        </w:rPr>
        <w:t>.</w:t>
      </w:r>
    </w:p>
    <w:p w:rsidR="007D56DF" w:rsidRDefault="007D56DF">
      <w:pPr>
        <w:rPr>
          <w:rFonts w:cstheme="minorHAnsi"/>
          <w:b/>
          <w:bCs/>
          <w:sz w:val="44"/>
          <w:szCs w:val="44"/>
        </w:rPr>
      </w:pPr>
    </w:p>
    <w:p w:rsidR="007D56DF" w:rsidRDefault="007D56DF">
      <w:pPr>
        <w:rPr>
          <w:rFonts w:cstheme="minorHAnsi"/>
          <w:b/>
          <w:bCs/>
          <w:sz w:val="44"/>
          <w:szCs w:val="44"/>
        </w:rPr>
      </w:pPr>
    </w:p>
    <w:p w:rsidR="007D56DF" w:rsidRDefault="006D1E78" w:rsidP="00340A1F">
      <w:pPr>
        <w:jc w:val="center"/>
        <w:rPr>
          <w:rFonts w:ascii="Times New Roman" w:hAnsi="Times New Roman" w:cs="Times New Roman"/>
          <w:sz w:val="28"/>
          <w:szCs w:val="28"/>
        </w:rPr>
      </w:pPr>
      <w:r>
        <w:rPr>
          <w:rFonts w:cstheme="minorHAnsi"/>
          <w:b/>
          <w:bCs/>
          <w:sz w:val="44"/>
          <w:szCs w:val="44"/>
        </w:rPr>
        <w:t>What is TDS?</w:t>
      </w:r>
    </w:p>
    <w:p w:rsidR="007D56DF" w:rsidRDefault="006D1E78">
      <w:pPr>
        <w:spacing w:line="360" w:lineRule="auto"/>
        <w:jc w:val="both"/>
        <w:rPr>
          <w:rFonts w:ascii="Times New Roman" w:hAnsi="Times New Roman" w:cs="Times New Roman"/>
          <w:sz w:val="28"/>
          <w:szCs w:val="28"/>
        </w:rPr>
      </w:pPr>
      <w:r>
        <w:rPr>
          <w:rFonts w:ascii="Times New Roman" w:hAnsi="Times New Roman" w:cs="Times New Roman"/>
          <w:sz w:val="28"/>
          <w:szCs w:val="28"/>
        </w:rPr>
        <w:t>Total Dissolved Solids in water are measures of organic, inorganic or salts that are dissolved in a particular quantity in water</w:t>
      </w:r>
      <w:r>
        <w:rPr>
          <w:rFonts w:ascii="Times New Roman" w:hAnsi="Times New Roman" w:cs="Times New Roman"/>
          <w:sz w:val="28"/>
          <w:szCs w:val="28"/>
          <w:vertAlign w:val="superscript"/>
        </w:rPr>
        <w:t>11</w:t>
      </w:r>
      <w:r>
        <w:rPr>
          <w:rFonts w:ascii="Times New Roman" w:hAnsi="Times New Roman" w:cs="Times New Roman"/>
          <w:sz w:val="28"/>
          <w:szCs w:val="28"/>
        </w:rPr>
        <w:t xml:space="preserve">. The solids should be small enough to survive filtration through a filter which has two-micrometer (nominal size or smaller) pores. </w:t>
      </w:r>
    </w:p>
    <w:p w:rsidR="007D56DF" w:rsidRDefault="006D1E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generally discuss TDS for freshwater systems only, as salinity consists of some of the ions contributing in the definition of TDS. The Study of water quality for streams, rivers and lakes is the most important application of TDS, although TDS is not a primary pollutant, but TDS is used as an indication of aesthetic characteristics of drinking water and as an indicator of the presence of a broad array of chemical contaminants. Calcium, phosphates, nitrates, sodium, potassium, </w:t>
      </w:r>
      <w:proofErr w:type="spellStart"/>
      <w:r>
        <w:rPr>
          <w:rFonts w:ascii="Times New Roman" w:hAnsi="Times New Roman" w:cs="Times New Roman"/>
          <w:sz w:val="28"/>
          <w:szCs w:val="28"/>
        </w:rPr>
        <w:t>sulphates</w:t>
      </w:r>
      <w:proofErr w:type="spellEnd"/>
      <w:r>
        <w:rPr>
          <w:rFonts w:ascii="Times New Roman" w:hAnsi="Times New Roman" w:cs="Times New Roman"/>
          <w:sz w:val="28"/>
          <w:szCs w:val="28"/>
        </w:rPr>
        <w:t xml:space="preserve"> and chloride comprise few of the important chemical constituents. Pesticides arising from surface runoff are more exotic and harmful elements of TDS. Certain naturally occurring total dissolved solids arise from the weathering and dissolution of rocks and soils.</w:t>
      </w:r>
    </w:p>
    <w:p w:rsidR="007D56DF" w:rsidRDefault="006D1E7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bidi="gu-IN"/>
        </w:rPr>
        <w:t>A significant growth has occurred in the industries of developing countries in the recent years. These industries discharge wastewaters which carry high concentrations of dissolved solids and biochemical oxygen demand (BOD). These effluents should be treated for safe disposals which meets the regulations imposed on industrial sectors. Industrial wastewaters have high concentrations of total dissolved solids.</w:t>
      </w:r>
      <w:r>
        <w:rPr>
          <w:rFonts w:ascii="Times New Roman" w:hAnsi="Times New Roman" w:cs="Times New Roman"/>
          <w:sz w:val="28"/>
          <w:szCs w:val="28"/>
          <w:vertAlign w:val="superscript"/>
          <w:lang w:bidi="gu-IN"/>
        </w:rPr>
        <w:t xml:space="preserve">12 </w:t>
      </w:r>
      <w:r>
        <w:rPr>
          <w:rFonts w:ascii="Times New Roman" w:hAnsi="Times New Roman" w:cs="Times New Roman"/>
          <w:sz w:val="28"/>
          <w:szCs w:val="28"/>
        </w:rPr>
        <w:t xml:space="preserve">Textile industry is one of the most important and rapidly developing industrial sectors. India has a large network of textile industries of </w:t>
      </w:r>
      <w:r>
        <w:rPr>
          <w:rFonts w:ascii="Times New Roman" w:hAnsi="Times New Roman" w:cs="Times New Roman"/>
          <w:sz w:val="28"/>
          <w:szCs w:val="28"/>
        </w:rPr>
        <w:lastRenderedPageBreak/>
        <w:t>varying capacity i.e. about 10,000 garment manufacturing and 2,100 bleaching and dyeing industries.</w:t>
      </w:r>
      <w:r>
        <w:rPr>
          <w:rFonts w:ascii="Times New Roman" w:hAnsi="Times New Roman" w:cs="Times New Roman"/>
          <w:sz w:val="28"/>
          <w:szCs w:val="28"/>
          <w:vertAlign w:val="superscript"/>
        </w:rPr>
        <w:t xml:space="preserve">13 </w:t>
      </w:r>
      <w:r>
        <w:rPr>
          <w:rFonts w:ascii="Times New Roman" w:hAnsi="Times New Roman" w:cs="Times New Roman"/>
          <w:sz w:val="28"/>
          <w:szCs w:val="28"/>
        </w:rPr>
        <w:t xml:space="preserve">These are well developed and scattered all over the country with its main centers at </w:t>
      </w:r>
      <w:proofErr w:type="spellStart"/>
      <w:r>
        <w:rPr>
          <w:rFonts w:ascii="Times New Roman" w:hAnsi="Times New Roman" w:cs="Times New Roman"/>
          <w:sz w:val="28"/>
          <w:szCs w:val="28"/>
        </w:rPr>
        <w:t>Ahmedabad</w:t>
      </w:r>
      <w:proofErr w:type="spellEnd"/>
      <w:r>
        <w:rPr>
          <w:rFonts w:ascii="Times New Roman" w:hAnsi="Times New Roman" w:cs="Times New Roman"/>
          <w:sz w:val="28"/>
          <w:szCs w:val="28"/>
        </w:rPr>
        <w:t>, Mumbai, Chennai, Coimbatore, Bangalore and Kanpur. Al-</w:t>
      </w:r>
      <w:proofErr w:type="spellStart"/>
      <w:r>
        <w:rPr>
          <w:rFonts w:ascii="Times New Roman" w:hAnsi="Times New Roman" w:cs="Times New Roman"/>
          <w:sz w:val="28"/>
          <w:szCs w:val="28"/>
        </w:rPr>
        <w:t>Kdasi</w:t>
      </w:r>
      <w:proofErr w:type="spellEnd"/>
      <w:r>
        <w:rPr>
          <w:rFonts w:ascii="Times New Roman" w:hAnsi="Times New Roman" w:cs="Times New Roman"/>
          <w:sz w:val="28"/>
          <w:szCs w:val="28"/>
        </w:rPr>
        <w:t xml:space="preserve"> and his colleagues reported that the textile wastewater is characterized mainly by high BOD (80-6,000 mg L-1), COD (150-12,000 mg L-1), suspended solids (15-8000 mg L-1), dissolved solids (2900-3100 mg L-1) and chloride (1000-1600 mg L-1).</w:t>
      </w:r>
      <w:r>
        <w:rPr>
          <w:rFonts w:ascii="Times New Roman" w:hAnsi="Times New Roman" w:cs="Times New Roman"/>
          <w:sz w:val="28"/>
          <w:szCs w:val="28"/>
          <w:vertAlign w:val="superscript"/>
        </w:rPr>
        <w:t xml:space="preserve">14 </w:t>
      </w:r>
      <w:r>
        <w:rPr>
          <w:rFonts w:ascii="Times New Roman" w:hAnsi="Times New Roman" w:cs="Times New Roman"/>
          <w:sz w:val="28"/>
          <w:szCs w:val="28"/>
          <w:lang w:bidi="gu-IN"/>
        </w:rPr>
        <w:t>The inorganic chemicals hold a greater portion as contaminants in drinking water in comparison to organic chemicals.</w:t>
      </w:r>
      <w:r>
        <w:rPr>
          <w:rFonts w:ascii="Times New Roman" w:hAnsi="Times New Roman" w:cs="Times New Roman"/>
          <w:sz w:val="28"/>
          <w:szCs w:val="28"/>
          <w:vertAlign w:val="superscript"/>
          <w:lang w:bidi="gu-IN"/>
        </w:rPr>
        <w:t xml:space="preserve">15 </w:t>
      </w:r>
      <w:r>
        <w:rPr>
          <w:rFonts w:ascii="Times New Roman" w:hAnsi="Times New Roman" w:cs="Times New Roman"/>
          <w:sz w:val="28"/>
          <w:szCs w:val="28"/>
          <w:lang w:bidi="gu-IN"/>
        </w:rPr>
        <w:t xml:space="preserve">A part of </w:t>
      </w:r>
      <w:proofErr w:type="spellStart"/>
      <w:r>
        <w:rPr>
          <w:rFonts w:ascii="Times New Roman" w:hAnsi="Times New Roman" w:cs="Times New Roman"/>
          <w:sz w:val="28"/>
          <w:szCs w:val="28"/>
          <w:lang w:bidi="gu-IN"/>
        </w:rPr>
        <w:t>inorganics</w:t>
      </w:r>
      <w:proofErr w:type="spellEnd"/>
      <w:r>
        <w:rPr>
          <w:rFonts w:ascii="Times New Roman" w:hAnsi="Times New Roman" w:cs="Times New Roman"/>
          <w:sz w:val="28"/>
          <w:szCs w:val="28"/>
          <w:lang w:bidi="gu-IN"/>
        </w:rPr>
        <w:t xml:space="preserve"> are in mineral form of heavy metals. Heavy metals tend to accumulate in human organs and nervous system and interfere with their normal functions. In recent years, heavy metals such as lead (</w:t>
      </w:r>
      <w:proofErr w:type="spellStart"/>
      <w:r>
        <w:rPr>
          <w:rFonts w:ascii="Times New Roman" w:hAnsi="Times New Roman" w:cs="Times New Roman"/>
          <w:sz w:val="28"/>
          <w:szCs w:val="28"/>
          <w:lang w:bidi="gu-IN"/>
        </w:rPr>
        <w:t>Pb</w:t>
      </w:r>
      <w:proofErr w:type="spellEnd"/>
      <w:r>
        <w:rPr>
          <w:rFonts w:ascii="Times New Roman" w:hAnsi="Times New Roman" w:cs="Times New Roman"/>
          <w:sz w:val="28"/>
          <w:szCs w:val="28"/>
          <w:lang w:bidi="gu-IN"/>
        </w:rPr>
        <w:t>), arsenic (As), magnesium (Mg), nickel (Ni), copper (Cu), and zinc (Zn) have received significant attention due to causing health problems.</w:t>
      </w:r>
      <w:r>
        <w:rPr>
          <w:rFonts w:ascii="Times New Roman" w:hAnsi="Times New Roman" w:cs="Times New Roman"/>
          <w:sz w:val="28"/>
          <w:szCs w:val="28"/>
          <w:vertAlign w:val="superscript"/>
          <w:lang w:bidi="gu-IN"/>
        </w:rPr>
        <w:t>16</w:t>
      </w:r>
      <w:r>
        <w:rPr>
          <w:rFonts w:ascii="Times New Roman" w:hAnsi="Times New Roman" w:cs="Times New Roman"/>
          <w:sz w:val="28"/>
          <w:szCs w:val="28"/>
          <w:lang w:bidi="gu-IN"/>
        </w:rPr>
        <w:t xml:space="preserve"> Moreover, the cardiovascular diseases, kidney-related problems, </w:t>
      </w:r>
      <w:proofErr w:type="spellStart"/>
      <w:r>
        <w:rPr>
          <w:rFonts w:ascii="Times New Roman" w:hAnsi="Times New Roman" w:cs="Times New Roman"/>
          <w:sz w:val="28"/>
          <w:szCs w:val="28"/>
          <w:lang w:bidi="gu-IN"/>
        </w:rPr>
        <w:t>neurocognitive</w:t>
      </w:r>
      <w:proofErr w:type="spellEnd"/>
      <w:r>
        <w:rPr>
          <w:rFonts w:ascii="Times New Roman" w:hAnsi="Times New Roman" w:cs="Times New Roman"/>
          <w:sz w:val="28"/>
          <w:szCs w:val="28"/>
          <w:lang w:bidi="gu-IN"/>
        </w:rPr>
        <w:t xml:space="preserve"> diseases, and cancer are related to the traces </w:t>
      </w:r>
      <w:proofErr w:type="spellStart"/>
      <w:r>
        <w:rPr>
          <w:rFonts w:ascii="Times New Roman" w:hAnsi="Times New Roman" w:cs="Times New Roman"/>
          <w:sz w:val="28"/>
          <w:szCs w:val="28"/>
          <w:lang w:bidi="gu-IN"/>
        </w:rPr>
        <w:t>ofmetals</w:t>
      </w:r>
      <w:proofErr w:type="spellEnd"/>
      <w:r>
        <w:rPr>
          <w:rFonts w:ascii="Times New Roman" w:hAnsi="Times New Roman" w:cs="Times New Roman"/>
          <w:sz w:val="28"/>
          <w:szCs w:val="28"/>
          <w:lang w:bidi="gu-IN"/>
        </w:rPr>
        <w:t xml:space="preserve"> such as cadmium (</w:t>
      </w:r>
      <w:proofErr w:type="spellStart"/>
      <w:r>
        <w:rPr>
          <w:rFonts w:ascii="Times New Roman" w:hAnsi="Times New Roman" w:cs="Times New Roman"/>
          <w:sz w:val="28"/>
          <w:szCs w:val="28"/>
          <w:lang w:bidi="gu-IN"/>
        </w:rPr>
        <w:t>Cd</w:t>
      </w:r>
      <w:proofErr w:type="spellEnd"/>
      <w:r>
        <w:rPr>
          <w:rFonts w:ascii="Times New Roman" w:hAnsi="Times New Roman" w:cs="Times New Roman"/>
          <w:sz w:val="28"/>
          <w:szCs w:val="28"/>
          <w:lang w:bidi="gu-IN"/>
        </w:rPr>
        <w:t xml:space="preserve">) and chromium (Cr) as reported in epidemiological studies </w:t>
      </w:r>
      <w:r>
        <w:rPr>
          <w:rFonts w:ascii="Times New Roman" w:hAnsi="Times New Roman" w:cs="Times New Roman"/>
          <w:sz w:val="28"/>
          <w:szCs w:val="28"/>
          <w:vertAlign w:val="superscript"/>
          <w:lang w:bidi="gu-IN"/>
        </w:rPr>
        <w:t>17</w:t>
      </w:r>
      <w:r>
        <w:rPr>
          <w:rFonts w:ascii="Times New Roman" w:hAnsi="Times New Roman" w:cs="Times New Roman"/>
          <w:sz w:val="28"/>
          <w:szCs w:val="28"/>
          <w:lang w:bidi="gu-IN"/>
        </w:rPr>
        <w:t xml:space="preserve">. The </w:t>
      </w:r>
      <w:proofErr w:type="spellStart"/>
      <w:r>
        <w:rPr>
          <w:rFonts w:ascii="Times New Roman" w:hAnsi="Times New Roman" w:cs="Times New Roman"/>
          <w:sz w:val="28"/>
          <w:szCs w:val="28"/>
          <w:lang w:bidi="gu-IN"/>
        </w:rPr>
        <w:t>Pb</w:t>
      </w:r>
      <w:proofErr w:type="spellEnd"/>
      <w:r>
        <w:rPr>
          <w:rFonts w:ascii="Times New Roman" w:hAnsi="Times New Roman" w:cs="Times New Roman"/>
          <w:sz w:val="28"/>
          <w:szCs w:val="28"/>
          <w:lang w:bidi="gu-IN"/>
        </w:rPr>
        <w:t xml:space="preserve"> is known to delay the physical and mental growth in infants, while </w:t>
      </w:r>
      <w:proofErr w:type="gramStart"/>
      <w:r>
        <w:rPr>
          <w:rFonts w:ascii="Times New Roman" w:hAnsi="Times New Roman" w:cs="Times New Roman"/>
          <w:sz w:val="28"/>
          <w:szCs w:val="28"/>
          <w:lang w:bidi="gu-IN"/>
        </w:rPr>
        <w:t>As</w:t>
      </w:r>
      <w:proofErr w:type="gramEnd"/>
      <w:r>
        <w:rPr>
          <w:rFonts w:ascii="Times New Roman" w:hAnsi="Times New Roman" w:cs="Times New Roman"/>
          <w:sz w:val="28"/>
          <w:szCs w:val="28"/>
          <w:lang w:bidi="gu-IN"/>
        </w:rPr>
        <w:t xml:space="preserve"> and mercury (Hg) can cause serious poisoning with skin pathology and cancer and further damage to kidney and liver, respectively. </w:t>
      </w:r>
      <w:r>
        <w:rPr>
          <w:rFonts w:ascii="Times New Roman" w:hAnsi="Times New Roman" w:cs="Times New Roman"/>
          <w:sz w:val="28"/>
          <w:szCs w:val="28"/>
          <w:vertAlign w:val="superscript"/>
          <w:lang w:bidi="gu-IN"/>
        </w:rPr>
        <w:t>16, 18</w:t>
      </w:r>
    </w:p>
    <w:p w:rsidR="007D56DF" w:rsidRDefault="006D1E78">
      <w:pPr>
        <w:spacing w:line="360" w:lineRule="auto"/>
        <w:jc w:val="both"/>
        <w:rPr>
          <w:rFonts w:cstheme="minorHAnsi"/>
          <w:sz w:val="32"/>
          <w:szCs w:val="32"/>
        </w:rPr>
      </w:pPr>
      <w:r>
        <w:rPr>
          <w:rFonts w:ascii="Times New Roman" w:hAnsi="Times New Roman" w:cs="Times New Roman"/>
          <w:sz w:val="28"/>
          <w:szCs w:val="28"/>
        </w:rPr>
        <w:t xml:space="preserve">TDS is a very important property of water </w:t>
      </w:r>
      <w:proofErr w:type="gramStart"/>
      <w:r>
        <w:rPr>
          <w:rFonts w:ascii="Times New Roman" w:hAnsi="Times New Roman" w:cs="Times New Roman"/>
          <w:sz w:val="28"/>
          <w:szCs w:val="28"/>
        </w:rPr>
        <w:t>which  should</w:t>
      </w:r>
      <w:proofErr w:type="gramEnd"/>
      <w:r>
        <w:rPr>
          <w:rFonts w:ascii="Times New Roman" w:hAnsi="Times New Roman" w:cs="Times New Roman"/>
          <w:sz w:val="28"/>
          <w:szCs w:val="28"/>
        </w:rPr>
        <w:t xml:space="preserve"> be maintained  in waste water in such a way that it should not affect the living organisms. For the maintaining such properties of water there are several methods used in industries like RO, </w:t>
      </w:r>
      <w:proofErr w:type="spellStart"/>
      <w:r>
        <w:rPr>
          <w:rFonts w:ascii="Times New Roman" w:hAnsi="Times New Roman" w:cs="Times New Roman"/>
          <w:sz w:val="28"/>
          <w:szCs w:val="28"/>
        </w:rPr>
        <w:t>Disstillation</w:t>
      </w:r>
      <w:proofErr w:type="spellEnd"/>
      <w:r>
        <w:rPr>
          <w:rFonts w:ascii="Times New Roman" w:hAnsi="Times New Roman" w:cs="Times New Roman"/>
          <w:sz w:val="28"/>
          <w:szCs w:val="28"/>
        </w:rPr>
        <w:t>, Saw dust, etc</w:t>
      </w:r>
      <w:r>
        <w:rPr>
          <w:rFonts w:cstheme="minorHAnsi"/>
          <w:sz w:val="32"/>
          <w:szCs w:val="32"/>
        </w:rPr>
        <w:t xml:space="preserve">. </w:t>
      </w:r>
    </w:p>
    <w:p w:rsidR="007D56DF" w:rsidRPr="0056496E" w:rsidRDefault="006D1E78" w:rsidP="0056496E">
      <w:pPr>
        <w:spacing w:line="360" w:lineRule="auto"/>
        <w:rPr>
          <w:rFonts w:ascii="Times New Roman" w:hAnsi="Times New Roman" w:cs="Times New Roman"/>
          <w:sz w:val="28"/>
          <w:szCs w:val="28"/>
        </w:rPr>
      </w:pPr>
      <w:r>
        <w:rPr>
          <w:rFonts w:ascii="Times New Roman" w:hAnsi="Times New Roman" w:cs="Times New Roman"/>
          <w:sz w:val="28"/>
          <w:szCs w:val="28"/>
        </w:rPr>
        <w:t xml:space="preserve">One of its </w:t>
      </w:r>
      <w:proofErr w:type="gramStart"/>
      <w:r>
        <w:rPr>
          <w:rFonts w:ascii="Times New Roman" w:hAnsi="Times New Roman" w:cs="Times New Roman"/>
          <w:sz w:val="28"/>
          <w:szCs w:val="28"/>
        </w:rPr>
        <w:t>method</w:t>
      </w:r>
      <w:proofErr w:type="gramEnd"/>
      <w:r>
        <w:rPr>
          <w:rFonts w:ascii="Times New Roman" w:hAnsi="Times New Roman" w:cs="Times New Roman"/>
          <w:sz w:val="28"/>
          <w:szCs w:val="28"/>
        </w:rPr>
        <w:t xml:space="preserve"> is to treat the water with Potash alum which came out to be very effective in reducing Turbidity and TDS of waste water of industry and domestic use. </w:t>
      </w:r>
    </w:p>
    <w:p w:rsidR="007D56DF" w:rsidRDefault="006D1E78" w:rsidP="00340A1F">
      <w:pPr>
        <w:jc w:val="center"/>
        <w:rPr>
          <w:rFonts w:cstheme="minorHAnsi"/>
          <w:b/>
          <w:bCs/>
          <w:sz w:val="44"/>
          <w:szCs w:val="44"/>
        </w:rPr>
      </w:pPr>
      <w:r>
        <w:rPr>
          <w:rFonts w:cstheme="minorHAnsi"/>
          <w:b/>
          <w:bCs/>
          <w:sz w:val="44"/>
          <w:szCs w:val="44"/>
        </w:rPr>
        <w:lastRenderedPageBreak/>
        <w:t>Turbidity</w:t>
      </w:r>
    </w:p>
    <w:p w:rsidR="007D56DF" w:rsidRDefault="007D56DF">
      <w:pPr>
        <w:pStyle w:val="Default"/>
        <w:rPr>
          <w:rFonts w:asciiTheme="minorHAnsi" w:hAnsiTheme="minorHAnsi" w:cstheme="minorHAnsi"/>
          <w:sz w:val="28"/>
          <w:szCs w:val="28"/>
        </w:rPr>
      </w:pPr>
    </w:p>
    <w:p w:rsidR="007D56DF" w:rsidRDefault="006D1E78">
      <w:pPr>
        <w:pStyle w:val="Default"/>
        <w:spacing w:line="360" w:lineRule="auto"/>
        <w:jc w:val="both"/>
        <w:rPr>
          <w:sz w:val="28"/>
          <w:szCs w:val="28"/>
        </w:rPr>
      </w:pPr>
      <w:r>
        <w:rPr>
          <w:sz w:val="28"/>
          <w:szCs w:val="28"/>
        </w:rPr>
        <w:t>The  haziness  or  cloudiness  of  a  fluid  due  to  various  individual  particles</w:t>
      </w:r>
      <w:r w:rsidR="00FF03B1">
        <w:rPr>
          <w:sz w:val="28"/>
          <w:szCs w:val="28"/>
        </w:rPr>
        <w:t>(</w:t>
      </w:r>
      <w:r>
        <w:rPr>
          <w:sz w:val="28"/>
          <w:szCs w:val="28"/>
        </w:rPr>
        <w:t xml:space="preserve">TSS or  TDS)  that  can  be  seen  with  naked  eyes  (like smoke in air)  is known as turbidity. The determination of value of turbidity might be termed as one of the most important tests of water quality. </w:t>
      </w:r>
    </w:p>
    <w:p w:rsidR="007D56DF" w:rsidRDefault="007D56DF">
      <w:pPr>
        <w:pStyle w:val="Default"/>
        <w:spacing w:line="360" w:lineRule="auto"/>
        <w:jc w:val="both"/>
        <w:rPr>
          <w:sz w:val="28"/>
          <w:szCs w:val="28"/>
        </w:rPr>
      </w:pPr>
    </w:p>
    <w:p w:rsidR="007D56DF" w:rsidRDefault="007D56DF">
      <w:pPr>
        <w:pStyle w:val="Default"/>
        <w:spacing w:line="360" w:lineRule="auto"/>
        <w:jc w:val="both"/>
        <w:rPr>
          <w:sz w:val="28"/>
          <w:szCs w:val="28"/>
        </w:rPr>
      </w:pPr>
    </w:p>
    <w:p w:rsidR="007D56DF" w:rsidRDefault="006D1E78">
      <w:pPr>
        <w:pStyle w:val="Default"/>
        <w:spacing w:line="360" w:lineRule="auto"/>
        <w:jc w:val="both"/>
        <w:rPr>
          <w:sz w:val="28"/>
          <w:szCs w:val="28"/>
        </w:rPr>
      </w:pPr>
      <w:r>
        <w:rPr>
          <w:sz w:val="28"/>
          <w:szCs w:val="28"/>
        </w:rPr>
        <w:t xml:space="preserve">Fluids may have suspended solid matter comprising of particles of various different sizes. While some will be big enough settle down quickly at the bottom of the container if a liquid sample is left to stand, the smaller ones might settle very slowly or might not settle at all if the sample is agitated consistently or if the colloidal particles are present. These solid particles, which are smaller in </w:t>
      </w:r>
      <w:proofErr w:type="gramStart"/>
      <w:r>
        <w:rPr>
          <w:sz w:val="28"/>
          <w:szCs w:val="28"/>
        </w:rPr>
        <w:t>size</w:t>
      </w:r>
      <w:proofErr w:type="gramEnd"/>
      <w:r>
        <w:rPr>
          <w:sz w:val="28"/>
          <w:szCs w:val="28"/>
        </w:rPr>
        <w:t xml:space="preserve"> are the reason for any liquid to look like turbid. </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Higher efficiency to treat turbid water has made inorganic chemicals favorite coagulants. Not only are they low priced but are also readily available. In</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proofErr w:type="gramStart"/>
      <w:r>
        <w:rPr>
          <w:rFonts w:ascii="Times New Roman" w:hAnsi="Times New Roman" w:cs="Times New Roman"/>
          <w:color w:val="000000"/>
          <w:sz w:val="28"/>
          <w:szCs w:val="28"/>
          <w:lang w:bidi="gu-IN"/>
        </w:rPr>
        <w:t>water</w:t>
      </w:r>
      <w:proofErr w:type="gramEnd"/>
      <w:r>
        <w:rPr>
          <w:rFonts w:ascii="Times New Roman" w:hAnsi="Times New Roman" w:cs="Times New Roman"/>
          <w:color w:val="000000"/>
          <w:sz w:val="28"/>
          <w:szCs w:val="28"/>
          <w:lang w:bidi="gu-IN"/>
        </w:rPr>
        <w:t>, most of the particles are negative charged, to neutralize the charge a positive ion (</w:t>
      </w:r>
      <w:proofErr w:type="spellStart"/>
      <w:r>
        <w:rPr>
          <w:rFonts w:ascii="Times New Roman" w:hAnsi="Times New Roman" w:cs="Times New Roman"/>
          <w:color w:val="000000"/>
          <w:sz w:val="28"/>
          <w:szCs w:val="28"/>
          <w:lang w:bidi="gu-IN"/>
        </w:rPr>
        <w:t>cation</w:t>
      </w:r>
      <w:proofErr w:type="spellEnd"/>
      <w:r>
        <w:rPr>
          <w:rFonts w:ascii="Times New Roman" w:hAnsi="Times New Roman" w:cs="Times New Roman"/>
          <w:color w:val="000000"/>
          <w:sz w:val="28"/>
          <w:szCs w:val="28"/>
          <w:lang w:bidi="gu-IN"/>
        </w:rPr>
        <w:t>) may be used as a coagulant. Potassium hydroxide contributes a mono-</w:t>
      </w:r>
      <w:proofErr w:type="spellStart"/>
      <w:r>
        <w:rPr>
          <w:rFonts w:ascii="Times New Roman" w:hAnsi="Times New Roman" w:cs="Times New Roman"/>
          <w:color w:val="000000"/>
          <w:sz w:val="28"/>
          <w:szCs w:val="28"/>
          <w:lang w:bidi="gu-IN"/>
        </w:rPr>
        <w:t>valent</w:t>
      </w:r>
      <w:proofErr w:type="spellEnd"/>
      <w:r>
        <w:rPr>
          <w:rFonts w:ascii="Times New Roman" w:hAnsi="Times New Roman" w:cs="Times New Roman"/>
          <w:color w:val="000000"/>
          <w:sz w:val="28"/>
          <w:szCs w:val="28"/>
          <w:lang w:bidi="gu-IN"/>
        </w:rPr>
        <w:t xml:space="preserve"> ion, K</w:t>
      </w:r>
      <w:r>
        <w:rPr>
          <w:rFonts w:ascii="Times New Roman" w:hAnsi="Times New Roman" w:cs="Times New Roman"/>
          <w:color w:val="000000"/>
          <w:sz w:val="28"/>
          <w:szCs w:val="28"/>
          <w:vertAlign w:val="superscript"/>
          <w:lang w:bidi="gu-IN"/>
        </w:rPr>
        <w:t>+</w:t>
      </w:r>
      <w:r>
        <w:rPr>
          <w:rFonts w:ascii="Times New Roman" w:hAnsi="Times New Roman" w:cs="Times New Roman"/>
          <w:color w:val="000000"/>
          <w:sz w:val="28"/>
          <w:szCs w:val="28"/>
          <w:lang w:bidi="gu-IN"/>
        </w:rPr>
        <w:t>. Calcium hydroxide gives a divalent ion, Ca</w:t>
      </w:r>
      <w:r>
        <w:rPr>
          <w:rFonts w:ascii="Times New Roman" w:hAnsi="Times New Roman" w:cs="Times New Roman"/>
          <w:color w:val="000000"/>
          <w:sz w:val="28"/>
          <w:szCs w:val="28"/>
          <w:vertAlign w:val="superscript"/>
          <w:lang w:bidi="gu-IN"/>
        </w:rPr>
        <w:t>2+</w:t>
      </w:r>
      <w:r>
        <w:rPr>
          <w:rFonts w:ascii="Times New Roman" w:hAnsi="Times New Roman" w:cs="Times New Roman"/>
          <w:color w:val="000000"/>
          <w:sz w:val="28"/>
          <w:szCs w:val="28"/>
          <w:lang w:bidi="gu-IN"/>
        </w:rPr>
        <w:t>. Aluminum coagulants give trivalent aluminum ions, Al</w:t>
      </w:r>
      <w:r>
        <w:rPr>
          <w:rFonts w:ascii="Times New Roman" w:hAnsi="Times New Roman" w:cs="Times New Roman"/>
          <w:color w:val="000000"/>
          <w:sz w:val="28"/>
          <w:szCs w:val="28"/>
          <w:vertAlign w:val="superscript"/>
          <w:lang w:bidi="gu-IN"/>
        </w:rPr>
        <w:t>3+</w:t>
      </w:r>
      <w:r>
        <w:rPr>
          <w:rFonts w:ascii="Times New Roman" w:hAnsi="Times New Roman" w:cs="Times New Roman"/>
          <w:color w:val="000000"/>
          <w:sz w:val="28"/>
          <w:szCs w:val="28"/>
          <w:lang w:bidi="gu-IN"/>
        </w:rPr>
        <w:t>.</w:t>
      </w:r>
      <w:r>
        <w:rPr>
          <w:rFonts w:ascii="Times New Roman" w:hAnsi="Times New Roman" w:cs="Times New Roman"/>
          <w:color w:val="000000"/>
          <w:sz w:val="28"/>
          <w:szCs w:val="28"/>
          <w:vertAlign w:val="superscript"/>
          <w:lang w:bidi="gu-IN"/>
        </w:rPr>
        <w:t>19</w:t>
      </w:r>
    </w:p>
    <w:p w:rsidR="007D56DF" w:rsidRDefault="006D1E78">
      <w:pPr>
        <w:pStyle w:val="Default"/>
        <w:pageBreakBefore/>
        <w:spacing w:line="360" w:lineRule="auto"/>
        <w:jc w:val="both"/>
        <w:rPr>
          <w:sz w:val="28"/>
          <w:szCs w:val="28"/>
        </w:rPr>
      </w:pPr>
      <w:r>
        <w:rPr>
          <w:sz w:val="28"/>
          <w:szCs w:val="28"/>
        </w:rPr>
        <w:lastRenderedPageBreak/>
        <w:t>Turbidity</w:t>
      </w:r>
      <w:r>
        <w:rPr>
          <w:b/>
          <w:bCs/>
          <w:sz w:val="28"/>
          <w:szCs w:val="28"/>
        </w:rPr>
        <w:t xml:space="preserve"> </w:t>
      </w:r>
      <w:r>
        <w:rPr>
          <w:sz w:val="28"/>
          <w:szCs w:val="28"/>
        </w:rPr>
        <w:t xml:space="preserve">(or haze) is considered in the case of transparent solids such as glass as well. In plastic production, the percentage of light that is deflected more than 2.5° from the incoming light direction is known as haze. Turbidity can also be termed as the measure of a liquid’s relative clarity. Turbidity is an optical characteristic of water and is also an expression of the amount of light scattered by material in the water when a light shines through the water sample. The higher the intensity of scattered 14 light, the higher the turbidity. Material causing water to be turbid include silt, clay, finely divided inorganic and organic matter, soluble colored organic compounds, algae, plankton and various other microscopic organisms. </w:t>
      </w:r>
    </w:p>
    <w:p w:rsidR="007D56DF" w:rsidRPr="0056496E" w:rsidRDefault="006D1E78" w:rsidP="005649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Turbidity makes water cloudy or opaque. The water collected in the bottle is used to find out the turbidity, which is measured by shining a light through the water and is measured in </w:t>
      </w:r>
      <w:proofErr w:type="spellStart"/>
      <w:r>
        <w:rPr>
          <w:rFonts w:ascii="Times New Roman" w:hAnsi="Times New Roman" w:cs="Times New Roman"/>
          <w:sz w:val="28"/>
          <w:szCs w:val="28"/>
        </w:rPr>
        <w:t>nephelometric</w:t>
      </w:r>
      <w:proofErr w:type="spellEnd"/>
      <w:r>
        <w:rPr>
          <w:rFonts w:ascii="Times New Roman" w:hAnsi="Times New Roman" w:cs="Times New Roman"/>
          <w:sz w:val="28"/>
          <w:szCs w:val="28"/>
        </w:rPr>
        <w:t xml:space="preserve"> turbidity units (NTU). During periods of low flow (base flow), many rivers are a clear green color, and turbidities are low, usually less than 10 NTU</w:t>
      </w:r>
      <w:r>
        <w:rPr>
          <w:rFonts w:ascii="Times New Roman" w:hAnsi="Times New Roman" w:cs="Times New Roman"/>
          <w:sz w:val="28"/>
          <w:szCs w:val="28"/>
          <w:vertAlign w:val="superscript"/>
        </w:rPr>
        <w:t>11</w:t>
      </w:r>
      <w:r>
        <w:rPr>
          <w:rFonts w:ascii="Times New Roman" w:hAnsi="Times New Roman" w:cs="Times New Roman"/>
          <w:sz w:val="28"/>
          <w:szCs w:val="28"/>
        </w:rPr>
        <w:t>.</w:t>
      </w:r>
    </w:p>
    <w:p w:rsidR="007D56DF" w:rsidRDefault="006D1E78" w:rsidP="00376752">
      <w:pPr>
        <w:pStyle w:val="Default"/>
        <w:jc w:val="center"/>
        <w:rPr>
          <w:b/>
          <w:bCs/>
          <w:sz w:val="36"/>
          <w:szCs w:val="36"/>
        </w:rPr>
      </w:pPr>
      <w:r>
        <w:rPr>
          <w:rFonts w:asciiTheme="minorHAnsi" w:hAnsiTheme="minorHAnsi" w:cstheme="minorHAnsi"/>
          <w:noProof/>
          <w:sz w:val="32"/>
          <w:szCs w:val="32"/>
        </w:rPr>
        <w:drawing>
          <wp:inline distT="0" distB="0" distL="0" distR="0">
            <wp:extent cx="5909310" cy="3058795"/>
            <wp:effectExtent l="19050" t="0" r="0" b="0"/>
            <wp:docPr id="2" name="Picture 10" descr="Turbidity and Salinity in Water Quality | Kings Bay Restor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Turbidity and Salinity in Water Quality | Kings Bay Restoration Project"/>
                    <pic:cNvPicPr>
                      <a:picLocks noChangeAspect="1" noChangeArrowheads="1"/>
                    </pic:cNvPicPr>
                  </pic:nvPicPr>
                  <pic:blipFill>
                    <a:blip r:embed="rId16" cstate="print"/>
                    <a:srcRect/>
                    <a:stretch>
                      <a:fillRect/>
                    </a:stretch>
                  </pic:blipFill>
                  <pic:spPr>
                    <a:xfrm>
                      <a:off x="0" y="0"/>
                      <a:ext cx="5940197" cy="3075065"/>
                    </a:xfrm>
                    <a:prstGeom prst="rect">
                      <a:avLst/>
                    </a:prstGeom>
                    <a:noFill/>
                    <a:ln w="9525">
                      <a:noFill/>
                      <a:miter lim="800000"/>
                      <a:headEnd/>
                      <a:tailEnd/>
                    </a:ln>
                  </pic:spPr>
                </pic:pic>
              </a:graphicData>
            </a:graphic>
          </wp:inline>
        </w:drawing>
      </w:r>
    </w:p>
    <w:p w:rsidR="007D56DF" w:rsidRDefault="006D1E78" w:rsidP="00376752">
      <w:pPr>
        <w:pStyle w:val="Default"/>
        <w:jc w:val="center"/>
        <w:rPr>
          <w:rFonts w:asciiTheme="minorHAnsi" w:hAnsiTheme="minorHAnsi" w:cstheme="minorHAnsi"/>
          <w:sz w:val="32"/>
          <w:szCs w:val="32"/>
        </w:rPr>
      </w:pPr>
      <w:r>
        <w:rPr>
          <w:b/>
          <w:bCs/>
          <w:sz w:val="36"/>
          <w:szCs w:val="36"/>
        </w:rPr>
        <w:t>Fig.3 Turbidity level in increasing order (Left to Right)</w:t>
      </w:r>
    </w:p>
    <w:p w:rsidR="007D56DF" w:rsidRDefault="007D56DF">
      <w:pPr>
        <w:autoSpaceDE w:val="0"/>
        <w:autoSpaceDN w:val="0"/>
        <w:adjustRightInd w:val="0"/>
        <w:spacing w:after="0" w:line="240" w:lineRule="auto"/>
        <w:jc w:val="both"/>
        <w:rPr>
          <w:rFonts w:ascii="Times New Roman" w:hAnsi="Times New Roman" w:cs="Times New Roman"/>
          <w:color w:val="000000"/>
          <w:sz w:val="28"/>
          <w:szCs w:val="28"/>
          <w:lang w:bidi="gu-IN"/>
        </w:rPr>
      </w:pPr>
    </w:p>
    <w:p w:rsidR="007D56DF" w:rsidRDefault="006D1E78" w:rsidP="00831AFD">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lastRenderedPageBreak/>
        <w:t xml:space="preserve">Higher efficiency to treat turbid water has made inorganic chemicals favorite coagulants. Not only are they low priced but are also readily available </w:t>
      </w:r>
      <w:r>
        <w:rPr>
          <w:rFonts w:ascii="Times New Roman" w:hAnsi="Times New Roman" w:cs="Times New Roman"/>
          <w:color w:val="000000"/>
          <w:sz w:val="28"/>
          <w:szCs w:val="28"/>
          <w:vertAlign w:val="superscript"/>
          <w:lang w:bidi="gu-IN"/>
        </w:rPr>
        <w:t>19</w:t>
      </w:r>
      <w:r>
        <w:rPr>
          <w:rFonts w:ascii="Times New Roman" w:hAnsi="Times New Roman" w:cs="Times New Roman"/>
          <w:color w:val="000000"/>
          <w:sz w:val="28"/>
          <w:szCs w:val="28"/>
          <w:lang w:bidi="gu-IN"/>
        </w:rPr>
        <w:t>. In water, most of the particles are negative charged, to neutralize the charge a positive ion (</w:t>
      </w:r>
      <w:proofErr w:type="spellStart"/>
      <w:r>
        <w:rPr>
          <w:rFonts w:ascii="Times New Roman" w:hAnsi="Times New Roman" w:cs="Times New Roman"/>
          <w:color w:val="000000"/>
          <w:sz w:val="28"/>
          <w:szCs w:val="28"/>
          <w:lang w:bidi="gu-IN"/>
        </w:rPr>
        <w:t>cation</w:t>
      </w:r>
      <w:proofErr w:type="spellEnd"/>
      <w:r>
        <w:rPr>
          <w:rFonts w:ascii="Times New Roman" w:hAnsi="Times New Roman" w:cs="Times New Roman"/>
          <w:color w:val="000000"/>
          <w:sz w:val="28"/>
          <w:szCs w:val="28"/>
          <w:lang w:bidi="gu-IN"/>
        </w:rPr>
        <w:t>) may be used as a coagulant. Potassium hydroxide contributes a mono-</w:t>
      </w:r>
      <w:proofErr w:type="spellStart"/>
      <w:r>
        <w:rPr>
          <w:rFonts w:ascii="Times New Roman" w:hAnsi="Times New Roman" w:cs="Times New Roman"/>
          <w:color w:val="000000"/>
          <w:sz w:val="28"/>
          <w:szCs w:val="28"/>
          <w:lang w:bidi="gu-IN"/>
        </w:rPr>
        <w:t>valent</w:t>
      </w:r>
      <w:proofErr w:type="spellEnd"/>
      <w:r>
        <w:rPr>
          <w:rFonts w:ascii="Times New Roman" w:hAnsi="Times New Roman" w:cs="Times New Roman"/>
          <w:color w:val="000000"/>
          <w:sz w:val="28"/>
          <w:szCs w:val="28"/>
          <w:lang w:bidi="gu-IN"/>
        </w:rPr>
        <w:t xml:space="preserve"> ion, K+. Calcium hydroxide gives a divalent ion, Ca</w:t>
      </w:r>
      <w:r>
        <w:rPr>
          <w:rFonts w:ascii="Times New Roman" w:hAnsi="Times New Roman" w:cs="Times New Roman"/>
          <w:color w:val="000000"/>
          <w:sz w:val="28"/>
          <w:szCs w:val="28"/>
          <w:vertAlign w:val="superscript"/>
          <w:lang w:bidi="gu-IN"/>
        </w:rPr>
        <w:t>2+.</w:t>
      </w:r>
      <w:r>
        <w:rPr>
          <w:rFonts w:ascii="Times New Roman" w:hAnsi="Times New Roman" w:cs="Times New Roman"/>
          <w:color w:val="000000"/>
          <w:sz w:val="28"/>
          <w:szCs w:val="28"/>
          <w:lang w:bidi="gu-IN"/>
        </w:rPr>
        <w:t xml:space="preserve"> Aluminum coagulants give trivalent aluminum ions, Al</w:t>
      </w:r>
      <w:r>
        <w:rPr>
          <w:rFonts w:ascii="Times New Roman" w:hAnsi="Times New Roman" w:cs="Times New Roman"/>
          <w:color w:val="000000"/>
          <w:sz w:val="28"/>
          <w:szCs w:val="28"/>
          <w:vertAlign w:val="superscript"/>
          <w:lang w:bidi="gu-IN"/>
        </w:rPr>
        <w:t>3+</w:t>
      </w:r>
      <w:r>
        <w:rPr>
          <w:rFonts w:ascii="Times New Roman" w:hAnsi="Times New Roman" w:cs="Times New Roman"/>
          <w:color w:val="000000"/>
          <w:sz w:val="28"/>
          <w:szCs w:val="28"/>
          <w:lang w:bidi="gu-IN"/>
        </w:rPr>
        <w:t xml:space="preserve">. According to Schultz in 1882 and Hardy in 1900, higher the charge of </w:t>
      </w:r>
      <w:proofErr w:type="spellStart"/>
      <w:r>
        <w:rPr>
          <w:rFonts w:ascii="Times New Roman" w:hAnsi="Times New Roman" w:cs="Times New Roman"/>
          <w:color w:val="000000"/>
          <w:sz w:val="28"/>
          <w:szCs w:val="28"/>
          <w:lang w:bidi="gu-IN"/>
        </w:rPr>
        <w:t>cation</w:t>
      </w:r>
      <w:proofErr w:type="spellEnd"/>
      <w:r>
        <w:rPr>
          <w:rFonts w:ascii="Times New Roman" w:hAnsi="Times New Roman" w:cs="Times New Roman"/>
          <w:color w:val="000000"/>
          <w:sz w:val="28"/>
          <w:szCs w:val="28"/>
          <w:lang w:bidi="gu-IN"/>
        </w:rPr>
        <w:t xml:space="preserve">, more effective is charge neutralization. Alum is one of the most widely used coagulants in the water treatment industry </w:t>
      </w:r>
      <w:r>
        <w:rPr>
          <w:rFonts w:ascii="Times New Roman" w:hAnsi="Times New Roman" w:cs="Times New Roman"/>
          <w:color w:val="000000"/>
          <w:sz w:val="28"/>
          <w:szCs w:val="28"/>
          <w:vertAlign w:val="superscript"/>
          <w:lang w:bidi="gu-IN"/>
        </w:rPr>
        <w:t>20</w:t>
      </w:r>
      <w:r>
        <w:rPr>
          <w:rFonts w:ascii="Times New Roman" w:hAnsi="Times New Roman" w:cs="Times New Roman"/>
          <w:color w:val="000000"/>
          <w:sz w:val="28"/>
          <w:szCs w:val="28"/>
          <w:lang w:bidi="gu-IN"/>
        </w:rPr>
        <w:t xml:space="preserve">. For water and wastewater treatment, the coagulants used more frequently are the inorganic salts of aluminum. When added to water, Al ions hydrolyze rapidly and form a range of metal hydrolysis species </w:t>
      </w:r>
      <w:r>
        <w:rPr>
          <w:rFonts w:ascii="Times New Roman" w:hAnsi="Times New Roman" w:cs="Times New Roman"/>
          <w:color w:val="000000"/>
          <w:sz w:val="28"/>
          <w:szCs w:val="28"/>
          <w:vertAlign w:val="superscript"/>
          <w:lang w:bidi="gu-IN"/>
        </w:rPr>
        <w:t>21</w:t>
      </w:r>
      <w:r>
        <w:rPr>
          <w:rFonts w:ascii="Times New Roman" w:hAnsi="Times New Roman" w:cs="Times New Roman"/>
          <w:color w:val="000000"/>
          <w:sz w:val="28"/>
          <w:szCs w:val="28"/>
          <w:lang w:bidi="gu-IN"/>
        </w:rPr>
        <w:t xml:space="preserve">. These cationic species adsorb onto the negatively charged particles and neutralize the charge. In this mechanism, particles get destabilized and aggregation occurs </w:t>
      </w:r>
      <w:r>
        <w:rPr>
          <w:rFonts w:ascii="Times New Roman" w:hAnsi="Times New Roman" w:cs="Times New Roman"/>
          <w:color w:val="000000"/>
          <w:sz w:val="28"/>
          <w:szCs w:val="28"/>
          <w:vertAlign w:val="superscript"/>
          <w:lang w:bidi="gu-IN"/>
        </w:rPr>
        <w:t>24</w:t>
      </w:r>
      <w:r>
        <w:rPr>
          <w:rFonts w:ascii="Times New Roman" w:hAnsi="Times New Roman" w:cs="Times New Roman"/>
          <w:color w:val="000000"/>
          <w:sz w:val="28"/>
          <w:szCs w:val="28"/>
          <w:lang w:bidi="gu-IN"/>
        </w:rPr>
        <w:t>.</w:t>
      </w:r>
    </w:p>
    <w:p w:rsidR="0056496E" w:rsidRPr="002813AD" w:rsidRDefault="006D1E78" w:rsidP="00C32E65">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Coagulation depends on coagulant dosage and also the ph. Almost all of the colloids in water are negatively charged and because of electrical repulsion they may remain stable.</w:t>
      </w:r>
      <w:r w:rsidR="00831AFD">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 xml:space="preserve">Destabilization could be made by addition of salts or </w:t>
      </w:r>
      <w:proofErr w:type="spellStart"/>
      <w:r>
        <w:rPr>
          <w:rFonts w:ascii="Times New Roman" w:hAnsi="Times New Roman" w:cs="Times New Roman"/>
          <w:color w:val="000000"/>
          <w:sz w:val="28"/>
          <w:szCs w:val="28"/>
          <w:lang w:bidi="gu-IN"/>
        </w:rPr>
        <w:t>cations</w:t>
      </w:r>
      <w:proofErr w:type="spellEnd"/>
      <w:r>
        <w:rPr>
          <w:rFonts w:ascii="Times New Roman" w:hAnsi="Times New Roman" w:cs="Times New Roman"/>
          <w:color w:val="000000"/>
          <w:sz w:val="28"/>
          <w:szCs w:val="28"/>
          <w:lang w:bidi="gu-IN"/>
        </w:rPr>
        <w:t xml:space="preserve"> that will interact with negative colloids to neutralize their charge </w:t>
      </w:r>
      <w:r>
        <w:rPr>
          <w:rFonts w:ascii="Times New Roman" w:hAnsi="Times New Roman" w:cs="Times New Roman"/>
          <w:color w:val="000000"/>
          <w:sz w:val="28"/>
          <w:szCs w:val="28"/>
          <w:vertAlign w:val="superscript"/>
          <w:lang w:bidi="gu-IN"/>
        </w:rPr>
        <w:t>22</w:t>
      </w:r>
      <w:r>
        <w:rPr>
          <w:rFonts w:ascii="Times New Roman" w:hAnsi="Times New Roman" w:cs="Times New Roman"/>
          <w:color w:val="000000"/>
          <w:sz w:val="28"/>
          <w:szCs w:val="28"/>
          <w:lang w:bidi="gu-IN"/>
        </w:rPr>
        <w:t>. Water from floods and rain run offs is muddy and contains</w:t>
      </w:r>
      <w:r w:rsidR="002813AD">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lot of turbidity. With the addition of coagulants, turbidity</w:t>
      </w:r>
      <w:r w:rsidR="00831AFD">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can be removed and thus clear water may be obtained. However,</w:t>
      </w:r>
      <w:r w:rsidR="00831AFD">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addition of inorganic coagulants to remove turbidity</w:t>
      </w:r>
      <w:r w:rsidR="00831AFD">
        <w:rPr>
          <w:rFonts w:ascii="Times New Roman" w:hAnsi="Times New Roman" w:cs="Times New Roman"/>
          <w:color w:val="000000"/>
          <w:sz w:val="28"/>
          <w:szCs w:val="28"/>
          <w:lang w:bidi="gu-IN"/>
        </w:rPr>
        <w:t xml:space="preserve"> </w:t>
      </w:r>
      <w:r>
        <w:rPr>
          <w:rFonts w:ascii="Times New Roman" w:hAnsi="Times New Roman" w:cs="Times New Roman"/>
          <w:color w:val="000000"/>
          <w:sz w:val="28"/>
          <w:szCs w:val="28"/>
          <w:lang w:bidi="gu-IN"/>
        </w:rPr>
        <w:t xml:space="preserve">may lead to adverse impacts on human health </w:t>
      </w:r>
      <w:r>
        <w:rPr>
          <w:rFonts w:ascii="Times New Roman" w:hAnsi="Times New Roman" w:cs="Times New Roman"/>
          <w:color w:val="000000"/>
          <w:sz w:val="28"/>
          <w:szCs w:val="28"/>
          <w:vertAlign w:val="superscript"/>
          <w:lang w:bidi="gu-IN"/>
        </w:rPr>
        <w:t>23</w:t>
      </w:r>
      <w:r w:rsidR="00831AFD">
        <w:rPr>
          <w:rFonts w:ascii="Times New Roman" w:hAnsi="Times New Roman" w:cs="Times New Roman"/>
          <w:color w:val="000000"/>
          <w:sz w:val="28"/>
          <w:szCs w:val="28"/>
          <w:lang w:bidi="gu-IN"/>
        </w:rPr>
        <w:t xml:space="preserve"> </w:t>
      </w:r>
      <w:r>
        <w:rPr>
          <w:rFonts w:ascii="Times New Roman" w:hAnsi="Times New Roman" w:cs="Times New Roman"/>
          <w:sz w:val="28"/>
          <w:szCs w:val="28"/>
        </w:rPr>
        <w:t>In the present study an attempt has been made to use Potash alum as a reagent for removal of pollutants and lowering TDS value so which can be dumped into water receiver body.</w:t>
      </w:r>
    </w:p>
    <w:p w:rsidR="00C32E65" w:rsidRPr="00C32E65" w:rsidRDefault="00C32E65" w:rsidP="00C32E65">
      <w:pPr>
        <w:autoSpaceDE w:val="0"/>
        <w:autoSpaceDN w:val="0"/>
        <w:adjustRightInd w:val="0"/>
        <w:spacing w:after="0" w:line="360" w:lineRule="auto"/>
        <w:jc w:val="both"/>
        <w:rPr>
          <w:rFonts w:ascii="Times New Roman" w:hAnsi="Times New Roman" w:cs="Times New Roman"/>
          <w:color w:val="000000"/>
          <w:sz w:val="28"/>
          <w:szCs w:val="28"/>
          <w:lang w:bidi="gu-IN"/>
        </w:rPr>
      </w:pPr>
    </w:p>
    <w:p w:rsidR="007D56DF" w:rsidRDefault="006D1E78" w:rsidP="0056496E">
      <w:pPr>
        <w:pStyle w:val="Heading1"/>
        <w:jc w:val="center"/>
        <w:rPr>
          <w:color w:val="000000" w:themeColor="text1"/>
          <w:sz w:val="44"/>
          <w:szCs w:val="44"/>
        </w:rPr>
      </w:pPr>
      <w:r>
        <w:rPr>
          <w:color w:val="000000" w:themeColor="text1"/>
          <w:sz w:val="44"/>
          <w:szCs w:val="44"/>
        </w:rPr>
        <w:lastRenderedPageBreak/>
        <w:t>3</w:t>
      </w:r>
      <w:r w:rsidR="00DE6EB0">
        <w:rPr>
          <w:color w:val="000000" w:themeColor="text1"/>
          <w:sz w:val="44"/>
          <w:szCs w:val="44"/>
        </w:rPr>
        <w:t>.</w:t>
      </w:r>
      <w:r>
        <w:rPr>
          <w:color w:val="000000" w:themeColor="text1"/>
          <w:sz w:val="44"/>
          <w:szCs w:val="44"/>
        </w:rPr>
        <w:t xml:space="preserve"> Materials and Method</w:t>
      </w:r>
    </w:p>
    <w:p w:rsidR="007D56DF" w:rsidRPr="00340A1F" w:rsidRDefault="006D1E78">
      <w:pPr>
        <w:pStyle w:val="Default"/>
        <w:spacing w:line="360" w:lineRule="auto"/>
        <w:rPr>
          <w:rFonts w:asciiTheme="minorHAnsi" w:hAnsiTheme="minorHAnsi" w:cstheme="minorHAnsi"/>
          <w:b/>
          <w:bCs/>
          <w:sz w:val="36"/>
          <w:szCs w:val="36"/>
        </w:rPr>
      </w:pPr>
      <w:r w:rsidRPr="00340A1F">
        <w:rPr>
          <w:rFonts w:asciiTheme="minorHAnsi" w:hAnsiTheme="minorHAnsi" w:cstheme="minorHAnsi"/>
          <w:b/>
          <w:bCs/>
          <w:sz w:val="36"/>
          <w:szCs w:val="36"/>
        </w:rPr>
        <w:t>3.1 Sample Collection</w:t>
      </w:r>
    </w:p>
    <w:p w:rsidR="007D56DF" w:rsidRDefault="006D1E78">
      <w:pPr>
        <w:pStyle w:val="Default"/>
        <w:spacing w:line="360" w:lineRule="auto"/>
        <w:jc w:val="both"/>
        <w:rPr>
          <w:sz w:val="28"/>
          <w:szCs w:val="28"/>
        </w:rPr>
      </w:pPr>
      <w:r>
        <w:rPr>
          <w:sz w:val="28"/>
          <w:szCs w:val="28"/>
        </w:rPr>
        <w:t>Two bottles of 500ml were collected from industry and its properties were checked like TDS, pH, Turbidity etc.</w:t>
      </w:r>
    </w:p>
    <w:p w:rsidR="007D56DF" w:rsidRDefault="007D56DF">
      <w:pPr>
        <w:pStyle w:val="Default"/>
        <w:rPr>
          <w:sz w:val="28"/>
          <w:szCs w:val="28"/>
        </w:rPr>
      </w:pPr>
    </w:p>
    <w:p w:rsidR="007D56DF" w:rsidRDefault="006D1E78">
      <w:pPr>
        <w:pStyle w:val="Default"/>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4667250" cy="3623945"/>
            <wp:effectExtent l="19050" t="0" r="0" b="0"/>
            <wp:docPr id="5" name="Picture 8" descr="C:\Users\User\Desktop\Screenshot_20210120-165527_Gallery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User\Desktop\Screenshot_20210120-165527_Gallery_edited.jpg"/>
                    <pic:cNvPicPr>
                      <a:picLocks noChangeAspect="1" noChangeArrowheads="1"/>
                    </pic:cNvPicPr>
                  </pic:nvPicPr>
                  <pic:blipFill>
                    <a:blip r:embed="rId17" cstate="print"/>
                    <a:srcRect/>
                    <a:stretch>
                      <a:fillRect/>
                    </a:stretch>
                  </pic:blipFill>
                  <pic:spPr>
                    <a:xfrm>
                      <a:off x="0" y="0"/>
                      <a:ext cx="4665611" cy="3622919"/>
                    </a:xfrm>
                    <a:prstGeom prst="rect">
                      <a:avLst/>
                    </a:prstGeom>
                    <a:noFill/>
                    <a:ln w="9525">
                      <a:noFill/>
                      <a:miter lim="800000"/>
                      <a:headEnd/>
                      <a:tailEnd/>
                    </a:ln>
                  </pic:spPr>
                </pic:pic>
              </a:graphicData>
            </a:graphic>
          </wp:inline>
        </w:drawing>
      </w:r>
    </w:p>
    <w:p w:rsidR="007D56DF" w:rsidRDefault="006D1E78">
      <w:pPr>
        <w:pStyle w:val="Default"/>
        <w:jc w:val="center"/>
        <w:rPr>
          <w:b/>
          <w:bCs/>
          <w:sz w:val="36"/>
          <w:szCs w:val="36"/>
        </w:rPr>
      </w:pPr>
      <w:r>
        <w:rPr>
          <w:b/>
          <w:bCs/>
          <w:sz w:val="36"/>
          <w:szCs w:val="36"/>
        </w:rPr>
        <w:t xml:space="preserve">Fig.4 Collected Sample </w:t>
      </w:r>
      <w:proofErr w:type="gramStart"/>
      <w:r>
        <w:rPr>
          <w:b/>
          <w:bCs/>
          <w:sz w:val="36"/>
          <w:szCs w:val="36"/>
        </w:rPr>
        <w:t>From</w:t>
      </w:r>
      <w:proofErr w:type="gramEnd"/>
      <w:r>
        <w:rPr>
          <w:b/>
          <w:bCs/>
          <w:sz w:val="36"/>
          <w:szCs w:val="36"/>
        </w:rPr>
        <w:t xml:space="preserve"> </w:t>
      </w:r>
      <w:proofErr w:type="spellStart"/>
      <w:r>
        <w:rPr>
          <w:b/>
          <w:bCs/>
          <w:sz w:val="36"/>
          <w:szCs w:val="36"/>
        </w:rPr>
        <w:t>Harni</w:t>
      </w:r>
      <w:proofErr w:type="spellEnd"/>
      <w:r>
        <w:rPr>
          <w:b/>
          <w:bCs/>
          <w:sz w:val="36"/>
          <w:szCs w:val="36"/>
        </w:rPr>
        <w:t xml:space="preserve"> Lake</w:t>
      </w: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7D56DF" w:rsidRDefault="007D56DF">
      <w:pPr>
        <w:pStyle w:val="Default"/>
        <w:rPr>
          <w:rFonts w:asciiTheme="minorHAnsi" w:hAnsiTheme="minorHAnsi" w:cstheme="minorHAnsi"/>
          <w:sz w:val="32"/>
          <w:szCs w:val="32"/>
        </w:rPr>
      </w:pPr>
    </w:p>
    <w:p w:rsidR="00C32E65" w:rsidRDefault="00C32E65">
      <w:pPr>
        <w:pStyle w:val="Default"/>
        <w:rPr>
          <w:rFonts w:asciiTheme="minorHAnsi" w:hAnsiTheme="minorHAnsi" w:cstheme="minorHAnsi"/>
          <w:b/>
          <w:bCs/>
          <w:sz w:val="44"/>
          <w:szCs w:val="44"/>
        </w:rPr>
      </w:pPr>
    </w:p>
    <w:p w:rsidR="00C32E65" w:rsidRDefault="00C32E65">
      <w:pPr>
        <w:pStyle w:val="Default"/>
        <w:rPr>
          <w:rFonts w:asciiTheme="minorHAnsi" w:hAnsiTheme="minorHAnsi" w:cstheme="minorHAnsi"/>
          <w:b/>
          <w:bCs/>
          <w:sz w:val="44"/>
          <w:szCs w:val="44"/>
        </w:rPr>
      </w:pPr>
    </w:p>
    <w:p w:rsidR="00403D7C" w:rsidRPr="00403D7C" w:rsidRDefault="006D1E78">
      <w:pPr>
        <w:pStyle w:val="Default"/>
        <w:rPr>
          <w:rFonts w:asciiTheme="minorHAnsi" w:hAnsiTheme="minorHAnsi" w:cstheme="minorHAnsi"/>
          <w:b/>
          <w:bCs/>
          <w:sz w:val="44"/>
          <w:szCs w:val="44"/>
        </w:rPr>
      </w:pPr>
      <w:r>
        <w:rPr>
          <w:rFonts w:asciiTheme="minorHAnsi" w:hAnsiTheme="minorHAnsi" w:cstheme="minorHAnsi"/>
          <w:b/>
          <w:bCs/>
          <w:sz w:val="44"/>
          <w:szCs w:val="44"/>
        </w:rPr>
        <w:lastRenderedPageBreak/>
        <w:t>3.2 Apparatus</w:t>
      </w:r>
    </w:p>
    <w:p w:rsidR="007D56DF" w:rsidRDefault="009B144B">
      <w:pPr>
        <w:pStyle w:val="Default"/>
        <w:spacing w:line="360" w:lineRule="auto"/>
        <w:jc w:val="both"/>
        <w:rPr>
          <w:sz w:val="28"/>
          <w:szCs w:val="28"/>
        </w:rPr>
      </w:pPr>
      <w:proofErr w:type="gramStart"/>
      <w:r>
        <w:rPr>
          <w:sz w:val="28"/>
          <w:szCs w:val="28"/>
        </w:rPr>
        <w:t xml:space="preserve">For  </w:t>
      </w:r>
      <w:r w:rsidR="006D1E78">
        <w:rPr>
          <w:sz w:val="28"/>
          <w:szCs w:val="28"/>
        </w:rPr>
        <w:t>the</w:t>
      </w:r>
      <w:proofErr w:type="gramEnd"/>
      <w:r w:rsidR="006D1E78">
        <w:rPr>
          <w:sz w:val="28"/>
          <w:szCs w:val="28"/>
        </w:rPr>
        <w:t xml:space="preserve">  measurements  of  various  properties  of  sample water we used  following  apparatus</w:t>
      </w:r>
    </w:p>
    <w:p w:rsidR="007D56DF" w:rsidRDefault="006D1E78">
      <w:pPr>
        <w:pStyle w:val="Default"/>
        <w:numPr>
          <w:ilvl w:val="0"/>
          <w:numId w:val="2"/>
        </w:numPr>
        <w:spacing w:line="360" w:lineRule="auto"/>
        <w:jc w:val="both"/>
        <w:rPr>
          <w:sz w:val="28"/>
          <w:szCs w:val="28"/>
        </w:rPr>
      </w:pPr>
      <w:proofErr w:type="spellStart"/>
      <w:r>
        <w:rPr>
          <w:sz w:val="28"/>
          <w:szCs w:val="28"/>
        </w:rPr>
        <w:t>Condensor</w:t>
      </w:r>
      <w:proofErr w:type="spellEnd"/>
    </w:p>
    <w:p w:rsidR="007D56DF" w:rsidRDefault="006D1E78">
      <w:pPr>
        <w:pStyle w:val="Default"/>
        <w:numPr>
          <w:ilvl w:val="0"/>
          <w:numId w:val="2"/>
        </w:numPr>
        <w:spacing w:line="360" w:lineRule="auto"/>
        <w:jc w:val="both"/>
        <w:rPr>
          <w:sz w:val="28"/>
          <w:szCs w:val="28"/>
        </w:rPr>
      </w:pPr>
      <w:proofErr w:type="spellStart"/>
      <w:r>
        <w:rPr>
          <w:sz w:val="28"/>
          <w:szCs w:val="28"/>
        </w:rPr>
        <w:t>Reciever</w:t>
      </w:r>
      <w:proofErr w:type="spellEnd"/>
    </w:p>
    <w:p w:rsidR="007D56DF" w:rsidRDefault="006D1E78">
      <w:pPr>
        <w:pStyle w:val="Default"/>
        <w:numPr>
          <w:ilvl w:val="0"/>
          <w:numId w:val="2"/>
        </w:numPr>
        <w:spacing w:line="360" w:lineRule="auto"/>
        <w:jc w:val="both"/>
        <w:rPr>
          <w:sz w:val="28"/>
          <w:szCs w:val="28"/>
        </w:rPr>
      </w:pPr>
      <w:r>
        <w:rPr>
          <w:sz w:val="28"/>
          <w:szCs w:val="28"/>
        </w:rPr>
        <w:t>RBF</w:t>
      </w:r>
    </w:p>
    <w:p w:rsidR="007D56DF" w:rsidRDefault="006D1E78">
      <w:pPr>
        <w:pStyle w:val="Default"/>
        <w:numPr>
          <w:ilvl w:val="0"/>
          <w:numId w:val="2"/>
        </w:numPr>
        <w:spacing w:line="360" w:lineRule="auto"/>
        <w:jc w:val="both"/>
        <w:rPr>
          <w:sz w:val="28"/>
          <w:szCs w:val="28"/>
        </w:rPr>
      </w:pPr>
      <w:r>
        <w:rPr>
          <w:sz w:val="28"/>
          <w:szCs w:val="28"/>
        </w:rPr>
        <w:t>Distillation setup</w:t>
      </w:r>
    </w:p>
    <w:p w:rsidR="007D56DF" w:rsidRDefault="006D1E78">
      <w:pPr>
        <w:pStyle w:val="Default"/>
        <w:numPr>
          <w:ilvl w:val="0"/>
          <w:numId w:val="2"/>
        </w:numPr>
        <w:spacing w:line="360" w:lineRule="auto"/>
        <w:jc w:val="both"/>
        <w:rPr>
          <w:sz w:val="28"/>
          <w:szCs w:val="28"/>
        </w:rPr>
      </w:pPr>
      <w:r>
        <w:rPr>
          <w:sz w:val="28"/>
          <w:szCs w:val="28"/>
        </w:rPr>
        <w:t xml:space="preserve">Heating mental </w:t>
      </w:r>
    </w:p>
    <w:p w:rsidR="007D56DF" w:rsidRDefault="006D1E78">
      <w:pPr>
        <w:pStyle w:val="Default"/>
        <w:numPr>
          <w:ilvl w:val="0"/>
          <w:numId w:val="2"/>
        </w:numPr>
        <w:spacing w:line="360" w:lineRule="auto"/>
        <w:jc w:val="both"/>
        <w:rPr>
          <w:sz w:val="28"/>
          <w:szCs w:val="28"/>
        </w:rPr>
      </w:pPr>
      <w:r>
        <w:rPr>
          <w:sz w:val="28"/>
          <w:szCs w:val="28"/>
        </w:rPr>
        <w:t>Beaker</w:t>
      </w:r>
    </w:p>
    <w:p w:rsidR="007D56DF" w:rsidRDefault="006D1E78">
      <w:pPr>
        <w:pStyle w:val="Default"/>
        <w:numPr>
          <w:ilvl w:val="0"/>
          <w:numId w:val="2"/>
        </w:numPr>
        <w:spacing w:line="360" w:lineRule="auto"/>
        <w:jc w:val="both"/>
        <w:rPr>
          <w:sz w:val="28"/>
          <w:szCs w:val="28"/>
        </w:rPr>
      </w:pPr>
      <w:r>
        <w:rPr>
          <w:sz w:val="28"/>
          <w:szCs w:val="28"/>
        </w:rPr>
        <w:t>Funnel</w:t>
      </w:r>
    </w:p>
    <w:p w:rsidR="007D56DF" w:rsidRDefault="006D1E78">
      <w:pPr>
        <w:pStyle w:val="Default"/>
        <w:numPr>
          <w:ilvl w:val="0"/>
          <w:numId w:val="2"/>
        </w:numPr>
        <w:spacing w:line="360" w:lineRule="auto"/>
        <w:jc w:val="both"/>
        <w:rPr>
          <w:sz w:val="28"/>
          <w:szCs w:val="28"/>
        </w:rPr>
      </w:pPr>
      <w:r>
        <w:rPr>
          <w:sz w:val="28"/>
          <w:szCs w:val="28"/>
        </w:rPr>
        <w:t>Filter paper</w:t>
      </w:r>
    </w:p>
    <w:p w:rsidR="007D56DF" w:rsidRDefault="006D1E78">
      <w:pPr>
        <w:pStyle w:val="Default"/>
        <w:numPr>
          <w:ilvl w:val="0"/>
          <w:numId w:val="2"/>
        </w:numPr>
        <w:spacing w:line="360" w:lineRule="auto"/>
        <w:jc w:val="both"/>
        <w:rPr>
          <w:sz w:val="28"/>
          <w:szCs w:val="28"/>
        </w:rPr>
      </w:pPr>
      <w:r>
        <w:rPr>
          <w:sz w:val="28"/>
          <w:szCs w:val="28"/>
        </w:rPr>
        <w:t>Tripod</w:t>
      </w:r>
    </w:p>
    <w:p w:rsidR="007D56DF" w:rsidRDefault="006D1E78">
      <w:pPr>
        <w:pStyle w:val="Default"/>
        <w:numPr>
          <w:ilvl w:val="0"/>
          <w:numId w:val="2"/>
        </w:numPr>
        <w:spacing w:line="360" w:lineRule="auto"/>
        <w:jc w:val="both"/>
        <w:rPr>
          <w:sz w:val="28"/>
          <w:szCs w:val="28"/>
        </w:rPr>
      </w:pPr>
      <w:r>
        <w:rPr>
          <w:sz w:val="28"/>
          <w:szCs w:val="28"/>
        </w:rPr>
        <w:t>Stand</w:t>
      </w:r>
    </w:p>
    <w:p w:rsidR="007D56DF" w:rsidRDefault="006D1E78">
      <w:pPr>
        <w:pStyle w:val="Default"/>
        <w:numPr>
          <w:ilvl w:val="0"/>
          <w:numId w:val="2"/>
        </w:numPr>
        <w:spacing w:line="360" w:lineRule="auto"/>
        <w:jc w:val="both"/>
        <w:rPr>
          <w:sz w:val="28"/>
          <w:szCs w:val="28"/>
        </w:rPr>
      </w:pPr>
      <w:r>
        <w:rPr>
          <w:sz w:val="28"/>
          <w:szCs w:val="28"/>
        </w:rPr>
        <w:t>Tube</w:t>
      </w:r>
    </w:p>
    <w:p w:rsidR="007D56DF" w:rsidRDefault="006D1E78">
      <w:pPr>
        <w:pStyle w:val="Default"/>
        <w:numPr>
          <w:ilvl w:val="0"/>
          <w:numId w:val="2"/>
        </w:numPr>
        <w:spacing w:line="360" w:lineRule="auto"/>
        <w:jc w:val="both"/>
        <w:rPr>
          <w:sz w:val="28"/>
          <w:szCs w:val="28"/>
        </w:rPr>
      </w:pPr>
      <w:r>
        <w:rPr>
          <w:sz w:val="28"/>
          <w:szCs w:val="28"/>
        </w:rPr>
        <w:t xml:space="preserve">Ph meter </w:t>
      </w:r>
    </w:p>
    <w:p w:rsidR="007D56DF" w:rsidRDefault="006D1E78">
      <w:pPr>
        <w:pStyle w:val="Default"/>
        <w:numPr>
          <w:ilvl w:val="0"/>
          <w:numId w:val="2"/>
        </w:numPr>
        <w:spacing w:line="360" w:lineRule="auto"/>
        <w:jc w:val="both"/>
        <w:rPr>
          <w:sz w:val="28"/>
          <w:szCs w:val="28"/>
        </w:rPr>
      </w:pPr>
      <w:r>
        <w:rPr>
          <w:sz w:val="28"/>
          <w:szCs w:val="28"/>
        </w:rPr>
        <w:t>Potash Alum</w:t>
      </w:r>
    </w:p>
    <w:p w:rsidR="007D56DF" w:rsidRDefault="006D1E78">
      <w:pPr>
        <w:pStyle w:val="Default"/>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4540758" cy="2441870"/>
            <wp:effectExtent l="19050" t="0" r="0" b="0"/>
            <wp:docPr id="6" name="Picture 7" descr="C:\Users\User\Desktop\Screenshot_20201224-143901_Gallery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User\Desktop\Screenshot_20201224-143901_Gallery_edited.jpg"/>
                    <pic:cNvPicPr>
                      <a:picLocks noChangeAspect="1" noChangeArrowheads="1"/>
                    </pic:cNvPicPr>
                  </pic:nvPicPr>
                  <pic:blipFill>
                    <a:blip r:embed="rId18" cstate="print"/>
                    <a:srcRect/>
                    <a:stretch>
                      <a:fillRect/>
                    </a:stretch>
                  </pic:blipFill>
                  <pic:spPr>
                    <a:xfrm>
                      <a:off x="0" y="0"/>
                      <a:ext cx="4544337" cy="2443795"/>
                    </a:xfrm>
                    <a:prstGeom prst="rect">
                      <a:avLst/>
                    </a:prstGeom>
                    <a:noFill/>
                    <a:ln w="9525">
                      <a:noFill/>
                      <a:miter lim="800000"/>
                      <a:headEnd/>
                      <a:tailEnd/>
                    </a:ln>
                  </pic:spPr>
                </pic:pic>
              </a:graphicData>
            </a:graphic>
          </wp:inline>
        </w:drawing>
      </w:r>
    </w:p>
    <w:p w:rsidR="007D56DF" w:rsidRDefault="007D56DF">
      <w:pPr>
        <w:pStyle w:val="Default"/>
        <w:rPr>
          <w:rFonts w:asciiTheme="minorHAnsi" w:hAnsiTheme="minorHAnsi" w:cstheme="minorHAnsi"/>
          <w:color w:val="auto"/>
          <w:sz w:val="28"/>
          <w:szCs w:val="28"/>
        </w:rPr>
      </w:pPr>
    </w:p>
    <w:p w:rsidR="007D56DF" w:rsidRPr="0056496E" w:rsidRDefault="006D1E78" w:rsidP="0056496E">
      <w:pPr>
        <w:pStyle w:val="Default"/>
        <w:jc w:val="center"/>
        <w:rPr>
          <w:b/>
          <w:bCs/>
          <w:sz w:val="36"/>
          <w:szCs w:val="36"/>
        </w:rPr>
      </w:pPr>
      <w:r>
        <w:rPr>
          <w:b/>
          <w:bCs/>
          <w:sz w:val="36"/>
          <w:szCs w:val="36"/>
        </w:rPr>
        <w:t>Fig.5 Distillation setup</w:t>
      </w:r>
    </w:p>
    <w:p w:rsidR="007D56DF" w:rsidRDefault="006D1E78" w:rsidP="00CF4F44">
      <w:pPr>
        <w:pStyle w:val="Default"/>
        <w:spacing w:line="360" w:lineRule="auto"/>
        <w:rPr>
          <w:rFonts w:asciiTheme="minorHAnsi" w:hAnsiTheme="minorHAnsi" w:cstheme="minorHAnsi"/>
          <w:b/>
          <w:bCs/>
          <w:sz w:val="44"/>
          <w:szCs w:val="44"/>
        </w:rPr>
      </w:pPr>
      <w:r>
        <w:rPr>
          <w:rFonts w:asciiTheme="minorHAnsi" w:hAnsiTheme="minorHAnsi" w:cstheme="minorHAnsi"/>
          <w:b/>
          <w:bCs/>
          <w:sz w:val="44"/>
          <w:szCs w:val="44"/>
        </w:rPr>
        <w:lastRenderedPageBreak/>
        <w:t>3.3 Procedure</w:t>
      </w:r>
    </w:p>
    <w:p w:rsidR="007D56DF" w:rsidRDefault="006D1E78">
      <w:pPr>
        <w:pStyle w:val="Default"/>
        <w:spacing w:line="360" w:lineRule="auto"/>
        <w:jc w:val="both"/>
        <w:rPr>
          <w:sz w:val="28"/>
          <w:szCs w:val="28"/>
        </w:rPr>
      </w:pPr>
      <w:r>
        <w:rPr>
          <w:sz w:val="28"/>
          <w:szCs w:val="28"/>
        </w:rPr>
        <w:t xml:space="preserve">This experiment was carried out in three steps. The first step is to collect the sample and measures the parameters like Ph, TDS, Turbidity, </w:t>
      </w:r>
      <w:proofErr w:type="spellStart"/>
      <w:r>
        <w:rPr>
          <w:sz w:val="28"/>
          <w:szCs w:val="28"/>
        </w:rPr>
        <w:t>Colour</w:t>
      </w:r>
      <w:proofErr w:type="spellEnd"/>
      <w:r>
        <w:rPr>
          <w:sz w:val="28"/>
          <w:szCs w:val="28"/>
        </w:rPr>
        <w:t xml:space="preserve">, etc. </w:t>
      </w:r>
    </w:p>
    <w:p w:rsidR="007D56DF" w:rsidRDefault="006D1E78">
      <w:pPr>
        <w:pStyle w:val="Default"/>
        <w:spacing w:line="360" w:lineRule="auto"/>
        <w:jc w:val="both"/>
        <w:rPr>
          <w:sz w:val="28"/>
          <w:szCs w:val="28"/>
        </w:rPr>
      </w:pPr>
      <w:r>
        <w:rPr>
          <w:sz w:val="28"/>
          <w:szCs w:val="28"/>
        </w:rPr>
        <w:t>Effluent 1: Taken from canal near PIAS</w:t>
      </w:r>
    </w:p>
    <w:p w:rsidR="007D56DF" w:rsidRDefault="006D1E78">
      <w:pPr>
        <w:pStyle w:val="Default"/>
        <w:spacing w:line="360" w:lineRule="auto"/>
        <w:jc w:val="both"/>
        <w:rPr>
          <w:sz w:val="28"/>
          <w:szCs w:val="28"/>
        </w:rPr>
      </w:pPr>
      <w:r>
        <w:rPr>
          <w:sz w:val="28"/>
          <w:szCs w:val="28"/>
        </w:rPr>
        <w:t xml:space="preserve">Effluent 2: Taken from </w:t>
      </w:r>
      <w:proofErr w:type="spellStart"/>
      <w:r>
        <w:rPr>
          <w:sz w:val="28"/>
          <w:szCs w:val="28"/>
        </w:rPr>
        <w:t>Harni</w:t>
      </w:r>
      <w:proofErr w:type="spellEnd"/>
      <w:r>
        <w:rPr>
          <w:sz w:val="28"/>
          <w:szCs w:val="28"/>
        </w:rPr>
        <w:t xml:space="preserve"> </w:t>
      </w:r>
      <w:proofErr w:type="gramStart"/>
      <w:r>
        <w:rPr>
          <w:sz w:val="28"/>
          <w:szCs w:val="28"/>
        </w:rPr>
        <w:t>lake</w:t>
      </w:r>
      <w:proofErr w:type="gramEnd"/>
      <w:r>
        <w:rPr>
          <w:sz w:val="28"/>
          <w:szCs w:val="28"/>
        </w:rPr>
        <w:t xml:space="preserve">, </w:t>
      </w:r>
      <w:proofErr w:type="spellStart"/>
      <w:r>
        <w:rPr>
          <w:sz w:val="28"/>
          <w:szCs w:val="28"/>
        </w:rPr>
        <w:t>Vadodara</w:t>
      </w:r>
      <w:proofErr w:type="spellEnd"/>
    </w:p>
    <w:p w:rsidR="007D56DF" w:rsidRDefault="006D1E78">
      <w:pPr>
        <w:pStyle w:val="Default"/>
        <w:spacing w:line="360" w:lineRule="auto"/>
        <w:jc w:val="both"/>
        <w:rPr>
          <w:sz w:val="28"/>
          <w:szCs w:val="28"/>
        </w:rPr>
      </w:pPr>
      <w:r>
        <w:rPr>
          <w:sz w:val="28"/>
          <w:szCs w:val="28"/>
        </w:rPr>
        <w:t xml:space="preserve">In second step potash alum was added to reduce the Ph, TDS &amp; Turbidity. </w:t>
      </w:r>
    </w:p>
    <w:p w:rsidR="007D56DF" w:rsidRDefault="006D1E78">
      <w:pPr>
        <w:pStyle w:val="Default"/>
        <w:spacing w:line="360" w:lineRule="auto"/>
        <w:jc w:val="both"/>
        <w:rPr>
          <w:sz w:val="28"/>
          <w:szCs w:val="28"/>
        </w:rPr>
      </w:pPr>
      <w:r>
        <w:rPr>
          <w:sz w:val="28"/>
          <w:szCs w:val="28"/>
        </w:rPr>
        <w:t>In third step this sample was filtered and water was kept in distillation unit for distillation.</w:t>
      </w:r>
    </w:p>
    <w:p w:rsidR="007D56DF" w:rsidRDefault="007D56DF">
      <w:pPr>
        <w:pStyle w:val="Default"/>
        <w:jc w:val="both"/>
        <w:rPr>
          <w:sz w:val="28"/>
          <w:szCs w:val="28"/>
        </w:rPr>
      </w:pPr>
    </w:p>
    <w:p w:rsidR="007D56DF" w:rsidRDefault="006D1E78">
      <w:pPr>
        <w:pStyle w:val="Default"/>
        <w:jc w:val="both"/>
        <w:rPr>
          <w:b/>
          <w:bCs/>
          <w:sz w:val="32"/>
          <w:szCs w:val="32"/>
        </w:rPr>
      </w:pPr>
      <w:r>
        <w:rPr>
          <w:b/>
          <w:bCs/>
          <w:sz w:val="32"/>
          <w:szCs w:val="32"/>
        </w:rPr>
        <w:t>1</w:t>
      </w:r>
      <w:r>
        <w:rPr>
          <w:b/>
          <w:bCs/>
          <w:sz w:val="32"/>
          <w:szCs w:val="32"/>
          <w:vertAlign w:val="superscript"/>
        </w:rPr>
        <w:t>st</w:t>
      </w:r>
      <w:r>
        <w:rPr>
          <w:b/>
          <w:bCs/>
          <w:sz w:val="32"/>
          <w:szCs w:val="32"/>
        </w:rPr>
        <w:t xml:space="preserve"> Stage </w:t>
      </w:r>
    </w:p>
    <w:p w:rsidR="007D56DF" w:rsidRDefault="007D56DF">
      <w:pPr>
        <w:pStyle w:val="Default"/>
        <w:jc w:val="both"/>
        <w:rPr>
          <w:sz w:val="28"/>
          <w:szCs w:val="28"/>
        </w:rPr>
      </w:pPr>
    </w:p>
    <w:p w:rsidR="007D56DF" w:rsidRDefault="006D1E78">
      <w:pPr>
        <w:pStyle w:val="Default"/>
        <w:jc w:val="both"/>
        <w:rPr>
          <w:sz w:val="28"/>
          <w:szCs w:val="28"/>
        </w:rPr>
      </w:pPr>
      <w:r>
        <w:rPr>
          <w:sz w:val="28"/>
          <w:szCs w:val="28"/>
        </w:rPr>
        <w:t>First step is to collect sample from different industries in 500 ml bottle and potash alum.</w:t>
      </w:r>
    </w:p>
    <w:tbl>
      <w:tblPr>
        <w:tblStyle w:val="TableGrid"/>
        <w:tblpPr w:leftFromText="180" w:rightFromText="180" w:vertAnchor="page" w:horzAnchor="margin" w:tblpY="8372"/>
        <w:tblW w:w="0" w:type="auto"/>
        <w:tblLook w:val="04A0"/>
      </w:tblPr>
      <w:tblGrid>
        <w:gridCol w:w="1797"/>
        <w:gridCol w:w="1957"/>
        <w:gridCol w:w="1932"/>
        <w:gridCol w:w="1957"/>
        <w:gridCol w:w="1933"/>
      </w:tblGrid>
      <w:tr w:rsidR="007D56DF" w:rsidTr="0056496E">
        <w:trPr>
          <w:trHeight w:val="774"/>
        </w:trPr>
        <w:tc>
          <w:tcPr>
            <w:tcW w:w="1797" w:type="dxa"/>
            <w:vMerge w:val="restart"/>
          </w:tcPr>
          <w:p w:rsidR="007D56DF" w:rsidRDefault="006D1E78" w:rsidP="0056496E">
            <w:pPr>
              <w:spacing w:after="0" w:line="240" w:lineRule="auto"/>
              <w:rPr>
                <w:b/>
                <w:bCs/>
                <w:lang w:bidi="gu-IN"/>
              </w:rPr>
            </w:pPr>
            <w:r>
              <w:rPr>
                <w:b/>
                <w:bCs/>
                <w:lang w:bidi="gu-IN"/>
              </w:rPr>
              <w:t>Sr. No.</w:t>
            </w:r>
          </w:p>
        </w:tc>
        <w:tc>
          <w:tcPr>
            <w:tcW w:w="3889" w:type="dxa"/>
            <w:gridSpan w:val="2"/>
          </w:tcPr>
          <w:p w:rsidR="007D56DF" w:rsidRDefault="006D1E78" w:rsidP="0056496E">
            <w:pPr>
              <w:spacing w:after="0" w:line="240" w:lineRule="auto"/>
              <w:jc w:val="center"/>
              <w:rPr>
                <w:b/>
                <w:bCs/>
                <w:lang w:bidi="gu-IN"/>
              </w:rPr>
            </w:pPr>
            <w:r>
              <w:rPr>
                <w:b/>
                <w:bCs/>
                <w:lang w:bidi="gu-IN"/>
              </w:rPr>
              <w:t>Effluent 1</w:t>
            </w:r>
          </w:p>
        </w:tc>
        <w:tc>
          <w:tcPr>
            <w:tcW w:w="3890" w:type="dxa"/>
            <w:gridSpan w:val="2"/>
          </w:tcPr>
          <w:p w:rsidR="007D56DF" w:rsidRDefault="006D1E78" w:rsidP="0056496E">
            <w:pPr>
              <w:spacing w:after="0" w:line="240" w:lineRule="auto"/>
              <w:jc w:val="center"/>
              <w:rPr>
                <w:lang w:bidi="gu-IN"/>
              </w:rPr>
            </w:pPr>
            <w:r>
              <w:rPr>
                <w:b/>
                <w:bCs/>
                <w:lang w:bidi="gu-IN"/>
              </w:rPr>
              <w:t>Effluent 2</w:t>
            </w:r>
          </w:p>
        </w:tc>
      </w:tr>
      <w:tr w:rsidR="007D56DF" w:rsidTr="0056496E">
        <w:trPr>
          <w:trHeight w:val="449"/>
        </w:trPr>
        <w:tc>
          <w:tcPr>
            <w:tcW w:w="1797" w:type="dxa"/>
            <w:vMerge/>
          </w:tcPr>
          <w:p w:rsidR="007D56DF" w:rsidRDefault="007D56DF" w:rsidP="0056496E">
            <w:pPr>
              <w:spacing w:after="0" w:line="240" w:lineRule="auto"/>
              <w:rPr>
                <w:lang w:bidi="gu-IN"/>
              </w:rPr>
            </w:pPr>
          </w:p>
        </w:tc>
        <w:tc>
          <w:tcPr>
            <w:tcW w:w="1957" w:type="dxa"/>
          </w:tcPr>
          <w:p w:rsidR="007D56DF" w:rsidRDefault="006D1E78" w:rsidP="0056496E">
            <w:pPr>
              <w:spacing w:after="0" w:line="240" w:lineRule="auto"/>
              <w:rPr>
                <w:lang w:bidi="gu-IN"/>
              </w:rPr>
            </w:pPr>
            <w:r>
              <w:rPr>
                <w:lang w:bidi="gu-IN"/>
              </w:rPr>
              <w:t>Parameters</w:t>
            </w:r>
          </w:p>
        </w:tc>
        <w:tc>
          <w:tcPr>
            <w:tcW w:w="1932" w:type="dxa"/>
          </w:tcPr>
          <w:p w:rsidR="007D56DF" w:rsidRDefault="006D1E78" w:rsidP="0056496E">
            <w:pPr>
              <w:spacing w:after="0" w:line="240" w:lineRule="auto"/>
              <w:rPr>
                <w:lang w:bidi="gu-IN"/>
              </w:rPr>
            </w:pPr>
            <w:r>
              <w:rPr>
                <w:lang w:bidi="gu-IN"/>
              </w:rPr>
              <w:t>Untreated Outlet Effluent</w:t>
            </w:r>
          </w:p>
        </w:tc>
        <w:tc>
          <w:tcPr>
            <w:tcW w:w="1957" w:type="dxa"/>
          </w:tcPr>
          <w:p w:rsidR="007D56DF" w:rsidRDefault="006D1E78" w:rsidP="0056496E">
            <w:pPr>
              <w:spacing w:after="0" w:line="240" w:lineRule="auto"/>
              <w:rPr>
                <w:lang w:bidi="gu-IN"/>
              </w:rPr>
            </w:pPr>
            <w:r>
              <w:rPr>
                <w:lang w:bidi="gu-IN"/>
              </w:rPr>
              <w:t>Parameters</w:t>
            </w:r>
          </w:p>
        </w:tc>
        <w:tc>
          <w:tcPr>
            <w:tcW w:w="1933" w:type="dxa"/>
          </w:tcPr>
          <w:p w:rsidR="007D56DF" w:rsidRDefault="006D1E78" w:rsidP="0056496E">
            <w:pPr>
              <w:spacing w:after="0" w:line="240" w:lineRule="auto"/>
              <w:rPr>
                <w:lang w:bidi="gu-IN"/>
              </w:rPr>
            </w:pPr>
            <w:r>
              <w:rPr>
                <w:lang w:bidi="gu-IN"/>
              </w:rPr>
              <w:t>Untreated Outlet Effluent</w:t>
            </w:r>
          </w:p>
        </w:tc>
      </w:tr>
      <w:tr w:rsidR="007D56DF" w:rsidTr="0056496E">
        <w:trPr>
          <w:trHeight w:val="843"/>
        </w:trPr>
        <w:tc>
          <w:tcPr>
            <w:tcW w:w="1797" w:type="dxa"/>
          </w:tcPr>
          <w:p w:rsidR="007D56DF" w:rsidRDefault="006D1E78" w:rsidP="0056496E">
            <w:pPr>
              <w:spacing w:after="0" w:line="240" w:lineRule="auto"/>
              <w:rPr>
                <w:lang w:bidi="gu-IN"/>
              </w:rPr>
            </w:pPr>
            <w:r>
              <w:rPr>
                <w:lang w:bidi="gu-IN"/>
              </w:rPr>
              <w:t>1.</w:t>
            </w:r>
          </w:p>
        </w:tc>
        <w:tc>
          <w:tcPr>
            <w:tcW w:w="1957" w:type="dxa"/>
          </w:tcPr>
          <w:p w:rsidR="007D56DF" w:rsidRDefault="006D1E78" w:rsidP="0056496E">
            <w:pPr>
              <w:spacing w:after="0" w:line="240" w:lineRule="auto"/>
              <w:rPr>
                <w:lang w:bidi="gu-IN"/>
              </w:rPr>
            </w:pPr>
            <w:r>
              <w:rPr>
                <w:lang w:bidi="gu-IN"/>
              </w:rPr>
              <w:t>pH</w:t>
            </w:r>
          </w:p>
        </w:tc>
        <w:tc>
          <w:tcPr>
            <w:tcW w:w="1932" w:type="dxa"/>
          </w:tcPr>
          <w:p w:rsidR="007D56DF" w:rsidRDefault="006D1E78" w:rsidP="0056496E">
            <w:pPr>
              <w:spacing w:after="0" w:line="240" w:lineRule="auto"/>
              <w:rPr>
                <w:lang w:bidi="gu-IN"/>
              </w:rPr>
            </w:pPr>
            <w:r>
              <w:rPr>
                <w:lang w:bidi="gu-IN"/>
              </w:rPr>
              <w:t>7.9</w:t>
            </w:r>
          </w:p>
        </w:tc>
        <w:tc>
          <w:tcPr>
            <w:tcW w:w="1957" w:type="dxa"/>
          </w:tcPr>
          <w:p w:rsidR="007D56DF" w:rsidRDefault="006D1E78" w:rsidP="0056496E">
            <w:pPr>
              <w:spacing w:after="0" w:line="240" w:lineRule="auto"/>
              <w:rPr>
                <w:lang w:bidi="gu-IN"/>
              </w:rPr>
            </w:pPr>
            <w:r>
              <w:rPr>
                <w:lang w:bidi="gu-IN"/>
              </w:rPr>
              <w:t>pH</w:t>
            </w:r>
          </w:p>
        </w:tc>
        <w:tc>
          <w:tcPr>
            <w:tcW w:w="1933" w:type="dxa"/>
          </w:tcPr>
          <w:p w:rsidR="007D56DF" w:rsidRDefault="006D1E78" w:rsidP="0056496E">
            <w:pPr>
              <w:spacing w:after="0" w:line="240" w:lineRule="auto"/>
              <w:rPr>
                <w:lang w:bidi="gu-IN"/>
              </w:rPr>
            </w:pPr>
            <w:r>
              <w:rPr>
                <w:lang w:bidi="gu-IN"/>
              </w:rPr>
              <w:t>8.3</w:t>
            </w:r>
          </w:p>
        </w:tc>
      </w:tr>
      <w:tr w:rsidR="007D56DF" w:rsidTr="0056496E">
        <w:trPr>
          <w:trHeight w:val="774"/>
        </w:trPr>
        <w:tc>
          <w:tcPr>
            <w:tcW w:w="1797" w:type="dxa"/>
          </w:tcPr>
          <w:p w:rsidR="007D56DF" w:rsidRDefault="006D1E78" w:rsidP="0056496E">
            <w:pPr>
              <w:spacing w:after="0" w:line="240" w:lineRule="auto"/>
              <w:rPr>
                <w:lang w:bidi="gu-IN"/>
              </w:rPr>
            </w:pPr>
            <w:r>
              <w:rPr>
                <w:lang w:bidi="gu-IN"/>
              </w:rPr>
              <w:t>2.</w:t>
            </w:r>
          </w:p>
        </w:tc>
        <w:tc>
          <w:tcPr>
            <w:tcW w:w="1957" w:type="dxa"/>
          </w:tcPr>
          <w:p w:rsidR="007D56DF" w:rsidRDefault="006D1E78" w:rsidP="0056496E">
            <w:pPr>
              <w:spacing w:after="0" w:line="240" w:lineRule="auto"/>
              <w:rPr>
                <w:lang w:bidi="gu-IN"/>
              </w:rPr>
            </w:pPr>
            <w:r>
              <w:rPr>
                <w:lang w:bidi="gu-IN"/>
              </w:rPr>
              <w:t>TDS ( mg \ l )</w:t>
            </w:r>
          </w:p>
        </w:tc>
        <w:tc>
          <w:tcPr>
            <w:tcW w:w="1932" w:type="dxa"/>
          </w:tcPr>
          <w:p w:rsidR="007D56DF" w:rsidRDefault="006D1E78" w:rsidP="0056496E">
            <w:pPr>
              <w:spacing w:after="0" w:line="240" w:lineRule="auto"/>
              <w:rPr>
                <w:lang w:bidi="gu-IN"/>
              </w:rPr>
            </w:pPr>
            <w:r>
              <w:rPr>
                <w:lang w:bidi="gu-IN"/>
              </w:rPr>
              <w:t>941</w:t>
            </w:r>
          </w:p>
        </w:tc>
        <w:tc>
          <w:tcPr>
            <w:tcW w:w="1957" w:type="dxa"/>
          </w:tcPr>
          <w:p w:rsidR="007D56DF" w:rsidRDefault="006D1E78" w:rsidP="0056496E">
            <w:pPr>
              <w:spacing w:after="0" w:line="240" w:lineRule="auto"/>
              <w:rPr>
                <w:lang w:bidi="gu-IN"/>
              </w:rPr>
            </w:pPr>
            <w:r>
              <w:rPr>
                <w:lang w:bidi="gu-IN"/>
              </w:rPr>
              <w:t>TDS ( mg\l )</w:t>
            </w:r>
          </w:p>
        </w:tc>
        <w:tc>
          <w:tcPr>
            <w:tcW w:w="1933" w:type="dxa"/>
          </w:tcPr>
          <w:p w:rsidR="007D56DF" w:rsidRDefault="006D1E78" w:rsidP="0056496E">
            <w:pPr>
              <w:spacing w:after="0" w:line="240" w:lineRule="auto"/>
              <w:rPr>
                <w:lang w:bidi="gu-IN"/>
              </w:rPr>
            </w:pPr>
            <w:r>
              <w:rPr>
                <w:lang w:bidi="gu-IN"/>
              </w:rPr>
              <w:t>1043</w:t>
            </w:r>
          </w:p>
        </w:tc>
      </w:tr>
      <w:tr w:rsidR="007D56DF" w:rsidTr="0056496E">
        <w:trPr>
          <w:trHeight w:val="843"/>
        </w:trPr>
        <w:tc>
          <w:tcPr>
            <w:tcW w:w="1797" w:type="dxa"/>
          </w:tcPr>
          <w:p w:rsidR="007D56DF" w:rsidRDefault="006D1E78" w:rsidP="0056496E">
            <w:pPr>
              <w:spacing w:after="0" w:line="240" w:lineRule="auto"/>
              <w:rPr>
                <w:lang w:bidi="gu-IN"/>
              </w:rPr>
            </w:pPr>
            <w:r>
              <w:rPr>
                <w:lang w:bidi="gu-IN"/>
              </w:rPr>
              <w:t>3.</w:t>
            </w:r>
          </w:p>
        </w:tc>
        <w:tc>
          <w:tcPr>
            <w:tcW w:w="1957" w:type="dxa"/>
          </w:tcPr>
          <w:p w:rsidR="007D56DF" w:rsidRDefault="006D1E78" w:rsidP="0056496E">
            <w:pPr>
              <w:spacing w:after="0" w:line="240" w:lineRule="auto"/>
              <w:rPr>
                <w:lang w:bidi="gu-IN"/>
              </w:rPr>
            </w:pPr>
            <w:r>
              <w:rPr>
                <w:lang w:bidi="gu-IN"/>
              </w:rPr>
              <w:t>Color</w:t>
            </w:r>
          </w:p>
        </w:tc>
        <w:tc>
          <w:tcPr>
            <w:tcW w:w="1932" w:type="dxa"/>
          </w:tcPr>
          <w:p w:rsidR="007D56DF" w:rsidRDefault="006D1E78" w:rsidP="0056496E">
            <w:pPr>
              <w:spacing w:after="0" w:line="240" w:lineRule="auto"/>
              <w:rPr>
                <w:lang w:bidi="gu-IN"/>
              </w:rPr>
            </w:pPr>
            <w:r>
              <w:rPr>
                <w:lang w:bidi="gu-IN"/>
              </w:rPr>
              <w:t>Dark Brown</w:t>
            </w:r>
          </w:p>
        </w:tc>
        <w:tc>
          <w:tcPr>
            <w:tcW w:w="1957" w:type="dxa"/>
          </w:tcPr>
          <w:p w:rsidR="007D56DF" w:rsidRDefault="006D1E78" w:rsidP="0056496E">
            <w:pPr>
              <w:spacing w:after="0" w:line="240" w:lineRule="auto"/>
              <w:rPr>
                <w:lang w:bidi="gu-IN"/>
              </w:rPr>
            </w:pPr>
            <w:r>
              <w:rPr>
                <w:lang w:bidi="gu-IN"/>
              </w:rPr>
              <w:t>Color</w:t>
            </w:r>
          </w:p>
        </w:tc>
        <w:tc>
          <w:tcPr>
            <w:tcW w:w="1933" w:type="dxa"/>
          </w:tcPr>
          <w:p w:rsidR="007D56DF" w:rsidRDefault="006D1E78" w:rsidP="0056496E">
            <w:pPr>
              <w:spacing w:after="0" w:line="240" w:lineRule="auto"/>
              <w:rPr>
                <w:lang w:bidi="gu-IN"/>
              </w:rPr>
            </w:pPr>
            <w:r>
              <w:rPr>
                <w:lang w:bidi="gu-IN"/>
              </w:rPr>
              <w:t>Grey</w:t>
            </w:r>
          </w:p>
        </w:tc>
      </w:tr>
    </w:tbl>
    <w:p w:rsidR="007D56DF" w:rsidRDefault="007D56DF">
      <w:pPr>
        <w:pStyle w:val="Default"/>
        <w:jc w:val="both"/>
        <w:rPr>
          <w:sz w:val="28"/>
          <w:szCs w:val="28"/>
        </w:rPr>
      </w:pPr>
    </w:p>
    <w:p w:rsidR="007D56DF" w:rsidRDefault="007D56DF">
      <w:pPr>
        <w:pStyle w:val="Default"/>
        <w:jc w:val="both"/>
        <w:rPr>
          <w:sz w:val="28"/>
          <w:szCs w:val="28"/>
        </w:rPr>
      </w:pPr>
    </w:p>
    <w:p w:rsidR="00831AFD" w:rsidRPr="00EC21E6" w:rsidRDefault="00831AFD" w:rsidP="00831AFD">
      <w:pPr>
        <w:pStyle w:val="Default"/>
        <w:numPr>
          <w:ilvl w:val="0"/>
          <w:numId w:val="3"/>
        </w:numPr>
        <w:rPr>
          <w:b/>
          <w:bCs/>
          <w:sz w:val="28"/>
          <w:szCs w:val="28"/>
        </w:rPr>
      </w:pPr>
      <w:r w:rsidRPr="00EC21E6">
        <w:rPr>
          <w:b/>
          <w:bCs/>
          <w:sz w:val="28"/>
          <w:szCs w:val="28"/>
        </w:rPr>
        <w:t>Table – 1 : Initial characteristic of outlet effluent :</w:t>
      </w:r>
    </w:p>
    <w:p w:rsidR="00403D7C" w:rsidRDefault="00403D7C" w:rsidP="00403D7C">
      <w:pPr>
        <w:pStyle w:val="Default"/>
        <w:ind w:left="720"/>
        <w:rPr>
          <w:sz w:val="32"/>
          <w:szCs w:val="32"/>
        </w:rPr>
      </w:pPr>
    </w:p>
    <w:p w:rsidR="00831AFD" w:rsidRDefault="00831AFD" w:rsidP="00831AFD">
      <w:pPr>
        <w:pStyle w:val="Default"/>
        <w:spacing w:line="360" w:lineRule="auto"/>
        <w:jc w:val="both"/>
        <w:rPr>
          <w:sz w:val="28"/>
          <w:szCs w:val="28"/>
        </w:rPr>
      </w:pPr>
    </w:p>
    <w:p w:rsidR="007D56DF" w:rsidRDefault="007D56DF">
      <w:pPr>
        <w:pStyle w:val="Default"/>
        <w:jc w:val="both"/>
        <w:rPr>
          <w:sz w:val="28"/>
          <w:szCs w:val="28"/>
        </w:rPr>
      </w:pPr>
    </w:p>
    <w:p w:rsidR="007D56DF" w:rsidRDefault="007D56DF">
      <w:pPr>
        <w:pStyle w:val="Default"/>
        <w:jc w:val="both"/>
        <w:rPr>
          <w:sz w:val="28"/>
          <w:szCs w:val="28"/>
        </w:rPr>
      </w:pPr>
    </w:p>
    <w:p w:rsidR="007D56DF" w:rsidRDefault="007D56DF">
      <w:pPr>
        <w:pStyle w:val="Default"/>
        <w:jc w:val="both"/>
        <w:rPr>
          <w:sz w:val="28"/>
          <w:szCs w:val="28"/>
        </w:rPr>
      </w:pPr>
    </w:p>
    <w:p w:rsidR="007D56DF" w:rsidRDefault="006D1E78">
      <w:pPr>
        <w:pStyle w:val="Default"/>
        <w:jc w:val="both"/>
        <w:rPr>
          <w:b/>
          <w:bCs/>
          <w:sz w:val="32"/>
          <w:szCs w:val="32"/>
        </w:rPr>
      </w:pPr>
      <w:r>
        <w:rPr>
          <w:b/>
          <w:bCs/>
          <w:sz w:val="32"/>
          <w:szCs w:val="32"/>
        </w:rPr>
        <w:lastRenderedPageBreak/>
        <w:t>2</w:t>
      </w:r>
      <w:r>
        <w:rPr>
          <w:b/>
          <w:bCs/>
          <w:sz w:val="32"/>
          <w:szCs w:val="32"/>
          <w:vertAlign w:val="superscript"/>
        </w:rPr>
        <w:t>nd</w:t>
      </w:r>
      <w:r>
        <w:rPr>
          <w:b/>
          <w:bCs/>
          <w:sz w:val="32"/>
          <w:szCs w:val="32"/>
        </w:rPr>
        <w:t xml:space="preserve"> Stage</w:t>
      </w:r>
    </w:p>
    <w:p w:rsidR="00281477" w:rsidRDefault="00281477">
      <w:pPr>
        <w:pStyle w:val="Default"/>
        <w:jc w:val="both"/>
        <w:rPr>
          <w:b/>
          <w:bCs/>
          <w:sz w:val="32"/>
          <w:szCs w:val="32"/>
        </w:rPr>
      </w:pPr>
    </w:p>
    <w:p w:rsidR="007D56DF" w:rsidRDefault="006D1E78">
      <w:pPr>
        <w:pStyle w:val="Default"/>
        <w:spacing w:line="360" w:lineRule="auto"/>
        <w:jc w:val="both"/>
        <w:rPr>
          <w:sz w:val="28"/>
          <w:szCs w:val="28"/>
        </w:rPr>
      </w:pPr>
      <w:r>
        <w:rPr>
          <w:sz w:val="28"/>
          <w:szCs w:val="28"/>
        </w:rPr>
        <w:t>Potash alum was crushed due to which its contact surface increases which helps it to settle down the minute particulates and decrease the turbidity of water.</w:t>
      </w:r>
    </w:p>
    <w:p w:rsidR="007D56DF" w:rsidRDefault="006D1E78">
      <w:pPr>
        <w:pStyle w:val="Default"/>
        <w:spacing w:line="360" w:lineRule="auto"/>
        <w:jc w:val="both"/>
        <w:rPr>
          <w:sz w:val="28"/>
          <w:szCs w:val="28"/>
        </w:rPr>
      </w:pPr>
      <w:r>
        <w:rPr>
          <w:sz w:val="28"/>
          <w:szCs w:val="28"/>
        </w:rPr>
        <w:t xml:space="preserve">Potash alum finely crushed and added to the effluent, then this effluent mixed or stirred and then it was put aside to settle down. </w:t>
      </w:r>
    </w:p>
    <w:p w:rsidR="007D56DF" w:rsidRDefault="006D1E78">
      <w:pPr>
        <w:pStyle w:val="Default"/>
        <w:jc w:val="center"/>
        <w:rPr>
          <w:rFonts w:asciiTheme="minorHAnsi" w:hAnsiTheme="minorHAnsi" w:cstheme="minorHAnsi"/>
          <w:sz w:val="36"/>
          <w:szCs w:val="36"/>
        </w:rPr>
      </w:pPr>
      <w:r>
        <w:rPr>
          <w:rFonts w:asciiTheme="minorHAnsi" w:hAnsiTheme="minorHAnsi" w:cstheme="minorHAnsi"/>
          <w:noProof/>
          <w:sz w:val="36"/>
          <w:szCs w:val="36"/>
        </w:rPr>
        <w:drawing>
          <wp:inline distT="0" distB="0" distL="0" distR="0">
            <wp:extent cx="4810125" cy="3209925"/>
            <wp:effectExtent l="0" t="0" r="9525" b="9525"/>
            <wp:docPr id="1" name="Picture 9" descr="C:\Users\User\Desktop\Screenshot_20201224-143921_Gallery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C:\Users\User\Desktop\Screenshot_20201224-143921_Gallery_edited.jpg"/>
                    <pic:cNvPicPr>
                      <a:picLocks noChangeAspect="1" noChangeArrowheads="1"/>
                    </pic:cNvPicPr>
                  </pic:nvPicPr>
                  <pic:blipFill>
                    <a:blip r:embed="rId19" cstate="print"/>
                    <a:srcRect/>
                    <a:stretch>
                      <a:fillRect/>
                    </a:stretch>
                  </pic:blipFill>
                  <pic:spPr>
                    <a:xfrm>
                      <a:off x="0" y="0"/>
                      <a:ext cx="4810125" cy="3209925"/>
                    </a:xfrm>
                    <a:prstGeom prst="rect">
                      <a:avLst/>
                    </a:prstGeom>
                    <a:noFill/>
                    <a:ln w="9525">
                      <a:noFill/>
                      <a:miter lim="800000"/>
                      <a:headEnd/>
                      <a:tailEnd/>
                    </a:ln>
                  </pic:spPr>
                </pic:pic>
              </a:graphicData>
            </a:graphic>
          </wp:inline>
        </w:drawing>
      </w:r>
    </w:p>
    <w:p w:rsidR="007D56DF" w:rsidRDefault="00A33F1C">
      <w:pPr>
        <w:pStyle w:val="Default"/>
        <w:jc w:val="center"/>
        <w:rPr>
          <w:rFonts w:asciiTheme="minorHAnsi" w:hAnsiTheme="minorHAnsi" w:cstheme="minorHAnsi"/>
          <w:b/>
          <w:bCs/>
          <w:sz w:val="36"/>
          <w:szCs w:val="36"/>
        </w:rPr>
      </w:pPr>
      <w:r>
        <w:rPr>
          <w:rFonts w:asciiTheme="minorHAnsi" w:hAnsiTheme="minorHAnsi" w:cstheme="minorHAnsi"/>
          <w:b/>
          <w:bCs/>
          <w:sz w:val="36"/>
          <w:szCs w:val="36"/>
        </w:rPr>
        <w:t>Fig. 6 Crushing Potash alum</w:t>
      </w:r>
    </w:p>
    <w:p w:rsidR="00403D7C" w:rsidRPr="00831AFD" w:rsidRDefault="00403D7C" w:rsidP="00403D7C">
      <w:pPr>
        <w:pStyle w:val="ListParagraph"/>
        <w:numPr>
          <w:ilvl w:val="0"/>
          <w:numId w:val="4"/>
        </w:numPr>
        <w:jc w:val="both"/>
        <w:rPr>
          <w:rFonts w:cstheme="minorHAnsi"/>
          <w:sz w:val="36"/>
          <w:szCs w:val="36"/>
        </w:rPr>
      </w:pPr>
      <w:r>
        <w:rPr>
          <w:b/>
          <w:bCs/>
          <w:sz w:val="28"/>
          <w:szCs w:val="28"/>
        </w:rPr>
        <w:t>Table - 2 : Characteristic of outlet effluent after treatment with potash alum :</w:t>
      </w:r>
    </w:p>
    <w:tbl>
      <w:tblPr>
        <w:tblStyle w:val="TableGrid"/>
        <w:tblpPr w:leftFromText="180" w:rightFromText="180" w:vertAnchor="page" w:horzAnchor="margin" w:tblpXSpec="center" w:tblpY="10792"/>
        <w:tblW w:w="10548" w:type="dxa"/>
        <w:tblLook w:val="04A0"/>
      </w:tblPr>
      <w:tblGrid>
        <w:gridCol w:w="2235"/>
        <w:gridCol w:w="2235"/>
        <w:gridCol w:w="2235"/>
        <w:gridCol w:w="2235"/>
        <w:gridCol w:w="1608"/>
      </w:tblGrid>
      <w:tr w:rsidR="0056496E" w:rsidTr="0056496E">
        <w:trPr>
          <w:trHeight w:val="662"/>
        </w:trPr>
        <w:tc>
          <w:tcPr>
            <w:tcW w:w="2235" w:type="dxa"/>
            <w:vMerge w:val="restart"/>
          </w:tcPr>
          <w:p w:rsidR="0056496E" w:rsidRDefault="0056496E" w:rsidP="0056496E">
            <w:pPr>
              <w:spacing w:after="0" w:line="240" w:lineRule="auto"/>
              <w:rPr>
                <w:b/>
                <w:bCs/>
                <w:lang w:bidi="gu-IN"/>
              </w:rPr>
            </w:pPr>
            <w:r>
              <w:rPr>
                <w:b/>
                <w:bCs/>
                <w:lang w:bidi="gu-IN"/>
              </w:rPr>
              <w:t>Sr. No.</w:t>
            </w:r>
          </w:p>
        </w:tc>
        <w:tc>
          <w:tcPr>
            <w:tcW w:w="4470" w:type="dxa"/>
            <w:gridSpan w:val="2"/>
          </w:tcPr>
          <w:p w:rsidR="0056496E" w:rsidRDefault="0056496E" w:rsidP="0056496E">
            <w:pPr>
              <w:spacing w:after="0" w:line="240" w:lineRule="auto"/>
              <w:jc w:val="center"/>
              <w:rPr>
                <w:b/>
                <w:bCs/>
                <w:lang w:bidi="gu-IN"/>
              </w:rPr>
            </w:pPr>
            <w:r>
              <w:rPr>
                <w:b/>
                <w:bCs/>
                <w:lang w:bidi="gu-IN"/>
              </w:rPr>
              <w:t>Effluent 1</w:t>
            </w:r>
          </w:p>
        </w:tc>
        <w:tc>
          <w:tcPr>
            <w:tcW w:w="3843" w:type="dxa"/>
            <w:gridSpan w:val="2"/>
          </w:tcPr>
          <w:p w:rsidR="0056496E" w:rsidRDefault="0056496E" w:rsidP="0056496E">
            <w:pPr>
              <w:spacing w:after="0" w:line="240" w:lineRule="auto"/>
              <w:jc w:val="center"/>
              <w:rPr>
                <w:lang w:bidi="gu-IN"/>
              </w:rPr>
            </w:pPr>
            <w:r>
              <w:rPr>
                <w:b/>
                <w:bCs/>
                <w:lang w:bidi="gu-IN"/>
              </w:rPr>
              <w:t>Effluent 2</w:t>
            </w:r>
          </w:p>
        </w:tc>
      </w:tr>
      <w:tr w:rsidR="0056496E" w:rsidTr="0056496E">
        <w:trPr>
          <w:trHeight w:val="385"/>
        </w:trPr>
        <w:tc>
          <w:tcPr>
            <w:tcW w:w="2235" w:type="dxa"/>
            <w:vMerge/>
          </w:tcPr>
          <w:p w:rsidR="0056496E" w:rsidRDefault="0056496E" w:rsidP="0056496E">
            <w:pPr>
              <w:spacing w:after="0" w:line="240" w:lineRule="auto"/>
              <w:rPr>
                <w:lang w:bidi="gu-IN"/>
              </w:rPr>
            </w:pPr>
          </w:p>
        </w:tc>
        <w:tc>
          <w:tcPr>
            <w:tcW w:w="2235" w:type="dxa"/>
          </w:tcPr>
          <w:p w:rsidR="0056496E" w:rsidRDefault="0056496E" w:rsidP="0056496E">
            <w:pPr>
              <w:spacing w:after="0" w:line="240" w:lineRule="auto"/>
              <w:rPr>
                <w:lang w:bidi="gu-IN"/>
              </w:rPr>
            </w:pPr>
            <w:r>
              <w:rPr>
                <w:lang w:bidi="gu-IN"/>
              </w:rPr>
              <w:t>Parameters</w:t>
            </w:r>
          </w:p>
        </w:tc>
        <w:tc>
          <w:tcPr>
            <w:tcW w:w="2235" w:type="dxa"/>
          </w:tcPr>
          <w:p w:rsidR="0056496E" w:rsidRDefault="0056496E" w:rsidP="0056496E">
            <w:pPr>
              <w:spacing w:after="0" w:line="240" w:lineRule="auto"/>
              <w:rPr>
                <w:lang w:bidi="gu-IN"/>
              </w:rPr>
            </w:pPr>
            <w:r>
              <w:rPr>
                <w:lang w:bidi="gu-IN"/>
              </w:rPr>
              <w:t>Treated Outlet Effluent</w:t>
            </w:r>
          </w:p>
        </w:tc>
        <w:tc>
          <w:tcPr>
            <w:tcW w:w="2235" w:type="dxa"/>
          </w:tcPr>
          <w:p w:rsidR="0056496E" w:rsidRDefault="0056496E" w:rsidP="0056496E">
            <w:pPr>
              <w:spacing w:after="0" w:line="240" w:lineRule="auto"/>
              <w:rPr>
                <w:lang w:bidi="gu-IN"/>
              </w:rPr>
            </w:pPr>
            <w:r>
              <w:rPr>
                <w:lang w:bidi="gu-IN"/>
              </w:rPr>
              <w:t>Parameters</w:t>
            </w:r>
          </w:p>
        </w:tc>
        <w:tc>
          <w:tcPr>
            <w:tcW w:w="1608" w:type="dxa"/>
          </w:tcPr>
          <w:p w:rsidR="0056496E" w:rsidRDefault="0056496E" w:rsidP="0056496E">
            <w:pPr>
              <w:spacing w:after="0" w:line="240" w:lineRule="auto"/>
              <w:rPr>
                <w:lang w:bidi="gu-IN"/>
              </w:rPr>
            </w:pPr>
            <w:r>
              <w:rPr>
                <w:lang w:bidi="gu-IN"/>
              </w:rPr>
              <w:t>Treated Outlet Effluent</w:t>
            </w:r>
          </w:p>
        </w:tc>
      </w:tr>
      <w:tr w:rsidR="0056496E" w:rsidTr="0056496E">
        <w:trPr>
          <w:trHeight w:val="662"/>
        </w:trPr>
        <w:tc>
          <w:tcPr>
            <w:tcW w:w="2235" w:type="dxa"/>
          </w:tcPr>
          <w:p w:rsidR="0056496E" w:rsidRDefault="0056496E" w:rsidP="0056496E">
            <w:pPr>
              <w:spacing w:after="0" w:line="240" w:lineRule="auto"/>
              <w:rPr>
                <w:lang w:bidi="gu-IN"/>
              </w:rPr>
            </w:pPr>
            <w:r>
              <w:rPr>
                <w:lang w:bidi="gu-IN"/>
              </w:rPr>
              <w:t>1.</w:t>
            </w:r>
          </w:p>
        </w:tc>
        <w:tc>
          <w:tcPr>
            <w:tcW w:w="2235" w:type="dxa"/>
          </w:tcPr>
          <w:p w:rsidR="0056496E" w:rsidRDefault="0056496E" w:rsidP="0056496E">
            <w:pPr>
              <w:spacing w:after="0" w:line="240" w:lineRule="auto"/>
              <w:rPr>
                <w:lang w:bidi="gu-IN"/>
              </w:rPr>
            </w:pPr>
            <w:r>
              <w:rPr>
                <w:lang w:bidi="gu-IN"/>
              </w:rPr>
              <w:t>pH</w:t>
            </w:r>
          </w:p>
        </w:tc>
        <w:tc>
          <w:tcPr>
            <w:tcW w:w="2235" w:type="dxa"/>
          </w:tcPr>
          <w:p w:rsidR="0056496E" w:rsidRDefault="0056496E" w:rsidP="0056496E">
            <w:pPr>
              <w:spacing w:after="0" w:line="240" w:lineRule="auto"/>
              <w:rPr>
                <w:lang w:bidi="gu-IN"/>
              </w:rPr>
            </w:pPr>
            <w:r>
              <w:rPr>
                <w:lang w:bidi="gu-IN"/>
              </w:rPr>
              <w:t>7.3</w:t>
            </w:r>
          </w:p>
        </w:tc>
        <w:tc>
          <w:tcPr>
            <w:tcW w:w="2235" w:type="dxa"/>
          </w:tcPr>
          <w:p w:rsidR="0056496E" w:rsidRDefault="0056496E" w:rsidP="0056496E">
            <w:pPr>
              <w:spacing w:after="0" w:line="240" w:lineRule="auto"/>
              <w:rPr>
                <w:lang w:bidi="gu-IN"/>
              </w:rPr>
            </w:pPr>
            <w:r>
              <w:rPr>
                <w:lang w:bidi="gu-IN"/>
              </w:rPr>
              <w:t>pH</w:t>
            </w:r>
          </w:p>
        </w:tc>
        <w:tc>
          <w:tcPr>
            <w:tcW w:w="1608" w:type="dxa"/>
          </w:tcPr>
          <w:p w:rsidR="0056496E" w:rsidRDefault="0056496E" w:rsidP="0056496E">
            <w:pPr>
              <w:spacing w:after="0" w:line="240" w:lineRule="auto"/>
              <w:rPr>
                <w:lang w:bidi="gu-IN"/>
              </w:rPr>
            </w:pPr>
            <w:r>
              <w:rPr>
                <w:lang w:bidi="gu-IN"/>
              </w:rPr>
              <w:t>7.2</w:t>
            </w:r>
          </w:p>
        </w:tc>
      </w:tr>
      <w:tr w:rsidR="0056496E" w:rsidTr="0056496E">
        <w:trPr>
          <w:trHeight w:val="662"/>
        </w:trPr>
        <w:tc>
          <w:tcPr>
            <w:tcW w:w="2235" w:type="dxa"/>
          </w:tcPr>
          <w:p w:rsidR="0056496E" w:rsidRDefault="0056496E" w:rsidP="0056496E">
            <w:pPr>
              <w:spacing w:after="0" w:line="240" w:lineRule="auto"/>
              <w:rPr>
                <w:lang w:bidi="gu-IN"/>
              </w:rPr>
            </w:pPr>
            <w:r>
              <w:rPr>
                <w:lang w:bidi="gu-IN"/>
              </w:rPr>
              <w:t>2.</w:t>
            </w:r>
          </w:p>
        </w:tc>
        <w:tc>
          <w:tcPr>
            <w:tcW w:w="2235" w:type="dxa"/>
          </w:tcPr>
          <w:p w:rsidR="0056496E" w:rsidRDefault="0056496E" w:rsidP="0056496E">
            <w:pPr>
              <w:spacing w:after="0" w:line="240" w:lineRule="auto"/>
              <w:rPr>
                <w:lang w:bidi="gu-IN"/>
              </w:rPr>
            </w:pPr>
            <w:r>
              <w:rPr>
                <w:lang w:bidi="gu-IN"/>
              </w:rPr>
              <w:t>TDS ( mg \ l )</w:t>
            </w:r>
          </w:p>
        </w:tc>
        <w:tc>
          <w:tcPr>
            <w:tcW w:w="2235" w:type="dxa"/>
          </w:tcPr>
          <w:p w:rsidR="0056496E" w:rsidRDefault="0056496E" w:rsidP="0056496E">
            <w:pPr>
              <w:spacing w:after="0" w:line="240" w:lineRule="auto"/>
              <w:rPr>
                <w:lang w:bidi="gu-IN"/>
              </w:rPr>
            </w:pPr>
            <w:r>
              <w:rPr>
                <w:lang w:bidi="gu-IN"/>
              </w:rPr>
              <w:t>650</w:t>
            </w:r>
          </w:p>
        </w:tc>
        <w:tc>
          <w:tcPr>
            <w:tcW w:w="2235" w:type="dxa"/>
          </w:tcPr>
          <w:p w:rsidR="0056496E" w:rsidRDefault="0056496E" w:rsidP="0056496E">
            <w:pPr>
              <w:spacing w:after="0" w:line="240" w:lineRule="auto"/>
              <w:rPr>
                <w:lang w:bidi="gu-IN"/>
              </w:rPr>
            </w:pPr>
            <w:r>
              <w:rPr>
                <w:lang w:bidi="gu-IN"/>
              </w:rPr>
              <w:t>TDS (mg\l )</w:t>
            </w:r>
          </w:p>
        </w:tc>
        <w:tc>
          <w:tcPr>
            <w:tcW w:w="1608" w:type="dxa"/>
          </w:tcPr>
          <w:p w:rsidR="0056496E" w:rsidRDefault="0056496E" w:rsidP="0056496E">
            <w:pPr>
              <w:spacing w:after="0" w:line="240" w:lineRule="auto"/>
              <w:rPr>
                <w:lang w:bidi="gu-IN"/>
              </w:rPr>
            </w:pPr>
            <w:r>
              <w:rPr>
                <w:lang w:bidi="gu-IN"/>
              </w:rPr>
              <w:t xml:space="preserve">711 </w:t>
            </w:r>
          </w:p>
        </w:tc>
      </w:tr>
      <w:tr w:rsidR="0056496E" w:rsidTr="0056496E">
        <w:trPr>
          <w:trHeight w:val="722"/>
        </w:trPr>
        <w:tc>
          <w:tcPr>
            <w:tcW w:w="2235" w:type="dxa"/>
          </w:tcPr>
          <w:p w:rsidR="0056496E" w:rsidRDefault="0056496E" w:rsidP="0056496E">
            <w:pPr>
              <w:spacing w:after="0" w:line="240" w:lineRule="auto"/>
              <w:rPr>
                <w:lang w:bidi="gu-IN"/>
              </w:rPr>
            </w:pPr>
            <w:r>
              <w:rPr>
                <w:lang w:bidi="gu-IN"/>
              </w:rPr>
              <w:t>3.</w:t>
            </w:r>
          </w:p>
        </w:tc>
        <w:tc>
          <w:tcPr>
            <w:tcW w:w="2235" w:type="dxa"/>
          </w:tcPr>
          <w:p w:rsidR="0056496E" w:rsidRDefault="0056496E" w:rsidP="0056496E">
            <w:pPr>
              <w:spacing w:after="0" w:line="240" w:lineRule="auto"/>
              <w:rPr>
                <w:lang w:bidi="gu-IN"/>
              </w:rPr>
            </w:pPr>
            <w:r>
              <w:rPr>
                <w:lang w:bidi="gu-IN"/>
              </w:rPr>
              <w:t>Color</w:t>
            </w:r>
          </w:p>
        </w:tc>
        <w:tc>
          <w:tcPr>
            <w:tcW w:w="2235" w:type="dxa"/>
          </w:tcPr>
          <w:p w:rsidR="0056496E" w:rsidRDefault="0056496E" w:rsidP="0056496E">
            <w:pPr>
              <w:spacing w:after="0" w:line="240" w:lineRule="auto"/>
              <w:rPr>
                <w:lang w:bidi="gu-IN"/>
              </w:rPr>
            </w:pPr>
            <w:r>
              <w:rPr>
                <w:lang w:bidi="gu-IN"/>
              </w:rPr>
              <w:t>Light khaki</w:t>
            </w:r>
          </w:p>
        </w:tc>
        <w:tc>
          <w:tcPr>
            <w:tcW w:w="2235" w:type="dxa"/>
          </w:tcPr>
          <w:p w:rsidR="0056496E" w:rsidRDefault="0056496E" w:rsidP="0056496E">
            <w:pPr>
              <w:spacing w:after="0" w:line="240" w:lineRule="auto"/>
              <w:rPr>
                <w:lang w:bidi="gu-IN"/>
              </w:rPr>
            </w:pPr>
            <w:r>
              <w:rPr>
                <w:lang w:bidi="gu-IN"/>
              </w:rPr>
              <w:t>Color</w:t>
            </w:r>
          </w:p>
        </w:tc>
        <w:tc>
          <w:tcPr>
            <w:tcW w:w="1608" w:type="dxa"/>
          </w:tcPr>
          <w:p w:rsidR="0056496E" w:rsidRDefault="0056496E" w:rsidP="0056496E">
            <w:pPr>
              <w:spacing w:after="0" w:line="240" w:lineRule="auto"/>
              <w:rPr>
                <w:lang w:bidi="gu-IN"/>
              </w:rPr>
            </w:pPr>
            <w:r>
              <w:rPr>
                <w:lang w:bidi="gu-IN"/>
              </w:rPr>
              <w:t>Light cream</w:t>
            </w:r>
          </w:p>
        </w:tc>
      </w:tr>
    </w:tbl>
    <w:p w:rsidR="007D56DF" w:rsidRDefault="007D56DF">
      <w:pPr>
        <w:pStyle w:val="Default"/>
        <w:rPr>
          <w:rFonts w:asciiTheme="minorHAnsi" w:hAnsiTheme="minorHAnsi" w:cstheme="minorHAnsi"/>
          <w:b/>
          <w:bCs/>
          <w:sz w:val="32"/>
          <w:szCs w:val="32"/>
        </w:rPr>
      </w:pPr>
    </w:p>
    <w:p w:rsidR="00281477" w:rsidRDefault="00281477">
      <w:pPr>
        <w:pStyle w:val="Default"/>
        <w:rPr>
          <w:rFonts w:asciiTheme="minorHAnsi" w:hAnsiTheme="minorHAnsi" w:cstheme="minorHAnsi"/>
          <w:b/>
          <w:bCs/>
          <w:sz w:val="32"/>
          <w:szCs w:val="32"/>
        </w:rPr>
      </w:pPr>
    </w:p>
    <w:p w:rsidR="007D56DF" w:rsidRDefault="006D1E78">
      <w:pPr>
        <w:pStyle w:val="Default"/>
        <w:rPr>
          <w:rFonts w:asciiTheme="minorHAnsi" w:hAnsiTheme="minorHAnsi" w:cstheme="minorHAnsi"/>
          <w:b/>
          <w:bCs/>
          <w:sz w:val="32"/>
          <w:szCs w:val="32"/>
        </w:rPr>
      </w:pPr>
      <w:r>
        <w:rPr>
          <w:rFonts w:asciiTheme="minorHAnsi" w:hAnsiTheme="minorHAnsi" w:cstheme="minorHAnsi"/>
          <w:b/>
          <w:bCs/>
          <w:sz w:val="32"/>
          <w:szCs w:val="32"/>
        </w:rPr>
        <w:t>3</w:t>
      </w:r>
      <w:r>
        <w:rPr>
          <w:rFonts w:asciiTheme="minorHAnsi" w:hAnsiTheme="minorHAnsi" w:cstheme="minorHAnsi"/>
          <w:b/>
          <w:bCs/>
          <w:sz w:val="32"/>
          <w:szCs w:val="32"/>
          <w:vertAlign w:val="superscript"/>
        </w:rPr>
        <w:t>rd</w:t>
      </w:r>
      <w:r>
        <w:rPr>
          <w:rFonts w:asciiTheme="minorHAnsi" w:hAnsiTheme="minorHAnsi" w:cstheme="minorHAnsi"/>
          <w:b/>
          <w:bCs/>
          <w:sz w:val="32"/>
          <w:szCs w:val="32"/>
        </w:rPr>
        <w:t xml:space="preserve"> Stage</w:t>
      </w:r>
    </w:p>
    <w:p w:rsidR="007D56DF" w:rsidRDefault="007D56DF">
      <w:pPr>
        <w:pStyle w:val="Default"/>
        <w:jc w:val="both"/>
        <w:rPr>
          <w:rFonts w:asciiTheme="minorHAnsi" w:hAnsiTheme="minorHAnsi" w:cstheme="minorHAnsi"/>
          <w:sz w:val="36"/>
          <w:szCs w:val="36"/>
        </w:rPr>
      </w:pPr>
    </w:p>
    <w:p w:rsidR="007D56DF" w:rsidRDefault="006D1E78">
      <w:pPr>
        <w:pStyle w:val="Default"/>
        <w:spacing w:line="360" w:lineRule="auto"/>
        <w:jc w:val="both"/>
        <w:rPr>
          <w:sz w:val="28"/>
          <w:szCs w:val="28"/>
        </w:rPr>
      </w:pPr>
      <w:r>
        <w:rPr>
          <w:sz w:val="28"/>
          <w:szCs w:val="28"/>
        </w:rPr>
        <w:t xml:space="preserve">Distillation assembly was set up by joining condenser, </w:t>
      </w:r>
      <w:proofErr w:type="spellStart"/>
      <w:r>
        <w:rPr>
          <w:sz w:val="28"/>
          <w:szCs w:val="28"/>
        </w:rPr>
        <w:t>reciecer</w:t>
      </w:r>
      <w:proofErr w:type="spellEnd"/>
      <w:r>
        <w:rPr>
          <w:sz w:val="28"/>
          <w:szCs w:val="28"/>
        </w:rPr>
        <w:t xml:space="preserve">, </w:t>
      </w:r>
      <w:proofErr w:type="gramStart"/>
      <w:r>
        <w:rPr>
          <w:sz w:val="28"/>
          <w:szCs w:val="28"/>
        </w:rPr>
        <w:t>Double</w:t>
      </w:r>
      <w:proofErr w:type="gramEnd"/>
      <w:r>
        <w:rPr>
          <w:sz w:val="28"/>
          <w:szCs w:val="28"/>
        </w:rPr>
        <w:t xml:space="preserve"> necked RBF flask, Heating mantle, beaker, filter paper, stand, etc.</w:t>
      </w:r>
    </w:p>
    <w:p w:rsidR="007D56DF" w:rsidRDefault="006D1E78">
      <w:pPr>
        <w:pStyle w:val="Default"/>
        <w:spacing w:line="360" w:lineRule="auto"/>
        <w:jc w:val="both"/>
        <w:rPr>
          <w:sz w:val="28"/>
          <w:szCs w:val="28"/>
        </w:rPr>
      </w:pPr>
      <w:r>
        <w:rPr>
          <w:sz w:val="28"/>
          <w:szCs w:val="28"/>
        </w:rPr>
        <w:t>The effluent was filtered after the settling down of the particulate and this effluent then transferred to the double necked RBF flask.</w:t>
      </w:r>
    </w:p>
    <w:p w:rsidR="007D56DF" w:rsidRDefault="006D1E78">
      <w:pPr>
        <w:pStyle w:val="Default"/>
        <w:spacing w:line="360" w:lineRule="auto"/>
        <w:jc w:val="both"/>
        <w:rPr>
          <w:sz w:val="28"/>
          <w:szCs w:val="28"/>
        </w:rPr>
      </w:pPr>
      <w:proofErr w:type="gramStart"/>
      <w:r>
        <w:rPr>
          <w:sz w:val="28"/>
          <w:szCs w:val="28"/>
        </w:rPr>
        <w:t>This flask setup in the distillation unit for distillation.</w:t>
      </w:r>
      <w:proofErr w:type="gramEnd"/>
    </w:p>
    <w:p w:rsidR="007D56DF" w:rsidRDefault="006D1E78">
      <w:pPr>
        <w:pStyle w:val="Default"/>
        <w:jc w:val="center"/>
        <w:rPr>
          <w:rFonts w:asciiTheme="minorHAnsi" w:hAnsiTheme="minorHAnsi" w:cstheme="minorHAnsi"/>
          <w:sz w:val="36"/>
          <w:szCs w:val="36"/>
        </w:rPr>
      </w:pPr>
      <w:r>
        <w:rPr>
          <w:rFonts w:asciiTheme="minorHAnsi" w:hAnsiTheme="minorHAnsi" w:cstheme="minorHAnsi"/>
          <w:noProof/>
          <w:sz w:val="36"/>
          <w:szCs w:val="36"/>
        </w:rPr>
        <w:drawing>
          <wp:inline distT="0" distB="0" distL="0" distR="0">
            <wp:extent cx="5580380" cy="4909185"/>
            <wp:effectExtent l="0" t="0" r="1270" b="5715"/>
            <wp:docPr id="12" name="Picture 10" descr="C:\Users\User\Desktop\Screenshot_20201224-143858_Gallery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C:\Users\User\Desktop\Screenshot_20201224-143858_Gallery_edited.jpg"/>
                    <pic:cNvPicPr>
                      <a:picLocks noChangeAspect="1" noChangeArrowheads="1"/>
                    </pic:cNvPicPr>
                  </pic:nvPicPr>
                  <pic:blipFill>
                    <a:blip r:embed="rId20" cstate="print"/>
                    <a:srcRect/>
                    <a:stretch>
                      <a:fillRect/>
                    </a:stretch>
                  </pic:blipFill>
                  <pic:spPr>
                    <a:xfrm>
                      <a:off x="0" y="0"/>
                      <a:ext cx="5580380" cy="4909185"/>
                    </a:xfrm>
                    <a:prstGeom prst="rect">
                      <a:avLst/>
                    </a:prstGeom>
                    <a:noFill/>
                    <a:ln w="9525">
                      <a:noFill/>
                      <a:miter lim="800000"/>
                      <a:headEnd/>
                      <a:tailEnd/>
                    </a:ln>
                  </pic:spPr>
                </pic:pic>
              </a:graphicData>
            </a:graphic>
          </wp:inline>
        </w:drawing>
      </w:r>
    </w:p>
    <w:p w:rsidR="007D56DF" w:rsidRDefault="006D1E78">
      <w:pPr>
        <w:pStyle w:val="Default"/>
        <w:jc w:val="center"/>
        <w:rPr>
          <w:b/>
          <w:bCs/>
          <w:sz w:val="36"/>
          <w:szCs w:val="36"/>
        </w:rPr>
      </w:pPr>
      <w:r>
        <w:rPr>
          <w:b/>
          <w:bCs/>
          <w:sz w:val="36"/>
          <w:szCs w:val="36"/>
        </w:rPr>
        <w:t>Fig.7 Distillation of sample</w:t>
      </w:r>
    </w:p>
    <w:p w:rsidR="007D56DF" w:rsidRDefault="007D56DF">
      <w:pPr>
        <w:pStyle w:val="Default"/>
        <w:spacing w:line="360" w:lineRule="auto"/>
        <w:rPr>
          <w:sz w:val="28"/>
          <w:szCs w:val="28"/>
        </w:rPr>
      </w:pPr>
    </w:p>
    <w:p w:rsidR="0056496E" w:rsidRDefault="0056496E">
      <w:pPr>
        <w:pStyle w:val="Default"/>
        <w:spacing w:line="360" w:lineRule="auto"/>
        <w:rPr>
          <w:sz w:val="28"/>
          <w:szCs w:val="28"/>
        </w:rPr>
      </w:pPr>
    </w:p>
    <w:p w:rsidR="007D56DF" w:rsidRDefault="006D1E78">
      <w:pPr>
        <w:pStyle w:val="Default"/>
        <w:spacing w:line="360" w:lineRule="auto"/>
        <w:rPr>
          <w:sz w:val="28"/>
          <w:szCs w:val="28"/>
        </w:rPr>
      </w:pPr>
      <w:r>
        <w:rPr>
          <w:sz w:val="28"/>
          <w:szCs w:val="28"/>
        </w:rPr>
        <w:t>Then this sample examined further for its various parameters.</w:t>
      </w:r>
    </w:p>
    <w:tbl>
      <w:tblPr>
        <w:tblStyle w:val="TableGrid"/>
        <w:tblpPr w:leftFromText="180" w:rightFromText="180" w:vertAnchor="page" w:horzAnchor="margin" w:tblpY="4398"/>
        <w:tblW w:w="11176" w:type="dxa"/>
        <w:tblLook w:val="04A0"/>
      </w:tblPr>
      <w:tblGrid>
        <w:gridCol w:w="2235"/>
        <w:gridCol w:w="2235"/>
        <w:gridCol w:w="2235"/>
        <w:gridCol w:w="2235"/>
        <w:gridCol w:w="2236"/>
      </w:tblGrid>
      <w:tr w:rsidR="0056496E" w:rsidTr="0056496E">
        <w:trPr>
          <w:trHeight w:val="662"/>
        </w:trPr>
        <w:tc>
          <w:tcPr>
            <w:tcW w:w="2235" w:type="dxa"/>
            <w:vMerge w:val="restart"/>
          </w:tcPr>
          <w:p w:rsidR="0056496E" w:rsidRDefault="0056496E" w:rsidP="0056496E">
            <w:pPr>
              <w:spacing w:after="0" w:line="240" w:lineRule="auto"/>
              <w:rPr>
                <w:b/>
                <w:bCs/>
                <w:lang w:bidi="gu-IN"/>
              </w:rPr>
            </w:pPr>
            <w:r>
              <w:rPr>
                <w:b/>
                <w:bCs/>
                <w:lang w:bidi="gu-IN"/>
              </w:rPr>
              <w:t>Sr. No.</w:t>
            </w:r>
          </w:p>
        </w:tc>
        <w:tc>
          <w:tcPr>
            <w:tcW w:w="4470" w:type="dxa"/>
            <w:gridSpan w:val="2"/>
          </w:tcPr>
          <w:p w:rsidR="0056496E" w:rsidRDefault="0056496E" w:rsidP="0056496E">
            <w:pPr>
              <w:spacing w:after="0" w:line="240" w:lineRule="auto"/>
              <w:jc w:val="center"/>
              <w:rPr>
                <w:b/>
                <w:bCs/>
                <w:lang w:bidi="gu-IN"/>
              </w:rPr>
            </w:pPr>
            <w:r>
              <w:rPr>
                <w:b/>
                <w:bCs/>
                <w:lang w:bidi="gu-IN"/>
              </w:rPr>
              <w:t>Effluent 1</w:t>
            </w:r>
          </w:p>
        </w:tc>
        <w:tc>
          <w:tcPr>
            <w:tcW w:w="4471" w:type="dxa"/>
            <w:gridSpan w:val="2"/>
          </w:tcPr>
          <w:p w:rsidR="0056496E" w:rsidRDefault="0056496E" w:rsidP="0056496E">
            <w:pPr>
              <w:spacing w:after="0" w:line="240" w:lineRule="auto"/>
              <w:jc w:val="center"/>
              <w:rPr>
                <w:lang w:bidi="gu-IN"/>
              </w:rPr>
            </w:pPr>
            <w:r>
              <w:rPr>
                <w:b/>
                <w:bCs/>
                <w:lang w:bidi="gu-IN"/>
              </w:rPr>
              <w:t>Effluent 2</w:t>
            </w:r>
          </w:p>
        </w:tc>
      </w:tr>
      <w:tr w:rsidR="0056496E" w:rsidTr="0056496E">
        <w:trPr>
          <w:trHeight w:val="385"/>
        </w:trPr>
        <w:tc>
          <w:tcPr>
            <w:tcW w:w="2235" w:type="dxa"/>
            <w:vMerge/>
          </w:tcPr>
          <w:p w:rsidR="0056496E" w:rsidRDefault="0056496E" w:rsidP="0056496E">
            <w:pPr>
              <w:spacing w:after="0" w:line="240" w:lineRule="auto"/>
              <w:rPr>
                <w:lang w:bidi="gu-IN"/>
              </w:rPr>
            </w:pPr>
          </w:p>
        </w:tc>
        <w:tc>
          <w:tcPr>
            <w:tcW w:w="2235" w:type="dxa"/>
          </w:tcPr>
          <w:p w:rsidR="0056496E" w:rsidRDefault="0056496E" w:rsidP="0056496E">
            <w:pPr>
              <w:spacing w:after="0" w:line="240" w:lineRule="auto"/>
              <w:rPr>
                <w:lang w:bidi="gu-IN"/>
              </w:rPr>
            </w:pPr>
            <w:r>
              <w:rPr>
                <w:lang w:bidi="gu-IN"/>
              </w:rPr>
              <w:t>Parameters</w:t>
            </w:r>
          </w:p>
        </w:tc>
        <w:tc>
          <w:tcPr>
            <w:tcW w:w="2235" w:type="dxa"/>
          </w:tcPr>
          <w:p w:rsidR="0056496E" w:rsidRDefault="0056496E" w:rsidP="0056496E">
            <w:pPr>
              <w:spacing w:after="0" w:line="240" w:lineRule="auto"/>
              <w:rPr>
                <w:lang w:bidi="gu-IN"/>
              </w:rPr>
            </w:pPr>
            <w:r>
              <w:rPr>
                <w:lang w:bidi="gu-IN"/>
              </w:rPr>
              <w:t>Treated Outlet Effluent</w:t>
            </w:r>
          </w:p>
        </w:tc>
        <w:tc>
          <w:tcPr>
            <w:tcW w:w="2235" w:type="dxa"/>
          </w:tcPr>
          <w:p w:rsidR="0056496E" w:rsidRDefault="0056496E" w:rsidP="0056496E">
            <w:pPr>
              <w:spacing w:after="0" w:line="240" w:lineRule="auto"/>
              <w:rPr>
                <w:lang w:bidi="gu-IN"/>
              </w:rPr>
            </w:pPr>
            <w:r>
              <w:rPr>
                <w:lang w:bidi="gu-IN"/>
              </w:rPr>
              <w:t>Parameters</w:t>
            </w:r>
          </w:p>
        </w:tc>
        <w:tc>
          <w:tcPr>
            <w:tcW w:w="2236" w:type="dxa"/>
          </w:tcPr>
          <w:p w:rsidR="0056496E" w:rsidRDefault="0056496E" w:rsidP="0056496E">
            <w:pPr>
              <w:spacing w:after="0" w:line="240" w:lineRule="auto"/>
              <w:rPr>
                <w:lang w:bidi="gu-IN"/>
              </w:rPr>
            </w:pPr>
            <w:r>
              <w:rPr>
                <w:lang w:bidi="gu-IN"/>
              </w:rPr>
              <w:t>Treated Outlet Effluent</w:t>
            </w:r>
          </w:p>
        </w:tc>
      </w:tr>
      <w:tr w:rsidR="0056496E" w:rsidTr="0056496E">
        <w:trPr>
          <w:trHeight w:val="662"/>
        </w:trPr>
        <w:tc>
          <w:tcPr>
            <w:tcW w:w="2235" w:type="dxa"/>
          </w:tcPr>
          <w:p w:rsidR="0056496E" w:rsidRDefault="0056496E" w:rsidP="0056496E">
            <w:pPr>
              <w:spacing w:after="0" w:line="240" w:lineRule="auto"/>
              <w:rPr>
                <w:lang w:bidi="gu-IN"/>
              </w:rPr>
            </w:pPr>
            <w:r>
              <w:rPr>
                <w:lang w:bidi="gu-IN"/>
              </w:rPr>
              <w:t>1.</w:t>
            </w:r>
          </w:p>
        </w:tc>
        <w:tc>
          <w:tcPr>
            <w:tcW w:w="2235" w:type="dxa"/>
          </w:tcPr>
          <w:p w:rsidR="0056496E" w:rsidRDefault="0056496E" w:rsidP="0056496E">
            <w:pPr>
              <w:spacing w:after="0" w:line="240" w:lineRule="auto"/>
              <w:rPr>
                <w:lang w:bidi="gu-IN"/>
              </w:rPr>
            </w:pPr>
            <w:r>
              <w:rPr>
                <w:lang w:bidi="gu-IN"/>
              </w:rPr>
              <w:t>pH</w:t>
            </w:r>
          </w:p>
        </w:tc>
        <w:tc>
          <w:tcPr>
            <w:tcW w:w="2235" w:type="dxa"/>
          </w:tcPr>
          <w:p w:rsidR="0056496E" w:rsidRDefault="0056496E" w:rsidP="0056496E">
            <w:pPr>
              <w:spacing w:after="0" w:line="240" w:lineRule="auto"/>
              <w:rPr>
                <w:lang w:bidi="gu-IN"/>
              </w:rPr>
            </w:pPr>
            <w:r>
              <w:rPr>
                <w:lang w:bidi="gu-IN"/>
              </w:rPr>
              <w:t>7.2</w:t>
            </w:r>
          </w:p>
        </w:tc>
        <w:tc>
          <w:tcPr>
            <w:tcW w:w="2235" w:type="dxa"/>
          </w:tcPr>
          <w:p w:rsidR="0056496E" w:rsidRDefault="0056496E" w:rsidP="0056496E">
            <w:pPr>
              <w:spacing w:after="0" w:line="240" w:lineRule="auto"/>
              <w:rPr>
                <w:lang w:bidi="gu-IN"/>
              </w:rPr>
            </w:pPr>
            <w:r>
              <w:rPr>
                <w:lang w:bidi="gu-IN"/>
              </w:rPr>
              <w:t>pH</w:t>
            </w:r>
          </w:p>
        </w:tc>
        <w:tc>
          <w:tcPr>
            <w:tcW w:w="2236" w:type="dxa"/>
          </w:tcPr>
          <w:p w:rsidR="0056496E" w:rsidRDefault="0056496E" w:rsidP="0056496E">
            <w:pPr>
              <w:spacing w:after="0" w:line="240" w:lineRule="auto"/>
              <w:rPr>
                <w:lang w:bidi="gu-IN"/>
              </w:rPr>
            </w:pPr>
            <w:r>
              <w:rPr>
                <w:lang w:bidi="gu-IN"/>
              </w:rPr>
              <w:t>7.1</w:t>
            </w:r>
          </w:p>
        </w:tc>
      </w:tr>
      <w:tr w:rsidR="0056496E" w:rsidTr="0056496E">
        <w:trPr>
          <w:trHeight w:val="662"/>
        </w:trPr>
        <w:tc>
          <w:tcPr>
            <w:tcW w:w="2235" w:type="dxa"/>
          </w:tcPr>
          <w:p w:rsidR="0056496E" w:rsidRDefault="0056496E" w:rsidP="0056496E">
            <w:pPr>
              <w:spacing w:after="0" w:line="240" w:lineRule="auto"/>
              <w:rPr>
                <w:lang w:bidi="gu-IN"/>
              </w:rPr>
            </w:pPr>
            <w:r>
              <w:rPr>
                <w:lang w:bidi="gu-IN"/>
              </w:rPr>
              <w:t>2.</w:t>
            </w:r>
          </w:p>
        </w:tc>
        <w:tc>
          <w:tcPr>
            <w:tcW w:w="2235" w:type="dxa"/>
          </w:tcPr>
          <w:p w:rsidR="0056496E" w:rsidRDefault="0056496E" w:rsidP="0056496E">
            <w:pPr>
              <w:spacing w:after="0" w:line="240" w:lineRule="auto"/>
              <w:rPr>
                <w:lang w:bidi="gu-IN"/>
              </w:rPr>
            </w:pPr>
            <w:r>
              <w:rPr>
                <w:lang w:bidi="gu-IN"/>
              </w:rPr>
              <w:t>TDS ( mg \ l )</w:t>
            </w:r>
          </w:p>
        </w:tc>
        <w:tc>
          <w:tcPr>
            <w:tcW w:w="2235" w:type="dxa"/>
          </w:tcPr>
          <w:p w:rsidR="0056496E" w:rsidRDefault="0056496E" w:rsidP="0056496E">
            <w:pPr>
              <w:spacing w:after="0" w:line="240" w:lineRule="auto"/>
              <w:rPr>
                <w:lang w:bidi="gu-IN"/>
              </w:rPr>
            </w:pPr>
            <w:r>
              <w:rPr>
                <w:lang w:bidi="gu-IN"/>
              </w:rPr>
              <w:t>371</w:t>
            </w:r>
          </w:p>
        </w:tc>
        <w:tc>
          <w:tcPr>
            <w:tcW w:w="2235" w:type="dxa"/>
          </w:tcPr>
          <w:p w:rsidR="0056496E" w:rsidRDefault="0056496E" w:rsidP="0056496E">
            <w:pPr>
              <w:spacing w:after="0" w:line="240" w:lineRule="auto"/>
              <w:rPr>
                <w:lang w:bidi="gu-IN"/>
              </w:rPr>
            </w:pPr>
            <w:r>
              <w:rPr>
                <w:lang w:bidi="gu-IN"/>
              </w:rPr>
              <w:t>TDS (mg\l )</w:t>
            </w:r>
          </w:p>
        </w:tc>
        <w:tc>
          <w:tcPr>
            <w:tcW w:w="2236" w:type="dxa"/>
          </w:tcPr>
          <w:p w:rsidR="0056496E" w:rsidRDefault="0056496E" w:rsidP="0056496E">
            <w:pPr>
              <w:spacing w:after="0" w:line="240" w:lineRule="auto"/>
              <w:rPr>
                <w:lang w:bidi="gu-IN"/>
              </w:rPr>
            </w:pPr>
            <w:r>
              <w:rPr>
                <w:lang w:bidi="gu-IN"/>
              </w:rPr>
              <w:t>386</w:t>
            </w:r>
          </w:p>
        </w:tc>
      </w:tr>
      <w:tr w:rsidR="0056496E" w:rsidTr="0056496E">
        <w:trPr>
          <w:trHeight w:val="722"/>
        </w:trPr>
        <w:tc>
          <w:tcPr>
            <w:tcW w:w="2235" w:type="dxa"/>
          </w:tcPr>
          <w:p w:rsidR="0056496E" w:rsidRDefault="0056496E" w:rsidP="0056496E">
            <w:pPr>
              <w:spacing w:after="0" w:line="240" w:lineRule="auto"/>
              <w:rPr>
                <w:lang w:bidi="gu-IN"/>
              </w:rPr>
            </w:pPr>
            <w:r>
              <w:rPr>
                <w:lang w:bidi="gu-IN"/>
              </w:rPr>
              <w:t>3.</w:t>
            </w:r>
          </w:p>
        </w:tc>
        <w:tc>
          <w:tcPr>
            <w:tcW w:w="2235" w:type="dxa"/>
          </w:tcPr>
          <w:p w:rsidR="0056496E" w:rsidRDefault="0056496E" w:rsidP="0056496E">
            <w:pPr>
              <w:spacing w:after="0" w:line="240" w:lineRule="auto"/>
              <w:rPr>
                <w:lang w:bidi="gu-IN"/>
              </w:rPr>
            </w:pPr>
            <w:r>
              <w:rPr>
                <w:lang w:bidi="gu-IN"/>
              </w:rPr>
              <w:t>Color</w:t>
            </w:r>
          </w:p>
        </w:tc>
        <w:tc>
          <w:tcPr>
            <w:tcW w:w="2235" w:type="dxa"/>
          </w:tcPr>
          <w:p w:rsidR="0056496E" w:rsidRDefault="0056496E" w:rsidP="0056496E">
            <w:pPr>
              <w:spacing w:after="0" w:line="240" w:lineRule="auto"/>
              <w:rPr>
                <w:lang w:bidi="gu-IN"/>
              </w:rPr>
            </w:pPr>
            <w:r>
              <w:rPr>
                <w:lang w:bidi="gu-IN"/>
              </w:rPr>
              <w:t>colorless</w:t>
            </w:r>
          </w:p>
        </w:tc>
        <w:tc>
          <w:tcPr>
            <w:tcW w:w="2235" w:type="dxa"/>
          </w:tcPr>
          <w:p w:rsidR="0056496E" w:rsidRDefault="0056496E" w:rsidP="0056496E">
            <w:pPr>
              <w:spacing w:after="0" w:line="240" w:lineRule="auto"/>
              <w:rPr>
                <w:lang w:bidi="gu-IN"/>
              </w:rPr>
            </w:pPr>
            <w:r>
              <w:rPr>
                <w:lang w:bidi="gu-IN"/>
              </w:rPr>
              <w:t>Color</w:t>
            </w:r>
          </w:p>
        </w:tc>
        <w:tc>
          <w:tcPr>
            <w:tcW w:w="2236" w:type="dxa"/>
          </w:tcPr>
          <w:p w:rsidR="0056496E" w:rsidRDefault="0056496E" w:rsidP="0056496E">
            <w:pPr>
              <w:spacing w:after="0" w:line="240" w:lineRule="auto"/>
              <w:rPr>
                <w:lang w:bidi="gu-IN"/>
              </w:rPr>
            </w:pPr>
            <w:r>
              <w:rPr>
                <w:lang w:bidi="gu-IN"/>
              </w:rPr>
              <w:t>colorless</w:t>
            </w:r>
          </w:p>
        </w:tc>
      </w:tr>
    </w:tbl>
    <w:p w:rsidR="007D56DF" w:rsidRDefault="006D1E78">
      <w:pPr>
        <w:pStyle w:val="Default"/>
        <w:spacing w:line="360" w:lineRule="auto"/>
        <w:rPr>
          <w:sz w:val="28"/>
          <w:szCs w:val="28"/>
        </w:rPr>
      </w:pPr>
      <w:r>
        <w:rPr>
          <w:sz w:val="28"/>
          <w:szCs w:val="28"/>
        </w:rPr>
        <w:t xml:space="preserve">This part was termed as Potash alum effluent while other one was termed as </w:t>
      </w:r>
      <w:proofErr w:type="gramStart"/>
      <w:r>
        <w:rPr>
          <w:sz w:val="28"/>
          <w:szCs w:val="28"/>
        </w:rPr>
        <w:t>untreated  effluent</w:t>
      </w:r>
      <w:proofErr w:type="gramEnd"/>
      <w:r>
        <w:rPr>
          <w:sz w:val="28"/>
          <w:szCs w:val="28"/>
        </w:rPr>
        <w:t>.</w:t>
      </w:r>
    </w:p>
    <w:p w:rsidR="0056496E" w:rsidRPr="00AA76D8" w:rsidRDefault="0056496E" w:rsidP="0056496E">
      <w:pPr>
        <w:pStyle w:val="ListParagraph"/>
        <w:numPr>
          <w:ilvl w:val="0"/>
          <w:numId w:val="4"/>
        </w:numPr>
        <w:jc w:val="both"/>
        <w:rPr>
          <w:b/>
          <w:bCs/>
          <w:sz w:val="28"/>
          <w:szCs w:val="28"/>
        </w:rPr>
      </w:pPr>
      <w:r w:rsidRPr="00AA76D8">
        <w:rPr>
          <w:b/>
          <w:bCs/>
          <w:sz w:val="28"/>
          <w:szCs w:val="28"/>
        </w:rPr>
        <w:t>Table - 3 : Characteristic of outlet effluent after treatment with potash alum &amp; distillation:</w:t>
      </w:r>
    </w:p>
    <w:p w:rsidR="0056496E" w:rsidRDefault="0056496E" w:rsidP="0056496E">
      <w:pPr>
        <w:pStyle w:val="Default"/>
        <w:tabs>
          <w:tab w:val="left" w:pos="2112"/>
        </w:tabs>
        <w:rPr>
          <w:rFonts w:asciiTheme="minorHAnsi" w:hAnsiTheme="minorHAnsi" w:cstheme="minorHAnsi"/>
          <w:b/>
          <w:bCs/>
          <w:sz w:val="44"/>
          <w:szCs w:val="44"/>
        </w:rPr>
      </w:pPr>
      <w:r>
        <w:rPr>
          <w:rFonts w:asciiTheme="minorHAnsi" w:hAnsiTheme="minorHAnsi" w:cstheme="minorHAnsi"/>
          <w:b/>
          <w:bCs/>
          <w:sz w:val="44"/>
          <w:szCs w:val="44"/>
        </w:rPr>
        <w:tab/>
      </w:r>
    </w:p>
    <w:p w:rsidR="007D56DF" w:rsidRDefault="007D56DF">
      <w:pPr>
        <w:pStyle w:val="Default"/>
        <w:rPr>
          <w:rFonts w:asciiTheme="minorHAnsi" w:hAnsiTheme="minorHAnsi" w:cstheme="minorHAnsi"/>
          <w:b/>
          <w:bCs/>
          <w:sz w:val="44"/>
          <w:szCs w:val="44"/>
        </w:rPr>
      </w:pPr>
    </w:p>
    <w:p w:rsidR="00340A1F" w:rsidRDefault="00340A1F" w:rsidP="00340A1F">
      <w:pPr>
        <w:pStyle w:val="ListParagraph"/>
        <w:ind w:left="360"/>
        <w:jc w:val="both"/>
        <w:rPr>
          <w:sz w:val="32"/>
          <w:szCs w:val="32"/>
        </w:rPr>
      </w:pPr>
    </w:p>
    <w:p w:rsidR="00340A1F" w:rsidRPr="00340A1F" w:rsidRDefault="00340A1F" w:rsidP="00340A1F">
      <w:pPr>
        <w:pStyle w:val="ListParagraph"/>
        <w:ind w:left="360"/>
        <w:jc w:val="both"/>
        <w:rPr>
          <w:sz w:val="32"/>
          <w:szCs w:val="32"/>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56496E" w:rsidRDefault="0056496E">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6D1E78" w:rsidP="00DE6EB0">
      <w:pPr>
        <w:pStyle w:val="Default"/>
        <w:jc w:val="center"/>
        <w:rPr>
          <w:rFonts w:asciiTheme="minorHAnsi" w:hAnsiTheme="minorHAnsi" w:cstheme="minorHAnsi"/>
          <w:b/>
          <w:bCs/>
          <w:sz w:val="44"/>
          <w:szCs w:val="44"/>
        </w:rPr>
      </w:pPr>
      <w:r>
        <w:rPr>
          <w:rFonts w:asciiTheme="minorHAnsi" w:hAnsiTheme="minorHAnsi" w:cstheme="minorHAnsi"/>
          <w:b/>
          <w:bCs/>
          <w:sz w:val="44"/>
          <w:szCs w:val="44"/>
        </w:rPr>
        <w:lastRenderedPageBreak/>
        <w:t>4</w:t>
      </w:r>
      <w:r w:rsidR="00DE6EB0">
        <w:rPr>
          <w:rFonts w:asciiTheme="minorHAnsi" w:hAnsiTheme="minorHAnsi" w:cstheme="minorHAnsi"/>
          <w:b/>
          <w:bCs/>
          <w:sz w:val="44"/>
          <w:szCs w:val="44"/>
        </w:rPr>
        <w:t>.</w:t>
      </w:r>
      <w:r>
        <w:rPr>
          <w:rFonts w:asciiTheme="minorHAnsi" w:hAnsiTheme="minorHAnsi" w:cstheme="minorHAnsi"/>
          <w:b/>
          <w:bCs/>
          <w:sz w:val="44"/>
          <w:szCs w:val="44"/>
        </w:rPr>
        <w:t xml:space="preserve"> Results and Conclusion</w:t>
      </w:r>
    </w:p>
    <w:p w:rsidR="007D56DF" w:rsidRDefault="007D56DF">
      <w:pPr>
        <w:pStyle w:val="Default"/>
        <w:rPr>
          <w:rFonts w:asciiTheme="minorHAnsi" w:hAnsiTheme="minorHAnsi" w:cstheme="minorHAnsi"/>
          <w:b/>
          <w:bCs/>
          <w:sz w:val="44"/>
          <w:szCs w:val="44"/>
        </w:rPr>
      </w:pPr>
    </w:p>
    <w:p w:rsidR="007D56DF" w:rsidRDefault="006D1E78">
      <w:pPr>
        <w:pStyle w:val="Default"/>
        <w:spacing w:line="360" w:lineRule="auto"/>
        <w:jc w:val="both"/>
        <w:rPr>
          <w:sz w:val="28"/>
          <w:szCs w:val="28"/>
        </w:rPr>
      </w:pPr>
      <w:r>
        <w:rPr>
          <w:sz w:val="28"/>
          <w:szCs w:val="28"/>
        </w:rPr>
        <w:t>After collecting the effluent and measuring its parameters before and after treatment we get remarkable difference between the initial and final parameters.</w:t>
      </w:r>
    </w:p>
    <w:p w:rsidR="007D56DF" w:rsidRDefault="007D56DF">
      <w:pPr>
        <w:spacing w:line="360" w:lineRule="auto"/>
      </w:pPr>
    </w:p>
    <w:p w:rsidR="00EC21E6" w:rsidRPr="00AA76D8" w:rsidRDefault="006D1E78" w:rsidP="00EC21E6">
      <w:pPr>
        <w:pStyle w:val="ListParagraph"/>
        <w:numPr>
          <w:ilvl w:val="0"/>
          <w:numId w:val="5"/>
        </w:numPr>
        <w:spacing w:line="360" w:lineRule="auto"/>
        <w:rPr>
          <w:b/>
          <w:bCs/>
          <w:sz w:val="28"/>
          <w:szCs w:val="28"/>
        </w:rPr>
      </w:pPr>
      <w:r w:rsidRPr="00AA76D8">
        <w:rPr>
          <w:b/>
          <w:bCs/>
          <w:sz w:val="28"/>
          <w:szCs w:val="28"/>
        </w:rPr>
        <w:t>Final characteristic after treatment with potash alum &amp; atmospheric distillation :</w:t>
      </w:r>
    </w:p>
    <w:tbl>
      <w:tblPr>
        <w:tblStyle w:val="TableGrid"/>
        <w:tblpPr w:leftFromText="180" w:rightFromText="180" w:vertAnchor="text" w:horzAnchor="margin" w:tblpY="388"/>
        <w:tblW w:w="0" w:type="auto"/>
        <w:tblLook w:val="04A0"/>
      </w:tblPr>
      <w:tblGrid>
        <w:gridCol w:w="1187"/>
        <w:gridCol w:w="2264"/>
        <w:gridCol w:w="1532"/>
        <w:gridCol w:w="1542"/>
        <w:gridCol w:w="1626"/>
        <w:gridCol w:w="1425"/>
      </w:tblGrid>
      <w:tr w:rsidR="007D56DF">
        <w:trPr>
          <w:trHeight w:val="487"/>
        </w:trPr>
        <w:tc>
          <w:tcPr>
            <w:tcW w:w="1431" w:type="dxa"/>
            <w:vMerge w:val="restart"/>
          </w:tcPr>
          <w:p w:rsidR="007D56DF" w:rsidRDefault="006D1E78">
            <w:pPr>
              <w:spacing w:after="0" w:line="240" w:lineRule="auto"/>
              <w:rPr>
                <w:b/>
                <w:bCs/>
                <w:lang w:bidi="gu-IN"/>
              </w:rPr>
            </w:pPr>
            <w:r>
              <w:rPr>
                <w:b/>
                <w:bCs/>
                <w:lang w:bidi="gu-IN"/>
              </w:rPr>
              <w:t>Sr. No.</w:t>
            </w:r>
          </w:p>
        </w:tc>
        <w:tc>
          <w:tcPr>
            <w:tcW w:w="2636" w:type="dxa"/>
            <w:vMerge w:val="restart"/>
          </w:tcPr>
          <w:p w:rsidR="007D56DF" w:rsidRDefault="006D1E78">
            <w:pPr>
              <w:spacing w:after="0" w:line="240" w:lineRule="auto"/>
              <w:jc w:val="center"/>
              <w:rPr>
                <w:b/>
                <w:bCs/>
                <w:lang w:bidi="gu-IN"/>
              </w:rPr>
            </w:pPr>
            <w:r>
              <w:rPr>
                <w:b/>
                <w:bCs/>
                <w:lang w:bidi="gu-IN"/>
              </w:rPr>
              <w:t>Parameters</w:t>
            </w:r>
          </w:p>
        </w:tc>
        <w:tc>
          <w:tcPr>
            <w:tcW w:w="3505" w:type="dxa"/>
            <w:gridSpan w:val="2"/>
          </w:tcPr>
          <w:p w:rsidR="007D56DF" w:rsidRDefault="006D1E78">
            <w:pPr>
              <w:spacing w:after="0" w:line="240" w:lineRule="auto"/>
              <w:jc w:val="center"/>
              <w:rPr>
                <w:b/>
                <w:bCs/>
                <w:lang w:bidi="gu-IN"/>
              </w:rPr>
            </w:pPr>
            <w:r>
              <w:rPr>
                <w:b/>
                <w:bCs/>
                <w:lang w:bidi="gu-IN"/>
              </w:rPr>
              <w:t xml:space="preserve">                      Initial Parameters of untreated effluents</w:t>
            </w:r>
          </w:p>
        </w:tc>
        <w:tc>
          <w:tcPr>
            <w:tcW w:w="3444" w:type="dxa"/>
            <w:gridSpan w:val="2"/>
          </w:tcPr>
          <w:p w:rsidR="007D56DF" w:rsidRDefault="006D1E78">
            <w:pPr>
              <w:spacing w:after="0" w:line="240" w:lineRule="auto"/>
              <w:jc w:val="center"/>
              <w:rPr>
                <w:b/>
                <w:bCs/>
                <w:lang w:bidi="gu-IN"/>
              </w:rPr>
            </w:pPr>
            <w:r>
              <w:rPr>
                <w:b/>
                <w:bCs/>
                <w:lang w:bidi="gu-IN"/>
              </w:rPr>
              <w:t xml:space="preserve">Final parameters after potash alum treatment &amp; distillation </w:t>
            </w:r>
          </w:p>
        </w:tc>
      </w:tr>
      <w:tr w:rsidR="007D56DF">
        <w:trPr>
          <w:trHeight w:val="283"/>
        </w:trPr>
        <w:tc>
          <w:tcPr>
            <w:tcW w:w="1431" w:type="dxa"/>
            <w:vMerge/>
          </w:tcPr>
          <w:p w:rsidR="007D56DF" w:rsidRDefault="007D56DF">
            <w:pPr>
              <w:spacing w:after="0" w:line="240" w:lineRule="auto"/>
              <w:rPr>
                <w:lang w:bidi="gu-IN"/>
              </w:rPr>
            </w:pPr>
          </w:p>
        </w:tc>
        <w:tc>
          <w:tcPr>
            <w:tcW w:w="2636" w:type="dxa"/>
            <w:vMerge/>
          </w:tcPr>
          <w:p w:rsidR="007D56DF" w:rsidRDefault="007D56DF">
            <w:pPr>
              <w:spacing w:after="0" w:line="240" w:lineRule="auto"/>
              <w:rPr>
                <w:lang w:bidi="gu-IN"/>
              </w:rPr>
            </w:pPr>
          </w:p>
        </w:tc>
        <w:tc>
          <w:tcPr>
            <w:tcW w:w="1760" w:type="dxa"/>
          </w:tcPr>
          <w:p w:rsidR="007D56DF" w:rsidRDefault="006D1E78">
            <w:pPr>
              <w:spacing w:after="0" w:line="240" w:lineRule="auto"/>
              <w:rPr>
                <w:lang w:bidi="gu-IN"/>
              </w:rPr>
            </w:pPr>
            <w:proofErr w:type="spellStart"/>
            <w:r>
              <w:rPr>
                <w:b/>
                <w:bCs/>
                <w:lang w:bidi="gu-IN"/>
              </w:rPr>
              <w:t>Eflluent</w:t>
            </w:r>
            <w:proofErr w:type="spellEnd"/>
            <w:r>
              <w:rPr>
                <w:b/>
                <w:bCs/>
                <w:lang w:bidi="gu-IN"/>
              </w:rPr>
              <w:t xml:space="preserve"> 1</w:t>
            </w:r>
          </w:p>
        </w:tc>
        <w:tc>
          <w:tcPr>
            <w:tcW w:w="1745" w:type="dxa"/>
          </w:tcPr>
          <w:p w:rsidR="007D56DF" w:rsidRDefault="006D1E78">
            <w:pPr>
              <w:spacing w:after="0" w:line="240" w:lineRule="auto"/>
              <w:rPr>
                <w:lang w:bidi="gu-IN"/>
              </w:rPr>
            </w:pPr>
            <w:r>
              <w:rPr>
                <w:b/>
                <w:bCs/>
                <w:lang w:bidi="gu-IN"/>
              </w:rPr>
              <w:t>Effluent 2</w:t>
            </w:r>
          </w:p>
        </w:tc>
        <w:tc>
          <w:tcPr>
            <w:tcW w:w="1860" w:type="dxa"/>
          </w:tcPr>
          <w:p w:rsidR="007D56DF" w:rsidRDefault="006D1E78">
            <w:pPr>
              <w:spacing w:after="0" w:line="240" w:lineRule="auto"/>
              <w:rPr>
                <w:lang w:bidi="gu-IN"/>
              </w:rPr>
            </w:pPr>
            <w:proofErr w:type="spellStart"/>
            <w:r>
              <w:rPr>
                <w:b/>
                <w:bCs/>
                <w:lang w:bidi="gu-IN"/>
              </w:rPr>
              <w:t>Eflluent</w:t>
            </w:r>
            <w:proofErr w:type="spellEnd"/>
            <w:r>
              <w:rPr>
                <w:b/>
                <w:bCs/>
                <w:lang w:bidi="gu-IN"/>
              </w:rPr>
              <w:t xml:space="preserve"> 1</w:t>
            </w:r>
          </w:p>
        </w:tc>
        <w:tc>
          <w:tcPr>
            <w:tcW w:w="1584" w:type="dxa"/>
          </w:tcPr>
          <w:p w:rsidR="007D56DF" w:rsidRDefault="006D1E78">
            <w:pPr>
              <w:spacing w:after="0" w:line="240" w:lineRule="auto"/>
              <w:rPr>
                <w:lang w:bidi="gu-IN"/>
              </w:rPr>
            </w:pPr>
            <w:r>
              <w:rPr>
                <w:b/>
                <w:bCs/>
                <w:lang w:bidi="gu-IN"/>
              </w:rPr>
              <w:t>Effluent 2</w:t>
            </w:r>
          </w:p>
        </w:tc>
      </w:tr>
      <w:tr w:rsidR="007D56DF">
        <w:trPr>
          <w:trHeight w:val="487"/>
        </w:trPr>
        <w:tc>
          <w:tcPr>
            <w:tcW w:w="1431" w:type="dxa"/>
          </w:tcPr>
          <w:p w:rsidR="007D56DF" w:rsidRDefault="006D1E78">
            <w:pPr>
              <w:spacing w:after="0" w:line="240" w:lineRule="auto"/>
              <w:rPr>
                <w:lang w:bidi="gu-IN"/>
              </w:rPr>
            </w:pPr>
            <w:r>
              <w:rPr>
                <w:lang w:bidi="gu-IN"/>
              </w:rPr>
              <w:t>1.</w:t>
            </w:r>
          </w:p>
        </w:tc>
        <w:tc>
          <w:tcPr>
            <w:tcW w:w="2636" w:type="dxa"/>
          </w:tcPr>
          <w:p w:rsidR="007D56DF" w:rsidRDefault="006D1E78">
            <w:pPr>
              <w:spacing w:after="0" w:line="240" w:lineRule="auto"/>
              <w:rPr>
                <w:lang w:bidi="gu-IN"/>
              </w:rPr>
            </w:pPr>
            <w:r>
              <w:rPr>
                <w:lang w:bidi="gu-IN"/>
              </w:rPr>
              <w:t>pH</w:t>
            </w:r>
          </w:p>
        </w:tc>
        <w:tc>
          <w:tcPr>
            <w:tcW w:w="1760" w:type="dxa"/>
          </w:tcPr>
          <w:p w:rsidR="007D56DF" w:rsidRDefault="006D1E78">
            <w:pPr>
              <w:spacing w:after="0" w:line="240" w:lineRule="auto"/>
              <w:rPr>
                <w:lang w:bidi="gu-IN"/>
              </w:rPr>
            </w:pPr>
            <w:r>
              <w:rPr>
                <w:lang w:bidi="gu-IN"/>
              </w:rPr>
              <w:t>7.9</w:t>
            </w:r>
          </w:p>
        </w:tc>
        <w:tc>
          <w:tcPr>
            <w:tcW w:w="1745" w:type="dxa"/>
          </w:tcPr>
          <w:p w:rsidR="007D56DF" w:rsidRDefault="006D1E78">
            <w:pPr>
              <w:spacing w:after="0" w:line="240" w:lineRule="auto"/>
              <w:rPr>
                <w:lang w:bidi="gu-IN"/>
              </w:rPr>
            </w:pPr>
            <w:r>
              <w:rPr>
                <w:lang w:bidi="gu-IN"/>
              </w:rPr>
              <w:t>8.3</w:t>
            </w:r>
          </w:p>
        </w:tc>
        <w:tc>
          <w:tcPr>
            <w:tcW w:w="1860" w:type="dxa"/>
          </w:tcPr>
          <w:p w:rsidR="007D56DF" w:rsidRDefault="006D1E78">
            <w:pPr>
              <w:spacing w:after="0" w:line="240" w:lineRule="auto"/>
              <w:rPr>
                <w:lang w:bidi="gu-IN"/>
              </w:rPr>
            </w:pPr>
            <w:r>
              <w:rPr>
                <w:lang w:bidi="gu-IN"/>
              </w:rPr>
              <w:t>7.3</w:t>
            </w:r>
          </w:p>
        </w:tc>
        <w:tc>
          <w:tcPr>
            <w:tcW w:w="1584" w:type="dxa"/>
          </w:tcPr>
          <w:p w:rsidR="007D56DF" w:rsidRDefault="006D1E78">
            <w:pPr>
              <w:spacing w:after="0" w:line="240" w:lineRule="auto"/>
              <w:rPr>
                <w:lang w:bidi="gu-IN"/>
              </w:rPr>
            </w:pPr>
            <w:r>
              <w:rPr>
                <w:lang w:bidi="gu-IN"/>
              </w:rPr>
              <w:t>7.2</w:t>
            </w:r>
          </w:p>
        </w:tc>
      </w:tr>
      <w:tr w:rsidR="007D56DF">
        <w:trPr>
          <w:trHeight w:val="487"/>
        </w:trPr>
        <w:tc>
          <w:tcPr>
            <w:tcW w:w="1431" w:type="dxa"/>
          </w:tcPr>
          <w:p w:rsidR="007D56DF" w:rsidRDefault="006D1E78">
            <w:pPr>
              <w:spacing w:after="0" w:line="240" w:lineRule="auto"/>
              <w:rPr>
                <w:lang w:bidi="gu-IN"/>
              </w:rPr>
            </w:pPr>
            <w:r>
              <w:rPr>
                <w:lang w:bidi="gu-IN"/>
              </w:rPr>
              <w:t>2.</w:t>
            </w:r>
          </w:p>
        </w:tc>
        <w:tc>
          <w:tcPr>
            <w:tcW w:w="2636" w:type="dxa"/>
          </w:tcPr>
          <w:p w:rsidR="007D56DF" w:rsidRDefault="006D1E78">
            <w:pPr>
              <w:spacing w:after="0" w:line="240" w:lineRule="auto"/>
              <w:rPr>
                <w:lang w:bidi="gu-IN"/>
              </w:rPr>
            </w:pPr>
            <w:r>
              <w:rPr>
                <w:lang w:bidi="gu-IN"/>
              </w:rPr>
              <w:t>TDS ( mg \ l )</w:t>
            </w:r>
          </w:p>
        </w:tc>
        <w:tc>
          <w:tcPr>
            <w:tcW w:w="1760" w:type="dxa"/>
          </w:tcPr>
          <w:p w:rsidR="007D56DF" w:rsidRDefault="006D1E78">
            <w:pPr>
              <w:spacing w:after="0" w:line="240" w:lineRule="auto"/>
              <w:rPr>
                <w:lang w:bidi="gu-IN"/>
              </w:rPr>
            </w:pPr>
            <w:r>
              <w:rPr>
                <w:lang w:bidi="gu-IN"/>
              </w:rPr>
              <w:t>914</w:t>
            </w:r>
          </w:p>
        </w:tc>
        <w:tc>
          <w:tcPr>
            <w:tcW w:w="1745" w:type="dxa"/>
          </w:tcPr>
          <w:p w:rsidR="007D56DF" w:rsidRDefault="006D1E78">
            <w:pPr>
              <w:spacing w:after="0" w:line="240" w:lineRule="auto"/>
              <w:rPr>
                <w:lang w:bidi="gu-IN"/>
              </w:rPr>
            </w:pPr>
            <w:r>
              <w:rPr>
                <w:lang w:bidi="gu-IN"/>
              </w:rPr>
              <w:t xml:space="preserve">1043 </w:t>
            </w:r>
          </w:p>
        </w:tc>
        <w:tc>
          <w:tcPr>
            <w:tcW w:w="1860" w:type="dxa"/>
          </w:tcPr>
          <w:p w:rsidR="007D56DF" w:rsidRDefault="006D1E78">
            <w:pPr>
              <w:spacing w:after="0" w:line="240" w:lineRule="auto"/>
              <w:rPr>
                <w:lang w:bidi="gu-IN"/>
              </w:rPr>
            </w:pPr>
            <w:r>
              <w:rPr>
                <w:lang w:bidi="gu-IN"/>
              </w:rPr>
              <w:t>371</w:t>
            </w:r>
          </w:p>
        </w:tc>
        <w:tc>
          <w:tcPr>
            <w:tcW w:w="1584" w:type="dxa"/>
          </w:tcPr>
          <w:p w:rsidR="007D56DF" w:rsidRDefault="006D1E78">
            <w:pPr>
              <w:spacing w:after="0" w:line="240" w:lineRule="auto"/>
              <w:rPr>
                <w:lang w:bidi="gu-IN"/>
              </w:rPr>
            </w:pPr>
            <w:r>
              <w:rPr>
                <w:lang w:bidi="gu-IN"/>
              </w:rPr>
              <w:t>386</w:t>
            </w:r>
          </w:p>
        </w:tc>
      </w:tr>
      <w:tr w:rsidR="007D56DF">
        <w:trPr>
          <w:trHeight w:val="1059"/>
        </w:trPr>
        <w:tc>
          <w:tcPr>
            <w:tcW w:w="1431" w:type="dxa"/>
          </w:tcPr>
          <w:p w:rsidR="007D56DF" w:rsidRDefault="006D1E78">
            <w:pPr>
              <w:spacing w:after="0" w:line="240" w:lineRule="auto"/>
              <w:rPr>
                <w:lang w:bidi="gu-IN"/>
              </w:rPr>
            </w:pPr>
            <w:r>
              <w:rPr>
                <w:lang w:bidi="gu-IN"/>
              </w:rPr>
              <w:t>3.</w:t>
            </w:r>
          </w:p>
        </w:tc>
        <w:tc>
          <w:tcPr>
            <w:tcW w:w="2636" w:type="dxa"/>
          </w:tcPr>
          <w:p w:rsidR="007D56DF" w:rsidRDefault="006D1E78">
            <w:pPr>
              <w:spacing w:after="0" w:line="240" w:lineRule="auto"/>
              <w:rPr>
                <w:lang w:bidi="gu-IN"/>
              </w:rPr>
            </w:pPr>
            <w:r>
              <w:rPr>
                <w:lang w:bidi="gu-IN"/>
              </w:rPr>
              <w:t>Color</w:t>
            </w:r>
          </w:p>
        </w:tc>
        <w:tc>
          <w:tcPr>
            <w:tcW w:w="1760" w:type="dxa"/>
          </w:tcPr>
          <w:p w:rsidR="007D56DF" w:rsidRDefault="006D1E78">
            <w:pPr>
              <w:spacing w:after="0" w:line="240" w:lineRule="auto"/>
              <w:rPr>
                <w:lang w:bidi="gu-IN"/>
              </w:rPr>
            </w:pPr>
            <w:r>
              <w:rPr>
                <w:lang w:bidi="gu-IN"/>
              </w:rPr>
              <w:t>Dark brown</w:t>
            </w:r>
          </w:p>
        </w:tc>
        <w:tc>
          <w:tcPr>
            <w:tcW w:w="1745" w:type="dxa"/>
          </w:tcPr>
          <w:p w:rsidR="007D56DF" w:rsidRDefault="006D1E78">
            <w:pPr>
              <w:spacing w:after="0" w:line="240" w:lineRule="auto"/>
              <w:rPr>
                <w:lang w:bidi="gu-IN"/>
              </w:rPr>
            </w:pPr>
            <w:r>
              <w:rPr>
                <w:lang w:bidi="gu-IN"/>
              </w:rPr>
              <w:t>Black colorless</w:t>
            </w:r>
          </w:p>
        </w:tc>
        <w:tc>
          <w:tcPr>
            <w:tcW w:w="1860" w:type="dxa"/>
          </w:tcPr>
          <w:p w:rsidR="007D56DF" w:rsidRDefault="006D1E78">
            <w:pPr>
              <w:spacing w:after="0" w:line="240" w:lineRule="auto"/>
              <w:rPr>
                <w:lang w:bidi="gu-IN"/>
              </w:rPr>
            </w:pPr>
            <w:r>
              <w:rPr>
                <w:lang w:bidi="gu-IN"/>
              </w:rPr>
              <w:t>colorless</w:t>
            </w:r>
          </w:p>
        </w:tc>
        <w:tc>
          <w:tcPr>
            <w:tcW w:w="1584" w:type="dxa"/>
          </w:tcPr>
          <w:p w:rsidR="007D56DF" w:rsidRDefault="006D1E78">
            <w:pPr>
              <w:spacing w:after="0" w:line="240" w:lineRule="auto"/>
              <w:rPr>
                <w:lang w:bidi="gu-IN"/>
              </w:rPr>
            </w:pPr>
            <w:r>
              <w:rPr>
                <w:lang w:bidi="gu-IN"/>
              </w:rPr>
              <w:t>colorless</w:t>
            </w:r>
          </w:p>
        </w:tc>
      </w:tr>
    </w:tbl>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28"/>
          <w:szCs w:val="28"/>
        </w:rPr>
      </w:pPr>
    </w:p>
    <w:p w:rsidR="007D56DF" w:rsidRDefault="006D1E78">
      <w:pPr>
        <w:pStyle w:val="Default"/>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So from this method we get remarkable decreased </w:t>
      </w:r>
      <w:proofErr w:type="gramStart"/>
      <w:r>
        <w:rPr>
          <w:rFonts w:asciiTheme="minorHAnsi" w:hAnsiTheme="minorHAnsi" w:cstheme="minorHAnsi"/>
          <w:sz w:val="28"/>
          <w:szCs w:val="28"/>
        </w:rPr>
        <w:t>values  of</w:t>
      </w:r>
      <w:proofErr w:type="gramEnd"/>
      <w:r>
        <w:rPr>
          <w:rFonts w:asciiTheme="minorHAnsi" w:hAnsiTheme="minorHAnsi" w:cstheme="minorHAnsi"/>
          <w:sz w:val="28"/>
          <w:szCs w:val="28"/>
        </w:rPr>
        <w:t xml:space="preserve"> effluent’s parameters such as pH, TDS, Color. By this method TDS of effluent reduces below 500ppm which comes under disposable or industrial limit. So it can be disposed in sea or water bodies or in soil also. This method is economically viable as the cost of potash alum is too low. It will be beneficial for industries.</w:t>
      </w: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7D56DF">
      <w:pPr>
        <w:pStyle w:val="Default"/>
        <w:rPr>
          <w:rFonts w:asciiTheme="minorHAnsi" w:hAnsiTheme="minorHAnsi" w:cstheme="minorHAnsi"/>
          <w:b/>
          <w:bCs/>
          <w:sz w:val="44"/>
          <w:szCs w:val="44"/>
        </w:rPr>
      </w:pPr>
    </w:p>
    <w:p w:rsidR="007D56DF" w:rsidRDefault="006D1E78" w:rsidP="00DE6EB0">
      <w:pPr>
        <w:pStyle w:val="Default"/>
        <w:jc w:val="center"/>
        <w:rPr>
          <w:rFonts w:asciiTheme="minorHAnsi" w:hAnsiTheme="minorHAnsi" w:cstheme="minorHAnsi"/>
          <w:b/>
          <w:bCs/>
          <w:sz w:val="44"/>
          <w:szCs w:val="44"/>
        </w:rPr>
      </w:pPr>
      <w:r>
        <w:rPr>
          <w:rFonts w:asciiTheme="minorHAnsi" w:hAnsiTheme="minorHAnsi" w:cstheme="minorHAnsi"/>
          <w:b/>
          <w:bCs/>
          <w:sz w:val="44"/>
          <w:szCs w:val="44"/>
        </w:rPr>
        <w:t>5 References</w:t>
      </w:r>
    </w:p>
    <w:p w:rsidR="007D56DF" w:rsidRDefault="007D56DF">
      <w:pPr>
        <w:pStyle w:val="Default"/>
        <w:jc w:val="both"/>
        <w:rPr>
          <w:rFonts w:asciiTheme="minorHAnsi" w:hAnsiTheme="minorHAnsi" w:cstheme="minorHAnsi"/>
          <w:b/>
          <w:bCs/>
          <w:sz w:val="44"/>
          <w:szCs w:val="44"/>
        </w:rPr>
      </w:pP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[1]1Dr.Balaji. </w:t>
      </w:r>
      <w:proofErr w:type="gramStart"/>
      <w:r>
        <w:rPr>
          <w:rFonts w:ascii="Times New Roman" w:hAnsi="Times New Roman" w:cs="Times New Roman"/>
          <w:sz w:val="28"/>
          <w:szCs w:val="28"/>
          <w:lang w:bidi="gu-IN"/>
        </w:rPr>
        <w:t>K, 2Gopalakrishnan.</w:t>
      </w:r>
      <w:proofErr w:type="gramEnd"/>
      <w:r>
        <w:rPr>
          <w:rFonts w:ascii="Times New Roman" w:hAnsi="Times New Roman" w:cs="Times New Roman"/>
          <w:sz w:val="28"/>
          <w:szCs w:val="28"/>
          <w:lang w:bidi="gu-IN"/>
        </w:rPr>
        <w:t xml:space="preserve"> </w:t>
      </w:r>
      <w:proofErr w:type="gramStart"/>
      <w:r>
        <w:rPr>
          <w:rFonts w:ascii="Times New Roman" w:hAnsi="Times New Roman" w:cs="Times New Roman"/>
          <w:sz w:val="28"/>
          <w:szCs w:val="28"/>
          <w:lang w:bidi="gu-IN"/>
        </w:rPr>
        <w:t>D and 3Dr.Poongothai.</w:t>
      </w:r>
      <w:proofErr w:type="gramEnd"/>
      <w:r>
        <w:rPr>
          <w:rFonts w:ascii="Times New Roman" w:hAnsi="Times New Roman" w:cs="Times New Roman"/>
          <w:sz w:val="28"/>
          <w:szCs w:val="28"/>
          <w:lang w:bidi="gu-IN"/>
        </w:rPr>
        <w:t xml:space="preserve"> S. Removal of Total Dissolved Solids by Using </w:t>
      </w:r>
      <w:proofErr w:type="spellStart"/>
      <w:r>
        <w:rPr>
          <w:rFonts w:ascii="Times New Roman" w:hAnsi="Times New Roman" w:cs="Times New Roman"/>
          <w:sz w:val="28"/>
          <w:szCs w:val="28"/>
          <w:lang w:bidi="gu-IN"/>
        </w:rPr>
        <w:t>Rhizphora</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Mucronata</w:t>
      </w:r>
      <w:proofErr w:type="spellEnd"/>
      <w:r>
        <w:rPr>
          <w:rFonts w:ascii="Times New Roman" w:hAnsi="Times New Roman" w:cs="Times New Roman"/>
          <w:sz w:val="28"/>
          <w:szCs w:val="28"/>
          <w:lang w:bidi="gu-IN"/>
        </w:rPr>
        <w:t xml:space="preserve"> for Treating Textile Wastewater 2018 IJEDR | Volume 6, Issue 1 | ISSN: 2321-9939</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sz w:val="28"/>
          <w:szCs w:val="28"/>
        </w:rPr>
        <w:t>[2]</w:t>
      </w:r>
      <w:r>
        <w:rPr>
          <w:rFonts w:ascii="Times New Roman" w:hAnsi="Times New Roman" w:cs="Times New Roman"/>
          <w:color w:val="000000"/>
          <w:sz w:val="28"/>
          <w:szCs w:val="28"/>
          <w:lang w:bidi="gu-IN"/>
        </w:rPr>
        <w:t xml:space="preserve"> </w:t>
      </w:r>
      <w:proofErr w:type="spellStart"/>
      <w:r>
        <w:rPr>
          <w:rFonts w:ascii="Times New Roman" w:hAnsi="Times New Roman" w:cs="Times New Roman"/>
          <w:color w:val="000000"/>
          <w:sz w:val="28"/>
          <w:szCs w:val="28"/>
          <w:lang w:bidi="gu-IN"/>
        </w:rPr>
        <w:t>Usharani</w:t>
      </w:r>
      <w:proofErr w:type="spellEnd"/>
      <w:r>
        <w:rPr>
          <w:rFonts w:ascii="Times New Roman" w:hAnsi="Times New Roman" w:cs="Times New Roman"/>
          <w:color w:val="000000"/>
          <w:sz w:val="28"/>
          <w:szCs w:val="28"/>
          <w:lang w:bidi="gu-IN"/>
        </w:rPr>
        <w:t xml:space="preserve">, K.; </w:t>
      </w:r>
      <w:proofErr w:type="spellStart"/>
      <w:r>
        <w:rPr>
          <w:rFonts w:ascii="Times New Roman" w:hAnsi="Times New Roman" w:cs="Times New Roman"/>
          <w:color w:val="000000"/>
          <w:sz w:val="28"/>
          <w:szCs w:val="28"/>
          <w:lang w:bidi="gu-IN"/>
        </w:rPr>
        <w:t>Umarani</w:t>
      </w:r>
      <w:proofErr w:type="spellEnd"/>
      <w:r>
        <w:rPr>
          <w:rFonts w:ascii="Times New Roman" w:hAnsi="Times New Roman" w:cs="Times New Roman"/>
          <w:color w:val="000000"/>
          <w:sz w:val="28"/>
          <w:szCs w:val="28"/>
          <w:lang w:bidi="gu-IN"/>
        </w:rPr>
        <w:t xml:space="preserve">, K.; </w:t>
      </w:r>
      <w:proofErr w:type="spellStart"/>
      <w:r>
        <w:rPr>
          <w:rFonts w:ascii="Times New Roman" w:hAnsi="Times New Roman" w:cs="Times New Roman"/>
          <w:color w:val="000000"/>
          <w:sz w:val="28"/>
          <w:szCs w:val="28"/>
          <w:lang w:bidi="gu-IN"/>
        </w:rPr>
        <w:t>Ayyasamy</w:t>
      </w:r>
      <w:proofErr w:type="spellEnd"/>
      <w:r>
        <w:rPr>
          <w:rFonts w:ascii="Times New Roman" w:hAnsi="Times New Roman" w:cs="Times New Roman"/>
          <w:color w:val="000000"/>
          <w:sz w:val="28"/>
          <w:szCs w:val="28"/>
          <w:lang w:bidi="gu-IN"/>
        </w:rPr>
        <w:t xml:space="preserve">, P.M.; </w:t>
      </w:r>
      <w:proofErr w:type="spellStart"/>
      <w:r>
        <w:rPr>
          <w:rFonts w:ascii="Times New Roman" w:hAnsi="Times New Roman" w:cs="Times New Roman"/>
          <w:color w:val="000000"/>
          <w:sz w:val="28"/>
          <w:szCs w:val="28"/>
          <w:lang w:bidi="gu-IN"/>
        </w:rPr>
        <w:t>Shanthi</w:t>
      </w:r>
      <w:proofErr w:type="spellEnd"/>
      <w:r>
        <w:rPr>
          <w:rFonts w:ascii="Times New Roman" w:hAnsi="Times New Roman" w:cs="Times New Roman"/>
          <w:color w:val="000000"/>
          <w:sz w:val="28"/>
          <w:szCs w:val="28"/>
          <w:lang w:bidi="gu-IN"/>
        </w:rPr>
        <w:t xml:space="preserve">, K.; </w:t>
      </w:r>
      <w:proofErr w:type="spellStart"/>
      <w:r>
        <w:rPr>
          <w:rFonts w:ascii="Times New Roman" w:hAnsi="Times New Roman" w:cs="Times New Roman"/>
          <w:color w:val="000000"/>
          <w:sz w:val="28"/>
          <w:szCs w:val="28"/>
          <w:lang w:bidi="gu-IN"/>
        </w:rPr>
        <w:t>Lakshmanaperumalsamy</w:t>
      </w:r>
      <w:proofErr w:type="spellEnd"/>
      <w:r>
        <w:rPr>
          <w:rFonts w:ascii="Times New Roman" w:hAnsi="Times New Roman" w:cs="Times New Roman"/>
          <w:color w:val="000000"/>
          <w:sz w:val="28"/>
          <w:szCs w:val="28"/>
          <w:lang w:bidi="gu-IN"/>
        </w:rPr>
        <w:t xml:space="preserve">, P. </w:t>
      </w:r>
      <w:proofErr w:type="spellStart"/>
      <w:r>
        <w:rPr>
          <w:rFonts w:ascii="Times New Roman" w:hAnsi="Times New Roman" w:cs="Times New Roman"/>
          <w:color w:val="000000"/>
          <w:sz w:val="28"/>
          <w:szCs w:val="28"/>
          <w:lang w:bidi="gu-IN"/>
        </w:rPr>
        <w:t>Physico</w:t>
      </w:r>
      <w:proofErr w:type="spellEnd"/>
      <w:r>
        <w:rPr>
          <w:rFonts w:ascii="Times New Roman" w:hAnsi="Times New Roman" w:cs="Times New Roman"/>
          <w:color w:val="000000"/>
          <w:sz w:val="28"/>
          <w:szCs w:val="28"/>
          <w:lang w:bidi="gu-IN"/>
        </w:rPr>
        <w:t xml:space="preserve">-chemical </w:t>
      </w:r>
      <w:proofErr w:type="spellStart"/>
      <w:r>
        <w:rPr>
          <w:rFonts w:ascii="Times New Roman" w:hAnsi="Times New Roman" w:cs="Times New Roman"/>
          <w:color w:val="000000"/>
          <w:sz w:val="28"/>
          <w:szCs w:val="28"/>
          <w:lang w:bidi="gu-IN"/>
        </w:rPr>
        <w:t>andbacteriological</w:t>
      </w:r>
      <w:proofErr w:type="spellEnd"/>
      <w:r>
        <w:rPr>
          <w:rFonts w:ascii="Times New Roman" w:hAnsi="Times New Roman" w:cs="Times New Roman"/>
          <w:color w:val="000000"/>
          <w:sz w:val="28"/>
          <w:szCs w:val="28"/>
          <w:lang w:bidi="gu-IN"/>
        </w:rPr>
        <w:t xml:space="preserve"> characteristics of </w:t>
      </w:r>
      <w:proofErr w:type="spellStart"/>
      <w:r>
        <w:rPr>
          <w:rFonts w:ascii="Times New Roman" w:hAnsi="Times New Roman" w:cs="Times New Roman"/>
          <w:color w:val="000000"/>
          <w:sz w:val="28"/>
          <w:szCs w:val="28"/>
          <w:lang w:bidi="gu-IN"/>
        </w:rPr>
        <w:t>Noyyal</w:t>
      </w:r>
      <w:proofErr w:type="spellEnd"/>
      <w:r>
        <w:rPr>
          <w:rFonts w:ascii="Times New Roman" w:hAnsi="Times New Roman" w:cs="Times New Roman"/>
          <w:color w:val="000000"/>
          <w:sz w:val="28"/>
          <w:szCs w:val="28"/>
          <w:lang w:bidi="gu-IN"/>
        </w:rPr>
        <w:t xml:space="preserve"> River and ground water quality of </w:t>
      </w:r>
      <w:proofErr w:type="spellStart"/>
      <w:r>
        <w:rPr>
          <w:rFonts w:ascii="Times New Roman" w:hAnsi="Times New Roman" w:cs="Times New Roman"/>
          <w:color w:val="000000"/>
          <w:sz w:val="28"/>
          <w:szCs w:val="28"/>
          <w:lang w:bidi="gu-IN"/>
        </w:rPr>
        <w:t>Perur</w:t>
      </w:r>
      <w:proofErr w:type="spellEnd"/>
      <w:r>
        <w:rPr>
          <w:rFonts w:ascii="Times New Roman" w:hAnsi="Times New Roman" w:cs="Times New Roman"/>
          <w:color w:val="000000"/>
          <w:sz w:val="28"/>
          <w:szCs w:val="28"/>
          <w:lang w:bidi="gu-IN"/>
        </w:rPr>
        <w:t xml:space="preserve">, India. J. Appl. Sci. Environ. </w:t>
      </w:r>
      <w:proofErr w:type="spellStart"/>
      <w:proofErr w:type="gramStart"/>
      <w:r>
        <w:rPr>
          <w:rFonts w:ascii="Times New Roman" w:hAnsi="Times New Roman" w:cs="Times New Roman"/>
          <w:color w:val="000000"/>
          <w:sz w:val="28"/>
          <w:szCs w:val="28"/>
          <w:lang w:bidi="gu-IN"/>
        </w:rPr>
        <w:t>Manag</w:t>
      </w:r>
      <w:proofErr w:type="spellEnd"/>
      <w:r>
        <w:rPr>
          <w:rFonts w:ascii="Times New Roman" w:hAnsi="Times New Roman" w:cs="Times New Roman"/>
          <w:color w:val="000000"/>
          <w:sz w:val="28"/>
          <w:szCs w:val="28"/>
          <w:lang w:bidi="gu-IN"/>
        </w:rPr>
        <w:t xml:space="preserve"> 14, 29–35, 2010.</w:t>
      </w:r>
      <w:proofErr w:type="gramEnd"/>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[3]. </w:t>
      </w:r>
      <w:proofErr w:type="spellStart"/>
      <w:r>
        <w:rPr>
          <w:rFonts w:ascii="Times New Roman" w:hAnsi="Times New Roman" w:cs="Times New Roman"/>
          <w:color w:val="000000"/>
          <w:sz w:val="28"/>
          <w:szCs w:val="28"/>
          <w:lang w:bidi="gu-IN"/>
        </w:rPr>
        <w:t>Ganoulis</w:t>
      </w:r>
      <w:proofErr w:type="spellEnd"/>
      <w:r>
        <w:rPr>
          <w:rFonts w:ascii="Times New Roman" w:hAnsi="Times New Roman" w:cs="Times New Roman"/>
          <w:color w:val="000000"/>
          <w:sz w:val="28"/>
          <w:szCs w:val="28"/>
          <w:lang w:bidi="gu-IN"/>
        </w:rPr>
        <w:t xml:space="preserve">, J. Risk Analysis of Water Pollution, 2nd ed.; WILEY-VCH </w:t>
      </w:r>
      <w:proofErr w:type="spellStart"/>
      <w:r>
        <w:rPr>
          <w:rFonts w:ascii="Times New Roman" w:hAnsi="Times New Roman" w:cs="Times New Roman"/>
          <w:color w:val="000000"/>
          <w:sz w:val="28"/>
          <w:szCs w:val="28"/>
          <w:lang w:bidi="gu-IN"/>
        </w:rPr>
        <w:t>Verlag</w:t>
      </w:r>
      <w:proofErr w:type="spellEnd"/>
      <w:r>
        <w:rPr>
          <w:rFonts w:ascii="Times New Roman" w:hAnsi="Times New Roman" w:cs="Times New Roman"/>
          <w:color w:val="000000"/>
          <w:sz w:val="28"/>
          <w:szCs w:val="28"/>
          <w:lang w:bidi="gu-IN"/>
        </w:rPr>
        <w:t xml:space="preserve"> GmbH &amp; Co. </w:t>
      </w:r>
      <w:proofErr w:type="spellStart"/>
      <w:r>
        <w:rPr>
          <w:rFonts w:ascii="Times New Roman" w:hAnsi="Times New Roman" w:cs="Times New Roman"/>
          <w:color w:val="000000"/>
          <w:sz w:val="28"/>
          <w:szCs w:val="28"/>
          <w:lang w:bidi="gu-IN"/>
        </w:rPr>
        <w:t>KGaA</w:t>
      </w:r>
      <w:proofErr w:type="gramStart"/>
      <w:r>
        <w:rPr>
          <w:rFonts w:ascii="Times New Roman" w:hAnsi="Times New Roman" w:cs="Times New Roman"/>
          <w:color w:val="000000"/>
          <w:sz w:val="28"/>
          <w:szCs w:val="28"/>
          <w:lang w:bidi="gu-IN"/>
        </w:rPr>
        <w:t>:Weinheim</w:t>
      </w:r>
      <w:proofErr w:type="spellEnd"/>
      <w:proofErr w:type="gramEnd"/>
      <w:r>
        <w:rPr>
          <w:rFonts w:ascii="Times New Roman" w:hAnsi="Times New Roman" w:cs="Times New Roman"/>
          <w:color w:val="000000"/>
          <w:sz w:val="28"/>
          <w:szCs w:val="28"/>
          <w:lang w:bidi="gu-IN"/>
        </w:rPr>
        <w:t xml:space="preserve">, Germany, pp. 1–311, 2009. </w:t>
      </w:r>
    </w:p>
    <w:p w:rsidR="007D56DF" w:rsidRDefault="00340A1F">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[4] </w:t>
      </w:r>
      <w:r w:rsidR="006D1E78">
        <w:rPr>
          <w:rFonts w:ascii="Times New Roman" w:hAnsi="Times New Roman" w:cs="Times New Roman"/>
          <w:sz w:val="28"/>
          <w:szCs w:val="28"/>
          <w:lang w:bidi="gu-IN"/>
        </w:rPr>
        <w:t xml:space="preserve">http://www.unido.org/. </w:t>
      </w:r>
      <w:proofErr w:type="gramStart"/>
      <w:r w:rsidR="006D1E78">
        <w:rPr>
          <w:rFonts w:ascii="Times New Roman" w:hAnsi="Times New Roman" w:cs="Times New Roman"/>
          <w:sz w:val="28"/>
          <w:szCs w:val="28"/>
          <w:lang w:bidi="gu-IN"/>
        </w:rPr>
        <w:t>[Online].</w:t>
      </w:r>
      <w:proofErr w:type="gramEnd"/>
      <w:r w:rsidR="006D1E78">
        <w:rPr>
          <w:rFonts w:ascii="Times New Roman" w:hAnsi="Times New Roman" w:cs="Times New Roman"/>
          <w:sz w:val="28"/>
          <w:szCs w:val="28"/>
          <w:lang w:bidi="gu-IN"/>
        </w:rPr>
        <w:t xml:space="preserve"> http://www.unido.org/fileadmin/import/32129_25PollutionfromFoodProcessing.7.pdf</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[5] M. </w:t>
      </w:r>
      <w:proofErr w:type="spellStart"/>
      <w:r>
        <w:rPr>
          <w:rFonts w:ascii="Times New Roman" w:hAnsi="Times New Roman" w:cs="Times New Roman"/>
          <w:sz w:val="28"/>
          <w:szCs w:val="28"/>
          <w:lang w:bidi="gu-IN"/>
        </w:rPr>
        <w:t>Álvarez</w:t>
      </w:r>
      <w:proofErr w:type="spellEnd"/>
      <w:r>
        <w:rPr>
          <w:rFonts w:ascii="Times New Roman" w:hAnsi="Times New Roman" w:cs="Times New Roman"/>
          <w:sz w:val="28"/>
          <w:szCs w:val="28"/>
          <w:lang w:bidi="gu-IN"/>
        </w:rPr>
        <w:t xml:space="preserve">, J. Pablo </w:t>
      </w:r>
      <w:proofErr w:type="spellStart"/>
      <w:r>
        <w:rPr>
          <w:rFonts w:ascii="Times New Roman" w:hAnsi="Times New Roman" w:cs="Times New Roman"/>
          <w:sz w:val="28"/>
          <w:szCs w:val="28"/>
          <w:lang w:bidi="gu-IN"/>
        </w:rPr>
        <w:t>Pocostales</w:t>
      </w:r>
      <w:proofErr w:type="spellEnd"/>
      <w:r>
        <w:rPr>
          <w:rFonts w:ascii="Times New Roman" w:hAnsi="Times New Roman" w:cs="Times New Roman"/>
          <w:sz w:val="28"/>
          <w:szCs w:val="28"/>
          <w:lang w:bidi="gu-IN"/>
        </w:rPr>
        <w:t xml:space="preserve">, J. </w:t>
      </w:r>
      <w:proofErr w:type="spellStart"/>
      <w:r>
        <w:rPr>
          <w:rFonts w:ascii="Times New Roman" w:hAnsi="Times New Roman" w:cs="Times New Roman"/>
          <w:sz w:val="28"/>
          <w:szCs w:val="28"/>
          <w:lang w:bidi="gu-IN"/>
        </w:rPr>
        <w:t>Beltrán</w:t>
      </w:r>
      <w:proofErr w:type="spellEnd"/>
      <w:r>
        <w:rPr>
          <w:rFonts w:ascii="Times New Roman" w:hAnsi="Times New Roman" w:cs="Times New Roman"/>
          <w:sz w:val="28"/>
          <w:szCs w:val="28"/>
          <w:lang w:bidi="gu-IN"/>
        </w:rPr>
        <w:t xml:space="preserve"> Pedro</w:t>
      </w:r>
      <w:proofErr w:type="gramStart"/>
      <w:r>
        <w:rPr>
          <w:rFonts w:ascii="Times New Roman" w:hAnsi="Times New Roman" w:cs="Times New Roman"/>
          <w:sz w:val="28"/>
          <w:szCs w:val="28"/>
          <w:lang w:bidi="gu-IN"/>
        </w:rPr>
        <w:t>, ,</w:t>
      </w:r>
      <w:proofErr w:type="gramEnd"/>
      <w:r>
        <w:rPr>
          <w:rFonts w:ascii="Times New Roman" w:hAnsi="Times New Roman" w:cs="Times New Roman"/>
          <w:sz w:val="28"/>
          <w:szCs w:val="28"/>
          <w:lang w:bidi="gu-IN"/>
        </w:rPr>
        <w:t xml:space="preserve"> "Granular activated carbon promoted </w:t>
      </w:r>
      <w:proofErr w:type="spellStart"/>
      <w:r>
        <w:rPr>
          <w:rFonts w:ascii="Times New Roman" w:hAnsi="Times New Roman" w:cs="Times New Roman"/>
          <w:sz w:val="28"/>
          <w:szCs w:val="28"/>
          <w:lang w:bidi="gu-IN"/>
        </w:rPr>
        <w:t>ozonation</w:t>
      </w:r>
      <w:proofErr w:type="spellEnd"/>
      <w:r>
        <w:rPr>
          <w:rFonts w:ascii="Times New Roman" w:hAnsi="Times New Roman" w:cs="Times New Roman"/>
          <w:sz w:val="28"/>
          <w:szCs w:val="28"/>
          <w:lang w:bidi="gu-IN"/>
        </w:rPr>
        <w:t xml:space="preserve"> of a </w:t>
      </w:r>
      <w:proofErr w:type="spellStart"/>
      <w:r>
        <w:rPr>
          <w:rFonts w:ascii="Times New Roman" w:hAnsi="Times New Roman" w:cs="Times New Roman"/>
          <w:sz w:val="28"/>
          <w:szCs w:val="28"/>
          <w:lang w:bidi="gu-IN"/>
        </w:rPr>
        <w:t>foodprocessing</w:t>
      </w:r>
      <w:proofErr w:type="spellEnd"/>
      <w:r>
        <w:rPr>
          <w:rFonts w:ascii="Times New Roman" w:hAnsi="Times New Roman" w:cs="Times New Roman"/>
          <w:sz w:val="28"/>
          <w:szCs w:val="28"/>
          <w:lang w:bidi="gu-IN"/>
        </w:rPr>
        <w:t xml:space="preserve"> secondary effluent," Journal of Hazardous Materials, vol. 185, pp. 776-783, 2011.</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sz w:val="28"/>
          <w:szCs w:val="28"/>
          <w:lang w:bidi="gu-IN"/>
        </w:rPr>
        <w:t xml:space="preserve">[6] </w:t>
      </w:r>
      <w:proofErr w:type="spellStart"/>
      <w:r>
        <w:rPr>
          <w:rFonts w:ascii="Times New Roman" w:hAnsi="Times New Roman" w:cs="Times New Roman"/>
          <w:sz w:val="28"/>
          <w:szCs w:val="28"/>
          <w:lang w:bidi="gu-IN"/>
        </w:rPr>
        <w:t>S.Adebisi</w:t>
      </w:r>
      <w:proofErr w:type="spellEnd"/>
      <w:r>
        <w:rPr>
          <w:rFonts w:ascii="Times New Roman" w:hAnsi="Times New Roman" w:cs="Times New Roman"/>
          <w:sz w:val="28"/>
          <w:szCs w:val="28"/>
          <w:lang w:bidi="gu-IN"/>
        </w:rPr>
        <w:t xml:space="preserve">, K. </w:t>
      </w:r>
      <w:proofErr w:type="spellStart"/>
      <w:r>
        <w:rPr>
          <w:rFonts w:ascii="Times New Roman" w:hAnsi="Times New Roman" w:cs="Times New Roman"/>
          <w:sz w:val="28"/>
          <w:szCs w:val="28"/>
          <w:lang w:bidi="gu-IN"/>
        </w:rPr>
        <w:t>Adenike</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Fayemiwo</w:t>
      </w:r>
      <w:proofErr w:type="spellEnd"/>
      <w:r>
        <w:rPr>
          <w:rFonts w:ascii="Times New Roman" w:hAnsi="Times New Roman" w:cs="Times New Roman"/>
          <w:sz w:val="28"/>
          <w:szCs w:val="28"/>
          <w:lang w:bidi="gu-IN"/>
        </w:rPr>
        <w:t xml:space="preserve">, "Physiochemical properties of industrial effluents in Ibadan, </w:t>
      </w:r>
      <w:proofErr w:type="gramStart"/>
      <w:r>
        <w:rPr>
          <w:rFonts w:ascii="Times New Roman" w:hAnsi="Times New Roman" w:cs="Times New Roman"/>
          <w:sz w:val="28"/>
          <w:szCs w:val="28"/>
          <w:lang w:bidi="gu-IN"/>
        </w:rPr>
        <w:t>Nigeria.,</w:t>
      </w:r>
      <w:proofErr w:type="gramEnd"/>
      <w:r>
        <w:rPr>
          <w:rFonts w:ascii="Times New Roman" w:hAnsi="Times New Roman" w:cs="Times New Roman"/>
          <w:sz w:val="28"/>
          <w:szCs w:val="28"/>
          <w:lang w:bidi="gu-IN"/>
        </w:rPr>
        <w:t>" Nature and Science, vol. 8, no. 12, 2010.</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[7] </w:t>
      </w:r>
      <w:proofErr w:type="spellStart"/>
      <w:r>
        <w:rPr>
          <w:rFonts w:ascii="Times New Roman" w:hAnsi="Times New Roman" w:cs="Times New Roman"/>
          <w:color w:val="000000"/>
          <w:sz w:val="28"/>
          <w:szCs w:val="28"/>
          <w:lang w:bidi="gu-IN"/>
        </w:rPr>
        <w:t>Kaur</w:t>
      </w:r>
      <w:proofErr w:type="spellEnd"/>
      <w:r>
        <w:rPr>
          <w:rFonts w:ascii="Times New Roman" w:hAnsi="Times New Roman" w:cs="Times New Roman"/>
          <w:color w:val="000000"/>
          <w:sz w:val="28"/>
          <w:szCs w:val="28"/>
          <w:lang w:bidi="gu-IN"/>
        </w:rPr>
        <w:t xml:space="preserve">, A.; Vats, S.; </w:t>
      </w:r>
      <w:proofErr w:type="spellStart"/>
      <w:r>
        <w:rPr>
          <w:rFonts w:ascii="Times New Roman" w:hAnsi="Times New Roman" w:cs="Times New Roman"/>
          <w:color w:val="000000"/>
          <w:sz w:val="28"/>
          <w:szCs w:val="28"/>
          <w:lang w:bidi="gu-IN"/>
        </w:rPr>
        <w:t>Rekhi</w:t>
      </w:r>
      <w:proofErr w:type="spellEnd"/>
      <w:r>
        <w:rPr>
          <w:rFonts w:ascii="Times New Roman" w:hAnsi="Times New Roman" w:cs="Times New Roman"/>
          <w:color w:val="000000"/>
          <w:sz w:val="28"/>
          <w:szCs w:val="28"/>
          <w:lang w:bidi="gu-IN"/>
        </w:rPr>
        <w:t xml:space="preserve">, S.; </w:t>
      </w:r>
      <w:proofErr w:type="spellStart"/>
      <w:r>
        <w:rPr>
          <w:rFonts w:ascii="Times New Roman" w:hAnsi="Times New Roman" w:cs="Times New Roman"/>
          <w:color w:val="000000"/>
          <w:sz w:val="28"/>
          <w:szCs w:val="28"/>
          <w:lang w:bidi="gu-IN"/>
        </w:rPr>
        <w:t>Bhardwaj</w:t>
      </w:r>
      <w:proofErr w:type="spellEnd"/>
      <w:r>
        <w:rPr>
          <w:rFonts w:ascii="Times New Roman" w:hAnsi="Times New Roman" w:cs="Times New Roman"/>
          <w:color w:val="000000"/>
          <w:sz w:val="28"/>
          <w:szCs w:val="28"/>
          <w:lang w:bidi="gu-IN"/>
        </w:rPr>
        <w:t xml:space="preserve">, A.; </w:t>
      </w:r>
      <w:proofErr w:type="spellStart"/>
      <w:r>
        <w:rPr>
          <w:rFonts w:ascii="Times New Roman" w:hAnsi="Times New Roman" w:cs="Times New Roman"/>
          <w:color w:val="000000"/>
          <w:sz w:val="28"/>
          <w:szCs w:val="28"/>
          <w:lang w:bidi="gu-IN"/>
        </w:rPr>
        <w:t>Goel</w:t>
      </w:r>
      <w:proofErr w:type="spellEnd"/>
      <w:r>
        <w:rPr>
          <w:rFonts w:ascii="Times New Roman" w:hAnsi="Times New Roman" w:cs="Times New Roman"/>
          <w:color w:val="000000"/>
          <w:sz w:val="28"/>
          <w:szCs w:val="28"/>
          <w:lang w:bidi="gu-IN"/>
        </w:rPr>
        <w:t xml:space="preserve">, J.; </w:t>
      </w:r>
      <w:proofErr w:type="spellStart"/>
      <w:r>
        <w:rPr>
          <w:rFonts w:ascii="Times New Roman" w:hAnsi="Times New Roman" w:cs="Times New Roman"/>
          <w:color w:val="000000"/>
          <w:sz w:val="28"/>
          <w:szCs w:val="28"/>
          <w:lang w:bidi="gu-IN"/>
        </w:rPr>
        <w:t>Tanwar</w:t>
      </w:r>
      <w:proofErr w:type="spellEnd"/>
      <w:r>
        <w:rPr>
          <w:rFonts w:ascii="Times New Roman" w:hAnsi="Times New Roman" w:cs="Times New Roman"/>
          <w:color w:val="000000"/>
          <w:sz w:val="28"/>
          <w:szCs w:val="28"/>
          <w:lang w:bidi="gu-IN"/>
        </w:rPr>
        <w:t xml:space="preserve">, R.S.; Gaur, K.K. </w:t>
      </w:r>
      <w:proofErr w:type="spellStart"/>
      <w:r>
        <w:rPr>
          <w:rFonts w:ascii="Times New Roman" w:hAnsi="Times New Roman" w:cs="Times New Roman"/>
          <w:color w:val="000000"/>
          <w:sz w:val="28"/>
          <w:szCs w:val="28"/>
          <w:lang w:bidi="gu-IN"/>
        </w:rPr>
        <w:t>Physico</w:t>
      </w:r>
      <w:proofErr w:type="spellEnd"/>
      <w:r>
        <w:rPr>
          <w:rFonts w:ascii="Times New Roman" w:hAnsi="Times New Roman" w:cs="Times New Roman"/>
          <w:color w:val="000000"/>
          <w:sz w:val="28"/>
          <w:szCs w:val="28"/>
          <w:lang w:bidi="gu-IN"/>
        </w:rPr>
        <w:t xml:space="preserve">-chemical Analysis of the Industrial Effluents and Their Impact on the Soil </w:t>
      </w:r>
      <w:proofErr w:type="spellStart"/>
      <w:r>
        <w:rPr>
          <w:rFonts w:ascii="Times New Roman" w:hAnsi="Times New Roman" w:cs="Times New Roman"/>
          <w:color w:val="000000"/>
          <w:sz w:val="28"/>
          <w:szCs w:val="28"/>
          <w:lang w:bidi="gu-IN"/>
        </w:rPr>
        <w:t>Microflora</w:t>
      </w:r>
      <w:proofErr w:type="spellEnd"/>
      <w:r>
        <w:rPr>
          <w:rFonts w:ascii="Times New Roman" w:hAnsi="Times New Roman" w:cs="Times New Roman"/>
          <w:color w:val="000000"/>
          <w:sz w:val="28"/>
          <w:szCs w:val="28"/>
          <w:lang w:bidi="gu-IN"/>
        </w:rPr>
        <w:t xml:space="preserve">. </w:t>
      </w:r>
      <w:proofErr w:type="spellStart"/>
      <w:r>
        <w:rPr>
          <w:rFonts w:ascii="Times New Roman" w:hAnsi="Times New Roman" w:cs="Times New Roman"/>
          <w:color w:val="000000"/>
          <w:sz w:val="28"/>
          <w:szCs w:val="28"/>
          <w:lang w:bidi="gu-IN"/>
        </w:rPr>
        <w:t>Procedia</w:t>
      </w:r>
      <w:proofErr w:type="spellEnd"/>
      <w:r>
        <w:rPr>
          <w:rFonts w:ascii="Times New Roman" w:hAnsi="Times New Roman" w:cs="Times New Roman"/>
          <w:color w:val="000000"/>
          <w:sz w:val="28"/>
          <w:szCs w:val="28"/>
          <w:lang w:bidi="gu-IN"/>
        </w:rPr>
        <w:t xml:space="preserve"> Environ. </w:t>
      </w:r>
      <w:proofErr w:type="gramStart"/>
      <w:r>
        <w:rPr>
          <w:rFonts w:ascii="Times New Roman" w:hAnsi="Times New Roman" w:cs="Times New Roman"/>
          <w:color w:val="000000"/>
          <w:sz w:val="28"/>
          <w:szCs w:val="28"/>
          <w:lang w:bidi="gu-IN"/>
        </w:rPr>
        <w:t>Sci. 2, 595–599, 2010.</w:t>
      </w:r>
      <w:proofErr w:type="gramEnd"/>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[8] </w:t>
      </w:r>
      <w:proofErr w:type="spellStart"/>
      <w:r>
        <w:rPr>
          <w:rFonts w:ascii="Times New Roman" w:hAnsi="Times New Roman" w:cs="Times New Roman"/>
          <w:color w:val="000000"/>
          <w:sz w:val="28"/>
          <w:szCs w:val="28"/>
          <w:lang w:bidi="gu-IN"/>
        </w:rPr>
        <w:t>Ohioma</w:t>
      </w:r>
      <w:proofErr w:type="spellEnd"/>
      <w:r>
        <w:rPr>
          <w:rFonts w:ascii="Times New Roman" w:hAnsi="Times New Roman" w:cs="Times New Roman"/>
          <w:color w:val="000000"/>
          <w:sz w:val="28"/>
          <w:szCs w:val="28"/>
          <w:lang w:bidi="gu-IN"/>
        </w:rPr>
        <w:t xml:space="preserve">, I.; Luke, N.O.; </w:t>
      </w:r>
      <w:proofErr w:type="spellStart"/>
      <w:r>
        <w:rPr>
          <w:rFonts w:ascii="Times New Roman" w:hAnsi="Times New Roman" w:cs="Times New Roman"/>
          <w:color w:val="000000"/>
          <w:sz w:val="28"/>
          <w:szCs w:val="28"/>
          <w:lang w:bidi="gu-IN"/>
        </w:rPr>
        <w:t>Amraibure</w:t>
      </w:r>
      <w:proofErr w:type="spellEnd"/>
      <w:r>
        <w:rPr>
          <w:rFonts w:ascii="Times New Roman" w:hAnsi="Times New Roman" w:cs="Times New Roman"/>
          <w:color w:val="000000"/>
          <w:sz w:val="28"/>
          <w:szCs w:val="28"/>
          <w:lang w:bidi="gu-IN"/>
        </w:rPr>
        <w:t xml:space="preserve">, O. Studies on the Pollution Potential of Wastewater from Textile Processing Factories in Kaduna, Nigeria. J. </w:t>
      </w:r>
      <w:proofErr w:type="spellStart"/>
      <w:r>
        <w:rPr>
          <w:rFonts w:ascii="Times New Roman" w:hAnsi="Times New Roman" w:cs="Times New Roman"/>
          <w:color w:val="000000"/>
          <w:sz w:val="28"/>
          <w:szCs w:val="28"/>
          <w:lang w:bidi="gu-IN"/>
        </w:rPr>
        <w:t>Toxicol</w:t>
      </w:r>
      <w:proofErr w:type="spellEnd"/>
      <w:r>
        <w:rPr>
          <w:rFonts w:ascii="Times New Roman" w:hAnsi="Times New Roman" w:cs="Times New Roman"/>
          <w:color w:val="000000"/>
          <w:sz w:val="28"/>
          <w:szCs w:val="28"/>
          <w:lang w:bidi="gu-IN"/>
        </w:rPr>
        <w:t xml:space="preserve">. Environ. </w:t>
      </w:r>
      <w:proofErr w:type="gramStart"/>
      <w:r>
        <w:rPr>
          <w:rFonts w:ascii="Times New Roman" w:hAnsi="Times New Roman" w:cs="Times New Roman"/>
          <w:color w:val="000000"/>
          <w:sz w:val="28"/>
          <w:szCs w:val="28"/>
          <w:lang w:bidi="gu-IN"/>
        </w:rPr>
        <w:t>Health Sci. 1, 34–37, 2009.</w:t>
      </w:r>
      <w:proofErr w:type="gramEnd"/>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lastRenderedPageBreak/>
        <w:t xml:space="preserve">[9] </w:t>
      </w:r>
      <w:proofErr w:type="spellStart"/>
      <w:r>
        <w:rPr>
          <w:rFonts w:ascii="Times New Roman" w:hAnsi="Times New Roman" w:cs="Times New Roman"/>
          <w:color w:val="000000"/>
          <w:sz w:val="28"/>
          <w:szCs w:val="28"/>
          <w:lang w:bidi="gu-IN"/>
        </w:rPr>
        <w:t>Edokpayi</w:t>
      </w:r>
      <w:proofErr w:type="spellEnd"/>
      <w:r>
        <w:rPr>
          <w:rFonts w:ascii="Times New Roman" w:hAnsi="Times New Roman" w:cs="Times New Roman"/>
          <w:color w:val="000000"/>
          <w:sz w:val="28"/>
          <w:szCs w:val="28"/>
          <w:lang w:bidi="gu-IN"/>
        </w:rPr>
        <w:t xml:space="preserve">, J.N.; </w:t>
      </w:r>
      <w:proofErr w:type="spellStart"/>
      <w:r>
        <w:rPr>
          <w:rFonts w:ascii="Times New Roman" w:hAnsi="Times New Roman" w:cs="Times New Roman"/>
          <w:color w:val="000000"/>
          <w:sz w:val="28"/>
          <w:szCs w:val="28"/>
          <w:lang w:bidi="gu-IN"/>
        </w:rPr>
        <w:t>Odiyo</w:t>
      </w:r>
      <w:proofErr w:type="spellEnd"/>
      <w:r>
        <w:rPr>
          <w:rFonts w:ascii="Times New Roman" w:hAnsi="Times New Roman" w:cs="Times New Roman"/>
          <w:color w:val="000000"/>
          <w:sz w:val="28"/>
          <w:szCs w:val="28"/>
          <w:lang w:bidi="gu-IN"/>
        </w:rPr>
        <w:t xml:space="preserve">, J.O.; </w:t>
      </w:r>
      <w:proofErr w:type="spellStart"/>
      <w:r>
        <w:rPr>
          <w:rFonts w:ascii="Times New Roman" w:hAnsi="Times New Roman" w:cs="Times New Roman"/>
          <w:color w:val="000000"/>
          <w:sz w:val="28"/>
          <w:szCs w:val="28"/>
          <w:lang w:bidi="gu-IN"/>
        </w:rPr>
        <w:t>Durowoju</w:t>
      </w:r>
      <w:proofErr w:type="spellEnd"/>
      <w:r>
        <w:rPr>
          <w:rFonts w:ascii="Times New Roman" w:hAnsi="Times New Roman" w:cs="Times New Roman"/>
          <w:color w:val="000000"/>
          <w:sz w:val="28"/>
          <w:szCs w:val="28"/>
          <w:lang w:bidi="gu-IN"/>
        </w:rPr>
        <w:t xml:space="preserve">, O.S. Water Quality; Chapter 18. </w:t>
      </w:r>
      <w:proofErr w:type="spellStart"/>
      <w:r>
        <w:rPr>
          <w:rFonts w:ascii="Times New Roman" w:hAnsi="Times New Roman" w:cs="Times New Roman"/>
          <w:color w:val="000000"/>
          <w:sz w:val="28"/>
          <w:szCs w:val="28"/>
          <w:lang w:bidi="gu-IN"/>
        </w:rPr>
        <w:t>Intech</w:t>
      </w:r>
      <w:proofErr w:type="spellEnd"/>
      <w:r>
        <w:rPr>
          <w:rFonts w:ascii="Times New Roman" w:hAnsi="Times New Roman" w:cs="Times New Roman"/>
          <w:color w:val="000000"/>
          <w:sz w:val="28"/>
          <w:szCs w:val="28"/>
          <w:lang w:bidi="gu-IN"/>
        </w:rPr>
        <w:t xml:space="preserve">, 2017; pp. 401–416. Available online: </w:t>
      </w:r>
      <w:r>
        <w:rPr>
          <w:rFonts w:ascii="Times New Roman" w:hAnsi="Times New Roman" w:cs="Times New Roman"/>
          <w:color w:val="0875B8"/>
          <w:sz w:val="28"/>
          <w:szCs w:val="28"/>
          <w:lang w:bidi="gu-IN"/>
        </w:rPr>
        <w:t xml:space="preserve">http://Dx.Doi.Org/10.5772/66561 </w:t>
      </w:r>
      <w:r>
        <w:rPr>
          <w:rFonts w:ascii="Times New Roman" w:hAnsi="Times New Roman" w:cs="Times New Roman"/>
          <w:color w:val="000000"/>
          <w:sz w:val="28"/>
          <w:szCs w:val="28"/>
          <w:lang w:bidi="gu-IN"/>
        </w:rPr>
        <w:t>(accessed on 8 March 2019).</w:t>
      </w:r>
    </w:p>
    <w:p w:rsidR="007D56DF" w:rsidRDefault="006D1E78">
      <w:pPr>
        <w:autoSpaceDE w:val="0"/>
        <w:autoSpaceDN w:val="0"/>
        <w:adjustRightInd w:val="0"/>
        <w:spacing w:after="0" w:line="360" w:lineRule="auto"/>
        <w:jc w:val="both"/>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 xml:space="preserve">[10] </w:t>
      </w:r>
      <w:proofErr w:type="spellStart"/>
      <w:r>
        <w:rPr>
          <w:rFonts w:ascii="Times New Roman" w:hAnsi="Times New Roman" w:cs="Times New Roman"/>
          <w:color w:val="000000"/>
          <w:sz w:val="28"/>
          <w:szCs w:val="28"/>
          <w:lang w:bidi="gu-IN"/>
        </w:rPr>
        <w:t>Abdallaa</w:t>
      </w:r>
      <w:proofErr w:type="spellEnd"/>
      <w:r>
        <w:rPr>
          <w:rFonts w:ascii="Times New Roman" w:hAnsi="Times New Roman" w:cs="Times New Roman"/>
          <w:color w:val="000000"/>
          <w:sz w:val="28"/>
          <w:szCs w:val="28"/>
          <w:lang w:bidi="gu-IN"/>
        </w:rPr>
        <w:t xml:space="preserve">, K.Z.; </w:t>
      </w:r>
      <w:proofErr w:type="spellStart"/>
      <w:r>
        <w:rPr>
          <w:rFonts w:ascii="Times New Roman" w:hAnsi="Times New Roman" w:cs="Times New Roman"/>
          <w:color w:val="000000"/>
          <w:sz w:val="28"/>
          <w:szCs w:val="28"/>
          <w:lang w:bidi="gu-IN"/>
        </w:rPr>
        <w:t>Hammam</w:t>
      </w:r>
      <w:proofErr w:type="spellEnd"/>
      <w:r>
        <w:rPr>
          <w:rFonts w:ascii="Times New Roman" w:hAnsi="Times New Roman" w:cs="Times New Roman"/>
          <w:color w:val="000000"/>
          <w:sz w:val="28"/>
          <w:szCs w:val="28"/>
          <w:lang w:bidi="gu-IN"/>
        </w:rPr>
        <w:t xml:space="preserve">, G. Correlation between Biochemical Oxygen Demand and Chemical Oxygen Demand for Various Wastewater Treatment Plants in Egypt to Obtain the Biodegradability Indices. </w:t>
      </w:r>
      <w:proofErr w:type="gramStart"/>
      <w:r>
        <w:rPr>
          <w:rFonts w:ascii="Times New Roman" w:hAnsi="Times New Roman" w:cs="Times New Roman"/>
          <w:color w:val="000000"/>
          <w:sz w:val="28"/>
          <w:szCs w:val="28"/>
          <w:lang w:bidi="gu-IN"/>
        </w:rPr>
        <w:t>Int. J. Sci. Basic Appl. Res.13, 42–48, 2014.</w:t>
      </w:r>
      <w:proofErr w:type="gramEnd"/>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[11]</w:t>
      </w:r>
      <w:proofErr w:type="spellStart"/>
      <w:r>
        <w:rPr>
          <w:rFonts w:ascii="Times New Roman" w:hAnsi="Times New Roman" w:cs="Times New Roman"/>
          <w:sz w:val="28"/>
          <w:szCs w:val="28"/>
          <w:lang w:bidi="gu-IN"/>
        </w:rPr>
        <w:t>Srajan</w:t>
      </w:r>
      <w:proofErr w:type="spellEnd"/>
      <w:r>
        <w:rPr>
          <w:rFonts w:ascii="Times New Roman" w:hAnsi="Times New Roman" w:cs="Times New Roman"/>
          <w:sz w:val="28"/>
          <w:szCs w:val="28"/>
          <w:lang w:bidi="gu-IN"/>
        </w:rPr>
        <w:t xml:space="preserve"> </w:t>
      </w:r>
      <w:proofErr w:type="spellStart"/>
      <w:proofErr w:type="gramStart"/>
      <w:r>
        <w:rPr>
          <w:rFonts w:ascii="Times New Roman" w:hAnsi="Times New Roman" w:cs="Times New Roman"/>
          <w:sz w:val="28"/>
          <w:szCs w:val="28"/>
          <w:lang w:bidi="gu-IN"/>
        </w:rPr>
        <w:t>Shrivastava</w:t>
      </w:r>
      <w:proofErr w:type="spellEnd"/>
      <w:r>
        <w:rPr>
          <w:rFonts w:ascii="Times New Roman" w:hAnsi="Times New Roman" w:cs="Times New Roman"/>
          <w:sz w:val="28"/>
          <w:szCs w:val="28"/>
          <w:lang w:bidi="gu-IN"/>
        </w:rPr>
        <w:t xml:space="preserve"> ;</w:t>
      </w:r>
      <w:proofErr w:type="gramEnd"/>
      <w:r>
        <w:rPr>
          <w:rFonts w:ascii="Times New Roman" w:hAnsi="Times New Roman" w:cs="Times New Roman"/>
          <w:sz w:val="28"/>
          <w:szCs w:val="28"/>
          <w:lang w:bidi="gu-IN"/>
        </w:rPr>
        <w:t xml:space="preserve"> Dr.(Mrs.)S. </w:t>
      </w:r>
      <w:proofErr w:type="spellStart"/>
      <w:r>
        <w:rPr>
          <w:rFonts w:ascii="Times New Roman" w:hAnsi="Times New Roman" w:cs="Times New Roman"/>
          <w:sz w:val="28"/>
          <w:szCs w:val="28"/>
          <w:lang w:bidi="gu-IN"/>
        </w:rPr>
        <w:t>Mishra</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B.tech</w:t>
      </w:r>
      <w:proofErr w:type="spellEnd"/>
      <w:r>
        <w:rPr>
          <w:rFonts w:ascii="Times New Roman" w:hAnsi="Times New Roman" w:cs="Times New Roman"/>
          <w:sz w:val="28"/>
          <w:szCs w:val="28"/>
          <w:lang w:bidi="gu-IN"/>
        </w:rPr>
        <w:t xml:space="preserve"> Project Report on Water Quality Analysis of Water Bodies of </w:t>
      </w:r>
      <w:proofErr w:type="spellStart"/>
      <w:r>
        <w:rPr>
          <w:rFonts w:ascii="Times New Roman" w:hAnsi="Times New Roman" w:cs="Times New Roman"/>
          <w:sz w:val="28"/>
          <w:szCs w:val="28"/>
          <w:lang w:bidi="gu-IN"/>
        </w:rPr>
        <w:t>Kantajhar</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Basti</w:t>
      </w:r>
      <w:proofErr w:type="spellEnd"/>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[12]C.A. </w:t>
      </w:r>
      <w:proofErr w:type="spellStart"/>
      <w:r>
        <w:rPr>
          <w:rFonts w:ascii="Times New Roman" w:hAnsi="Times New Roman" w:cs="Times New Roman"/>
          <w:sz w:val="28"/>
          <w:szCs w:val="28"/>
          <w:lang w:bidi="gu-IN"/>
        </w:rPr>
        <w:t>Bashaa</w:t>
      </w:r>
      <w:proofErr w:type="spellEnd"/>
      <w:r>
        <w:rPr>
          <w:rFonts w:ascii="Times New Roman" w:hAnsi="Times New Roman" w:cs="Times New Roman"/>
          <w:sz w:val="28"/>
          <w:szCs w:val="28"/>
          <w:lang w:bidi="gu-IN"/>
        </w:rPr>
        <w:t xml:space="preserve">, P. </w:t>
      </w:r>
      <w:proofErr w:type="spellStart"/>
      <w:r>
        <w:rPr>
          <w:rFonts w:ascii="Times New Roman" w:hAnsi="Times New Roman" w:cs="Times New Roman"/>
          <w:sz w:val="28"/>
          <w:szCs w:val="28"/>
          <w:lang w:bidi="gu-IN"/>
        </w:rPr>
        <w:t>Ghosh</w:t>
      </w:r>
      <w:proofErr w:type="spellEnd"/>
      <w:r>
        <w:rPr>
          <w:rFonts w:ascii="Times New Roman" w:hAnsi="Times New Roman" w:cs="Times New Roman"/>
          <w:sz w:val="28"/>
          <w:szCs w:val="28"/>
          <w:lang w:bidi="gu-IN"/>
        </w:rPr>
        <w:t xml:space="preserve">, G. </w:t>
      </w:r>
      <w:proofErr w:type="spellStart"/>
      <w:r>
        <w:rPr>
          <w:rFonts w:ascii="Times New Roman" w:hAnsi="Times New Roman" w:cs="Times New Roman"/>
          <w:sz w:val="28"/>
          <w:szCs w:val="28"/>
          <w:lang w:bidi="gu-IN"/>
        </w:rPr>
        <w:t>Gajalakshmic</w:t>
      </w:r>
      <w:proofErr w:type="spellEnd"/>
      <w:r>
        <w:rPr>
          <w:rFonts w:ascii="Times New Roman" w:hAnsi="Times New Roman" w:cs="Times New Roman"/>
          <w:sz w:val="28"/>
          <w:szCs w:val="28"/>
          <w:lang w:bidi="gu-IN"/>
        </w:rPr>
        <w:t xml:space="preserve">, "Total dissolved solids removal by electrochemical," </w:t>
      </w:r>
      <w:proofErr w:type="spellStart"/>
      <w:r>
        <w:rPr>
          <w:rFonts w:ascii="Times New Roman" w:hAnsi="Times New Roman" w:cs="Times New Roman"/>
          <w:sz w:val="28"/>
          <w:szCs w:val="28"/>
          <w:lang w:bidi="gu-IN"/>
        </w:rPr>
        <w:t>Electrochimica</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rPr>
        <w:t>Acta</w:t>
      </w:r>
      <w:proofErr w:type="spellEnd"/>
      <w:r>
        <w:rPr>
          <w:rFonts w:ascii="Times New Roman" w:hAnsi="Times New Roman" w:cs="Times New Roman"/>
          <w:sz w:val="28"/>
          <w:szCs w:val="28"/>
        </w:rPr>
        <w:t>, vol. 54, pp. 474-483, 2008.</w:t>
      </w:r>
    </w:p>
    <w:p w:rsidR="007D56DF" w:rsidRDefault="006D1E78">
      <w:pPr>
        <w:pStyle w:val="Default"/>
        <w:spacing w:after="53" w:line="360" w:lineRule="auto"/>
        <w:jc w:val="both"/>
        <w:rPr>
          <w:sz w:val="28"/>
          <w:szCs w:val="28"/>
        </w:rPr>
      </w:pPr>
      <w:r>
        <w:rPr>
          <w:sz w:val="28"/>
          <w:szCs w:val="28"/>
        </w:rPr>
        <w:t xml:space="preserve">[13] </w:t>
      </w:r>
      <w:proofErr w:type="spellStart"/>
      <w:r>
        <w:rPr>
          <w:sz w:val="28"/>
          <w:szCs w:val="28"/>
        </w:rPr>
        <w:t>Nagajyothi</w:t>
      </w:r>
      <w:proofErr w:type="spellEnd"/>
      <w:r>
        <w:rPr>
          <w:sz w:val="28"/>
          <w:szCs w:val="28"/>
        </w:rPr>
        <w:t xml:space="preserve">, P.C., Prasad, T.N.V.K.V., </w:t>
      </w:r>
      <w:proofErr w:type="spellStart"/>
      <w:r>
        <w:rPr>
          <w:sz w:val="28"/>
          <w:szCs w:val="28"/>
        </w:rPr>
        <w:t>Dinakar</w:t>
      </w:r>
      <w:proofErr w:type="spellEnd"/>
      <w:r>
        <w:rPr>
          <w:sz w:val="28"/>
          <w:szCs w:val="28"/>
        </w:rPr>
        <w:t xml:space="preserve">, N., Suresh, S. and </w:t>
      </w:r>
      <w:proofErr w:type="spellStart"/>
      <w:r>
        <w:rPr>
          <w:sz w:val="28"/>
          <w:szCs w:val="28"/>
        </w:rPr>
        <w:t>Damodharam</w:t>
      </w:r>
      <w:proofErr w:type="spellEnd"/>
      <w:r>
        <w:rPr>
          <w:sz w:val="28"/>
          <w:szCs w:val="28"/>
        </w:rPr>
        <w:t xml:space="preserve">, T. “Impact of dyeing unit effluent on nutrient content of index leaf of </w:t>
      </w:r>
      <w:proofErr w:type="spellStart"/>
      <w:r>
        <w:rPr>
          <w:sz w:val="28"/>
          <w:szCs w:val="28"/>
        </w:rPr>
        <w:t>Arachis</w:t>
      </w:r>
      <w:proofErr w:type="spellEnd"/>
      <w:r>
        <w:rPr>
          <w:sz w:val="28"/>
          <w:szCs w:val="28"/>
        </w:rPr>
        <w:t xml:space="preserve"> </w:t>
      </w:r>
      <w:proofErr w:type="spellStart"/>
      <w:r>
        <w:rPr>
          <w:sz w:val="28"/>
          <w:szCs w:val="28"/>
        </w:rPr>
        <w:t>hypogea</w:t>
      </w:r>
      <w:proofErr w:type="spellEnd"/>
      <w:r>
        <w:rPr>
          <w:sz w:val="28"/>
          <w:szCs w:val="28"/>
        </w:rPr>
        <w:t xml:space="preserve"> L. and </w:t>
      </w:r>
      <w:proofErr w:type="spellStart"/>
      <w:r>
        <w:rPr>
          <w:sz w:val="28"/>
          <w:szCs w:val="28"/>
        </w:rPr>
        <w:t>Sacchrum</w:t>
      </w:r>
      <w:proofErr w:type="spellEnd"/>
      <w:r>
        <w:rPr>
          <w:sz w:val="28"/>
          <w:szCs w:val="28"/>
        </w:rPr>
        <w:t xml:space="preserve"> </w:t>
      </w:r>
      <w:proofErr w:type="spellStart"/>
      <w:r>
        <w:rPr>
          <w:sz w:val="28"/>
          <w:szCs w:val="28"/>
        </w:rPr>
        <w:t>officinarum</w:t>
      </w:r>
      <w:proofErr w:type="spellEnd"/>
      <w:r>
        <w:rPr>
          <w:sz w:val="28"/>
          <w:szCs w:val="28"/>
        </w:rPr>
        <w:t xml:space="preserve"> L”, Thai J. Agric. Sci., 43, pp. 55-59, 2010. </w:t>
      </w:r>
    </w:p>
    <w:p w:rsidR="007D56DF" w:rsidRDefault="006D1E78">
      <w:pPr>
        <w:pStyle w:val="Default"/>
        <w:spacing w:line="360" w:lineRule="auto"/>
        <w:jc w:val="both"/>
        <w:rPr>
          <w:sz w:val="28"/>
          <w:szCs w:val="28"/>
        </w:rPr>
      </w:pPr>
      <w:r>
        <w:rPr>
          <w:sz w:val="28"/>
          <w:szCs w:val="28"/>
        </w:rPr>
        <w:t>[14] Al-</w:t>
      </w:r>
      <w:proofErr w:type="spellStart"/>
      <w:r>
        <w:rPr>
          <w:sz w:val="28"/>
          <w:szCs w:val="28"/>
        </w:rPr>
        <w:t>Kdasi</w:t>
      </w:r>
      <w:proofErr w:type="spellEnd"/>
      <w:r>
        <w:rPr>
          <w:sz w:val="28"/>
          <w:szCs w:val="28"/>
        </w:rPr>
        <w:t xml:space="preserve">, A., </w:t>
      </w:r>
      <w:proofErr w:type="spellStart"/>
      <w:r>
        <w:rPr>
          <w:sz w:val="28"/>
          <w:szCs w:val="28"/>
        </w:rPr>
        <w:t>Idris</w:t>
      </w:r>
      <w:proofErr w:type="spellEnd"/>
      <w:r>
        <w:rPr>
          <w:sz w:val="28"/>
          <w:szCs w:val="28"/>
        </w:rPr>
        <w:t xml:space="preserve">, A. and </w:t>
      </w:r>
      <w:proofErr w:type="spellStart"/>
      <w:r>
        <w:rPr>
          <w:sz w:val="28"/>
          <w:szCs w:val="28"/>
        </w:rPr>
        <w:t>Saed</w:t>
      </w:r>
      <w:proofErr w:type="spellEnd"/>
      <w:r>
        <w:rPr>
          <w:sz w:val="28"/>
          <w:szCs w:val="28"/>
        </w:rPr>
        <w:t>, K. “Treatment of textile wastewater by advanced oxidation process</w:t>
      </w:r>
      <w:proofErr w:type="gramStart"/>
      <w:r>
        <w:rPr>
          <w:sz w:val="28"/>
          <w:szCs w:val="28"/>
        </w:rPr>
        <w:t>” ,</w:t>
      </w:r>
      <w:proofErr w:type="gramEnd"/>
      <w:r>
        <w:rPr>
          <w:sz w:val="28"/>
          <w:szCs w:val="28"/>
        </w:rPr>
        <w:t xml:space="preserve">Global Nest: the Int. J. , 6, pp. 222-230, 2004. </w:t>
      </w:r>
    </w:p>
    <w:p w:rsidR="007D56DF" w:rsidRDefault="006D1E78">
      <w:pPr>
        <w:autoSpaceDE w:val="0"/>
        <w:autoSpaceDN w:val="0"/>
        <w:adjustRightInd w:val="0"/>
        <w:spacing w:after="0" w:line="360" w:lineRule="auto"/>
        <w:jc w:val="both"/>
        <w:rPr>
          <w:sz w:val="28"/>
          <w:szCs w:val="28"/>
        </w:rPr>
      </w:pPr>
      <w:r>
        <w:rPr>
          <w:rFonts w:ascii="Times New Roman" w:hAnsi="Times New Roman" w:cs="Times New Roman"/>
          <w:sz w:val="28"/>
          <w:szCs w:val="28"/>
          <w:lang w:bidi="gu-IN"/>
        </w:rPr>
        <w:t xml:space="preserve">[15] A. </w:t>
      </w:r>
      <w:proofErr w:type="spellStart"/>
      <w:r>
        <w:rPr>
          <w:rFonts w:ascii="Times New Roman" w:hAnsi="Times New Roman" w:cs="Times New Roman"/>
          <w:sz w:val="28"/>
          <w:szCs w:val="28"/>
          <w:lang w:bidi="gu-IN"/>
        </w:rPr>
        <w:t>Azrina</w:t>
      </w:r>
      <w:proofErr w:type="spellEnd"/>
      <w:r>
        <w:rPr>
          <w:rFonts w:ascii="Times New Roman" w:hAnsi="Times New Roman" w:cs="Times New Roman"/>
          <w:sz w:val="28"/>
          <w:szCs w:val="28"/>
          <w:lang w:bidi="gu-IN"/>
        </w:rPr>
        <w:t xml:space="preserve">, H. E. </w:t>
      </w:r>
      <w:proofErr w:type="spellStart"/>
      <w:r>
        <w:rPr>
          <w:rFonts w:ascii="Times New Roman" w:hAnsi="Times New Roman" w:cs="Times New Roman"/>
          <w:sz w:val="28"/>
          <w:szCs w:val="28"/>
          <w:lang w:bidi="gu-IN"/>
        </w:rPr>
        <w:t>Khoo</w:t>
      </w:r>
      <w:proofErr w:type="gramStart"/>
      <w:r>
        <w:rPr>
          <w:rFonts w:ascii="Times New Roman" w:hAnsi="Times New Roman" w:cs="Times New Roman"/>
          <w:sz w:val="28"/>
          <w:szCs w:val="28"/>
          <w:lang w:bidi="gu-IN"/>
        </w:rPr>
        <w:t>,M</w:t>
      </w:r>
      <w:proofErr w:type="spellEnd"/>
      <w:proofErr w:type="gramEnd"/>
      <w:r>
        <w:rPr>
          <w:rFonts w:ascii="Times New Roman" w:hAnsi="Times New Roman" w:cs="Times New Roman"/>
          <w:sz w:val="28"/>
          <w:szCs w:val="28"/>
          <w:lang w:bidi="gu-IN"/>
        </w:rPr>
        <w:t xml:space="preserve">. A. </w:t>
      </w:r>
      <w:proofErr w:type="spellStart"/>
      <w:r>
        <w:rPr>
          <w:rFonts w:ascii="Times New Roman" w:hAnsi="Times New Roman" w:cs="Times New Roman"/>
          <w:sz w:val="28"/>
          <w:szCs w:val="28"/>
          <w:lang w:bidi="gu-IN"/>
        </w:rPr>
        <w:t>Idris</w:t>
      </w:r>
      <w:proofErr w:type="spellEnd"/>
      <w:r>
        <w:rPr>
          <w:rFonts w:ascii="Times New Roman" w:hAnsi="Times New Roman" w:cs="Times New Roman"/>
          <w:sz w:val="28"/>
          <w:szCs w:val="28"/>
          <w:lang w:bidi="gu-IN"/>
        </w:rPr>
        <w:t xml:space="preserve">, I. </w:t>
      </w:r>
      <w:proofErr w:type="spellStart"/>
      <w:r>
        <w:rPr>
          <w:rFonts w:ascii="Times New Roman" w:hAnsi="Times New Roman" w:cs="Times New Roman"/>
          <w:sz w:val="28"/>
          <w:szCs w:val="28"/>
          <w:lang w:bidi="gu-IN"/>
        </w:rPr>
        <w:t>Amin</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andM</w:t>
      </w:r>
      <w:proofErr w:type="spellEnd"/>
      <w:r>
        <w:rPr>
          <w:rFonts w:ascii="Times New Roman" w:hAnsi="Times New Roman" w:cs="Times New Roman"/>
          <w:sz w:val="28"/>
          <w:szCs w:val="28"/>
          <w:lang w:bidi="gu-IN"/>
        </w:rPr>
        <w:t xml:space="preserve">. R. </w:t>
      </w:r>
      <w:proofErr w:type="spellStart"/>
      <w:r>
        <w:rPr>
          <w:rFonts w:ascii="Times New Roman" w:hAnsi="Times New Roman" w:cs="Times New Roman"/>
          <w:sz w:val="28"/>
          <w:szCs w:val="28"/>
          <w:lang w:bidi="gu-IN"/>
        </w:rPr>
        <w:t>Razman</w:t>
      </w:r>
      <w:proofErr w:type="spellEnd"/>
      <w:r>
        <w:rPr>
          <w:rFonts w:ascii="Times New Roman" w:hAnsi="Times New Roman" w:cs="Times New Roman"/>
          <w:sz w:val="28"/>
          <w:szCs w:val="28"/>
          <w:lang w:bidi="gu-IN"/>
        </w:rPr>
        <w:t xml:space="preserve">, “Major inorganic elements in tap water samples in Peninsular </w:t>
      </w:r>
      <w:proofErr w:type="spellStart"/>
      <w:r>
        <w:rPr>
          <w:rFonts w:ascii="Times New Roman" w:hAnsi="Times New Roman" w:cs="Times New Roman"/>
          <w:sz w:val="28"/>
          <w:szCs w:val="28"/>
          <w:lang w:bidi="gu-IN"/>
        </w:rPr>
        <w:t>Malaysia,”Malaysian</w:t>
      </w:r>
      <w:proofErr w:type="spellEnd"/>
      <w:r>
        <w:rPr>
          <w:rFonts w:ascii="Times New Roman" w:hAnsi="Times New Roman" w:cs="Times New Roman"/>
          <w:sz w:val="28"/>
          <w:szCs w:val="28"/>
          <w:lang w:bidi="gu-IN"/>
        </w:rPr>
        <w:t xml:space="preserve"> Journal of Nutrition, vol. 17, no. 2, pp. 271–</w:t>
      </w:r>
      <w:r>
        <w:rPr>
          <w:sz w:val="28"/>
          <w:szCs w:val="28"/>
        </w:rPr>
        <w:t>276, 2011.</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[16] World Health Organization (WHO), Guidelines for Drinking Water Quality, WHO Press, Geneva, Switzerland, 4th edition, 2011.</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[17] J. </w:t>
      </w:r>
      <w:proofErr w:type="spellStart"/>
      <w:r>
        <w:rPr>
          <w:rFonts w:ascii="Times New Roman" w:hAnsi="Times New Roman" w:cs="Times New Roman"/>
          <w:sz w:val="28"/>
          <w:szCs w:val="28"/>
          <w:lang w:bidi="gu-IN"/>
        </w:rPr>
        <w:t>DeZuane</w:t>
      </w:r>
      <w:proofErr w:type="spellEnd"/>
      <w:r>
        <w:rPr>
          <w:rFonts w:ascii="Times New Roman" w:hAnsi="Times New Roman" w:cs="Times New Roman"/>
          <w:sz w:val="28"/>
          <w:szCs w:val="28"/>
          <w:lang w:bidi="gu-IN"/>
        </w:rPr>
        <w:t xml:space="preserve">, Handbook of </w:t>
      </w:r>
      <w:proofErr w:type="spellStart"/>
      <w:r>
        <w:rPr>
          <w:rFonts w:ascii="Times New Roman" w:hAnsi="Times New Roman" w:cs="Times New Roman"/>
          <w:sz w:val="28"/>
          <w:szCs w:val="28"/>
          <w:lang w:bidi="gu-IN"/>
        </w:rPr>
        <w:t>DrinkingWater</w:t>
      </w:r>
      <w:proofErr w:type="spellEnd"/>
      <w:r>
        <w:rPr>
          <w:rFonts w:ascii="Times New Roman" w:hAnsi="Times New Roman" w:cs="Times New Roman"/>
          <w:sz w:val="28"/>
          <w:szCs w:val="28"/>
          <w:lang w:bidi="gu-IN"/>
        </w:rPr>
        <w:t xml:space="preserve"> Quality, </w:t>
      </w:r>
      <w:proofErr w:type="spellStart"/>
      <w:r>
        <w:rPr>
          <w:rFonts w:ascii="Times New Roman" w:hAnsi="Times New Roman" w:cs="Times New Roman"/>
          <w:sz w:val="28"/>
          <w:szCs w:val="28"/>
          <w:lang w:bidi="gu-IN"/>
        </w:rPr>
        <w:t>JohnWiley</w:t>
      </w:r>
      <w:proofErr w:type="spellEnd"/>
      <w:r>
        <w:rPr>
          <w:rFonts w:ascii="Times New Roman" w:hAnsi="Times New Roman" w:cs="Times New Roman"/>
          <w:sz w:val="28"/>
          <w:szCs w:val="28"/>
          <w:lang w:bidi="gu-IN"/>
        </w:rPr>
        <w:t xml:space="preserve"> &amp; Sons, 1997.</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proofErr w:type="gramStart"/>
      <w:r>
        <w:rPr>
          <w:rFonts w:ascii="Times New Roman" w:hAnsi="Times New Roman" w:cs="Times New Roman"/>
          <w:sz w:val="28"/>
          <w:szCs w:val="28"/>
          <w:lang w:bidi="gu-IN"/>
        </w:rPr>
        <w:t xml:space="preserve">[18] J.K. </w:t>
      </w:r>
      <w:proofErr w:type="spellStart"/>
      <w:r>
        <w:rPr>
          <w:rFonts w:ascii="Times New Roman" w:hAnsi="Times New Roman" w:cs="Times New Roman"/>
          <w:sz w:val="28"/>
          <w:szCs w:val="28"/>
          <w:lang w:bidi="gu-IN"/>
        </w:rPr>
        <w:t>Fawell</w:t>
      </w:r>
      <w:proofErr w:type="spellEnd"/>
      <w:r>
        <w:rPr>
          <w:rFonts w:ascii="Times New Roman" w:hAnsi="Times New Roman" w:cs="Times New Roman"/>
          <w:sz w:val="28"/>
          <w:szCs w:val="28"/>
          <w:lang w:bidi="gu-IN"/>
        </w:rPr>
        <w:t xml:space="preserve">, “The impact of inorganic chemicals </w:t>
      </w:r>
      <w:proofErr w:type="spellStart"/>
      <w:r>
        <w:rPr>
          <w:rFonts w:ascii="Times New Roman" w:hAnsi="Times New Roman" w:cs="Times New Roman"/>
          <w:sz w:val="28"/>
          <w:szCs w:val="28"/>
          <w:lang w:bidi="gu-IN"/>
        </w:rPr>
        <w:t>onwater</w:t>
      </w:r>
      <w:proofErr w:type="spellEnd"/>
      <w:r>
        <w:rPr>
          <w:rFonts w:ascii="Times New Roman" w:hAnsi="Times New Roman" w:cs="Times New Roman"/>
          <w:sz w:val="28"/>
          <w:szCs w:val="28"/>
          <w:lang w:bidi="gu-IN"/>
        </w:rPr>
        <w:t xml:space="preserve"> quality and health,” </w:t>
      </w:r>
      <w:proofErr w:type="spellStart"/>
      <w:r>
        <w:rPr>
          <w:rFonts w:ascii="Times New Roman" w:hAnsi="Times New Roman" w:cs="Times New Roman"/>
          <w:sz w:val="28"/>
          <w:szCs w:val="28"/>
          <w:lang w:bidi="gu-IN"/>
        </w:rPr>
        <w:t>Annali</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dell’Istituto</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Superiore</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di</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Sanita</w:t>
      </w:r>
      <w:proofErr w:type="spellEnd"/>
      <w:r>
        <w:rPr>
          <w:rFonts w:ascii="Times New Roman" w:hAnsi="Times New Roman" w:cs="Times New Roman"/>
          <w:sz w:val="28"/>
          <w:szCs w:val="28"/>
          <w:lang w:bidi="gu-IN"/>
        </w:rPr>
        <w:t>, vol. 29 (2), 293–303, 1993.</w:t>
      </w:r>
      <w:proofErr w:type="gramEnd"/>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color w:val="000000"/>
          <w:sz w:val="28"/>
          <w:szCs w:val="28"/>
          <w:lang w:bidi="gu-IN"/>
        </w:rPr>
        <w:lastRenderedPageBreak/>
        <w:t>[19]</w:t>
      </w:r>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Qasim</w:t>
      </w:r>
      <w:proofErr w:type="spellEnd"/>
      <w:r>
        <w:rPr>
          <w:rFonts w:ascii="Times New Roman" w:hAnsi="Times New Roman" w:cs="Times New Roman"/>
          <w:sz w:val="28"/>
          <w:szCs w:val="28"/>
          <w:lang w:bidi="gu-IN"/>
        </w:rPr>
        <w:t xml:space="preserve"> H. Malik1Performance of alum and assorted coagulants in turbidity removal</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proofErr w:type="gramStart"/>
      <w:r>
        <w:rPr>
          <w:rFonts w:ascii="Times New Roman" w:hAnsi="Times New Roman" w:cs="Times New Roman"/>
          <w:sz w:val="28"/>
          <w:szCs w:val="28"/>
          <w:lang w:bidi="gu-IN"/>
        </w:rPr>
        <w:t>of</w:t>
      </w:r>
      <w:proofErr w:type="gramEnd"/>
      <w:r>
        <w:rPr>
          <w:rFonts w:ascii="Times New Roman" w:hAnsi="Times New Roman" w:cs="Times New Roman"/>
          <w:sz w:val="28"/>
          <w:szCs w:val="28"/>
          <w:lang w:bidi="gu-IN"/>
        </w:rPr>
        <w:t xml:space="preserve"> muddy water Applied Water Science (2018) 8:40 </w:t>
      </w:r>
      <w:hyperlink r:id="rId21" w:history="1">
        <w:r>
          <w:rPr>
            <w:rStyle w:val="Hyperlink"/>
            <w:rFonts w:ascii="Times New Roman" w:hAnsi="Times New Roman" w:cs="Times New Roman"/>
            <w:sz w:val="28"/>
            <w:szCs w:val="28"/>
            <w:lang w:bidi="gu-IN"/>
          </w:rPr>
          <w:t>https://doi.org/10.1007/s13201-018-0662-5</w:t>
        </w:r>
      </w:hyperlink>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 [20]Van </w:t>
      </w:r>
      <w:proofErr w:type="spellStart"/>
      <w:r>
        <w:rPr>
          <w:rFonts w:ascii="Times New Roman" w:hAnsi="Times New Roman" w:cs="Times New Roman"/>
          <w:sz w:val="28"/>
          <w:szCs w:val="28"/>
          <w:lang w:bidi="gu-IN"/>
        </w:rPr>
        <w:t>Benschoten</w:t>
      </w:r>
      <w:proofErr w:type="spellEnd"/>
      <w:r>
        <w:rPr>
          <w:rFonts w:ascii="Times New Roman" w:hAnsi="Times New Roman" w:cs="Times New Roman"/>
          <w:sz w:val="28"/>
          <w:szCs w:val="28"/>
          <w:lang w:bidi="gu-IN"/>
        </w:rPr>
        <w:t xml:space="preserve"> J, </w:t>
      </w:r>
      <w:proofErr w:type="spellStart"/>
      <w:r>
        <w:rPr>
          <w:rFonts w:ascii="Times New Roman" w:hAnsi="Times New Roman" w:cs="Times New Roman"/>
          <w:sz w:val="28"/>
          <w:szCs w:val="28"/>
          <w:lang w:bidi="gu-IN"/>
        </w:rPr>
        <w:t>Edzwald</w:t>
      </w:r>
      <w:proofErr w:type="spellEnd"/>
      <w:r>
        <w:rPr>
          <w:rFonts w:ascii="Times New Roman" w:hAnsi="Times New Roman" w:cs="Times New Roman"/>
          <w:sz w:val="28"/>
          <w:szCs w:val="28"/>
          <w:lang w:bidi="gu-IN"/>
        </w:rPr>
        <w:t xml:space="preserve"> JK Chemical aspects of coagulation</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proofErr w:type="gramStart"/>
      <w:r>
        <w:rPr>
          <w:rFonts w:ascii="Times New Roman" w:hAnsi="Times New Roman" w:cs="Times New Roman"/>
          <w:sz w:val="28"/>
          <w:szCs w:val="28"/>
          <w:lang w:bidi="gu-IN"/>
        </w:rPr>
        <w:t>using</w:t>
      </w:r>
      <w:proofErr w:type="gramEnd"/>
      <w:r>
        <w:rPr>
          <w:rFonts w:ascii="Times New Roman" w:hAnsi="Times New Roman" w:cs="Times New Roman"/>
          <w:sz w:val="28"/>
          <w:szCs w:val="28"/>
          <w:lang w:bidi="gu-IN"/>
        </w:rPr>
        <w:t xml:space="preserve"> aluminum salts. I. Hydrolytic reactions of alum and </w:t>
      </w:r>
      <w:proofErr w:type="spellStart"/>
      <w:r>
        <w:rPr>
          <w:rFonts w:ascii="Times New Roman" w:hAnsi="Times New Roman" w:cs="Times New Roman"/>
          <w:sz w:val="28"/>
          <w:szCs w:val="28"/>
          <w:lang w:bidi="gu-IN"/>
        </w:rPr>
        <w:t>polyaluminum</w:t>
      </w:r>
      <w:proofErr w:type="spellEnd"/>
      <w:r>
        <w:rPr>
          <w:rFonts w:ascii="Times New Roman" w:hAnsi="Times New Roman" w:cs="Times New Roman"/>
          <w:sz w:val="28"/>
          <w:szCs w:val="28"/>
          <w:lang w:bidi="gu-IN"/>
        </w:rPr>
        <w:t xml:space="preserve"> chloride. Water Res 24:1519–1526, 1990</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 xml:space="preserve">[21]Jiang JQ, The role of coagulation in water treatment. </w:t>
      </w:r>
      <w:proofErr w:type="spellStart"/>
      <w:r>
        <w:rPr>
          <w:rFonts w:ascii="Times New Roman" w:hAnsi="Times New Roman" w:cs="Times New Roman"/>
          <w:sz w:val="28"/>
          <w:szCs w:val="28"/>
          <w:lang w:bidi="gu-IN"/>
        </w:rPr>
        <w:t>Curr</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Opin</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Chem</w:t>
      </w:r>
      <w:proofErr w:type="spellEnd"/>
      <w:r>
        <w:rPr>
          <w:rFonts w:ascii="Times New Roman" w:hAnsi="Times New Roman" w:cs="Times New Roman"/>
          <w:sz w:val="28"/>
          <w:szCs w:val="28"/>
          <w:lang w:bidi="gu-IN"/>
        </w:rPr>
        <w:t xml:space="preserve"> Eng 8:36–44, 2015.</w:t>
      </w: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[22]</w:t>
      </w:r>
      <w:proofErr w:type="spellStart"/>
      <w:r>
        <w:rPr>
          <w:rFonts w:ascii="Times New Roman" w:hAnsi="Times New Roman" w:cs="Times New Roman"/>
          <w:sz w:val="28"/>
          <w:szCs w:val="28"/>
          <w:lang w:bidi="gu-IN"/>
        </w:rPr>
        <w:t>Yukselen</w:t>
      </w:r>
      <w:proofErr w:type="spellEnd"/>
      <w:r>
        <w:rPr>
          <w:rFonts w:ascii="Times New Roman" w:hAnsi="Times New Roman" w:cs="Times New Roman"/>
          <w:sz w:val="28"/>
          <w:szCs w:val="28"/>
          <w:lang w:bidi="gu-IN"/>
        </w:rPr>
        <w:t xml:space="preserve"> MA, Gregory J, The effect of rapid mixing on the break-up and re-formation of </w:t>
      </w:r>
      <w:proofErr w:type="spellStart"/>
      <w:r>
        <w:rPr>
          <w:rFonts w:ascii="Times New Roman" w:hAnsi="Times New Roman" w:cs="Times New Roman"/>
          <w:sz w:val="28"/>
          <w:szCs w:val="28"/>
          <w:lang w:bidi="gu-IN"/>
        </w:rPr>
        <w:t>flocs</w:t>
      </w:r>
      <w:proofErr w:type="spellEnd"/>
      <w:r>
        <w:rPr>
          <w:rFonts w:ascii="Times New Roman" w:hAnsi="Times New Roman" w:cs="Times New Roman"/>
          <w:sz w:val="28"/>
          <w:szCs w:val="28"/>
          <w:lang w:bidi="gu-IN"/>
        </w:rPr>
        <w:t xml:space="preserve">. J </w:t>
      </w:r>
      <w:proofErr w:type="spellStart"/>
      <w:r>
        <w:rPr>
          <w:rFonts w:ascii="Times New Roman" w:hAnsi="Times New Roman" w:cs="Times New Roman"/>
          <w:sz w:val="28"/>
          <w:szCs w:val="28"/>
          <w:lang w:bidi="gu-IN"/>
        </w:rPr>
        <w:t>Chem</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Technol</w:t>
      </w:r>
      <w:proofErr w:type="spellEnd"/>
      <w:r>
        <w:rPr>
          <w:rFonts w:ascii="Times New Roman" w:hAnsi="Times New Roman" w:cs="Times New Roman"/>
          <w:sz w:val="28"/>
          <w:szCs w:val="28"/>
          <w:lang w:bidi="gu-IN"/>
        </w:rPr>
        <w:t xml:space="preserve"> </w:t>
      </w:r>
      <w:proofErr w:type="spellStart"/>
      <w:r>
        <w:rPr>
          <w:rFonts w:ascii="Times New Roman" w:hAnsi="Times New Roman" w:cs="Times New Roman"/>
          <w:sz w:val="28"/>
          <w:szCs w:val="28"/>
          <w:lang w:bidi="gu-IN"/>
        </w:rPr>
        <w:t>Biotechnol</w:t>
      </w:r>
      <w:proofErr w:type="spellEnd"/>
      <w:r>
        <w:rPr>
          <w:rFonts w:ascii="Times New Roman" w:hAnsi="Times New Roman" w:cs="Times New Roman"/>
          <w:sz w:val="28"/>
          <w:szCs w:val="28"/>
          <w:lang w:bidi="gu-IN"/>
        </w:rPr>
        <w:t xml:space="preserve"> 79(7):782–788, 2004.</w:t>
      </w:r>
    </w:p>
    <w:p w:rsidR="007D56DF" w:rsidRDefault="007D56DF">
      <w:pPr>
        <w:autoSpaceDE w:val="0"/>
        <w:autoSpaceDN w:val="0"/>
        <w:adjustRightInd w:val="0"/>
        <w:spacing w:after="0" w:line="360" w:lineRule="auto"/>
        <w:jc w:val="both"/>
        <w:rPr>
          <w:rFonts w:ascii="Times New Roman" w:hAnsi="Times New Roman" w:cs="Times New Roman"/>
          <w:sz w:val="28"/>
          <w:szCs w:val="28"/>
          <w:lang w:bidi="gu-IN"/>
        </w:rPr>
      </w:pPr>
    </w:p>
    <w:p w:rsidR="007D56DF" w:rsidRDefault="006D1E78">
      <w:pPr>
        <w:autoSpaceDE w:val="0"/>
        <w:autoSpaceDN w:val="0"/>
        <w:adjustRightInd w:val="0"/>
        <w:spacing w:after="0" w:line="360" w:lineRule="auto"/>
        <w:jc w:val="both"/>
        <w:rPr>
          <w:rFonts w:ascii="Times New Roman" w:hAnsi="Times New Roman" w:cs="Times New Roman"/>
          <w:sz w:val="28"/>
          <w:szCs w:val="28"/>
          <w:lang w:bidi="gu-IN"/>
        </w:rPr>
      </w:pPr>
      <w:r>
        <w:rPr>
          <w:rFonts w:ascii="Times New Roman" w:hAnsi="Times New Roman" w:cs="Times New Roman"/>
          <w:sz w:val="28"/>
          <w:szCs w:val="28"/>
          <w:lang w:bidi="gu-IN"/>
        </w:rPr>
        <w:t>[23]</w:t>
      </w:r>
      <w:proofErr w:type="spellStart"/>
      <w:r>
        <w:rPr>
          <w:rFonts w:ascii="Times New Roman" w:hAnsi="Times New Roman" w:cs="Times New Roman"/>
          <w:sz w:val="28"/>
          <w:szCs w:val="28"/>
          <w:lang w:bidi="gu-IN"/>
        </w:rPr>
        <w:t>Simate</w:t>
      </w:r>
      <w:proofErr w:type="spellEnd"/>
      <w:r>
        <w:rPr>
          <w:rFonts w:ascii="Times New Roman" w:hAnsi="Times New Roman" w:cs="Times New Roman"/>
          <w:sz w:val="28"/>
          <w:szCs w:val="28"/>
          <w:lang w:bidi="gu-IN"/>
        </w:rPr>
        <w:t xml:space="preserve"> GS, </w:t>
      </w:r>
      <w:proofErr w:type="spellStart"/>
      <w:r>
        <w:rPr>
          <w:rFonts w:ascii="Times New Roman" w:hAnsi="Times New Roman" w:cs="Times New Roman"/>
          <w:sz w:val="28"/>
          <w:szCs w:val="28"/>
          <w:lang w:bidi="gu-IN"/>
        </w:rPr>
        <w:t>Iyuke</w:t>
      </w:r>
      <w:proofErr w:type="spellEnd"/>
      <w:r>
        <w:rPr>
          <w:rFonts w:ascii="Times New Roman" w:hAnsi="Times New Roman" w:cs="Times New Roman"/>
          <w:sz w:val="28"/>
          <w:szCs w:val="28"/>
          <w:lang w:bidi="gu-IN"/>
        </w:rPr>
        <w:t xml:space="preserve"> SE, </w:t>
      </w:r>
      <w:proofErr w:type="spellStart"/>
      <w:r>
        <w:rPr>
          <w:rFonts w:ascii="Times New Roman" w:hAnsi="Times New Roman" w:cs="Times New Roman"/>
          <w:sz w:val="28"/>
          <w:szCs w:val="28"/>
          <w:lang w:bidi="gu-IN"/>
        </w:rPr>
        <w:t>Ndlovu</w:t>
      </w:r>
      <w:proofErr w:type="spellEnd"/>
      <w:r>
        <w:rPr>
          <w:rFonts w:ascii="Times New Roman" w:hAnsi="Times New Roman" w:cs="Times New Roman"/>
          <w:sz w:val="28"/>
          <w:szCs w:val="28"/>
          <w:lang w:bidi="gu-IN"/>
        </w:rPr>
        <w:t xml:space="preserve"> S, </w:t>
      </w:r>
      <w:proofErr w:type="spellStart"/>
      <w:r>
        <w:rPr>
          <w:rFonts w:ascii="Times New Roman" w:hAnsi="Times New Roman" w:cs="Times New Roman"/>
          <w:sz w:val="28"/>
          <w:szCs w:val="28"/>
          <w:lang w:bidi="gu-IN"/>
        </w:rPr>
        <w:t>Heydenrych</w:t>
      </w:r>
      <w:proofErr w:type="spellEnd"/>
      <w:r>
        <w:rPr>
          <w:rFonts w:ascii="Times New Roman" w:hAnsi="Times New Roman" w:cs="Times New Roman"/>
          <w:sz w:val="28"/>
          <w:szCs w:val="28"/>
          <w:lang w:bidi="gu-IN"/>
        </w:rPr>
        <w:t xml:space="preserve"> M, </w:t>
      </w:r>
      <w:proofErr w:type="spellStart"/>
      <w:r>
        <w:rPr>
          <w:rFonts w:ascii="Times New Roman" w:hAnsi="Times New Roman" w:cs="Times New Roman"/>
          <w:sz w:val="28"/>
          <w:szCs w:val="28"/>
          <w:lang w:bidi="gu-IN"/>
        </w:rPr>
        <w:t>Walubita</w:t>
      </w:r>
      <w:proofErr w:type="spellEnd"/>
      <w:r>
        <w:rPr>
          <w:rFonts w:ascii="Times New Roman" w:hAnsi="Times New Roman" w:cs="Times New Roman"/>
          <w:sz w:val="28"/>
          <w:szCs w:val="28"/>
          <w:lang w:bidi="gu-IN"/>
        </w:rPr>
        <w:t xml:space="preserve"> LF, Human health effects of residual carbon </w:t>
      </w:r>
      <w:proofErr w:type="spellStart"/>
      <w:r>
        <w:rPr>
          <w:rFonts w:ascii="Times New Roman" w:hAnsi="Times New Roman" w:cs="Times New Roman"/>
          <w:sz w:val="28"/>
          <w:szCs w:val="28"/>
          <w:lang w:bidi="gu-IN"/>
        </w:rPr>
        <w:t>nanotubes</w:t>
      </w:r>
      <w:proofErr w:type="spellEnd"/>
      <w:r>
        <w:rPr>
          <w:rFonts w:ascii="Times New Roman" w:hAnsi="Times New Roman" w:cs="Times New Roman"/>
          <w:sz w:val="28"/>
          <w:szCs w:val="28"/>
          <w:lang w:bidi="gu-IN"/>
        </w:rPr>
        <w:t xml:space="preserve"> and traditional water treatment chemicals in drinking water. Environ </w:t>
      </w:r>
      <w:proofErr w:type="spellStart"/>
      <w:proofErr w:type="gramStart"/>
      <w:r>
        <w:rPr>
          <w:rFonts w:ascii="Times New Roman" w:hAnsi="Times New Roman" w:cs="Times New Roman"/>
          <w:sz w:val="28"/>
          <w:szCs w:val="28"/>
          <w:lang w:bidi="gu-IN"/>
        </w:rPr>
        <w:t>Int</w:t>
      </w:r>
      <w:proofErr w:type="spellEnd"/>
      <w:r>
        <w:rPr>
          <w:rFonts w:ascii="Times New Roman" w:hAnsi="Times New Roman" w:cs="Times New Roman"/>
          <w:sz w:val="28"/>
          <w:szCs w:val="28"/>
          <w:lang w:bidi="gu-IN"/>
        </w:rPr>
        <w:t xml:space="preserve"> ,</w:t>
      </w:r>
      <w:proofErr w:type="gramEnd"/>
      <w:r>
        <w:rPr>
          <w:rFonts w:ascii="Times New Roman" w:hAnsi="Times New Roman" w:cs="Times New Roman"/>
          <w:sz w:val="28"/>
          <w:szCs w:val="28"/>
          <w:lang w:bidi="gu-IN"/>
        </w:rPr>
        <w:t xml:space="preserve"> 39, 38–49, 2012.</w:t>
      </w:r>
    </w:p>
    <w:p w:rsidR="007D56DF" w:rsidRDefault="007D56DF">
      <w:pPr>
        <w:autoSpaceDE w:val="0"/>
        <w:autoSpaceDN w:val="0"/>
        <w:adjustRightInd w:val="0"/>
        <w:spacing w:after="0" w:line="360" w:lineRule="auto"/>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D61BE0" w:rsidRDefault="00D61BE0" w:rsidP="0056496E">
      <w:pPr>
        <w:rPr>
          <w:rFonts w:ascii="Times New Roman" w:hAnsi="Times New Roman" w:cs="Times New Roman"/>
          <w:sz w:val="28"/>
          <w:szCs w:val="28"/>
          <w:lang w:bidi="gu-IN"/>
        </w:rPr>
      </w:pPr>
    </w:p>
    <w:p w:rsidR="001A0743" w:rsidRPr="0056496E" w:rsidRDefault="00941ABD" w:rsidP="0056496E">
      <w:pPr>
        <w:rPr>
          <w:b/>
          <w:bCs/>
          <w:sz w:val="36"/>
          <w:szCs w:val="36"/>
        </w:rPr>
      </w:pPr>
      <w:r>
        <w:rPr>
          <w:b/>
          <w:bCs/>
          <w:sz w:val="36"/>
          <w:szCs w:val="36"/>
          <w:lang w:bidi="en-US"/>
        </w:rPr>
        <w:lastRenderedPageBreak/>
        <w:pict>
          <v:shape id="_x0000_s1026" style="position:absolute;margin-left:35.15pt;margin-top:32.15pt;width:543.85pt;height:.1pt;z-index:-251657216;mso-wrap-distance-top:0;mso-wrap-distance-bottom:0;mso-position-horizontal-relative:page;mso-width-relative:page;mso-height-relative:page" coordorigin="703,643" coordsize="10877,0" path="m703,643r10877,e" filled="f" strokecolor="#1867d1" strokeweight="1.56pt">
            <v:path arrowok="t"/>
            <w10:wrap type="topAndBottom" anchorx="page"/>
          </v:shape>
        </w:pict>
      </w:r>
      <w:r w:rsidR="006D1E78" w:rsidRPr="0056496E">
        <w:rPr>
          <w:rFonts w:ascii="Times New Roman" w:hAnsi="Times New Roman" w:cs="Times New Roman"/>
          <w:b/>
          <w:bCs/>
          <w:sz w:val="36"/>
          <w:szCs w:val="36"/>
          <w:lang w:bidi="gu-IN"/>
        </w:rPr>
        <w:t xml:space="preserve"> </w:t>
      </w:r>
      <w:r w:rsidR="006D1E78" w:rsidRPr="0056496E">
        <w:rPr>
          <w:b/>
          <w:bCs/>
          <w:color w:val="1859BC"/>
          <w:sz w:val="36"/>
          <w:szCs w:val="36"/>
        </w:rPr>
        <w:t>Originality report</w:t>
      </w:r>
    </w:p>
    <w:p w:rsidR="0056496E" w:rsidRDefault="00060982" w:rsidP="0056496E">
      <w:pPr>
        <w:rPr>
          <w:b/>
          <w:bCs/>
          <w:color w:val="1859BC"/>
          <w:w w:val="105"/>
          <w:sz w:val="28"/>
          <w:szCs w:val="28"/>
        </w:rPr>
      </w:pPr>
      <w:r w:rsidRPr="001A0743">
        <w:rPr>
          <w:b/>
          <w:bCs/>
          <w:color w:val="1859BC"/>
          <w:w w:val="105"/>
          <w:sz w:val="28"/>
          <w:szCs w:val="28"/>
        </w:rPr>
        <w:t>COURSE NAM</w:t>
      </w:r>
      <w:r w:rsidR="006D1E78" w:rsidRPr="001A0743">
        <w:rPr>
          <w:b/>
          <w:bCs/>
          <w:color w:val="1859BC"/>
          <w:w w:val="105"/>
          <w:sz w:val="28"/>
          <w:szCs w:val="28"/>
        </w:rPr>
        <w:t>E</w:t>
      </w:r>
    </w:p>
    <w:p w:rsidR="007D56DF" w:rsidRPr="0056496E" w:rsidRDefault="006D1E78" w:rsidP="0056496E">
      <w:pPr>
        <w:rPr>
          <w:b/>
          <w:bCs/>
          <w:sz w:val="38"/>
        </w:rPr>
      </w:pPr>
      <w:r w:rsidRPr="0056496E">
        <w:rPr>
          <w:b/>
          <w:bCs/>
          <w:color w:val="212121"/>
          <w:sz w:val="24"/>
          <w:szCs w:val="24"/>
        </w:rPr>
        <w:t>The Research Team 2020-2021</w:t>
      </w:r>
      <w:r w:rsidRPr="0056496E">
        <w:rPr>
          <w:b/>
          <w:bCs/>
          <w:color w:val="212121"/>
          <w:sz w:val="24"/>
          <w:szCs w:val="24"/>
        </w:rPr>
        <w:tab/>
      </w:r>
    </w:p>
    <w:p w:rsidR="007D56DF" w:rsidRPr="001A0743" w:rsidRDefault="00060982" w:rsidP="00D61BE0">
      <w:pPr>
        <w:spacing w:before="1"/>
        <w:rPr>
          <w:b/>
          <w:bCs/>
          <w:sz w:val="28"/>
          <w:szCs w:val="28"/>
        </w:rPr>
      </w:pPr>
      <w:r w:rsidRPr="001A0743">
        <w:rPr>
          <w:b/>
          <w:bCs/>
          <w:color w:val="1859BC"/>
          <w:w w:val="105"/>
          <w:sz w:val="28"/>
          <w:szCs w:val="28"/>
        </w:rPr>
        <w:t>STUDENT NAM</w:t>
      </w:r>
      <w:r w:rsidR="006D1E78" w:rsidRPr="001A0743">
        <w:rPr>
          <w:b/>
          <w:bCs/>
          <w:color w:val="1859BC"/>
          <w:w w:val="105"/>
          <w:sz w:val="28"/>
          <w:szCs w:val="28"/>
        </w:rPr>
        <w:t>E</w:t>
      </w:r>
    </w:p>
    <w:p w:rsidR="007D56DF" w:rsidRPr="001A0743" w:rsidRDefault="006D1E78" w:rsidP="00D61BE0">
      <w:pPr>
        <w:spacing w:before="58"/>
        <w:rPr>
          <w:b/>
          <w:bCs/>
          <w:sz w:val="24"/>
          <w:szCs w:val="24"/>
        </w:rPr>
      </w:pPr>
      <w:r w:rsidRPr="001A0743">
        <w:rPr>
          <w:b/>
          <w:bCs/>
          <w:color w:val="212121"/>
          <w:w w:val="105"/>
          <w:sz w:val="24"/>
          <w:szCs w:val="24"/>
        </w:rPr>
        <w:t>SIDDHARTH PANDYA</w:t>
      </w:r>
    </w:p>
    <w:p w:rsidR="007D56DF" w:rsidRPr="001A0743" w:rsidRDefault="006D1E78" w:rsidP="0056496E">
      <w:pPr>
        <w:rPr>
          <w:b/>
          <w:bCs/>
          <w:sz w:val="28"/>
          <w:szCs w:val="28"/>
        </w:rPr>
      </w:pPr>
      <w:r w:rsidRPr="001A0743">
        <w:rPr>
          <w:b/>
          <w:bCs/>
          <w:color w:val="1859BC"/>
          <w:w w:val="105"/>
          <w:sz w:val="28"/>
          <w:szCs w:val="28"/>
        </w:rPr>
        <w:t xml:space="preserve">FILE </w:t>
      </w:r>
      <w:r w:rsidRPr="001A0743">
        <w:rPr>
          <w:b/>
          <w:bCs/>
          <w:color w:val="2662BF"/>
          <w:w w:val="105"/>
          <w:sz w:val="28"/>
          <w:szCs w:val="28"/>
        </w:rPr>
        <w:t>NAM</w:t>
      </w:r>
      <w:r w:rsidRPr="001A0743">
        <w:rPr>
          <w:b/>
          <w:bCs/>
          <w:color w:val="1859BC"/>
          <w:w w:val="105"/>
          <w:sz w:val="28"/>
          <w:szCs w:val="28"/>
        </w:rPr>
        <w:t>E</w:t>
      </w:r>
    </w:p>
    <w:p w:rsidR="007D56DF" w:rsidRDefault="006D1E78" w:rsidP="0056496E">
      <w:pPr>
        <w:pStyle w:val="Heading1"/>
        <w:spacing w:before="58"/>
        <w:rPr>
          <w:sz w:val="24"/>
          <w:szCs w:val="24"/>
        </w:rPr>
      </w:pPr>
      <w:proofErr w:type="spellStart"/>
      <w:r>
        <w:rPr>
          <w:color w:val="212121"/>
          <w:sz w:val="24"/>
          <w:szCs w:val="24"/>
        </w:rPr>
        <w:t>Tds</w:t>
      </w:r>
      <w:proofErr w:type="spellEnd"/>
      <w:r>
        <w:rPr>
          <w:color w:val="212121"/>
          <w:sz w:val="24"/>
          <w:szCs w:val="24"/>
        </w:rPr>
        <w:t xml:space="preserve"> plagairism94</w:t>
      </w:r>
    </w:p>
    <w:p w:rsidR="001A0743" w:rsidRDefault="006D1E78" w:rsidP="0056496E">
      <w:pPr>
        <w:rPr>
          <w:b/>
          <w:bCs/>
          <w:color w:val="1F5DBD"/>
          <w:w w:val="105"/>
          <w:sz w:val="28"/>
          <w:szCs w:val="28"/>
        </w:rPr>
      </w:pPr>
      <w:r w:rsidRPr="001A0743">
        <w:rPr>
          <w:b/>
          <w:bCs/>
          <w:color w:val="1859BC"/>
          <w:w w:val="105"/>
          <w:sz w:val="28"/>
          <w:szCs w:val="28"/>
        </w:rPr>
        <w:t>REPORT CREATE</w:t>
      </w:r>
      <w:r w:rsidRPr="001A0743">
        <w:rPr>
          <w:b/>
          <w:bCs/>
          <w:color w:val="1F5DBD"/>
          <w:w w:val="105"/>
          <w:sz w:val="28"/>
          <w:szCs w:val="28"/>
        </w:rPr>
        <w:t>D</w:t>
      </w:r>
    </w:p>
    <w:p w:rsidR="007D56DF" w:rsidRPr="001A0743" w:rsidRDefault="006D1E78" w:rsidP="0056496E">
      <w:pPr>
        <w:ind w:left="160"/>
        <w:rPr>
          <w:b/>
          <w:bCs/>
          <w:sz w:val="28"/>
          <w:szCs w:val="28"/>
        </w:rPr>
      </w:pPr>
      <w:r w:rsidRPr="001A0743">
        <w:rPr>
          <w:b/>
          <w:bCs/>
          <w:color w:val="212121"/>
          <w:sz w:val="24"/>
          <w:szCs w:val="24"/>
        </w:rPr>
        <w:t>Apr 9, 2021</w:t>
      </w:r>
    </w:p>
    <w:p w:rsidR="007D56DF" w:rsidRPr="001A0743" w:rsidRDefault="00941ABD" w:rsidP="001A0743">
      <w:pPr>
        <w:pStyle w:val="BodyText"/>
        <w:spacing w:before="6"/>
        <w:rPr>
          <w:sz w:val="23"/>
        </w:rPr>
      </w:pPr>
      <w:r w:rsidRPr="00941ABD">
        <w:rPr>
          <w:sz w:val="21"/>
          <w:lang w:bidi="en-US"/>
        </w:rPr>
        <w:pict>
          <v:group id="_x0000_s1027" style="position:absolute;margin-left:35.15pt;margin-top:15.5pt;width:543.85pt;height:1.6pt;z-index:-251656192;mso-position-horizontal-relative:page" coordorigin="703,310" coordsize="10877,32203">
            <v:line id="_x0000_s1028" style="position:absolute" from="703,319" to="11580,319" strokecolor="#9a9a9a" strokeweight=".84pt"/>
            <v:line id="_x0000_s1029" style="position:absolute" from="703,333" to="11580,333" strokecolor="#ededed" strokeweight=".84pt"/>
            <w10:wrap type="topAndBottom" anchorx="page"/>
          </v:group>
        </w:pict>
      </w:r>
    </w:p>
    <w:p w:rsidR="007D56DF" w:rsidRDefault="007D56DF">
      <w:pPr>
        <w:pStyle w:val="BodyText"/>
        <w:spacing w:before="8"/>
        <w:rPr>
          <w:sz w:val="20"/>
        </w:rPr>
      </w:pPr>
    </w:p>
    <w:tbl>
      <w:tblPr>
        <w:tblW w:w="0" w:type="auto"/>
        <w:tblInd w:w="119" w:type="dxa"/>
        <w:tblLayout w:type="fixed"/>
        <w:tblCellMar>
          <w:left w:w="0" w:type="dxa"/>
          <w:right w:w="0" w:type="dxa"/>
        </w:tblCellMar>
        <w:tblLook w:val="04A0"/>
      </w:tblPr>
      <w:tblGrid>
        <w:gridCol w:w="3864"/>
        <w:gridCol w:w="3113"/>
        <w:gridCol w:w="1776"/>
      </w:tblGrid>
      <w:tr w:rsidR="007D56DF">
        <w:trPr>
          <w:trHeight w:val="365"/>
        </w:trPr>
        <w:tc>
          <w:tcPr>
            <w:tcW w:w="3864" w:type="dxa"/>
          </w:tcPr>
          <w:p w:rsidR="007D56DF" w:rsidRDefault="006D1E78">
            <w:pPr>
              <w:pStyle w:val="TableParagraph"/>
              <w:spacing w:line="313" w:lineRule="exact"/>
              <w:ind w:left="50"/>
              <w:rPr>
                <w:sz w:val="28"/>
              </w:rPr>
            </w:pPr>
            <w:r>
              <w:rPr>
                <w:color w:val="212121"/>
                <w:w w:val="105"/>
                <w:sz w:val="28"/>
              </w:rPr>
              <w:t>Summary</w:t>
            </w:r>
          </w:p>
        </w:tc>
        <w:tc>
          <w:tcPr>
            <w:tcW w:w="4889" w:type="dxa"/>
            <w:gridSpan w:val="2"/>
          </w:tcPr>
          <w:p w:rsidR="007D56DF" w:rsidRDefault="007D56DF">
            <w:pPr>
              <w:pStyle w:val="TableParagraph"/>
              <w:rPr>
                <w:sz w:val="20"/>
              </w:rPr>
            </w:pPr>
          </w:p>
        </w:tc>
      </w:tr>
      <w:tr w:rsidR="007D56DF">
        <w:trPr>
          <w:trHeight w:val="350"/>
        </w:trPr>
        <w:tc>
          <w:tcPr>
            <w:tcW w:w="3864" w:type="dxa"/>
          </w:tcPr>
          <w:p w:rsidR="007D56DF" w:rsidRDefault="006D1E78">
            <w:pPr>
              <w:pStyle w:val="TableParagraph"/>
              <w:spacing w:before="46"/>
              <w:ind w:left="93"/>
              <w:rPr>
                <w:sz w:val="21"/>
              </w:rPr>
            </w:pPr>
            <w:r>
              <w:rPr>
                <w:color w:val="212121"/>
                <w:sz w:val="21"/>
              </w:rPr>
              <w:t>Flagged passages</w:t>
            </w:r>
          </w:p>
        </w:tc>
        <w:tc>
          <w:tcPr>
            <w:tcW w:w="3113" w:type="dxa"/>
          </w:tcPr>
          <w:p w:rsidR="007D56DF" w:rsidRDefault="006D1E78">
            <w:pPr>
              <w:pStyle w:val="TableParagraph"/>
              <w:spacing w:before="46"/>
              <w:ind w:left="1640"/>
              <w:rPr>
                <w:sz w:val="21"/>
              </w:rPr>
            </w:pPr>
            <w:r>
              <w:rPr>
                <w:color w:val="212121"/>
                <w:sz w:val="21"/>
              </w:rPr>
              <w:t>17</w:t>
            </w:r>
          </w:p>
        </w:tc>
        <w:tc>
          <w:tcPr>
            <w:tcW w:w="1776" w:type="dxa"/>
          </w:tcPr>
          <w:p w:rsidR="007D56DF" w:rsidRDefault="006D1E78" w:rsidP="00AA76D8">
            <w:pPr>
              <w:pStyle w:val="TableParagraph"/>
              <w:spacing w:before="46"/>
              <w:ind w:right="114"/>
              <w:jc w:val="center"/>
              <w:rPr>
                <w:sz w:val="21"/>
              </w:rPr>
            </w:pPr>
            <w:r>
              <w:rPr>
                <w:color w:val="212121"/>
                <w:w w:val="95"/>
                <w:sz w:val="21"/>
              </w:rPr>
              <w:t>25%</w:t>
            </w:r>
          </w:p>
        </w:tc>
      </w:tr>
      <w:tr w:rsidR="007D56DF">
        <w:trPr>
          <w:trHeight w:val="532"/>
        </w:trPr>
        <w:tc>
          <w:tcPr>
            <w:tcW w:w="3864" w:type="dxa"/>
          </w:tcPr>
          <w:p w:rsidR="007D56DF" w:rsidRDefault="006D1E78">
            <w:pPr>
              <w:pStyle w:val="TableParagraph"/>
              <w:ind w:left="95"/>
              <w:rPr>
                <w:sz w:val="21"/>
              </w:rPr>
            </w:pPr>
            <w:r>
              <w:rPr>
                <w:color w:val="212121"/>
                <w:sz w:val="21"/>
              </w:rPr>
              <w:t>Cited/quoted passages</w:t>
            </w:r>
          </w:p>
        </w:tc>
        <w:tc>
          <w:tcPr>
            <w:tcW w:w="3113" w:type="dxa"/>
          </w:tcPr>
          <w:p w:rsidR="007D56DF" w:rsidRDefault="006D1E78">
            <w:pPr>
              <w:pStyle w:val="TableParagraph"/>
              <w:ind w:left="1638" w:firstLineChars="50" w:firstLine="105"/>
              <w:rPr>
                <w:sz w:val="21"/>
              </w:rPr>
            </w:pPr>
            <w:bookmarkStart w:id="0" w:name="_GoBack"/>
            <w:bookmarkEnd w:id="0"/>
            <w:r>
              <w:rPr>
                <w:color w:val="212121"/>
                <w:sz w:val="21"/>
              </w:rPr>
              <w:t>3</w:t>
            </w:r>
          </w:p>
        </w:tc>
        <w:tc>
          <w:tcPr>
            <w:tcW w:w="1776" w:type="dxa"/>
          </w:tcPr>
          <w:p w:rsidR="007D56DF" w:rsidRDefault="00AA76D8" w:rsidP="00AA76D8">
            <w:pPr>
              <w:pStyle w:val="TableParagraph"/>
              <w:ind w:right="228"/>
              <w:jc w:val="center"/>
              <w:rPr>
                <w:sz w:val="21"/>
              </w:rPr>
            </w:pPr>
            <w:r>
              <w:rPr>
                <w:color w:val="212121"/>
                <w:w w:val="95"/>
                <w:sz w:val="21"/>
              </w:rPr>
              <w:t>1</w:t>
            </w:r>
            <w:r w:rsidR="006D1E78">
              <w:rPr>
                <w:color w:val="212121"/>
                <w:w w:val="95"/>
                <w:sz w:val="21"/>
              </w:rPr>
              <w:t>2%</w:t>
            </w:r>
          </w:p>
        </w:tc>
      </w:tr>
      <w:tr w:rsidR="007D56DF">
        <w:trPr>
          <w:trHeight w:val="532"/>
        </w:trPr>
        <w:tc>
          <w:tcPr>
            <w:tcW w:w="3864" w:type="dxa"/>
          </w:tcPr>
          <w:p w:rsidR="007D56DF" w:rsidRDefault="007D56DF">
            <w:pPr>
              <w:pStyle w:val="TableParagraph"/>
              <w:spacing w:before="10"/>
              <w:rPr>
                <w:sz w:val="19"/>
              </w:rPr>
            </w:pPr>
          </w:p>
          <w:p w:rsidR="007D56DF" w:rsidRDefault="006D1E78">
            <w:pPr>
              <w:pStyle w:val="TableParagraph"/>
              <w:ind w:left="93"/>
              <w:rPr>
                <w:sz w:val="21"/>
              </w:rPr>
            </w:pPr>
            <w:r>
              <w:rPr>
                <w:color w:val="1859BC"/>
                <w:sz w:val="21"/>
              </w:rPr>
              <w:t>Web matches</w:t>
            </w:r>
          </w:p>
        </w:tc>
        <w:tc>
          <w:tcPr>
            <w:tcW w:w="3113" w:type="dxa"/>
          </w:tcPr>
          <w:p w:rsidR="007D56DF" w:rsidRDefault="007D56DF">
            <w:pPr>
              <w:pStyle w:val="TableParagraph"/>
              <w:rPr>
                <w:sz w:val="20"/>
              </w:rPr>
            </w:pPr>
          </w:p>
        </w:tc>
        <w:tc>
          <w:tcPr>
            <w:tcW w:w="1776" w:type="dxa"/>
          </w:tcPr>
          <w:p w:rsidR="007D56DF" w:rsidRDefault="007D56DF" w:rsidP="00AA76D8">
            <w:pPr>
              <w:pStyle w:val="TableParagraph"/>
              <w:jc w:val="center"/>
              <w:rPr>
                <w:sz w:val="20"/>
              </w:rPr>
            </w:pPr>
          </w:p>
        </w:tc>
      </w:tr>
      <w:tr w:rsidR="007D56DF">
        <w:trPr>
          <w:trHeight w:val="360"/>
        </w:trPr>
        <w:tc>
          <w:tcPr>
            <w:tcW w:w="3864" w:type="dxa"/>
          </w:tcPr>
          <w:p w:rsidR="007D56DF" w:rsidRDefault="006D1E78">
            <w:pPr>
              <w:pStyle w:val="TableParagraph"/>
              <w:ind w:left="92"/>
              <w:rPr>
                <w:sz w:val="21"/>
              </w:rPr>
            </w:pPr>
            <w:r>
              <w:rPr>
                <w:color w:val="3D3D3D"/>
                <w:sz w:val="21"/>
              </w:rPr>
              <w:t>nitrkI.ac. in</w:t>
            </w:r>
          </w:p>
        </w:tc>
        <w:tc>
          <w:tcPr>
            <w:tcW w:w="3113" w:type="dxa"/>
          </w:tcPr>
          <w:p w:rsidR="007D56DF" w:rsidRDefault="006D1E78">
            <w:pPr>
              <w:pStyle w:val="TableParagraph"/>
              <w:ind w:left="1639"/>
              <w:rPr>
                <w:sz w:val="21"/>
              </w:rPr>
            </w:pPr>
            <w:r>
              <w:rPr>
                <w:color w:val="3D3D3D"/>
                <w:w w:val="99"/>
                <w:sz w:val="21"/>
              </w:rPr>
              <w:t>4</w:t>
            </w:r>
          </w:p>
        </w:tc>
        <w:tc>
          <w:tcPr>
            <w:tcW w:w="1776" w:type="dxa"/>
          </w:tcPr>
          <w:p w:rsidR="007D56DF" w:rsidRDefault="006D1E78" w:rsidP="00AA76D8">
            <w:pPr>
              <w:pStyle w:val="TableParagraph"/>
              <w:ind w:right="110"/>
              <w:jc w:val="center"/>
              <w:rPr>
                <w:sz w:val="21"/>
              </w:rPr>
            </w:pPr>
            <w:r>
              <w:rPr>
                <w:color w:val="3D3D3D"/>
                <w:w w:val="95"/>
                <w:sz w:val="21"/>
              </w:rPr>
              <w:t>14%</w:t>
            </w:r>
          </w:p>
        </w:tc>
      </w:tr>
      <w:tr w:rsidR="007D56DF">
        <w:trPr>
          <w:trHeight w:val="364"/>
        </w:trPr>
        <w:tc>
          <w:tcPr>
            <w:tcW w:w="3864" w:type="dxa"/>
          </w:tcPr>
          <w:p w:rsidR="007D56DF" w:rsidRDefault="006D1E78">
            <w:pPr>
              <w:pStyle w:val="TableParagraph"/>
              <w:ind w:left="94"/>
              <w:rPr>
                <w:sz w:val="21"/>
              </w:rPr>
            </w:pPr>
            <w:r>
              <w:rPr>
                <w:color w:val="3D3D3D"/>
                <w:sz w:val="21"/>
              </w:rPr>
              <w:t>springer.com</w:t>
            </w:r>
          </w:p>
        </w:tc>
        <w:tc>
          <w:tcPr>
            <w:tcW w:w="3113" w:type="dxa"/>
          </w:tcPr>
          <w:p w:rsidR="007D56DF" w:rsidRDefault="006D1E78">
            <w:pPr>
              <w:pStyle w:val="TableParagraph"/>
              <w:spacing w:before="60"/>
              <w:ind w:left="1638"/>
              <w:rPr>
                <w:sz w:val="21"/>
              </w:rPr>
            </w:pPr>
            <w:r>
              <w:rPr>
                <w:color w:val="3D3D3D"/>
                <w:sz w:val="21"/>
              </w:rPr>
              <w:t>8</w:t>
            </w:r>
          </w:p>
        </w:tc>
        <w:tc>
          <w:tcPr>
            <w:tcW w:w="1776" w:type="dxa"/>
          </w:tcPr>
          <w:p w:rsidR="007D56DF" w:rsidRDefault="006D1E78" w:rsidP="00AA76D8">
            <w:pPr>
              <w:pStyle w:val="TableParagraph"/>
              <w:spacing w:before="60"/>
              <w:ind w:right="110"/>
              <w:jc w:val="center"/>
              <w:rPr>
                <w:sz w:val="21"/>
              </w:rPr>
            </w:pPr>
            <w:r>
              <w:rPr>
                <w:color w:val="3D3D3D"/>
                <w:w w:val="95"/>
                <w:sz w:val="21"/>
              </w:rPr>
              <w:t>10%</w:t>
            </w:r>
          </w:p>
        </w:tc>
      </w:tr>
      <w:tr w:rsidR="007D56DF">
        <w:trPr>
          <w:trHeight w:val="357"/>
        </w:trPr>
        <w:tc>
          <w:tcPr>
            <w:tcW w:w="3864" w:type="dxa"/>
          </w:tcPr>
          <w:p w:rsidR="007D56DF" w:rsidRDefault="006D1E78">
            <w:pPr>
              <w:pStyle w:val="TableParagraph"/>
              <w:ind w:left="92"/>
              <w:rPr>
                <w:sz w:val="21"/>
              </w:rPr>
            </w:pPr>
            <w:r>
              <w:rPr>
                <w:color w:val="3D3D3D"/>
                <w:sz w:val="21"/>
              </w:rPr>
              <w:t>mdpi.com</w:t>
            </w:r>
          </w:p>
        </w:tc>
        <w:tc>
          <w:tcPr>
            <w:tcW w:w="3113" w:type="dxa"/>
          </w:tcPr>
          <w:p w:rsidR="007D56DF" w:rsidRDefault="006D1E78">
            <w:pPr>
              <w:pStyle w:val="TableParagraph"/>
              <w:ind w:left="1638"/>
              <w:rPr>
                <w:sz w:val="21"/>
              </w:rPr>
            </w:pPr>
            <w:r>
              <w:rPr>
                <w:color w:val="3D3D3D"/>
                <w:sz w:val="21"/>
              </w:rPr>
              <w:t>3</w:t>
            </w:r>
          </w:p>
        </w:tc>
        <w:tc>
          <w:tcPr>
            <w:tcW w:w="1776" w:type="dxa"/>
          </w:tcPr>
          <w:p w:rsidR="007D56DF" w:rsidRDefault="006D1E78" w:rsidP="00AA76D8">
            <w:pPr>
              <w:pStyle w:val="TableParagraph"/>
              <w:ind w:right="226"/>
              <w:jc w:val="center"/>
              <w:rPr>
                <w:sz w:val="21"/>
              </w:rPr>
            </w:pPr>
            <w:r>
              <w:rPr>
                <w:color w:val="3D3D3D"/>
                <w:w w:val="95"/>
                <w:sz w:val="21"/>
              </w:rPr>
              <w:t>5%</w:t>
            </w:r>
          </w:p>
        </w:tc>
      </w:tr>
      <w:tr w:rsidR="007D56DF">
        <w:trPr>
          <w:trHeight w:val="362"/>
        </w:trPr>
        <w:tc>
          <w:tcPr>
            <w:tcW w:w="3864" w:type="dxa"/>
          </w:tcPr>
          <w:p w:rsidR="007D56DF" w:rsidRDefault="006D1E78">
            <w:pPr>
              <w:pStyle w:val="TableParagraph"/>
              <w:spacing w:before="58"/>
              <w:ind w:left="92"/>
              <w:rPr>
                <w:sz w:val="21"/>
              </w:rPr>
            </w:pPr>
            <w:r>
              <w:rPr>
                <w:color w:val="3D3D3D"/>
                <w:sz w:val="21"/>
              </w:rPr>
              <w:t>hindawi.com</w:t>
            </w:r>
          </w:p>
        </w:tc>
        <w:tc>
          <w:tcPr>
            <w:tcW w:w="3113" w:type="dxa"/>
          </w:tcPr>
          <w:p w:rsidR="007D56DF" w:rsidRDefault="006D1E78">
            <w:pPr>
              <w:pStyle w:val="TableParagraph"/>
              <w:spacing w:before="53"/>
              <w:ind w:left="1638"/>
              <w:rPr>
                <w:sz w:val="21"/>
              </w:rPr>
            </w:pPr>
            <w:r>
              <w:rPr>
                <w:color w:val="3D3D3D"/>
                <w:w w:val="102"/>
                <w:sz w:val="21"/>
              </w:rPr>
              <w:t>1</w:t>
            </w:r>
          </w:p>
        </w:tc>
        <w:tc>
          <w:tcPr>
            <w:tcW w:w="1776" w:type="dxa"/>
          </w:tcPr>
          <w:p w:rsidR="007D56DF" w:rsidRDefault="006D1E78" w:rsidP="00AA76D8">
            <w:pPr>
              <w:pStyle w:val="TableParagraph"/>
              <w:spacing w:before="58"/>
              <w:ind w:right="226"/>
              <w:jc w:val="center"/>
              <w:rPr>
                <w:sz w:val="21"/>
              </w:rPr>
            </w:pPr>
            <w:r>
              <w:rPr>
                <w:color w:val="3D3D3D"/>
                <w:w w:val="95"/>
                <w:sz w:val="21"/>
              </w:rPr>
              <w:t>5%</w:t>
            </w:r>
          </w:p>
        </w:tc>
      </w:tr>
      <w:tr w:rsidR="007D56DF">
        <w:trPr>
          <w:trHeight w:val="360"/>
        </w:trPr>
        <w:tc>
          <w:tcPr>
            <w:tcW w:w="3864" w:type="dxa"/>
          </w:tcPr>
          <w:p w:rsidR="007D56DF" w:rsidRDefault="006D1E78">
            <w:pPr>
              <w:pStyle w:val="TableParagraph"/>
              <w:ind w:left="94"/>
              <w:rPr>
                <w:sz w:val="21"/>
              </w:rPr>
            </w:pPr>
            <w:r>
              <w:rPr>
                <w:color w:val="3D3D3D"/>
                <w:sz w:val="21"/>
              </w:rPr>
              <w:t>gssrr.org</w:t>
            </w:r>
          </w:p>
        </w:tc>
        <w:tc>
          <w:tcPr>
            <w:tcW w:w="3113" w:type="dxa"/>
          </w:tcPr>
          <w:p w:rsidR="007D56DF" w:rsidRDefault="006D1E78">
            <w:pPr>
              <w:pStyle w:val="TableParagraph"/>
              <w:ind w:left="1638"/>
              <w:rPr>
                <w:sz w:val="21"/>
              </w:rPr>
            </w:pPr>
            <w:r>
              <w:rPr>
                <w:color w:val="3D3D3D"/>
                <w:w w:val="99"/>
                <w:sz w:val="21"/>
              </w:rPr>
              <w:t>5</w:t>
            </w:r>
          </w:p>
        </w:tc>
        <w:tc>
          <w:tcPr>
            <w:tcW w:w="1776" w:type="dxa"/>
          </w:tcPr>
          <w:p w:rsidR="007D56DF" w:rsidRDefault="006D1E78" w:rsidP="00AA76D8">
            <w:pPr>
              <w:pStyle w:val="TableParagraph"/>
              <w:ind w:right="228"/>
              <w:jc w:val="center"/>
              <w:rPr>
                <w:sz w:val="21"/>
              </w:rPr>
            </w:pPr>
            <w:r>
              <w:rPr>
                <w:color w:val="3D3D3D"/>
                <w:w w:val="95"/>
                <w:sz w:val="21"/>
              </w:rPr>
              <w:t>4%</w:t>
            </w:r>
          </w:p>
        </w:tc>
      </w:tr>
      <w:tr w:rsidR="007D56DF">
        <w:trPr>
          <w:trHeight w:val="362"/>
        </w:trPr>
        <w:tc>
          <w:tcPr>
            <w:tcW w:w="3864" w:type="dxa"/>
          </w:tcPr>
          <w:p w:rsidR="007D56DF" w:rsidRDefault="006D1E78">
            <w:pPr>
              <w:pStyle w:val="TableParagraph"/>
              <w:ind w:left="92"/>
              <w:rPr>
                <w:sz w:val="21"/>
              </w:rPr>
            </w:pPr>
            <w:r>
              <w:rPr>
                <w:color w:val="3D3D3D"/>
                <w:w w:val="105"/>
                <w:sz w:val="21"/>
              </w:rPr>
              <w:t>britannica.com</w:t>
            </w:r>
          </w:p>
        </w:tc>
        <w:tc>
          <w:tcPr>
            <w:tcW w:w="3113" w:type="dxa"/>
          </w:tcPr>
          <w:p w:rsidR="007D56DF" w:rsidRDefault="006D1E78">
            <w:pPr>
              <w:pStyle w:val="TableParagraph"/>
              <w:ind w:left="1638"/>
              <w:rPr>
                <w:sz w:val="21"/>
              </w:rPr>
            </w:pPr>
            <w:r>
              <w:rPr>
                <w:color w:val="3D3D3D"/>
                <w:sz w:val="21"/>
              </w:rPr>
              <w:t>3</w:t>
            </w:r>
          </w:p>
        </w:tc>
        <w:tc>
          <w:tcPr>
            <w:tcW w:w="1776" w:type="dxa"/>
          </w:tcPr>
          <w:p w:rsidR="007D56DF" w:rsidRDefault="006D1E78" w:rsidP="00AA76D8">
            <w:pPr>
              <w:pStyle w:val="TableParagraph"/>
              <w:spacing w:before="60"/>
              <w:ind w:right="226"/>
              <w:jc w:val="center"/>
              <w:rPr>
                <w:sz w:val="21"/>
              </w:rPr>
            </w:pPr>
            <w:r>
              <w:rPr>
                <w:color w:val="3D3D3D"/>
                <w:w w:val="95"/>
                <w:sz w:val="21"/>
              </w:rPr>
              <w:t>3%</w:t>
            </w:r>
          </w:p>
        </w:tc>
      </w:tr>
      <w:tr w:rsidR="007D56DF">
        <w:trPr>
          <w:trHeight w:val="357"/>
        </w:trPr>
        <w:tc>
          <w:tcPr>
            <w:tcW w:w="3864" w:type="dxa"/>
          </w:tcPr>
          <w:p w:rsidR="007D56DF" w:rsidRDefault="006D1E78">
            <w:pPr>
              <w:pStyle w:val="TableParagraph"/>
              <w:spacing w:before="53"/>
              <w:ind w:left="92"/>
              <w:rPr>
                <w:sz w:val="21"/>
              </w:rPr>
            </w:pPr>
            <w:r>
              <w:rPr>
                <w:color w:val="3D3D3D"/>
                <w:sz w:val="21"/>
              </w:rPr>
              <w:t>neptjournaI.com</w:t>
            </w:r>
          </w:p>
        </w:tc>
        <w:tc>
          <w:tcPr>
            <w:tcW w:w="3113" w:type="dxa"/>
          </w:tcPr>
          <w:p w:rsidR="007D56DF" w:rsidRDefault="006D1E78">
            <w:pPr>
              <w:pStyle w:val="TableParagraph"/>
              <w:spacing w:before="53"/>
              <w:ind w:left="1638"/>
              <w:rPr>
                <w:sz w:val="21"/>
              </w:rPr>
            </w:pPr>
            <w:r>
              <w:rPr>
                <w:color w:val="3D3D3D"/>
                <w:sz w:val="21"/>
              </w:rPr>
              <w:t>3</w:t>
            </w:r>
          </w:p>
        </w:tc>
        <w:tc>
          <w:tcPr>
            <w:tcW w:w="1776" w:type="dxa"/>
          </w:tcPr>
          <w:p w:rsidR="007D56DF" w:rsidRDefault="006D1E78" w:rsidP="00AA76D8">
            <w:pPr>
              <w:pStyle w:val="TableParagraph"/>
              <w:spacing w:before="53"/>
              <w:ind w:right="228"/>
              <w:jc w:val="center"/>
              <w:rPr>
                <w:sz w:val="21"/>
              </w:rPr>
            </w:pPr>
            <w:r>
              <w:rPr>
                <w:color w:val="3D3D3D"/>
                <w:w w:val="95"/>
                <w:sz w:val="21"/>
              </w:rPr>
              <w:t>2%</w:t>
            </w:r>
          </w:p>
        </w:tc>
      </w:tr>
      <w:tr w:rsidR="007D56DF">
        <w:trPr>
          <w:trHeight w:val="360"/>
        </w:trPr>
        <w:tc>
          <w:tcPr>
            <w:tcW w:w="3864" w:type="dxa"/>
          </w:tcPr>
          <w:p w:rsidR="007D56DF" w:rsidRDefault="006D1E78">
            <w:pPr>
              <w:pStyle w:val="TableParagraph"/>
              <w:ind w:left="96"/>
              <w:rPr>
                <w:sz w:val="21"/>
              </w:rPr>
            </w:pPr>
            <w:r>
              <w:rPr>
                <w:color w:val="3D3D3D"/>
                <w:sz w:val="21"/>
              </w:rPr>
              <w:t>jetir.org</w:t>
            </w:r>
          </w:p>
        </w:tc>
        <w:tc>
          <w:tcPr>
            <w:tcW w:w="3113" w:type="dxa"/>
          </w:tcPr>
          <w:p w:rsidR="007D56DF" w:rsidRDefault="006D1E78">
            <w:pPr>
              <w:pStyle w:val="TableParagraph"/>
              <w:ind w:left="1638"/>
              <w:rPr>
                <w:sz w:val="21"/>
              </w:rPr>
            </w:pPr>
            <w:r>
              <w:rPr>
                <w:color w:val="3D3D3D"/>
                <w:w w:val="102"/>
                <w:sz w:val="21"/>
              </w:rPr>
              <w:t>1</w:t>
            </w:r>
          </w:p>
        </w:tc>
        <w:tc>
          <w:tcPr>
            <w:tcW w:w="1776" w:type="dxa"/>
          </w:tcPr>
          <w:p w:rsidR="007D56DF" w:rsidRDefault="006D1E78" w:rsidP="00AA76D8">
            <w:pPr>
              <w:pStyle w:val="TableParagraph"/>
              <w:ind w:right="228"/>
              <w:jc w:val="center"/>
              <w:rPr>
                <w:sz w:val="21"/>
              </w:rPr>
            </w:pPr>
            <w:r>
              <w:rPr>
                <w:color w:val="3D3D3D"/>
                <w:w w:val="95"/>
                <w:sz w:val="21"/>
              </w:rPr>
              <w:t>2%</w:t>
            </w:r>
          </w:p>
        </w:tc>
      </w:tr>
      <w:tr w:rsidR="007D56DF">
        <w:trPr>
          <w:trHeight w:val="360"/>
        </w:trPr>
        <w:tc>
          <w:tcPr>
            <w:tcW w:w="3864" w:type="dxa"/>
          </w:tcPr>
          <w:p w:rsidR="007D56DF" w:rsidRDefault="006D1E78">
            <w:pPr>
              <w:pStyle w:val="TableParagraph"/>
              <w:ind w:left="92"/>
              <w:rPr>
                <w:sz w:val="21"/>
              </w:rPr>
            </w:pPr>
            <w:r>
              <w:rPr>
                <w:color w:val="3D3D3D"/>
                <w:sz w:val="21"/>
              </w:rPr>
              <w:t>nih.gov</w:t>
            </w:r>
          </w:p>
        </w:tc>
        <w:tc>
          <w:tcPr>
            <w:tcW w:w="3113" w:type="dxa"/>
          </w:tcPr>
          <w:p w:rsidR="007D56DF" w:rsidRDefault="006D1E78">
            <w:pPr>
              <w:pStyle w:val="TableParagraph"/>
              <w:ind w:left="1638"/>
              <w:rPr>
                <w:sz w:val="21"/>
              </w:rPr>
            </w:pPr>
            <w:r>
              <w:rPr>
                <w:color w:val="3D3D3D"/>
                <w:w w:val="102"/>
                <w:sz w:val="21"/>
              </w:rPr>
              <w:t>1</w:t>
            </w:r>
          </w:p>
        </w:tc>
        <w:tc>
          <w:tcPr>
            <w:tcW w:w="1776" w:type="dxa"/>
          </w:tcPr>
          <w:p w:rsidR="007D56DF" w:rsidRDefault="006D1E78" w:rsidP="00AA76D8">
            <w:pPr>
              <w:pStyle w:val="TableParagraph"/>
              <w:ind w:right="226"/>
              <w:jc w:val="center"/>
              <w:rPr>
                <w:sz w:val="21"/>
              </w:rPr>
            </w:pPr>
            <w:r>
              <w:rPr>
                <w:color w:val="3D3D3D"/>
                <w:w w:val="90"/>
                <w:sz w:val="21"/>
              </w:rPr>
              <w:t>1%</w:t>
            </w:r>
          </w:p>
        </w:tc>
      </w:tr>
      <w:tr w:rsidR="007D56DF">
        <w:trPr>
          <w:trHeight w:val="297"/>
        </w:trPr>
        <w:tc>
          <w:tcPr>
            <w:tcW w:w="3864" w:type="dxa"/>
          </w:tcPr>
          <w:p w:rsidR="007D56DF" w:rsidRDefault="006D1E78">
            <w:pPr>
              <w:pStyle w:val="TableParagraph"/>
              <w:spacing w:line="221" w:lineRule="exact"/>
              <w:ind w:left="92"/>
              <w:rPr>
                <w:sz w:val="21"/>
              </w:rPr>
            </w:pPr>
            <w:r>
              <w:rPr>
                <w:color w:val="3D3D3D"/>
                <w:sz w:val="21"/>
              </w:rPr>
              <w:t>usgs.gov</w:t>
            </w:r>
          </w:p>
        </w:tc>
        <w:tc>
          <w:tcPr>
            <w:tcW w:w="3113" w:type="dxa"/>
          </w:tcPr>
          <w:p w:rsidR="007D56DF" w:rsidRDefault="006D1E78">
            <w:pPr>
              <w:pStyle w:val="TableParagraph"/>
              <w:spacing w:line="221" w:lineRule="exact"/>
              <w:ind w:left="1638"/>
              <w:rPr>
                <w:sz w:val="21"/>
              </w:rPr>
            </w:pPr>
            <w:r>
              <w:rPr>
                <w:color w:val="3D3D3D"/>
                <w:w w:val="102"/>
                <w:sz w:val="21"/>
              </w:rPr>
              <w:t>1</w:t>
            </w:r>
          </w:p>
        </w:tc>
        <w:tc>
          <w:tcPr>
            <w:tcW w:w="1776" w:type="dxa"/>
          </w:tcPr>
          <w:p w:rsidR="007D56DF" w:rsidRDefault="006D1E78" w:rsidP="00AA76D8">
            <w:pPr>
              <w:pStyle w:val="TableParagraph"/>
              <w:spacing w:line="221" w:lineRule="exact"/>
              <w:ind w:right="48"/>
              <w:jc w:val="center"/>
              <w:rPr>
                <w:sz w:val="21"/>
              </w:rPr>
            </w:pPr>
            <w:r>
              <w:rPr>
                <w:color w:val="3D3D3D"/>
                <w:sz w:val="21"/>
              </w:rPr>
              <w:t>0.9%</w:t>
            </w:r>
          </w:p>
        </w:tc>
      </w:tr>
    </w:tbl>
    <w:p w:rsidR="007D56DF" w:rsidRDefault="00941ABD">
      <w:pPr>
        <w:pStyle w:val="BodyText"/>
        <w:spacing w:before="3"/>
        <w:rPr>
          <w:lang w:bidi="gu-IN"/>
        </w:rPr>
      </w:pPr>
      <w:r w:rsidRPr="00941ABD">
        <w:rPr>
          <w:sz w:val="21"/>
          <w:lang w:bidi="en-US"/>
        </w:rPr>
        <w:pict>
          <v:group id="_x0000_s1030" style="position:absolute;margin-left:35.15pt;margin-top:16.5pt;width:543.85pt;height:1.6pt;z-index:-251655168;mso-position-horizontal-relative:page;mso-position-vertical-relative:text" coordorigin="703,330" coordsize="10877,32203">
            <v:line id="_x0000_s1031" style="position:absolute" from="703,339" to="11580,339" strokecolor="#9a9a9a" strokeweight=".84pt"/>
            <v:line id="_x0000_s1032" style="position:absolute" from="703,353" to="11580,353" strokecolor="#ededed" strokeweight=".84pt"/>
            <w10:wrap type="topAndBottom" anchorx="page"/>
          </v:group>
        </w:pict>
      </w:r>
    </w:p>
    <w:sectPr w:rsidR="007D56DF" w:rsidSect="00CF4F44">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E27" w:rsidRDefault="00C81E27">
      <w:pPr>
        <w:spacing w:line="240" w:lineRule="auto"/>
      </w:pPr>
      <w:r>
        <w:separator/>
      </w:r>
    </w:p>
  </w:endnote>
  <w:endnote w:type="continuationSeparator" w:id="0">
    <w:p w:rsidR="00C81E27" w:rsidRDefault="00C81E2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6DF" w:rsidRDefault="007D56DF">
    <w:pPr>
      <w:pStyle w:val="TableParagraph"/>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6DF" w:rsidRDefault="007D56DF">
    <w:pPr>
      <w:pStyle w:val="TableParagraph"/>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6DF" w:rsidRDefault="007D56DF">
    <w:pPr>
      <w:pStyle w:val="TableParagraph"/>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713782"/>
    </w:sdtPr>
    <w:sdtContent>
      <w:p w:rsidR="007D56DF" w:rsidRDefault="00941ABD">
        <w:pPr>
          <w:pStyle w:val="Footer"/>
          <w:jc w:val="right"/>
        </w:pPr>
        <w:r>
          <w:fldChar w:fldCharType="begin"/>
        </w:r>
        <w:r w:rsidR="006D1E78">
          <w:instrText xml:space="preserve"> PAGE   \* MERGEFORMAT </w:instrText>
        </w:r>
        <w:r>
          <w:fldChar w:fldCharType="separate"/>
        </w:r>
        <w:r w:rsidR="002826CA">
          <w:rPr>
            <w:noProof/>
          </w:rPr>
          <w:t>17</w:t>
        </w:r>
        <w:r>
          <w:fldChar w:fldCharType="end"/>
        </w:r>
      </w:p>
    </w:sdtContent>
  </w:sdt>
  <w:p w:rsidR="007D56DF" w:rsidRDefault="007D56DF">
    <w:pPr>
      <w:pStyle w:val="TableParagraph"/>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E27" w:rsidRDefault="00C81E27">
      <w:pPr>
        <w:spacing w:after="0" w:line="240" w:lineRule="auto"/>
      </w:pPr>
      <w:r>
        <w:separator/>
      </w:r>
    </w:p>
  </w:footnote>
  <w:footnote w:type="continuationSeparator" w:id="0">
    <w:p w:rsidR="00C81E27" w:rsidRDefault="00C81E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C5730"/>
    <w:multiLevelType w:val="multilevel"/>
    <w:tmpl w:val="01AC5730"/>
    <w:lvl w:ilvl="0">
      <w:start w:val="1"/>
      <w:numFmt w:val="bullet"/>
      <w:lvlText w:val=""/>
      <w:lvlJc w:val="left"/>
      <w:pPr>
        <w:ind w:left="63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15AA443B"/>
    <w:multiLevelType w:val="multilevel"/>
    <w:tmpl w:val="15AA44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B1240C5"/>
    <w:multiLevelType w:val="multilevel"/>
    <w:tmpl w:val="1B1240C5"/>
    <w:lvl w:ilvl="0">
      <w:start w:val="8"/>
      <w:numFmt w:val="bullet"/>
      <w:lvlText w:val=""/>
      <w:lvlJc w:val="left"/>
      <w:pPr>
        <w:ind w:left="450" w:hanging="360"/>
      </w:pPr>
      <w:rPr>
        <w:rFonts w:ascii="Symbol" w:eastAsiaTheme="minorHAnsi" w:hAnsi="Symbol" w:cs="Shrut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2236399A"/>
    <w:multiLevelType w:val="multilevel"/>
    <w:tmpl w:val="223639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CAD1C63"/>
    <w:multiLevelType w:val="multilevel"/>
    <w:tmpl w:val="2CAD1C63"/>
    <w:lvl w:ilvl="0">
      <w:start w:val="1043"/>
      <w:numFmt w:val="bullet"/>
      <w:lvlText w:val=""/>
      <w:lvlJc w:val="left"/>
      <w:pPr>
        <w:ind w:left="720" w:hanging="360"/>
      </w:pPr>
      <w:rPr>
        <w:rFonts w:ascii="Symbol" w:eastAsiaTheme="minorHAnsi" w:hAnsi="Symbol" w:cs="Shrut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74745"/>
    <w:rsid w:val="00015839"/>
    <w:rsid w:val="00022047"/>
    <w:rsid w:val="00030288"/>
    <w:rsid w:val="00060982"/>
    <w:rsid w:val="000A4316"/>
    <w:rsid w:val="000B79BC"/>
    <w:rsid w:val="000C2360"/>
    <w:rsid w:val="000F0031"/>
    <w:rsid w:val="001028F6"/>
    <w:rsid w:val="00105F87"/>
    <w:rsid w:val="00110441"/>
    <w:rsid w:val="00117BC9"/>
    <w:rsid w:val="00120842"/>
    <w:rsid w:val="00120988"/>
    <w:rsid w:val="00130D9D"/>
    <w:rsid w:val="001400FF"/>
    <w:rsid w:val="00140589"/>
    <w:rsid w:val="00144967"/>
    <w:rsid w:val="001642C3"/>
    <w:rsid w:val="00175517"/>
    <w:rsid w:val="001A0743"/>
    <w:rsid w:val="001D5DB9"/>
    <w:rsid w:val="001E5D12"/>
    <w:rsid w:val="001F0396"/>
    <w:rsid w:val="001F72AE"/>
    <w:rsid w:val="00205D1F"/>
    <w:rsid w:val="002238D1"/>
    <w:rsid w:val="00226E43"/>
    <w:rsid w:val="002448D1"/>
    <w:rsid w:val="00247E8D"/>
    <w:rsid w:val="00257D92"/>
    <w:rsid w:val="0026162E"/>
    <w:rsid w:val="0028109B"/>
    <w:rsid w:val="002813AD"/>
    <w:rsid w:val="00281477"/>
    <w:rsid w:val="002826CA"/>
    <w:rsid w:val="00287CF5"/>
    <w:rsid w:val="00293BAD"/>
    <w:rsid w:val="002B3E48"/>
    <w:rsid w:val="002E10F7"/>
    <w:rsid w:val="002E48CB"/>
    <w:rsid w:val="002F3960"/>
    <w:rsid w:val="002F5072"/>
    <w:rsid w:val="00302F1E"/>
    <w:rsid w:val="003051BA"/>
    <w:rsid w:val="00340A1F"/>
    <w:rsid w:val="003451F9"/>
    <w:rsid w:val="00353DBD"/>
    <w:rsid w:val="003743DB"/>
    <w:rsid w:val="00376752"/>
    <w:rsid w:val="003A1C9A"/>
    <w:rsid w:val="003C19C6"/>
    <w:rsid w:val="003E689C"/>
    <w:rsid w:val="003E7EA3"/>
    <w:rsid w:val="00401AC8"/>
    <w:rsid w:val="00403D7C"/>
    <w:rsid w:val="00413769"/>
    <w:rsid w:val="00417A2E"/>
    <w:rsid w:val="00441D89"/>
    <w:rsid w:val="00445514"/>
    <w:rsid w:val="00450E05"/>
    <w:rsid w:val="0045109E"/>
    <w:rsid w:val="004520BE"/>
    <w:rsid w:val="0046113C"/>
    <w:rsid w:val="004A4312"/>
    <w:rsid w:val="004A64EB"/>
    <w:rsid w:val="004C7C7F"/>
    <w:rsid w:val="004D008D"/>
    <w:rsid w:val="00506A05"/>
    <w:rsid w:val="0051553B"/>
    <w:rsid w:val="00515C6B"/>
    <w:rsid w:val="00516B03"/>
    <w:rsid w:val="00545E1D"/>
    <w:rsid w:val="00551F5E"/>
    <w:rsid w:val="00556EDA"/>
    <w:rsid w:val="00562E24"/>
    <w:rsid w:val="0056496E"/>
    <w:rsid w:val="0057423E"/>
    <w:rsid w:val="005802E8"/>
    <w:rsid w:val="00587DB0"/>
    <w:rsid w:val="005907D5"/>
    <w:rsid w:val="005940B5"/>
    <w:rsid w:val="005A6D72"/>
    <w:rsid w:val="005C1C4E"/>
    <w:rsid w:val="005F04BC"/>
    <w:rsid w:val="00621A0F"/>
    <w:rsid w:val="00633EE5"/>
    <w:rsid w:val="0064023F"/>
    <w:rsid w:val="00644AFC"/>
    <w:rsid w:val="00647C33"/>
    <w:rsid w:val="00672086"/>
    <w:rsid w:val="0067256F"/>
    <w:rsid w:val="00685F0F"/>
    <w:rsid w:val="006A112F"/>
    <w:rsid w:val="006A5B27"/>
    <w:rsid w:val="006A606A"/>
    <w:rsid w:val="006A621B"/>
    <w:rsid w:val="006B3ED3"/>
    <w:rsid w:val="006D1E78"/>
    <w:rsid w:val="006E4EC6"/>
    <w:rsid w:val="006F1F8E"/>
    <w:rsid w:val="006F5510"/>
    <w:rsid w:val="006F6197"/>
    <w:rsid w:val="006F6C61"/>
    <w:rsid w:val="0070105F"/>
    <w:rsid w:val="00726164"/>
    <w:rsid w:val="007431B2"/>
    <w:rsid w:val="0075367E"/>
    <w:rsid w:val="00757AC7"/>
    <w:rsid w:val="00763837"/>
    <w:rsid w:val="0077069D"/>
    <w:rsid w:val="00774745"/>
    <w:rsid w:val="00781B19"/>
    <w:rsid w:val="007B0AAC"/>
    <w:rsid w:val="007B7D0B"/>
    <w:rsid w:val="007C18E8"/>
    <w:rsid w:val="007C32F2"/>
    <w:rsid w:val="007D1509"/>
    <w:rsid w:val="007D56DF"/>
    <w:rsid w:val="007E2F1E"/>
    <w:rsid w:val="007E2FDD"/>
    <w:rsid w:val="007F7947"/>
    <w:rsid w:val="00807705"/>
    <w:rsid w:val="0081153A"/>
    <w:rsid w:val="00822A92"/>
    <w:rsid w:val="00831AFD"/>
    <w:rsid w:val="0083667A"/>
    <w:rsid w:val="008661E1"/>
    <w:rsid w:val="008726D4"/>
    <w:rsid w:val="008759DD"/>
    <w:rsid w:val="0088238E"/>
    <w:rsid w:val="00885D8F"/>
    <w:rsid w:val="00896562"/>
    <w:rsid w:val="008B7D6C"/>
    <w:rsid w:val="008C1DC8"/>
    <w:rsid w:val="008E5884"/>
    <w:rsid w:val="008F4436"/>
    <w:rsid w:val="009030FC"/>
    <w:rsid w:val="00907C63"/>
    <w:rsid w:val="009244D9"/>
    <w:rsid w:val="00941ABD"/>
    <w:rsid w:val="009A3FE1"/>
    <w:rsid w:val="009B144B"/>
    <w:rsid w:val="009C54C3"/>
    <w:rsid w:val="009D0710"/>
    <w:rsid w:val="009D759A"/>
    <w:rsid w:val="009E4215"/>
    <w:rsid w:val="00A12115"/>
    <w:rsid w:val="00A12180"/>
    <w:rsid w:val="00A14920"/>
    <w:rsid w:val="00A235E8"/>
    <w:rsid w:val="00A23653"/>
    <w:rsid w:val="00A27C7D"/>
    <w:rsid w:val="00A33F1C"/>
    <w:rsid w:val="00A417F5"/>
    <w:rsid w:val="00A418D4"/>
    <w:rsid w:val="00A71D38"/>
    <w:rsid w:val="00AA76D8"/>
    <w:rsid w:val="00AC1104"/>
    <w:rsid w:val="00AD5396"/>
    <w:rsid w:val="00AE4F17"/>
    <w:rsid w:val="00AF153F"/>
    <w:rsid w:val="00B053F7"/>
    <w:rsid w:val="00B22E9F"/>
    <w:rsid w:val="00B700F3"/>
    <w:rsid w:val="00B71FAA"/>
    <w:rsid w:val="00B90989"/>
    <w:rsid w:val="00B9650D"/>
    <w:rsid w:val="00B97A2B"/>
    <w:rsid w:val="00BA407D"/>
    <w:rsid w:val="00BB38BC"/>
    <w:rsid w:val="00BD09B5"/>
    <w:rsid w:val="00BD31D7"/>
    <w:rsid w:val="00BD33C4"/>
    <w:rsid w:val="00BE0A90"/>
    <w:rsid w:val="00BF6FAE"/>
    <w:rsid w:val="00C14E3A"/>
    <w:rsid w:val="00C1521E"/>
    <w:rsid w:val="00C15994"/>
    <w:rsid w:val="00C22B12"/>
    <w:rsid w:val="00C2442F"/>
    <w:rsid w:val="00C32E65"/>
    <w:rsid w:val="00C50DA6"/>
    <w:rsid w:val="00C548D3"/>
    <w:rsid w:val="00C80499"/>
    <w:rsid w:val="00C81E27"/>
    <w:rsid w:val="00C8740E"/>
    <w:rsid w:val="00C9523D"/>
    <w:rsid w:val="00CA15D8"/>
    <w:rsid w:val="00CB111E"/>
    <w:rsid w:val="00CD3F38"/>
    <w:rsid w:val="00CF1DB9"/>
    <w:rsid w:val="00CF4F44"/>
    <w:rsid w:val="00D05CD5"/>
    <w:rsid w:val="00D22789"/>
    <w:rsid w:val="00D26080"/>
    <w:rsid w:val="00D46275"/>
    <w:rsid w:val="00D508D7"/>
    <w:rsid w:val="00D61BE0"/>
    <w:rsid w:val="00D81BA0"/>
    <w:rsid w:val="00D82494"/>
    <w:rsid w:val="00D848C9"/>
    <w:rsid w:val="00DA0319"/>
    <w:rsid w:val="00DC232F"/>
    <w:rsid w:val="00DC2338"/>
    <w:rsid w:val="00DD7E3E"/>
    <w:rsid w:val="00DE6E6A"/>
    <w:rsid w:val="00DE6EB0"/>
    <w:rsid w:val="00E028D6"/>
    <w:rsid w:val="00E103BF"/>
    <w:rsid w:val="00E33B5D"/>
    <w:rsid w:val="00E36A40"/>
    <w:rsid w:val="00E55BA0"/>
    <w:rsid w:val="00E57BE6"/>
    <w:rsid w:val="00E83B7F"/>
    <w:rsid w:val="00EB2F64"/>
    <w:rsid w:val="00EC21E6"/>
    <w:rsid w:val="00EC43EF"/>
    <w:rsid w:val="00ED2532"/>
    <w:rsid w:val="00ED393D"/>
    <w:rsid w:val="00ED4273"/>
    <w:rsid w:val="00F01142"/>
    <w:rsid w:val="00F13653"/>
    <w:rsid w:val="00F353B1"/>
    <w:rsid w:val="00F61624"/>
    <w:rsid w:val="00F645FB"/>
    <w:rsid w:val="00F863FB"/>
    <w:rsid w:val="00FB41B1"/>
    <w:rsid w:val="00FD04A6"/>
    <w:rsid w:val="00FE20B0"/>
    <w:rsid w:val="00FF03B1"/>
    <w:rsid w:val="161E4732"/>
    <w:rsid w:val="2E3947E3"/>
    <w:rsid w:val="2EF7451A"/>
    <w:rsid w:val="7E160ED1"/>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gu-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6DF"/>
    <w:pPr>
      <w:spacing w:after="200" w:line="276" w:lineRule="auto"/>
    </w:pPr>
    <w:rPr>
      <w:sz w:val="22"/>
      <w:szCs w:val="22"/>
      <w:lang w:bidi="ar-SA"/>
    </w:rPr>
  </w:style>
  <w:style w:type="paragraph" w:styleId="Heading1">
    <w:name w:val="heading 1"/>
    <w:basedOn w:val="Normal"/>
    <w:next w:val="Normal"/>
    <w:link w:val="Heading1Char"/>
    <w:uiPriority w:val="9"/>
    <w:qFormat/>
    <w:rsid w:val="007D56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56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56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56DF"/>
    <w:pPr>
      <w:spacing w:after="0" w:line="240" w:lineRule="auto"/>
    </w:pPr>
    <w:rPr>
      <w:rFonts w:ascii="Tahoma" w:hAnsi="Tahoma" w:cs="Tahoma"/>
      <w:sz w:val="16"/>
      <w:szCs w:val="16"/>
    </w:rPr>
  </w:style>
  <w:style w:type="paragraph" w:styleId="BodyText">
    <w:name w:val="Body Text"/>
    <w:basedOn w:val="Normal"/>
    <w:link w:val="BodyTextChar"/>
    <w:uiPriority w:val="1"/>
    <w:qFormat/>
    <w:rsid w:val="007D56DF"/>
    <w:pPr>
      <w:widowControl w:val="0"/>
      <w:autoSpaceDE w:val="0"/>
      <w:autoSpaceDN w:val="0"/>
      <w:spacing w:after="0" w:line="240" w:lineRule="auto"/>
    </w:pPr>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D56DF"/>
    <w:pPr>
      <w:tabs>
        <w:tab w:val="center" w:pos="4320"/>
        <w:tab w:val="right" w:pos="8640"/>
      </w:tabs>
    </w:pPr>
    <w:rPr>
      <w:rFonts w:eastAsiaTheme="minorEastAsia"/>
    </w:rPr>
  </w:style>
  <w:style w:type="paragraph" w:styleId="Header">
    <w:name w:val="header"/>
    <w:basedOn w:val="Normal"/>
    <w:link w:val="HeaderChar"/>
    <w:uiPriority w:val="99"/>
    <w:semiHidden/>
    <w:unhideWhenUsed/>
    <w:rsid w:val="007D56DF"/>
    <w:pPr>
      <w:tabs>
        <w:tab w:val="center" w:pos="4680"/>
        <w:tab w:val="right" w:pos="9360"/>
      </w:tabs>
      <w:spacing w:after="0" w:line="240" w:lineRule="auto"/>
    </w:pPr>
  </w:style>
  <w:style w:type="character" w:styleId="Hyperlink">
    <w:name w:val="Hyperlink"/>
    <w:basedOn w:val="DefaultParagraphFont"/>
    <w:uiPriority w:val="99"/>
    <w:unhideWhenUsed/>
    <w:rsid w:val="007D56DF"/>
    <w:rPr>
      <w:color w:val="0000FF"/>
      <w:u w:val="single"/>
    </w:rPr>
  </w:style>
  <w:style w:type="character" w:styleId="Strong">
    <w:name w:val="Strong"/>
    <w:basedOn w:val="DefaultParagraphFont"/>
    <w:uiPriority w:val="22"/>
    <w:qFormat/>
    <w:rsid w:val="007D56DF"/>
    <w:rPr>
      <w:b/>
      <w:bCs/>
    </w:rPr>
  </w:style>
  <w:style w:type="table" w:styleId="TableGrid">
    <w:name w:val="Table Grid"/>
    <w:basedOn w:val="TableNormal"/>
    <w:uiPriority w:val="59"/>
    <w:rsid w:val="007D56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D56D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D56DF"/>
    <w:pPr>
      <w:ind w:left="720"/>
      <w:contextualSpacing/>
    </w:pPr>
  </w:style>
  <w:style w:type="character" w:customStyle="1" w:styleId="Heading1Char">
    <w:name w:val="Heading 1 Char"/>
    <w:basedOn w:val="DefaultParagraphFont"/>
    <w:link w:val="Heading1"/>
    <w:uiPriority w:val="9"/>
    <w:rsid w:val="007D56D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D56DF"/>
    <w:pPr>
      <w:autoSpaceDE w:val="0"/>
      <w:autoSpaceDN w:val="0"/>
      <w:adjustRightInd w:val="0"/>
    </w:pPr>
    <w:rPr>
      <w:rFonts w:ascii="Times New Roman" w:hAnsi="Times New Roman" w:cs="Times New Roman"/>
      <w:color w:val="000000"/>
      <w:sz w:val="24"/>
      <w:szCs w:val="24"/>
    </w:rPr>
  </w:style>
  <w:style w:type="paragraph" w:styleId="NoSpacing">
    <w:name w:val="No Spacing"/>
    <w:uiPriority w:val="1"/>
    <w:qFormat/>
    <w:rsid w:val="007D56DF"/>
    <w:rPr>
      <w:sz w:val="22"/>
      <w:szCs w:val="22"/>
      <w:lang w:bidi="ar-SA"/>
    </w:rPr>
  </w:style>
  <w:style w:type="character" w:customStyle="1" w:styleId="TitleChar">
    <w:name w:val="Title Char"/>
    <w:basedOn w:val="DefaultParagraphFont"/>
    <w:link w:val="Title"/>
    <w:uiPriority w:val="10"/>
    <w:qFormat/>
    <w:rsid w:val="007D56DF"/>
    <w:rPr>
      <w:rFonts w:asciiTheme="majorHAnsi" w:eastAsiaTheme="majorEastAsia" w:hAnsiTheme="majorHAnsi" w:cstheme="majorBidi"/>
      <w:color w:val="17365D" w:themeColor="text2" w:themeShade="BF"/>
      <w:spacing w:val="5"/>
      <w:kern w:val="28"/>
      <w:sz w:val="52"/>
      <w:szCs w:val="52"/>
    </w:rPr>
  </w:style>
  <w:style w:type="character" w:customStyle="1" w:styleId="BalloonTextChar">
    <w:name w:val="Balloon Text Char"/>
    <w:basedOn w:val="DefaultParagraphFont"/>
    <w:link w:val="BalloonText"/>
    <w:uiPriority w:val="99"/>
    <w:semiHidden/>
    <w:rsid w:val="007D56DF"/>
    <w:rPr>
      <w:rFonts w:ascii="Tahoma" w:hAnsi="Tahoma" w:cs="Tahoma"/>
      <w:sz w:val="16"/>
      <w:szCs w:val="16"/>
    </w:rPr>
  </w:style>
  <w:style w:type="character" w:customStyle="1" w:styleId="Heading2Char">
    <w:name w:val="Heading 2 Char"/>
    <w:basedOn w:val="DefaultParagraphFont"/>
    <w:link w:val="Heading2"/>
    <w:uiPriority w:val="9"/>
    <w:qFormat/>
    <w:rsid w:val="007D56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56DF"/>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uiPriority w:val="1"/>
    <w:rsid w:val="007D56DF"/>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rsid w:val="007D56DF"/>
    <w:rPr>
      <w:rFonts w:eastAsiaTheme="minorEastAsia"/>
    </w:rPr>
  </w:style>
  <w:style w:type="paragraph" w:customStyle="1" w:styleId="TableParagraph">
    <w:name w:val="Table Paragraph"/>
    <w:basedOn w:val="Normal"/>
    <w:uiPriority w:val="1"/>
    <w:qFormat/>
    <w:rsid w:val="007D56DF"/>
    <w:pPr>
      <w:widowControl w:val="0"/>
      <w:autoSpaceDE w:val="0"/>
      <w:autoSpaceDN w:val="0"/>
      <w:spacing w:after="0" w:line="320" w:lineRule="exact"/>
      <w:ind w:left="107"/>
    </w:pPr>
    <w:rPr>
      <w:rFonts w:ascii="Times New Roman" w:eastAsia="Times New Roman" w:hAnsi="Times New Roman" w:cs="Times New Roman"/>
    </w:rPr>
  </w:style>
  <w:style w:type="character" w:customStyle="1" w:styleId="HeaderChar">
    <w:name w:val="Header Char"/>
    <w:basedOn w:val="DefaultParagraphFont"/>
    <w:link w:val="Header"/>
    <w:uiPriority w:val="99"/>
    <w:semiHidden/>
    <w:qFormat/>
    <w:rsid w:val="007D56DF"/>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yperlink" Target="https://doi.org/10.1007/s13201-018-0662-5"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28"/>
    <customShpInfo spid="_x0000_s1029"/>
    <customShpInfo spid="_x0000_s1027"/>
    <customShpInfo spid="_x0000_s1031"/>
    <customShpInfo spid="_x0000_s1032"/>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2E5F09-B112-4A63-A7E2-2C61FF9C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3536</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cp:lastPrinted>2021-04-13T03:21:00Z</cp:lastPrinted>
  <dcterms:created xsi:type="dcterms:W3CDTF">2021-04-12T12:39:00Z</dcterms:created>
  <dcterms:modified xsi:type="dcterms:W3CDTF">2021-04-13T03:21:00Z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