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89AC129" w14:textId="77777777" w:rsidR="00A34FEC" w:rsidRDefault="00A34FEC"/>
    <w:p w14:paraId="03F0F9A5" w14:textId="46EA92A7" w:rsidR="00E247DA" w:rsidRDefault="00E247DA"/>
    <w:p w14:paraId="3008DE98" w14:textId="5F504376" w:rsidR="00E247DA" w:rsidRDefault="00E247DA"/>
    <w:p w14:paraId="2538E255" w14:textId="77777777" w:rsidR="00E247DA" w:rsidRDefault="00E247DA"/>
    <w:p w14:paraId="4EA5E7D0" w14:textId="5B971798" w:rsidR="00E247DA" w:rsidRPr="00E247DA" w:rsidRDefault="00E247DA">
      <w:pPr>
        <w:rPr>
          <w:b/>
          <w:bCs/>
          <w:color w:val="FF0000"/>
          <w:sz w:val="32"/>
          <w:szCs w:val="32"/>
        </w:rPr>
      </w:pPr>
      <w:r w:rsidRPr="00E247DA">
        <w:rPr>
          <w:b/>
          <w:bCs/>
          <w:color w:val="FF0000"/>
          <w:sz w:val="32"/>
          <w:szCs w:val="32"/>
        </w:rPr>
        <w:t>What is port</w:t>
      </w:r>
      <w:r>
        <w:rPr>
          <w:b/>
          <w:bCs/>
          <w:color w:val="FF0000"/>
          <w:sz w:val="32"/>
          <w:szCs w:val="32"/>
        </w:rPr>
        <w:t>,</w:t>
      </w:r>
      <w:bookmarkStart w:id="0" w:name="_GoBack"/>
      <w:bookmarkEnd w:id="0"/>
    </w:p>
    <w:p w14:paraId="4DBAEB3B" w14:textId="77777777" w:rsidR="00E247DA" w:rsidRPr="00E247DA" w:rsidRDefault="00E247DA" w:rsidP="00E247DA">
      <w:pPr>
        <w:spacing w:before="100" w:beforeAutospacing="1" w:after="100" w:afterAutospacing="1" w:line="240" w:lineRule="auto"/>
        <w:rPr>
          <w:rFonts w:ascii="Times New Roman" w:eastAsia="Times New Roman" w:hAnsi="Times New Roman" w:cs="Times New Roman"/>
          <w:sz w:val="24"/>
          <w:szCs w:val="24"/>
          <w:lang w:eastAsia="en-IN"/>
        </w:rPr>
      </w:pPr>
      <w:r w:rsidRPr="00E247DA">
        <w:rPr>
          <w:rFonts w:ascii="Times New Roman" w:eastAsia="Times New Roman" w:hAnsi="Times New Roman" w:cs="Times New Roman"/>
          <w:color w:val="00B050"/>
          <w:sz w:val="28"/>
          <w:szCs w:val="28"/>
          <w:lang w:eastAsia="en-IN"/>
        </w:rPr>
        <w:t xml:space="preserve">A </w:t>
      </w:r>
      <w:r w:rsidRPr="00E247DA">
        <w:rPr>
          <w:rFonts w:ascii="Times New Roman" w:eastAsia="Times New Roman" w:hAnsi="Times New Roman" w:cs="Times New Roman"/>
          <w:b/>
          <w:bCs/>
          <w:color w:val="00B050"/>
          <w:sz w:val="28"/>
          <w:szCs w:val="28"/>
          <w:lang w:eastAsia="en-IN"/>
        </w:rPr>
        <w:t>port number</w:t>
      </w:r>
      <w:r w:rsidRPr="00E247DA">
        <w:rPr>
          <w:rFonts w:ascii="Times New Roman" w:eastAsia="Times New Roman" w:hAnsi="Times New Roman" w:cs="Times New Roman"/>
          <w:color w:val="00B050"/>
          <w:sz w:val="28"/>
          <w:szCs w:val="28"/>
          <w:lang w:eastAsia="en-IN"/>
        </w:rPr>
        <w:t xml:space="preserve"> is a unique identifier used in networking to direct data packets to the correct process or application running on a computer or device. In other words, port numbers help the system know which service or program the incoming or outgoing data should be sent to. Each port number corresponds to a specific service or protocol running on a device</w:t>
      </w:r>
      <w:r w:rsidRPr="00E247DA">
        <w:rPr>
          <w:rFonts w:ascii="Times New Roman" w:eastAsia="Times New Roman" w:hAnsi="Times New Roman" w:cs="Times New Roman"/>
          <w:sz w:val="24"/>
          <w:szCs w:val="24"/>
          <w:lang w:eastAsia="en-IN"/>
        </w:rPr>
        <w:t>.</w:t>
      </w:r>
    </w:p>
    <w:p w14:paraId="16DF1A04" w14:textId="645C6063" w:rsidR="00E247DA" w:rsidRPr="00E247DA" w:rsidRDefault="00E247DA" w:rsidP="00E247DA">
      <w:pPr>
        <w:spacing w:before="100" w:beforeAutospacing="1" w:after="100" w:afterAutospacing="1" w:line="240" w:lineRule="auto"/>
        <w:outlineLvl w:val="2"/>
        <w:rPr>
          <w:rFonts w:ascii="Times New Roman" w:eastAsia="Times New Roman" w:hAnsi="Times New Roman" w:cs="Times New Roman"/>
          <w:b/>
          <w:bCs/>
          <w:color w:val="FF0000"/>
          <w:sz w:val="32"/>
          <w:szCs w:val="32"/>
          <w:lang w:eastAsia="en-IN"/>
        </w:rPr>
      </w:pPr>
      <w:r w:rsidRPr="00E247DA">
        <w:rPr>
          <w:rFonts w:ascii="Times New Roman" w:eastAsia="Times New Roman" w:hAnsi="Times New Roman" w:cs="Times New Roman"/>
          <w:b/>
          <w:bCs/>
          <w:color w:val="FF0000"/>
          <w:sz w:val="32"/>
          <w:szCs w:val="32"/>
          <w:lang w:eastAsia="en-IN"/>
        </w:rPr>
        <w:t xml:space="preserve">Why Port Numbers Are </w:t>
      </w:r>
      <w:proofErr w:type="gramStart"/>
      <w:r w:rsidRPr="00E247DA">
        <w:rPr>
          <w:rFonts w:ascii="Times New Roman" w:eastAsia="Times New Roman" w:hAnsi="Times New Roman" w:cs="Times New Roman"/>
          <w:b/>
          <w:bCs/>
          <w:color w:val="FF0000"/>
          <w:sz w:val="32"/>
          <w:szCs w:val="32"/>
          <w:lang w:eastAsia="en-IN"/>
        </w:rPr>
        <w:t>Used:</w:t>
      </w:r>
      <w:r>
        <w:rPr>
          <w:rFonts w:ascii="Times New Roman" w:eastAsia="Times New Roman" w:hAnsi="Times New Roman" w:cs="Times New Roman"/>
          <w:b/>
          <w:bCs/>
          <w:color w:val="FF0000"/>
          <w:sz w:val="32"/>
          <w:szCs w:val="32"/>
          <w:lang w:eastAsia="en-IN"/>
        </w:rPr>
        <w:t>-</w:t>
      </w:r>
      <w:proofErr w:type="gramEnd"/>
    </w:p>
    <w:p w14:paraId="07F5CE4B" w14:textId="77777777" w:rsidR="00E247DA" w:rsidRPr="00E247DA" w:rsidRDefault="00E247DA" w:rsidP="00E247DA">
      <w:pPr>
        <w:spacing w:before="100" w:beforeAutospacing="1" w:after="100" w:afterAutospacing="1" w:line="240" w:lineRule="auto"/>
        <w:rPr>
          <w:rFonts w:ascii="Times New Roman" w:eastAsia="Times New Roman" w:hAnsi="Times New Roman" w:cs="Times New Roman"/>
          <w:color w:val="00B050"/>
          <w:sz w:val="28"/>
          <w:szCs w:val="28"/>
          <w:lang w:eastAsia="en-IN"/>
        </w:rPr>
      </w:pPr>
      <w:r w:rsidRPr="00E247DA">
        <w:rPr>
          <w:rFonts w:ascii="Times New Roman" w:eastAsia="Times New Roman" w:hAnsi="Times New Roman" w:cs="Times New Roman"/>
          <w:color w:val="00B050"/>
          <w:sz w:val="28"/>
          <w:szCs w:val="28"/>
          <w:lang w:eastAsia="en-IN"/>
        </w:rPr>
        <w:t>When devices communicate over a network (such as the internet or a local network), the communication involves two main parts:</w:t>
      </w:r>
    </w:p>
    <w:p w14:paraId="7BF7C79E" w14:textId="77777777" w:rsidR="00E247DA" w:rsidRPr="00E247DA" w:rsidRDefault="00E247DA" w:rsidP="00E247DA">
      <w:pPr>
        <w:numPr>
          <w:ilvl w:val="0"/>
          <w:numId w:val="1"/>
        </w:numPr>
        <w:spacing w:before="100" w:beforeAutospacing="1" w:after="100" w:afterAutospacing="1" w:line="240" w:lineRule="auto"/>
        <w:rPr>
          <w:rFonts w:ascii="Times New Roman" w:eastAsia="Times New Roman" w:hAnsi="Times New Roman" w:cs="Times New Roman"/>
          <w:color w:val="00B050"/>
          <w:sz w:val="28"/>
          <w:szCs w:val="28"/>
          <w:lang w:eastAsia="en-IN"/>
        </w:rPr>
      </w:pPr>
      <w:r w:rsidRPr="00E247DA">
        <w:rPr>
          <w:rFonts w:ascii="Times New Roman" w:eastAsia="Times New Roman" w:hAnsi="Times New Roman" w:cs="Times New Roman"/>
          <w:b/>
          <w:bCs/>
          <w:color w:val="00B050"/>
          <w:sz w:val="28"/>
          <w:szCs w:val="28"/>
          <w:lang w:eastAsia="en-IN"/>
        </w:rPr>
        <w:t>IP Address</w:t>
      </w:r>
      <w:r w:rsidRPr="00E247DA">
        <w:rPr>
          <w:rFonts w:ascii="Times New Roman" w:eastAsia="Times New Roman" w:hAnsi="Times New Roman" w:cs="Times New Roman"/>
          <w:color w:val="00B050"/>
          <w:sz w:val="28"/>
          <w:szCs w:val="28"/>
          <w:lang w:eastAsia="en-IN"/>
        </w:rPr>
        <w:t>: Identifies the device (like a computer or server) in the network.</w:t>
      </w:r>
    </w:p>
    <w:p w14:paraId="6BB1F753" w14:textId="77777777" w:rsidR="00E247DA" w:rsidRPr="00E247DA" w:rsidRDefault="00E247DA" w:rsidP="00E247DA">
      <w:pPr>
        <w:numPr>
          <w:ilvl w:val="0"/>
          <w:numId w:val="1"/>
        </w:numPr>
        <w:spacing w:before="100" w:beforeAutospacing="1" w:after="100" w:afterAutospacing="1" w:line="240" w:lineRule="auto"/>
        <w:rPr>
          <w:rFonts w:ascii="Times New Roman" w:eastAsia="Times New Roman" w:hAnsi="Times New Roman" w:cs="Times New Roman"/>
          <w:color w:val="00B050"/>
          <w:sz w:val="28"/>
          <w:szCs w:val="28"/>
          <w:lang w:eastAsia="en-IN"/>
        </w:rPr>
      </w:pPr>
      <w:r w:rsidRPr="00E247DA">
        <w:rPr>
          <w:rFonts w:ascii="Times New Roman" w:eastAsia="Times New Roman" w:hAnsi="Times New Roman" w:cs="Times New Roman"/>
          <w:b/>
          <w:bCs/>
          <w:color w:val="00B050"/>
          <w:sz w:val="28"/>
          <w:szCs w:val="28"/>
          <w:lang w:eastAsia="en-IN"/>
        </w:rPr>
        <w:t>Port Number</w:t>
      </w:r>
      <w:r w:rsidRPr="00E247DA">
        <w:rPr>
          <w:rFonts w:ascii="Times New Roman" w:eastAsia="Times New Roman" w:hAnsi="Times New Roman" w:cs="Times New Roman"/>
          <w:color w:val="00B050"/>
          <w:sz w:val="28"/>
          <w:szCs w:val="28"/>
          <w:lang w:eastAsia="en-IN"/>
        </w:rPr>
        <w:t>: Identifies the specific application or service running on that device.</w:t>
      </w:r>
    </w:p>
    <w:p w14:paraId="256A1FF8" w14:textId="77777777" w:rsidR="00E247DA" w:rsidRPr="00E247DA" w:rsidRDefault="00E247DA" w:rsidP="00E247DA">
      <w:pPr>
        <w:spacing w:before="100" w:beforeAutospacing="1" w:after="100" w:afterAutospacing="1" w:line="240" w:lineRule="auto"/>
        <w:rPr>
          <w:rFonts w:ascii="Times New Roman" w:eastAsia="Times New Roman" w:hAnsi="Times New Roman" w:cs="Times New Roman"/>
          <w:color w:val="00B050"/>
          <w:sz w:val="28"/>
          <w:szCs w:val="28"/>
          <w:lang w:eastAsia="en-IN"/>
        </w:rPr>
      </w:pPr>
      <w:r w:rsidRPr="00E247DA">
        <w:rPr>
          <w:rFonts w:ascii="Times New Roman" w:eastAsia="Times New Roman" w:hAnsi="Times New Roman" w:cs="Times New Roman"/>
          <w:color w:val="00B050"/>
          <w:sz w:val="28"/>
          <w:szCs w:val="28"/>
          <w:lang w:eastAsia="en-IN"/>
        </w:rPr>
        <w:t xml:space="preserve">When you access a website, for example, your computer uses the </w:t>
      </w:r>
      <w:r w:rsidRPr="00E247DA">
        <w:rPr>
          <w:rFonts w:ascii="Times New Roman" w:eastAsia="Times New Roman" w:hAnsi="Times New Roman" w:cs="Times New Roman"/>
          <w:b/>
          <w:bCs/>
          <w:color w:val="00B050"/>
          <w:sz w:val="28"/>
          <w:szCs w:val="28"/>
          <w:lang w:eastAsia="en-IN"/>
        </w:rPr>
        <w:t>IP address</w:t>
      </w:r>
      <w:r w:rsidRPr="00E247DA">
        <w:rPr>
          <w:rFonts w:ascii="Times New Roman" w:eastAsia="Times New Roman" w:hAnsi="Times New Roman" w:cs="Times New Roman"/>
          <w:color w:val="00B050"/>
          <w:sz w:val="28"/>
          <w:szCs w:val="28"/>
          <w:lang w:eastAsia="en-IN"/>
        </w:rPr>
        <w:t xml:space="preserve"> of the server hosting the website and the </w:t>
      </w:r>
      <w:r w:rsidRPr="00E247DA">
        <w:rPr>
          <w:rFonts w:ascii="Times New Roman" w:eastAsia="Times New Roman" w:hAnsi="Times New Roman" w:cs="Times New Roman"/>
          <w:b/>
          <w:bCs/>
          <w:color w:val="00B050"/>
          <w:sz w:val="28"/>
          <w:szCs w:val="28"/>
          <w:lang w:eastAsia="en-IN"/>
        </w:rPr>
        <w:t>port number</w:t>
      </w:r>
      <w:r w:rsidRPr="00E247DA">
        <w:rPr>
          <w:rFonts w:ascii="Times New Roman" w:eastAsia="Times New Roman" w:hAnsi="Times New Roman" w:cs="Times New Roman"/>
          <w:color w:val="00B050"/>
          <w:sz w:val="28"/>
          <w:szCs w:val="28"/>
          <w:lang w:eastAsia="en-IN"/>
        </w:rPr>
        <w:t xml:space="preserve"> to communicate with the server’s web service. Without port numbers, the system wouldn’t know which application on a device should receive the data.</w:t>
      </w:r>
    </w:p>
    <w:p w14:paraId="73592776" w14:textId="1E6EA93D" w:rsidR="00E247DA" w:rsidRPr="00E247DA" w:rsidRDefault="00E247DA" w:rsidP="00E247DA">
      <w:pPr>
        <w:spacing w:before="100" w:beforeAutospacing="1" w:after="100" w:afterAutospacing="1" w:line="240" w:lineRule="auto"/>
        <w:outlineLvl w:val="2"/>
        <w:rPr>
          <w:rFonts w:ascii="Times New Roman" w:eastAsia="Times New Roman" w:hAnsi="Times New Roman" w:cs="Times New Roman"/>
          <w:b/>
          <w:bCs/>
          <w:color w:val="FF0000"/>
          <w:sz w:val="28"/>
          <w:szCs w:val="28"/>
          <w:lang w:eastAsia="en-IN"/>
        </w:rPr>
      </w:pPr>
      <w:r w:rsidRPr="00E247DA">
        <w:rPr>
          <w:rFonts w:ascii="Times New Roman" w:eastAsia="Times New Roman" w:hAnsi="Times New Roman" w:cs="Times New Roman"/>
          <w:b/>
          <w:bCs/>
          <w:color w:val="FF0000"/>
          <w:sz w:val="28"/>
          <w:szCs w:val="28"/>
          <w:lang w:eastAsia="en-IN"/>
        </w:rPr>
        <w:t xml:space="preserve">Categories of Port </w:t>
      </w:r>
      <w:proofErr w:type="gramStart"/>
      <w:r w:rsidRPr="00E247DA">
        <w:rPr>
          <w:rFonts w:ascii="Times New Roman" w:eastAsia="Times New Roman" w:hAnsi="Times New Roman" w:cs="Times New Roman"/>
          <w:b/>
          <w:bCs/>
          <w:color w:val="FF0000"/>
          <w:sz w:val="28"/>
          <w:szCs w:val="28"/>
          <w:lang w:eastAsia="en-IN"/>
        </w:rPr>
        <w:t>Numbers:</w:t>
      </w:r>
      <w:r w:rsidRPr="00E247DA">
        <w:rPr>
          <w:rFonts w:ascii="Times New Roman" w:eastAsia="Times New Roman" w:hAnsi="Times New Roman" w:cs="Times New Roman"/>
          <w:b/>
          <w:bCs/>
          <w:color w:val="FF0000"/>
          <w:sz w:val="28"/>
          <w:szCs w:val="28"/>
          <w:lang w:eastAsia="en-IN"/>
        </w:rPr>
        <w:t>-</w:t>
      </w:r>
      <w:proofErr w:type="gramEnd"/>
    </w:p>
    <w:p w14:paraId="3E4BC6D0" w14:textId="77777777" w:rsidR="00E247DA" w:rsidRPr="00E247DA" w:rsidRDefault="00E247DA" w:rsidP="00E247DA">
      <w:pPr>
        <w:spacing w:before="100" w:beforeAutospacing="1" w:after="100" w:afterAutospacing="1" w:line="240" w:lineRule="auto"/>
        <w:rPr>
          <w:rFonts w:ascii="Times New Roman" w:eastAsia="Times New Roman" w:hAnsi="Times New Roman" w:cs="Times New Roman"/>
          <w:color w:val="00B050"/>
          <w:sz w:val="28"/>
          <w:szCs w:val="28"/>
          <w:lang w:eastAsia="en-IN"/>
        </w:rPr>
      </w:pPr>
      <w:r w:rsidRPr="00E247DA">
        <w:rPr>
          <w:rFonts w:ascii="Times New Roman" w:eastAsia="Times New Roman" w:hAnsi="Times New Roman" w:cs="Times New Roman"/>
          <w:color w:val="00B050"/>
          <w:sz w:val="28"/>
          <w:szCs w:val="28"/>
          <w:lang w:eastAsia="en-IN"/>
        </w:rPr>
        <w:t xml:space="preserve">Port numbers range from </w:t>
      </w:r>
      <w:r w:rsidRPr="00E247DA">
        <w:rPr>
          <w:rFonts w:ascii="Times New Roman" w:eastAsia="Times New Roman" w:hAnsi="Times New Roman" w:cs="Times New Roman"/>
          <w:b/>
          <w:bCs/>
          <w:color w:val="00B050"/>
          <w:sz w:val="28"/>
          <w:szCs w:val="28"/>
          <w:lang w:eastAsia="en-IN"/>
        </w:rPr>
        <w:t>0 to 65535</w:t>
      </w:r>
      <w:r w:rsidRPr="00E247DA">
        <w:rPr>
          <w:rFonts w:ascii="Times New Roman" w:eastAsia="Times New Roman" w:hAnsi="Times New Roman" w:cs="Times New Roman"/>
          <w:color w:val="00B050"/>
          <w:sz w:val="28"/>
          <w:szCs w:val="28"/>
          <w:lang w:eastAsia="en-IN"/>
        </w:rPr>
        <w:t xml:space="preserve"> and are divided into three categories:</w:t>
      </w:r>
    </w:p>
    <w:p w14:paraId="7C16F798" w14:textId="77777777" w:rsidR="00E247DA" w:rsidRPr="00E247DA" w:rsidRDefault="00E247DA" w:rsidP="00E247D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247DA">
        <w:rPr>
          <w:rFonts w:ascii="Times New Roman" w:eastAsia="Times New Roman" w:hAnsi="Times New Roman" w:cs="Times New Roman"/>
          <w:b/>
          <w:bCs/>
          <w:color w:val="00B050"/>
          <w:sz w:val="28"/>
          <w:szCs w:val="28"/>
          <w:lang w:eastAsia="en-IN"/>
        </w:rPr>
        <w:t>Well-Known Ports (0–1023)</w:t>
      </w:r>
      <w:r w:rsidRPr="00E247DA">
        <w:rPr>
          <w:rFonts w:ascii="Times New Roman" w:eastAsia="Times New Roman" w:hAnsi="Times New Roman" w:cs="Times New Roman"/>
          <w:color w:val="00B050"/>
          <w:sz w:val="28"/>
          <w:szCs w:val="28"/>
          <w:lang w:eastAsia="en-IN"/>
        </w:rPr>
        <w:t>:</w:t>
      </w:r>
      <w:r w:rsidRPr="00E247DA">
        <w:rPr>
          <w:rFonts w:ascii="Times New Roman" w:eastAsia="Times New Roman" w:hAnsi="Times New Roman" w:cs="Times New Roman"/>
          <w:color w:val="00B050"/>
          <w:sz w:val="24"/>
          <w:szCs w:val="24"/>
          <w:lang w:eastAsia="en-IN"/>
        </w:rPr>
        <w:t xml:space="preserve"> </w:t>
      </w:r>
      <w:r w:rsidRPr="00E247DA">
        <w:rPr>
          <w:rFonts w:ascii="Times New Roman" w:eastAsia="Times New Roman" w:hAnsi="Times New Roman" w:cs="Times New Roman"/>
          <w:sz w:val="24"/>
          <w:szCs w:val="24"/>
          <w:lang w:eastAsia="en-IN"/>
        </w:rPr>
        <w:t xml:space="preserve">These are reserved for commonly used protocols and services, and they are assigned by the </w:t>
      </w:r>
      <w:r w:rsidRPr="00E247DA">
        <w:rPr>
          <w:rFonts w:ascii="Times New Roman" w:eastAsia="Times New Roman" w:hAnsi="Times New Roman" w:cs="Times New Roman"/>
          <w:b/>
          <w:bCs/>
          <w:sz w:val="24"/>
          <w:szCs w:val="24"/>
          <w:lang w:eastAsia="en-IN"/>
        </w:rPr>
        <w:t>Internet Assigned Numbers Authority (IANA)</w:t>
      </w:r>
      <w:r w:rsidRPr="00E247DA">
        <w:rPr>
          <w:rFonts w:ascii="Times New Roman" w:eastAsia="Times New Roman" w:hAnsi="Times New Roman" w:cs="Times New Roman"/>
          <w:sz w:val="24"/>
          <w:szCs w:val="24"/>
          <w:lang w:eastAsia="en-IN"/>
        </w:rPr>
        <w:t>. Examples:</w:t>
      </w:r>
    </w:p>
    <w:p w14:paraId="182580DA" w14:textId="77777777" w:rsidR="00E247DA" w:rsidRPr="00E247DA" w:rsidRDefault="00E247DA" w:rsidP="00E247DA">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247DA">
        <w:rPr>
          <w:rFonts w:ascii="Times New Roman" w:eastAsia="Times New Roman" w:hAnsi="Times New Roman" w:cs="Times New Roman"/>
          <w:b/>
          <w:bCs/>
          <w:sz w:val="24"/>
          <w:szCs w:val="24"/>
          <w:lang w:eastAsia="en-IN"/>
        </w:rPr>
        <w:t>Port 80</w:t>
      </w:r>
      <w:r w:rsidRPr="00E247DA">
        <w:rPr>
          <w:rFonts w:ascii="Times New Roman" w:eastAsia="Times New Roman" w:hAnsi="Times New Roman" w:cs="Times New Roman"/>
          <w:sz w:val="24"/>
          <w:szCs w:val="24"/>
          <w:lang w:eastAsia="en-IN"/>
        </w:rPr>
        <w:t xml:space="preserve">: </w:t>
      </w:r>
      <w:r w:rsidRPr="00E247DA">
        <w:rPr>
          <w:rFonts w:ascii="Times New Roman" w:eastAsia="Times New Roman" w:hAnsi="Times New Roman" w:cs="Times New Roman"/>
          <w:b/>
          <w:bCs/>
          <w:sz w:val="24"/>
          <w:szCs w:val="24"/>
          <w:lang w:eastAsia="en-IN"/>
        </w:rPr>
        <w:t>HTTP</w:t>
      </w:r>
      <w:r w:rsidRPr="00E247DA">
        <w:rPr>
          <w:rFonts w:ascii="Times New Roman" w:eastAsia="Times New Roman" w:hAnsi="Times New Roman" w:cs="Times New Roman"/>
          <w:sz w:val="24"/>
          <w:szCs w:val="24"/>
          <w:lang w:eastAsia="en-IN"/>
        </w:rPr>
        <w:t xml:space="preserve"> (Hypertext Transfer Protocol) — used for web browsing.</w:t>
      </w:r>
    </w:p>
    <w:p w14:paraId="71CCDDC5" w14:textId="77777777" w:rsidR="00E247DA" w:rsidRPr="00E247DA" w:rsidRDefault="00E247DA" w:rsidP="00E247DA">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247DA">
        <w:rPr>
          <w:rFonts w:ascii="Times New Roman" w:eastAsia="Times New Roman" w:hAnsi="Times New Roman" w:cs="Times New Roman"/>
          <w:b/>
          <w:bCs/>
          <w:sz w:val="24"/>
          <w:szCs w:val="24"/>
          <w:lang w:eastAsia="en-IN"/>
        </w:rPr>
        <w:t>Port 443</w:t>
      </w:r>
      <w:r w:rsidRPr="00E247DA">
        <w:rPr>
          <w:rFonts w:ascii="Times New Roman" w:eastAsia="Times New Roman" w:hAnsi="Times New Roman" w:cs="Times New Roman"/>
          <w:sz w:val="24"/>
          <w:szCs w:val="24"/>
          <w:lang w:eastAsia="en-IN"/>
        </w:rPr>
        <w:t xml:space="preserve">: </w:t>
      </w:r>
      <w:r w:rsidRPr="00E247DA">
        <w:rPr>
          <w:rFonts w:ascii="Times New Roman" w:eastAsia="Times New Roman" w:hAnsi="Times New Roman" w:cs="Times New Roman"/>
          <w:b/>
          <w:bCs/>
          <w:sz w:val="24"/>
          <w:szCs w:val="24"/>
          <w:lang w:eastAsia="en-IN"/>
        </w:rPr>
        <w:t>HTTPS</w:t>
      </w:r>
      <w:r w:rsidRPr="00E247DA">
        <w:rPr>
          <w:rFonts w:ascii="Times New Roman" w:eastAsia="Times New Roman" w:hAnsi="Times New Roman" w:cs="Times New Roman"/>
          <w:sz w:val="24"/>
          <w:szCs w:val="24"/>
          <w:lang w:eastAsia="en-IN"/>
        </w:rPr>
        <w:t xml:space="preserve"> (HTTP Secure) — used for secure web browsing.</w:t>
      </w:r>
    </w:p>
    <w:p w14:paraId="5B64BFB5" w14:textId="77777777" w:rsidR="00E247DA" w:rsidRPr="00E247DA" w:rsidRDefault="00E247DA" w:rsidP="00E247DA">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247DA">
        <w:rPr>
          <w:rFonts w:ascii="Times New Roman" w:eastAsia="Times New Roman" w:hAnsi="Times New Roman" w:cs="Times New Roman"/>
          <w:b/>
          <w:bCs/>
          <w:sz w:val="24"/>
          <w:szCs w:val="24"/>
          <w:lang w:eastAsia="en-IN"/>
        </w:rPr>
        <w:t>Port 22</w:t>
      </w:r>
      <w:r w:rsidRPr="00E247DA">
        <w:rPr>
          <w:rFonts w:ascii="Times New Roman" w:eastAsia="Times New Roman" w:hAnsi="Times New Roman" w:cs="Times New Roman"/>
          <w:sz w:val="24"/>
          <w:szCs w:val="24"/>
          <w:lang w:eastAsia="en-IN"/>
        </w:rPr>
        <w:t xml:space="preserve">: </w:t>
      </w:r>
      <w:r w:rsidRPr="00E247DA">
        <w:rPr>
          <w:rFonts w:ascii="Times New Roman" w:eastAsia="Times New Roman" w:hAnsi="Times New Roman" w:cs="Times New Roman"/>
          <w:b/>
          <w:bCs/>
          <w:sz w:val="24"/>
          <w:szCs w:val="24"/>
          <w:lang w:eastAsia="en-IN"/>
        </w:rPr>
        <w:t>SSH</w:t>
      </w:r>
      <w:r w:rsidRPr="00E247DA">
        <w:rPr>
          <w:rFonts w:ascii="Times New Roman" w:eastAsia="Times New Roman" w:hAnsi="Times New Roman" w:cs="Times New Roman"/>
          <w:sz w:val="24"/>
          <w:szCs w:val="24"/>
          <w:lang w:eastAsia="en-IN"/>
        </w:rPr>
        <w:t xml:space="preserve"> (Secure Shell) — used for secure remote login to servers.</w:t>
      </w:r>
    </w:p>
    <w:p w14:paraId="431B6762" w14:textId="77777777" w:rsidR="00E247DA" w:rsidRPr="00E247DA" w:rsidRDefault="00E247DA" w:rsidP="00E247DA">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247DA">
        <w:rPr>
          <w:rFonts w:ascii="Times New Roman" w:eastAsia="Times New Roman" w:hAnsi="Times New Roman" w:cs="Times New Roman"/>
          <w:b/>
          <w:bCs/>
          <w:sz w:val="24"/>
          <w:szCs w:val="24"/>
          <w:lang w:eastAsia="en-IN"/>
        </w:rPr>
        <w:t>Port 25</w:t>
      </w:r>
      <w:r w:rsidRPr="00E247DA">
        <w:rPr>
          <w:rFonts w:ascii="Times New Roman" w:eastAsia="Times New Roman" w:hAnsi="Times New Roman" w:cs="Times New Roman"/>
          <w:sz w:val="24"/>
          <w:szCs w:val="24"/>
          <w:lang w:eastAsia="en-IN"/>
        </w:rPr>
        <w:t xml:space="preserve">: </w:t>
      </w:r>
      <w:r w:rsidRPr="00E247DA">
        <w:rPr>
          <w:rFonts w:ascii="Times New Roman" w:eastAsia="Times New Roman" w:hAnsi="Times New Roman" w:cs="Times New Roman"/>
          <w:b/>
          <w:bCs/>
          <w:sz w:val="24"/>
          <w:szCs w:val="24"/>
          <w:lang w:eastAsia="en-IN"/>
        </w:rPr>
        <w:t>SMTP</w:t>
      </w:r>
      <w:r w:rsidRPr="00E247DA">
        <w:rPr>
          <w:rFonts w:ascii="Times New Roman" w:eastAsia="Times New Roman" w:hAnsi="Times New Roman" w:cs="Times New Roman"/>
          <w:sz w:val="24"/>
          <w:szCs w:val="24"/>
          <w:lang w:eastAsia="en-IN"/>
        </w:rPr>
        <w:t xml:space="preserve"> (Simple Mail Transfer Protocol) — used for email sending.</w:t>
      </w:r>
    </w:p>
    <w:p w14:paraId="0D59F245" w14:textId="77777777" w:rsidR="00E247DA" w:rsidRPr="00E247DA" w:rsidRDefault="00E247DA" w:rsidP="00E247D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247DA">
        <w:rPr>
          <w:rFonts w:ascii="Times New Roman" w:eastAsia="Times New Roman" w:hAnsi="Times New Roman" w:cs="Times New Roman"/>
          <w:b/>
          <w:bCs/>
          <w:color w:val="00B050"/>
          <w:sz w:val="28"/>
          <w:szCs w:val="28"/>
          <w:lang w:eastAsia="en-IN"/>
        </w:rPr>
        <w:t>Registered Ports (1024–49151)</w:t>
      </w:r>
      <w:r w:rsidRPr="00E247DA">
        <w:rPr>
          <w:rFonts w:ascii="Times New Roman" w:eastAsia="Times New Roman" w:hAnsi="Times New Roman" w:cs="Times New Roman"/>
          <w:color w:val="00B050"/>
          <w:sz w:val="28"/>
          <w:szCs w:val="28"/>
          <w:lang w:eastAsia="en-IN"/>
        </w:rPr>
        <w:t>:</w:t>
      </w:r>
      <w:r w:rsidRPr="00E247DA">
        <w:rPr>
          <w:rFonts w:ascii="Times New Roman" w:eastAsia="Times New Roman" w:hAnsi="Times New Roman" w:cs="Times New Roman"/>
          <w:color w:val="00B050"/>
          <w:sz w:val="24"/>
          <w:szCs w:val="24"/>
          <w:lang w:eastAsia="en-IN"/>
        </w:rPr>
        <w:t xml:space="preserve"> </w:t>
      </w:r>
      <w:r w:rsidRPr="00E247DA">
        <w:rPr>
          <w:rFonts w:ascii="Times New Roman" w:eastAsia="Times New Roman" w:hAnsi="Times New Roman" w:cs="Times New Roman"/>
          <w:sz w:val="24"/>
          <w:szCs w:val="24"/>
          <w:lang w:eastAsia="en-IN"/>
        </w:rPr>
        <w:t>These are not as well-known as the previous category but are assigned for specific services by IANA. They can be used by applications but are not reserved for well-known services. Example:</w:t>
      </w:r>
    </w:p>
    <w:p w14:paraId="4EB00879" w14:textId="77777777" w:rsidR="00E247DA" w:rsidRPr="00E247DA" w:rsidRDefault="00E247DA" w:rsidP="00E247DA">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247DA">
        <w:rPr>
          <w:rFonts w:ascii="Times New Roman" w:eastAsia="Times New Roman" w:hAnsi="Times New Roman" w:cs="Times New Roman"/>
          <w:b/>
          <w:bCs/>
          <w:sz w:val="24"/>
          <w:szCs w:val="24"/>
          <w:lang w:eastAsia="en-IN"/>
        </w:rPr>
        <w:t>Port 3306</w:t>
      </w:r>
      <w:r w:rsidRPr="00E247DA">
        <w:rPr>
          <w:rFonts w:ascii="Times New Roman" w:eastAsia="Times New Roman" w:hAnsi="Times New Roman" w:cs="Times New Roman"/>
          <w:sz w:val="24"/>
          <w:szCs w:val="24"/>
          <w:lang w:eastAsia="en-IN"/>
        </w:rPr>
        <w:t>: MySQL database service.</w:t>
      </w:r>
    </w:p>
    <w:p w14:paraId="5241E7C4" w14:textId="77777777" w:rsidR="00E247DA" w:rsidRPr="00E247DA" w:rsidRDefault="00E247DA" w:rsidP="00E247DA">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247DA">
        <w:rPr>
          <w:rFonts w:ascii="Times New Roman" w:eastAsia="Times New Roman" w:hAnsi="Times New Roman" w:cs="Times New Roman"/>
          <w:b/>
          <w:bCs/>
          <w:sz w:val="24"/>
          <w:szCs w:val="24"/>
          <w:lang w:eastAsia="en-IN"/>
        </w:rPr>
        <w:t>Port 5432</w:t>
      </w:r>
      <w:r w:rsidRPr="00E247DA">
        <w:rPr>
          <w:rFonts w:ascii="Times New Roman" w:eastAsia="Times New Roman" w:hAnsi="Times New Roman" w:cs="Times New Roman"/>
          <w:sz w:val="24"/>
          <w:szCs w:val="24"/>
          <w:lang w:eastAsia="en-IN"/>
        </w:rPr>
        <w:t>: PostgreSQL database service.</w:t>
      </w:r>
    </w:p>
    <w:p w14:paraId="456533ED" w14:textId="77777777" w:rsidR="00E247DA" w:rsidRPr="00E247DA" w:rsidRDefault="00E247DA" w:rsidP="00E247D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247DA">
        <w:rPr>
          <w:rFonts w:ascii="Times New Roman" w:eastAsia="Times New Roman" w:hAnsi="Times New Roman" w:cs="Times New Roman"/>
          <w:b/>
          <w:bCs/>
          <w:color w:val="00B050"/>
          <w:sz w:val="28"/>
          <w:szCs w:val="28"/>
          <w:lang w:eastAsia="en-IN"/>
        </w:rPr>
        <w:lastRenderedPageBreak/>
        <w:t>Dynamic or Private Ports (49152–65535)</w:t>
      </w:r>
      <w:r w:rsidRPr="00E247DA">
        <w:rPr>
          <w:rFonts w:ascii="Times New Roman" w:eastAsia="Times New Roman" w:hAnsi="Times New Roman" w:cs="Times New Roman"/>
          <w:color w:val="00B050"/>
          <w:sz w:val="28"/>
          <w:szCs w:val="28"/>
          <w:lang w:eastAsia="en-IN"/>
        </w:rPr>
        <w:t>:</w:t>
      </w:r>
      <w:r w:rsidRPr="00E247DA">
        <w:rPr>
          <w:rFonts w:ascii="Times New Roman" w:eastAsia="Times New Roman" w:hAnsi="Times New Roman" w:cs="Times New Roman"/>
          <w:color w:val="00B050"/>
          <w:sz w:val="24"/>
          <w:szCs w:val="24"/>
          <w:lang w:eastAsia="en-IN"/>
        </w:rPr>
        <w:t xml:space="preserve"> </w:t>
      </w:r>
      <w:r w:rsidRPr="00E247DA">
        <w:rPr>
          <w:rFonts w:ascii="Times New Roman" w:eastAsia="Times New Roman" w:hAnsi="Times New Roman" w:cs="Times New Roman"/>
          <w:sz w:val="24"/>
          <w:szCs w:val="24"/>
          <w:lang w:eastAsia="en-IN"/>
        </w:rPr>
        <w:t>These are typically used for temporary or ephemeral purposes. When a client establishes a connection to a server, it often uses a dynamic port for the duration of the connection, and once the session ends, the port is available for reuse. These are usually automatically assigned by the system.</w:t>
      </w:r>
    </w:p>
    <w:p w14:paraId="5685F040" w14:textId="6B65B5EC" w:rsidR="00E247DA" w:rsidRPr="00E247DA" w:rsidRDefault="00E247DA" w:rsidP="00E247DA">
      <w:pPr>
        <w:spacing w:before="100" w:beforeAutospacing="1" w:after="100" w:afterAutospacing="1" w:line="240" w:lineRule="auto"/>
        <w:outlineLvl w:val="2"/>
        <w:rPr>
          <w:rFonts w:ascii="Times New Roman" w:eastAsia="Times New Roman" w:hAnsi="Times New Roman" w:cs="Times New Roman"/>
          <w:b/>
          <w:bCs/>
          <w:color w:val="FF0000"/>
          <w:sz w:val="28"/>
          <w:szCs w:val="28"/>
          <w:lang w:eastAsia="en-IN"/>
        </w:rPr>
      </w:pPr>
      <w:r w:rsidRPr="00E247DA">
        <w:rPr>
          <w:rFonts w:ascii="Times New Roman" w:eastAsia="Times New Roman" w:hAnsi="Times New Roman" w:cs="Times New Roman"/>
          <w:b/>
          <w:bCs/>
          <w:color w:val="FF0000"/>
          <w:sz w:val="28"/>
          <w:szCs w:val="28"/>
          <w:lang w:eastAsia="en-IN"/>
        </w:rPr>
        <w:t xml:space="preserve">Common Uses of Port </w:t>
      </w:r>
      <w:proofErr w:type="gramStart"/>
      <w:r w:rsidRPr="00E247DA">
        <w:rPr>
          <w:rFonts w:ascii="Times New Roman" w:eastAsia="Times New Roman" w:hAnsi="Times New Roman" w:cs="Times New Roman"/>
          <w:b/>
          <w:bCs/>
          <w:color w:val="FF0000"/>
          <w:sz w:val="28"/>
          <w:szCs w:val="28"/>
          <w:lang w:eastAsia="en-IN"/>
        </w:rPr>
        <w:t>Numbers:</w:t>
      </w:r>
      <w:r>
        <w:rPr>
          <w:rFonts w:ascii="Times New Roman" w:eastAsia="Times New Roman" w:hAnsi="Times New Roman" w:cs="Times New Roman"/>
          <w:b/>
          <w:bCs/>
          <w:color w:val="FF0000"/>
          <w:sz w:val="28"/>
          <w:szCs w:val="28"/>
          <w:lang w:eastAsia="en-IN"/>
        </w:rPr>
        <w:t>-</w:t>
      </w:r>
      <w:proofErr w:type="gramEnd"/>
    </w:p>
    <w:p w14:paraId="6B5EA954" w14:textId="77777777" w:rsidR="00E247DA" w:rsidRPr="00E247DA" w:rsidRDefault="00E247DA" w:rsidP="00E247DA">
      <w:pPr>
        <w:spacing w:before="100" w:beforeAutospacing="1" w:after="100" w:afterAutospacing="1" w:line="240" w:lineRule="auto"/>
        <w:rPr>
          <w:rFonts w:ascii="Times New Roman" w:eastAsia="Times New Roman" w:hAnsi="Times New Roman" w:cs="Times New Roman"/>
          <w:color w:val="00B0F0"/>
          <w:sz w:val="28"/>
          <w:szCs w:val="28"/>
          <w:lang w:eastAsia="en-IN"/>
        </w:rPr>
      </w:pPr>
      <w:r w:rsidRPr="00E247DA">
        <w:rPr>
          <w:rFonts w:ascii="Times New Roman" w:eastAsia="Times New Roman" w:hAnsi="Times New Roman" w:cs="Times New Roman"/>
          <w:color w:val="00B0F0"/>
          <w:sz w:val="28"/>
          <w:szCs w:val="28"/>
          <w:lang w:eastAsia="en-IN"/>
        </w:rPr>
        <w:t>Here are some situations where port numbers are used:</w:t>
      </w:r>
    </w:p>
    <w:p w14:paraId="2992F2CE" w14:textId="77777777" w:rsidR="00E247DA" w:rsidRPr="00E247DA" w:rsidRDefault="00E247DA" w:rsidP="00E247D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247DA">
        <w:rPr>
          <w:rFonts w:ascii="Times New Roman" w:eastAsia="Times New Roman" w:hAnsi="Times New Roman" w:cs="Times New Roman"/>
          <w:b/>
          <w:bCs/>
          <w:color w:val="00B050"/>
          <w:sz w:val="28"/>
          <w:szCs w:val="28"/>
          <w:lang w:eastAsia="en-IN"/>
        </w:rPr>
        <w:t>Web Browsing</w:t>
      </w:r>
      <w:r w:rsidRPr="00E247DA">
        <w:rPr>
          <w:rFonts w:ascii="Times New Roman" w:eastAsia="Times New Roman" w:hAnsi="Times New Roman" w:cs="Times New Roman"/>
          <w:color w:val="00B050"/>
          <w:sz w:val="28"/>
          <w:szCs w:val="28"/>
          <w:lang w:eastAsia="en-IN"/>
        </w:rPr>
        <w:t>:</w:t>
      </w:r>
      <w:r w:rsidRPr="00E247DA">
        <w:rPr>
          <w:rFonts w:ascii="Times New Roman" w:eastAsia="Times New Roman" w:hAnsi="Times New Roman" w:cs="Times New Roman"/>
          <w:color w:val="00B050"/>
          <w:sz w:val="24"/>
          <w:szCs w:val="24"/>
          <w:lang w:eastAsia="en-IN"/>
        </w:rPr>
        <w:t xml:space="preserve"> </w:t>
      </w:r>
      <w:r w:rsidRPr="00E247DA">
        <w:rPr>
          <w:rFonts w:ascii="Times New Roman" w:eastAsia="Times New Roman" w:hAnsi="Times New Roman" w:cs="Times New Roman"/>
          <w:sz w:val="24"/>
          <w:szCs w:val="24"/>
          <w:lang w:eastAsia="en-IN"/>
        </w:rPr>
        <w:t xml:space="preserve">When you access a website, your browser communicates with a server using </w:t>
      </w:r>
      <w:r w:rsidRPr="00E247DA">
        <w:rPr>
          <w:rFonts w:ascii="Times New Roman" w:eastAsia="Times New Roman" w:hAnsi="Times New Roman" w:cs="Times New Roman"/>
          <w:b/>
          <w:bCs/>
          <w:sz w:val="24"/>
          <w:szCs w:val="24"/>
          <w:lang w:eastAsia="en-IN"/>
        </w:rPr>
        <w:t>port 80</w:t>
      </w:r>
      <w:r w:rsidRPr="00E247DA">
        <w:rPr>
          <w:rFonts w:ascii="Times New Roman" w:eastAsia="Times New Roman" w:hAnsi="Times New Roman" w:cs="Times New Roman"/>
          <w:sz w:val="24"/>
          <w:szCs w:val="24"/>
          <w:lang w:eastAsia="en-IN"/>
        </w:rPr>
        <w:t xml:space="preserve"> for regular HTTP or </w:t>
      </w:r>
      <w:r w:rsidRPr="00E247DA">
        <w:rPr>
          <w:rFonts w:ascii="Times New Roman" w:eastAsia="Times New Roman" w:hAnsi="Times New Roman" w:cs="Times New Roman"/>
          <w:b/>
          <w:bCs/>
          <w:sz w:val="24"/>
          <w:szCs w:val="24"/>
          <w:lang w:eastAsia="en-IN"/>
        </w:rPr>
        <w:t>port 443</w:t>
      </w:r>
      <w:r w:rsidRPr="00E247DA">
        <w:rPr>
          <w:rFonts w:ascii="Times New Roman" w:eastAsia="Times New Roman" w:hAnsi="Times New Roman" w:cs="Times New Roman"/>
          <w:sz w:val="24"/>
          <w:szCs w:val="24"/>
          <w:lang w:eastAsia="en-IN"/>
        </w:rPr>
        <w:t xml:space="preserve"> for secure HTTPS traffic.</w:t>
      </w:r>
    </w:p>
    <w:p w14:paraId="057982E9" w14:textId="77777777" w:rsidR="00E247DA" w:rsidRPr="00E247DA" w:rsidRDefault="00E247DA" w:rsidP="00E247D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247DA">
        <w:rPr>
          <w:rFonts w:ascii="Times New Roman" w:eastAsia="Times New Roman" w:hAnsi="Times New Roman" w:cs="Times New Roman"/>
          <w:b/>
          <w:bCs/>
          <w:color w:val="00B050"/>
          <w:sz w:val="28"/>
          <w:szCs w:val="28"/>
          <w:lang w:eastAsia="en-IN"/>
        </w:rPr>
        <w:t>Email Communication</w:t>
      </w:r>
      <w:r w:rsidRPr="00E247DA">
        <w:rPr>
          <w:rFonts w:ascii="Times New Roman" w:eastAsia="Times New Roman" w:hAnsi="Times New Roman" w:cs="Times New Roman"/>
          <w:color w:val="00B050"/>
          <w:sz w:val="28"/>
          <w:szCs w:val="28"/>
          <w:lang w:eastAsia="en-IN"/>
        </w:rPr>
        <w:t>:</w:t>
      </w:r>
      <w:r w:rsidRPr="00E247DA">
        <w:rPr>
          <w:rFonts w:ascii="Times New Roman" w:eastAsia="Times New Roman" w:hAnsi="Times New Roman" w:cs="Times New Roman"/>
          <w:color w:val="00B050"/>
          <w:sz w:val="24"/>
          <w:szCs w:val="24"/>
          <w:lang w:eastAsia="en-IN"/>
        </w:rPr>
        <w:t xml:space="preserve"> </w:t>
      </w:r>
      <w:r w:rsidRPr="00E247DA">
        <w:rPr>
          <w:rFonts w:ascii="Times New Roman" w:eastAsia="Times New Roman" w:hAnsi="Times New Roman" w:cs="Times New Roman"/>
          <w:sz w:val="24"/>
          <w:szCs w:val="24"/>
          <w:lang w:eastAsia="en-IN"/>
        </w:rPr>
        <w:t xml:space="preserve">Sending emails typically uses </w:t>
      </w:r>
      <w:r w:rsidRPr="00E247DA">
        <w:rPr>
          <w:rFonts w:ascii="Times New Roman" w:eastAsia="Times New Roman" w:hAnsi="Times New Roman" w:cs="Times New Roman"/>
          <w:b/>
          <w:bCs/>
          <w:sz w:val="24"/>
          <w:szCs w:val="24"/>
          <w:lang w:eastAsia="en-IN"/>
        </w:rPr>
        <w:t>port 25</w:t>
      </w:r>
      <w:r w:rsidRPr="00E247DA">
        <w:rPr>
          <w:rFonts w:ascii="Times New Roman" w:eastAsia="Times New Roman" w:hAnsi="Times New Roman" w:cs="Times New Roman"/>
          <w:sz w:val="24"/>
          <w:szCs w:val="24"/>
          <w:lang w:eastAsia="en-IN"/>
        </w:rPr>
        <w:t xml:space="preserve"> (SMTP), while receiving email might use </w:t>
      </w:r>
      <w:r w:rsidRPr="00E247DA">
        <w:rPr>
          <w:rFonts w:ascii="Times New Roman" w:eastAsia="Times New Roman" w:hAnsi="Times New Roman" w:cs="Times New Roman"/>
          <w:b/>
          <w:bCs/>
          <w:sz w:val="24"/>
          <w:szCs w:val="24"/>
          <w:lang w:eastAsia="en-IN"/>
        </w:rPr>
        <w:t>port 110</w:t>
      </w:r>
      <w:r w:rsidRPr="00E247DA">
        <w:rPr>
          <w:rFonts w:ascii="Times New Roman" w:eastAsia="Times New Roman" w:hAnsi="Times New Roman" w:cs="Times New Roman"/>
          <w:sz w:val="24"/>
          <w:szCs w:val="24"/>
          <w:lang w:eastAsia="en-IN"/>
        </w:rPr>
        <w:t xml:space="preserve"> (POP3) or </w:t>
      </w:r>
      <w:r w:rsidRPr="00E247DA">
        <w:rPr>
          <w:rFonts w:ascii="Times New Roman" w:eastAsia="Times New Roman" w:hAnsi="Times New Roman" w:cs="Times New Roman"/>
          <w:b/>
          <w:bCs/>
          <w:sz w:val="24"/>
          <w:szCs w:val="24"/>
          <w:lang w:eastAsia="en-IN"/>
        </w:rPr>
        <w:t>port 143</w:t>
      </w:r>
      <w:r w:rsidRPr="00E247DA">
        <w:rPr>
          <w:rFonts w:ascii="Times New Roman" w:eastAsia="Times New Roman" w:hAnsi="Times New Roman" w:cs="Times New Roman"/>
          <w:sz w:val="24"/>
          <w:szCs w:val="24"/>
          <w:lang w:eastAsia="en-IN"/>
        </w:rPr>
        <w:t xml:space="preserve"> (IMAP).</w:t>
      </w:r>
    </w:p>
    <w:p w14:paraId="26B06CA6" w14:textId="2E87F035" w:rsidR="00E247DA" w:rsidRPr="00E247DA" w:rsidRDefault="00E247DA" w:rsidP="00E247D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247DA">
        <w:rPr>
          <w:rFonts w:ascii="Times New Roman" w:eastAsia="Times New Roman" w:hAnsi="Times New Roman" w:cs="Times New Roman"/>
          <w:b/>
          <w:bCs/>
          <w:color w:val="00B050"/>
          <w:sz w:val="28"/>
          <w:szCs w:val="28"/>
          <w:lang w:eastAsia="en-IN"/>
        </w:rPr>
        <w:t>File Transfer</w:t>
      </w:r>
      <w:r w:rsidRPr="00E247DA">
        <w:rPr>
          <w:rFonts w:ascii="Times New Roman" w:eastAsia="Times New Roman" w:hAnsi="Times New Roman" w:cs="Times New Roman"/>
          <w:color w:val="00B050"/>
          <w:sz w:val="28"/>
          <w:szCs w:val="28"/>
          <w:lang w:eastAsia="en-IN"/>
        </w:rPr>
        <w:t>:</w:t>
      </w:r>
      <w:r w:rsidRPr="00E247DA">
        <w:rPr>
          <w:rFonts w:ascii="Times New Roman" w:eastAsia="Times New Roman" w:hAnsi="Times New Roman" w:cs="Times New Roman"/>
          <w:color w:val="00B050"/>
          <w:sz w:val="24"/>
          <w:szCs w:val="24"/>
          <w:lang w:eastAsia="en-IN"/>
        </w:rPr>
        <w:t xml:space="preserve"> </w:t>
      </w:r>
      <w:r w:rsidRPr="00E247DA">
        <w:rPr>
          <w:rFonts w:ascii="Times New Roman" w:eastAsia="Times New Roman" w:hAnsi="Times New Roman" w:cs="Times New Roman"/>
          <w:sz w:val="24"/>
          <w:szCs w:val="24"/>
          <w:lang w:eastAsia="en-IN"/>
        </w:rPr>
        <w:t xml:space="preserve">File transfer applications like FTP use </w:t>
      </w:r>
      <w:r w:rsidRPr="00E247DA">
        <w:rPr>
          <w:rFonts w:ascii="Times New Roman" w:eastAsia="Times New Roman" w:hAnsi="Times New Roman" w:cs="Times New Roman"/>
          <w:b/>
          <w:bCs/>
          <w:sz w:val="24"/>
          <w:szCs w:val="24"/>
          <w:lang w:eastAsia="en-IN"/>
        </w:rPr>
        <w:t>port 21</w:t>
      </w:r>
      <w:r w:rsidRPr="00E247DA">
        <w:rPr>
          <w:rFonts w:ascii="Times New Roman" w:eastAsia="Times New Roman" w:hAnsi="Times New Roman" w:cs="Times New Roman"/>
          <w:sz w:val="24"/>
          <w:szCs w:val="24"/>
          <w:lang w:eastAsia="en-IN"/>
        </w:rPr>
        <w:t xml:space="preserve"> for control commands and </w:t>
      </w:r>
      <w:r w:rsidRPr="00E247DA">
        <w:rPr>
          <w:rFonts w:ascii="Times New Roman" w:eastAsia="Times New Roman" w:hAnsi="Times New Roman" w:cs="Times New Roman"/>
          <w:b/>
          <w:bCs/>
          <w:sz w:val="24"/>
          <w:szCs w:val="24"/>
          <w:lang w:eastAsia="en-IN"/>
        </w:rPr>
        <w:t>port 20</w:t>
      </w:r>
      <w:r w:rsidRPr="00E247DA">
        <w:rPr>
          <w:rFonts w:ascii="Times New Roman" w:eastAsia="Times New Roman" w:hAnsi="Times New Roman" w:cs="Times New Roman"/>
          <w:sz w:val="24"/>
          <w:szCs w:val="24"/>
          <w:lang w:eastAsia="en-IN"/>
        </w:rPr>
        <w:t xml:space="preserve"> for data transfer.</w:t>
      </w:r>
    </w:p>
    <w:p w14:paraId="76C74540" w14:textId="4F552826" w:rsidR="00E247DA" w:rsidRPr="00E247DA" w:rsidRDefault="00E247DA" w:rsidP="00E247D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247DA">
        <w:rPr>
          <w:rFonts w:ascii="Times New Roman" w:eastAsia="Times New Roman" w:hAnsi="Times New Roman" w:cs="Times New Roman"/>
          <w:b/>
          <w:bCs/>
          <w:color w:val="00B050"/>
          <w:sz w:val="28"/>
          <w:szCs w:val="28"/>
          <w:lang w:eastAsia="en-IN"/>
        </w:rPr>
        <w:t>Remote Access</w:t>
      </w:r>
      <w:r w:rsidRPr="00E247DA">
        <w:rPr>
          <w:rFonts w:ascii="Times New Roman" w:eastAsia="Times New Roman" w:hAnsi="Times New Roman" w:cs="Times New Roman"/>
          <w:color w:val="00B050"/>
          <w:sz w:val="28"/>
          <w:szCs w:val="28"/>
          <w:lang w:eastAsia="en-IN"/>
        </w:rPr>
        <w:t>:</w:t>
      </w:r>
      <w:r w:rsidRPr="00E247DA">
        <w:rPr>
          <w:rFonts w:ascii="Times New Roman" w:eastAsia="Times New Roman" w:hAnsi="Times New Roman" w:cs="Times New Roman"/>
          <w:color w:val="00B050"/>
          <w:sz w:val="24"/>
          <w:szCs w:val="24"/>
          <w:lang w:eastAsia="en-IN"/>
        </w:rPr>
        <w:t xml:space="preserve"> </w:t>
      </w:r>
      <w:r w:rsidRPr="00E247DA">
        <w:rPr>
          <w:rFonts w:ascii="Times New Roman" w:eastAsia="Times New Roman" w:hAnsi="Times New Roman" w:cs="Times New Roman"/>
          <w:sz w:val="24"/>
          <w:szCs w:val="24"/>
          <w:lang w:eastAsia="en-IN"/>
        </w:rPr>
        <w:t xml:space="preserve">Services like SSH use </w:t>
      </w:r>
      <w:r w:rsidRPr="00E247DA">
        <w:rPr>
          <w:rFonts w:ascii="Times New Roman" w:eastAsia="Times New Roman" w:hAnsi="Times New Roman" w:cs="Times New Roman"/>
          <w:b/>
          <w:bCs/>
          <w:sz w:val="24"/>
          <w:szCs w:val="24"/>
          <w:lang w:eastAsia="en-IN"/>
        </w:rPr>
        <w:t>port 22</w:t>
      </w:r>
      <w:r w:rsidRPr="00E247DA">
        <w:rPr>
          <w:rFonts w:ascii="Times New Roman" w:eastAsia="Times New Roman" w:hAnsi="Times New Roman" w:cs="Times New Roman"/>
          <w:sz w:val="24"/>
          <w:szCs w:val="24"/>
          <w:lang w:eastAsia="en-IN"/>
        </w:rPr>
        <w:t xml:space="preserve"> to allow remote access to servers securely.</w:t>
      </w:r>
    </w:p>
    <w:p w14:paraId="32D6BB02" w14:textId="77777777" w:rsidR="00E247DA" w:rsidRPr="00E247DA" w:rsidRDefault="00E247DA" w:rsidP="00E247D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247DA">
        <w:rPr>
          <w:rFonts w:ascii="Times New Roman" w:eastAsia="Times New Roman" w:hAnsi="Times New Roman" w:cs="Times New Roman"/>
          <w:b/>
          <w:bCs/>
          <w:color w:val="00B050"/>
          <w:sz w:val="28"/>
          <w:szCs w:val="28"/>
          <w:lang w:eastAsia="en-IN"/>
        </w:rPr>
        <w:t>Gaming and Voice Calls</w:t>
      </w:r>
      <w:r w:rsidRPr="00E247DA">
        <w:rPr>
          <w:rFonts w:ascii="Times New Roman" w:eastAsia="Times New Roman" w:hAnsi="Times New Roman" w:cs="Times New Roman"/>
          <w:color w:val="00B050"/>
          <w:sz w:val="28"/>
          <w:szCs w:val="28"/>
          <w:lang w:eastAsia="en-IN"/>
        </w:rPr>
        <w:t>:</w:t>
      </w:r>
      <w:r w:rsidRPr="00E247DA">
        <w:rPr>
          <w:rFonts w:ascii="Times New Roman" w:eastAsia="Times New Roman" w:hAnsi="Times New Roman" w:cs="Times New Roman"/>
          <w:color w:val="00B050"/>
          <w:sz w:val="24"/>
          <w:szCs w:val="24"/>
          <w:lang w:eastAsia="en-IN"/>
        </w:rPr>
        <w:t xml:space="preserve"> </w:t>
      </w:r>
      <w:r w:rsidRPr="00E247DA">
        <w:rPr>
          <w:rFonts w:ascii="Times New Roman" w:eastAsia="Times New Roman" w:hAnsi="Times New Roman" w:cs="Times New Roman"/>
          <w:sz w:val="24"/>
          <w:szCs w:val="24"/>
          <w:lang w:eastAsia="en-IN"/>
        </w:rPr>
        <w:t xml:space="preserve">Online games or VoIP services may use dynamic ports in the range of </w:t>
      </w:r>
      <w:r w:rsidRPr="00E247DA">
        <w:rPr>
          <w:rFonts w:ascii="Times New Roman" w:eastAsia="Times New Roman" w:hAnsi="Times New Roman" w:cs="Times New Roman"/>
          <w:b/>
          <w:bCs/>
          <w:sz w:val="24"/>
          <w:szCs w:val="24"/>
          <w:lang w:eastAsia="en-IN"/>
        </w:rPr>
        <w:t>49152–65535</w:t>
      </w:r>
      <w:r w:rsidRPr="00E247DA">
        <w:rPr>
          <w:rFonts w:ascii="Times New Roman" w:eastAsia="Times New Roman" w:hAnsi="Times New Roman" w:cs="Times New Roman"/>
          <w:sz w:val="24"/>
          <w:szCs w:val="24"/>
          <w:lang w:eastAsia="en-IN"/>
        </w:rPr>
        <w:t xml:space="preserve"> to maintain sessions between clients.</w:t>
      </w:r>
    </w:p>
    <w:p w14:paraId="72D1047B" w14:textId="63666527" w:rsidR="00E247DA" w:rsidRPr="00E247DA" w:rsidRDefault="00E247DA" w:rsidP="00E247DA">
      <w:pPr>
        <w:spacing w:before="100" w:beforeAutospacing="1" w:after="100" w:afterAutospacing="1" w:line="240" w:lineRule="auto"/>
        <w:outlineLvl w:val="2"/>
        <w:rPr>
          <w:rFonts w:ascii="Times New Roman" w:eastAsia="Times New Roman" w:hAnsi="Times New Roman" w:cs="Times New Roman"/>
          <w:b/>
          <w:bCs/>
          <w:color w:val="FF0000"/>
          <w:sz w:val="28"/>
          <w:szCs w:val="28"/>
          <w:lang w:eastAsia="en-IN"/>
        </w:rPr>
      </w:pPr>
      <w:r w:rsidRPr="00E247DA">
        <w:rPr>
          <w:rFonts w:ascii="Times New Roman" w:eastAsia="Times New Roman" w:hAnsi="Times New Roman" w:cs="Times New Roman"/>
          <w:b/>
          <w:bCs/>
          <w:color w:val="FF0000"/>
          <w:sz w:val="28"/>
          <w:szCs w:val="28"/>
          <w:lang w:eastAsia="en-IN"/>
        </w:rPr>
        <w:t xml:space="preserve">When and Why We Use Port </w:t>
      </w:r>
      <w:proofErr w:type="gramStart"/>
      <w:r w:rsidRPr="00E247DA">
        <w:rPr>
          <w:rFonts w:ascii="Times New Roman" w:eastAsia="Times New Roman" w:hAnsi="Times New Roman" w:cs="Times New Roman"/>
          <w:b/>
          <w:bCs/>
          <w:color w:val="FF0000"/>
          <w:sz w:val="28"/>
          <w:szCs w:val="28"/>
          <w:lang w:eastAsia="en-IN"/>
        </w:rPr>
        <w:t>Numbers:</w:t>
      </w:r>
      <w:r>
        <w:rPr>
          <w:rFonts w:ascii="Times New Roman" w:eastAsia="Times New Roman" w:hAnsi="Times New Roman" w:cs="Times New Roman"/>
          <w:b/>
          <w:bCs/>
          <w:color w:val="FF0000"/>
          <w:sz w:val="28"/>
          <w:szCs w:val="28"/>
          <w:lang w:eastAsia="en-IN"/>
        </w:rPr>
        <w:t>-</w:t>
      </w:r>
      <w:proofErr w:type="gramEnd"/>
    </w:p>
    <w:p w14:paraId="57A5CAD5" w14:textId="7C81E5D5" w:rsidR="00E247DA" w:rsidRDefault="00E247DA" w:rsidP="00E247D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E247DA">
        <w:rPr>
          <w:rFonts w:ascii="Times New Roman" w:eastAsia="Times New Roman" w:hAnsi="Times New Roman" w:cs="Times New Roman"/>
          <w:b/>
          <w:bCs/>
          <w:color w:val="00B050"/>
          <w:sz w:val="28"/>
          <w:szCs w:val="28"/>
          <w:lang w:eastAsia="en-IN"/>
        </w:rPr>
        <w:t>To Identify Services</w:t>
      </w:r>
      <w:r w:rsidRPr="00E247DA">
        <w:rPr>
          <w:rFonts w:ascii="Times New Roman" w:eastAsia="Times New Roman" w:hAnsi="Times New Roman" w:cs="Times New Roman"/>
          <w:sz w:val="24"/>
          <w:szCs w:val="24"/>
          <w:lang w:eastAsia="en-IN"/>
        </w:rPr>
        <w:t>: When a device receives data, it uses the port number to know which application the data should go to. For instance, web traffic is routed to the application listening on port 80 (HTTP) or 443 (HTTPS).</w:t>
      </w:r>
    </w:p>
    <w:p w14:paraId="1E5B1384" w14:textId="77777777" w:rsidR="00E247DA" w:rsidRPr="00E247DA" w:rsidRDefault="00E247DA" w:rsidP="00E247DA">
      <w:pPr>
        <w:spacing w:before="100" w:beforeAutospacing="1" w:after="100" w:afterAutospacing="1" w:line="240" w:lineRule="auto"/>
        <w:ind w:left="720"/>
        <w:rPr>
          <w:rFonts w:ascii="Times New Roman" w:eastAsia="Times New Roman" w:hAnsi="Times New Roman" w:cs="Times New Roman"/>
          <w:sz w:val="24"/>
          <w:szCs w:val="24"/>
          <w:lang w:eastAsia="en-IN"/>
        </w:rPr>
      </w:pPr>
    </w:p>
    <w:p w14:paraId="0E6339CE" w14:textId="2708819A" w:rsidR="00E247DA" w:rsidRDefault="00E247DA" w:rsidP="00E247D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E247DA">
        <w:rPr>
          <w:rFonts w:ascii="Times New Roman" w:eastAsia="Times New Roman" w:hAnsi="Times New Roman" w:cs="Times New Roman"/>
          <w:b/>
          <w:bCs/>
          <w:color w:val="00B050"/>
          <w:sz w:val="28"/>
          <w:szCs w:val="28"/>
          <w:lang w:eastAsia="en-IN"/>
        </w:rPr>
        <w:t>Multiplexing</w:t>
      </w:r>
      <w:r w:rsidRPr="00E247DA">
        <w:rPr>
          <w:rFonts w:ascii="Times New Roman" w:eastAsia="Times New Roman" w:hAnsi="Times New Roman" w:cs="Times New Roman"/>
          <w:color w:val="00B050"/>
          <w:sz w:val="28"/>
          <w:szCs w:val="28"/>
          <w:lang w:eastAsia="en-IN"/>
        </w:rPr>
        <w:t>:</w:t>
      </w:r>
      <w:r w:rsidRPr="00E247DA">
        <w:rPr>
          <w:rFonts w:ascii="Times New Roman" w:eastAsia="Times New Roman" w:hAnsi="Times New Roman" w:cs="Times New Roman"/>
          <w:color w:val="00B050"/>
          <w:sz w:val="24"/>
          <w:szCs w:val="24"/>
          <w:lang w:eastAsia="en-IN"/>
        </w:rPr>
        <w:t xml:space="preserve"> </w:t>
      </w:r>
      <w:r w:rsidRPr="00E247DA">
        <w:rPr>
          <w:rFonts w:ascii="Times New Roman" w:eastAsia="Times New Roman" w:hAnsi="Times New Roman" w:cs="Times New Roman"/>
          <w:sz w:val="24"/>
          <w:szCs w:val="24"/>
          <w:lang w:eastAsia="en-IN"/>
        </w:rPr>
        <w:t>Port numbers allow multiple services to run on the same device without interfering with each other. For example, a server can be running both a web service (on port 80) and an email service (on port 25) at the same time.</w:t>
      </w:r>
    </w:p>
    <w:p w14:paraId="0C60B1D6" w14:textId="77777777" w:rsidR="00E247DA" w:rsidRPr="00E247DA" w:rsidRDefault="00E247DA" w:rsidP="00E247DA">
      <w:pPr>
        <w:spacing w:before="100" w:beforeAutospacing="1" w:after="100" w:afterAutospacing="1" w:line="240" w:lineRule="auto"/>
        <w:ind w:left="720"/>
        <w:rPr>
          <w:rFonts w:ascii="Times New Roman" w:eastAsia="Times New Roman" w:hAnsi="Times New Roman" w:cs="Times New Roman"/>
          <w:sz w:val="24"/>
          <w:szCs w:val="24"/>
          <w:lang w:eastAsia="en-IN"/>
        </w:rPr>
      </w:pPr>
    </w:p>
    <w:p w14:paraId="0FAD40F2" w14:textId="77777777" w:rsidR="00E247DA" w:rsidRPr="00E247DA" w:rsidRDefault="00E247DA" w:rsidP="00E247D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E247DA">
        <w:rPr>
          <w:rFonts w:ascii="Times New Roman" w:eastAsia="Times New Roman" w:hAnsi="Times New Roman" w:cs="Times New Roman"/>
          <w:b/>
          <w:bCs/>
          <w:color w:val="00B050"/>
          <w:sz w:val="28"/>
          <w:szCs w:val="28"/>
          <w:lang w:eastAsia="en-IN"/>
        </w:rPr>
        <w:t>Client-Server Communication</w:t>
      </w:r>
      <w:r w:rsidRPr="00E247DA">
        <w:rPr>
          <w:rFonts w:ascii="Times New Roman" w:eastAsia="Times New Roman" w:hAnsi="Times New Roman" w:cs="Times New Roman"/>
          <w:color w:val="00B050"/>
          <w:sz w:val="28"/>
          <w:szCs w:val="28"/>
          <w:lang w:eastAsia="en-IN"/>
        </w:rPr>
        <w:t xml:space="preserve">: </w:t>
      </w:r>
      <w:r w:rsidRPr="00E247DA">
        <w:rPr>
          <w:rFonts w:ascii="Times New Roman" w:eastAsia="Times New Roman" w:hAnsi="Times New Roman" w:cs="Times New Roman"/>
          <w:sz w:val="24"/>
          <w:szCs w:val="24"/>
          <w:lang w:eastAsia="en-IN"/>
        </w:rPr>
        <w:t xml:space="preserve">When you, as a client, connect to a server for a service, the server will listen on a specific port (like port 443 for secure web browsing), and your device will initiate a connection using a </w:t>
      </w:r>
      <w:r w:rsidRPr="00E247DA">
        <w:rPr>
          <w:rFonts w:ascii="Times New Roman" w:eastAsia="Times New Roman" w:hAnsi="Times New Roman" w:cs="Times New Roman"/>
          <w:b/>
          <w:bCs/>
          <w:sz w:val="24"/>
          <w:szCs w:val="24"/>
          <w:lang w:eastAsia="en-IN"/>
        </w:rPr>
        <w:t>random ephemeral port</w:t>
      </w:r>
      <w:r w:rsidRPr="00E247DA">
        <w:rPr>
          <w:rFonts w:ascii="Times New Roman" w:eastAsia="Times New Roman" w:hAnsi="Times New Roman" w:cs="Times New Roman"/>
          <w:sz w:val="24"/>
          <w:szCs w:val="24"/>
          <w:lang w:eastAsia="en-IN"/>
        </w:rPr>
        <w:t xml:space="preserve"> for the duration of the session.</w:t>
      </w:r>
    </w:p>
    <w:p w14:paraId="04A144BB" w14:textId="77777777" w:rsidR="00E247DA" w:rsidRPr="00E247DA" w:rsidRDefault="00E247DA" w:rsidP="00E247DA">
      <w:pPr>
        <w:spacing w:before="100" w:beforeAutospacing="1" w:after="100" w:afterAutospacing="1" w:line="240" w:lineRule="auto"/>
        <w:rPr>
          <w:rFonts w:ascii="Times New Roman" w:eastAsia="Times New Roman" w:hAnsi="Times New Roman" w:cs="Times New Roman"/>
          <w:sz w:val="24"/>
          <w:szCs w:val="24"/>
          <w:lang w:eastAsia="en-IN"/>
        </w:rPr>
      </w:pPr>
      <w:r w:rsidRPr="00E247DA">
        <w:rPr>
          <w:rFonts w:ascii="Times New Roman" w:eastAsia="Times New Roman" w:hAnsi="Times New Roman" w:cs="Times New Roman"/>
          <w:sz w:val="24"/>
          <w:szCs w:val="24"/>
          <w:lang w:eastAsia="en-IN"/>
        </w:rPr>
        <w:t xml:space="preserve">In summary, </w:t>
      </w:r>
      <w:r w:rsidRPr="00E247DA">
        <w:rPr>
          <w:rFonts w:ascii="Times New Roman" w:eastAsia="Times New Roman" w:hAnsi="Times New Roman" w:cs="Times New Roman"/>
          <w:b/>
          <w:bCs/>
          <w:sz w:val="24"/>
          <w:szCs w:val="24"/>
          <w:lang w:eastAsia="en-IN"/>
        </w:rPr>
        <w:t>port numbers</w:t>
      </w:r>
      <w:r w:rsidRPr="00E247DA">
        <w:rPr>
          <w:rFonts w:ascii="Times New Roman" w:eastAsia="Times New Roman" w:hAnsi="Times New Roman" w:cs="Times New Roman"/>
          <w:sz w:val="24"/>
          <w:szCs w:val="24"/>
          <w:lang w:eastAsia="en-IN"/>
        </w:rPr>
        <w:t xml:space="preserve"> are used to route data to the right process or service on a device and enable multiple services to run concurrently on the same system without conflict.</w:t>
      </w:r>
    </w:p>
    <w:p w14:paraId="39D671FB" w14:textId="77777777" w:rsidR="00E247DA" w:rsidRDefault="00E247DA"/>
    <w:sectPr w:rsidR="00E247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DF5121B"/>
    <w:multiLevelType w:val="multilevel"/>
    <w:tmpl w:val="AE940A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3E1DE7"/>
    <w:multiLevelType w:val="multilevel"/>
    <w:tmpl w:val="DFC4D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D33575"/>
    <w:multiLevelType w:val="multilevel"/>
    <w:tmpl w:val="2FCADB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08348E3"/>
    <w:multiLevelType w:val="multilevel"/>
    <w:tmpl w:val="C9322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47DA"/>
    <w:rsid w:val="00A34FEC"/>
    <w:rsid w:val="00E247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085FD1"/>
  <w15:chartTrackingRefBased/>
  <w15:docId w15:val="{64CC2FF9-D759-4B46-9B00-B1AF7CD0CE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E247DA"/>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247DA"/>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E247D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E247D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88892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568</Words>
  <Characters>3243</Characters>
  <Application>Microsoft Office Word</Application>
  <DocSecurity>0</DocSecurity>
  <Lines>27</Lines>
  <Paragraphs>7</Paragraphs>
  <ScaleCrop>false</ScaleCrop>
  <Company/>
  <LinksUpToDate>false</LinksUpToDate>
  <CharactersWithSpaces>3804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Yatheesh K</dc:creator>
  <cp:keywords/>
  <dc:description/>
  <cp:lastModifiedBy>Yatheesh K</cp:lastModifiedBy>
  <cp:revision>1</cp:revision>
  <dcterms:created xsi:type="dcterms:W3CDTF">2025-03-04T13:08:00Z</dcterms:created>
  <dcterms:modified xsi:type="dcterms:W3CDTF">2025-03-04T13:16:00Z</dcterms:modified>
</cp:coreProperties>
</file>