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D9E20" w14:textId="297EC187" w:rsidR="00AE1EDA" w:rsidRPr="006850EA" w:rsidRDefault="006850EA" w:rsidP="00AE1EDA">
      <w:pPr>
        <w:spacing w:before="100" w:beforeAutospacing="1" w:after="100" w:afterAutospacing="1" w:line="240" w:lineRule="auto"/>
        <w:rPr>
          <w:rFonts w:ascii="Times New Roman" w:eastAsia="Times New Roman" w:hAnsi="Times New Roman" w:cs="Times New Roman"/>
          <w:b/>
          <w:bCs/>
          <w:color w:val="FF0000"/>
          <w:sz w:val="36"/>
          <w:szCs w:val="36"/>
          <w:lang w:eastAsia="en-IN"/>
        </w:rPr>
      </w:pPr>
      <w:r w:rsidRPr="006850EA">
        <w:rPr>
          <w:rFonts w:ascii="Times New Roman" w:eastAsia="Times New Roman" w:hAnsi="Times New Roman" w:cs="Times New Roman"/>
          <w:b/>
          <w:bCs/>
          <w:color w:val="FF0000"/>
          <w:sz w:val="36"/>
          <w:szCs w:val="36"/>
          <w:lang w:eastAsia="en-IN"/>
        </w:rPr>
        <w:t>Jenkins</w:t>
      </w:r>
      <w:r>
        <w:rPr>
          <w:rFonts w:ascii="Times New Roman" w:eastAsia="Times New Roman" w:hAnsi="Times New Roman" w:cs="Times New Roman"/>
          <w:b/>
          <w:bCs/>
          <w:color w:val="FF0000"/>
          <w:sz w:val="36"/>
          <w:szCs w:val="36"/>
          <w:lang w:eastAsia="en-IN"/>
        </w:rPr>
        <w:t>,</w:t>
      </w:r>
    </w:p>
    <w:p w14:paraId="15C8D1E0" w14:textId="77777777" w:rsidR="006850EA" w:rsidRPr="006850EA" w:rsidRDefault="006850EA" w:rsidP="006850EA">
      <w:pPr>
        <w:pStyle w:val="Heading3"/>
        <w:rPr>
          <w:color w:val="FF0000"/>
        </w:rPr>
      </w:pPr>
      <w:r w:rsidRPr="006850EA">
        <w:rPr>
          <w:color w:val="FF0000"/>
        </w:rPr>
        <w:t>What is Jenkins?</w:t>
      </w:r>
    </w:p>
    <w:p w14:paraId="54284388" w14:textId="77777777" w:rsidR="006850EA" w:rsidRPr="006850EA" w:rsidRDefault="006850EA" w:rsidP="006850EA">
      <w:pPr>
        <w:pStyle w:val="NormalWeb"/>
        <w:rPr>
          <w:color w:val="00B0F0"/>
          <w:sz w:val="28"/>
          <w:szCs w:val="28"/>
        </w:rPr>
      </w:pPr>
      <w:r w:rsidRPr="006850EA">
        <w:rPr>
          <w:rStyle w:val="Strong"/>
          <w:rFonts w:eastAsiaTheme="majorEastAsia"/>
          <w:color w:val="00B0F0"/>
          <w:sz w:val="28"/>
          <w:szCs w:val="28"/>
        </w:rPr>
        <w:t>Jenkins</w:t>
      </w:r>
      <w:r w:rsidRPr="006850EA">
        <w:rPr>
          <w:color w:val="00B0F0"/>
          <w:sz w:val="28"/>
          <w:szCs w:val="28"/>
        </w:rPr>
        <w:t xml:space="preserve"> is an open-source automation server used primarily for </w:t>
      </w:r>
      <w:r w:rsidRPr="006850EA">
        <w:rPr>
          <w:rStyle w:val="Strong"/>
          <w:rFonts w:eastAsiaTheme="majorEastAsia"/>
          <w:color w:val="00B0F0"/>
          <w:sz w:val="28"/>
          <w:szCs w:val="28"/>
        </w:rPr>
        <w:t>Continuous Integration (CI)</w:t>
      </w:r>
      <w:r w:rsidRPr="006850EA">
        <w:rPr>
          <w:color w:val="00B0F0"/>
          <w:sz w:val="28"/>
          <w:szCs w:val="28"/>
        </w:rPr>
        <w:t xml:space="preserve"> and </w:t>
      </w:r>
      <w:r w:rsidRPr="006850EA">
        <w:rPr>
          <w:rStyle w:val="Strong"/>
          <w:rFonts w:eastAsiaTheme="majorEastAsia"/>
          <w:color w:val="00B0F0"/>
          <w:sz w:val="28"/>
          <w:szCs w:val="28"/>
        </w:rPr>
        <w:t>Continuous Delivery (CD)</w:t>
      </w:r>
      <w:r w:rsidRPr="006850EA">
        <w:rPr>
          <w:color w:val="00B0F0"/>
          <w:sz w:val="28"/>
          <w:szCs w:val="28"/>
        </w:rPr>
        <w:t xml:space="preserve"> in software development. It helps developers automate parts of the software development lifecycle, such as building, testing, and deploying code.</w:t>
      </w:r>
    </w:p>
    <w:p w14:paraId="27B3AB59" w14:textId="77777777" w:rsidR="006850EA" w:rsidRDefault="006850EA" w:rsidP="006850EA">
      <w:pPr>
        <w:pStyle w:val="NormalWeb"/>
      </w:pPr>
      <w:r>
        <w:t>Jenkins can be used for tasks like:</w:t>
      </w:r>
    </w:p>
    <w:p w14:paraId="32C1413C" w14:textId="77777777" w:rsidR="006850EA" w:rsidRDefault="006850EA" w:rsidP="006850EA">
      <w:pPr>
        <w:numPr>
          <w:ilvl w:val="0"/>
          <w:numId w:val="8"/>
        </w:numPr>
        <w:spacing w:before="100" w:beforeAutospacing="1" w:after="100" w:afterAutospacing="1" w:line="240" w:lineRule="auto"/>
      </w:pPr>
      <w:r>
        <w:t>Running automated builds</w:t>
      </w:r>
    </w:p>
    <w:p w14:paraId="3AF074B6" w14:textId="77777777" w:rsidR="006850EA" w:rsidRDefault="006850EA" w:rsidP="006850EA">
      <w:pPr>
        <w:numPr>
          <w:ilvl w:val="0"/>
          <w:numId w:val="8"/>
        </w:numPr>
        <w:spacing w:before="100" w:beforeAutospacing="1" w:after="100" w:afterAutospacing="1" w:line="240" w:lineRule="auto"/>
      </w:pPr>
      <w:r>
        <w:t>Running unit tests</w:t>
      </w:r>
    </w:p>
    <w:p w14:paraId="35BA42C2" w14:textId="77777777" w:rsidR="006850EA" w:rsidRDefault="006850EA" w:rsidP="006850EA">
      <w:pPr>
        <w:numPr>
          <w:ilvl w:val="0"/>
          <w:numId w:val="8"/>
        </w:numPr>
        <w:spacing w:before="100" w:beforeAutospacing="1" w:after="100" w:afterAutospacing="1" w:line="240" w:lineRule="auto"/>
      </w:pPr>
      <w:r>
        <w:t>Deploying applications to production or staging environments</w:t>
      </w:r>
    </w:p>
    <w:p w14:paraId="459FE1BF" w14:textId="77777777" w:rsidR="006850EA" w:rsidRDefault="006850EA" w:rsidP="006850EA">
      <w:pPr>
        <w:numPr>
          <w:ilvl w:val="0"/>
          <w:numId w:val="8"/>
        </w:numPr>
        <w:spacing w:before="100" w:beforeAutospacing="1" w:after="100" w:afterAutospacing="1" w:line="240" w:lineRule="auto"/>
      </w:pPr>
      <w:r>
        <w:t>Integrating with other tools for monitoring, security checks, and reporting</w:t>
      </w:r>
    </w:p>
    <w:p w14:paraId="21A42AFD" w14:textId="77777777" w:rsidR="006850EA" w:rsidRDefault="006850EA" w:rsidP="006850EA">
      <w:pPr>
        <w:pStyle w:val="Heading3"/>
      </w:pPr>
      <w:r>
        <w:t>Key Features of Jenkins:</w:t>
      </w:r>
    </w:p>
    <w:p w14:paraId="3211F424" w14:textId="77777777" w:rsidR="006850EA" w:rsidRDefault="006850EA" w:rsidP="006850EA">
      <w:pPr>
        <w:numPr>
          <w:ilvl w:val="0"/>
          <w:numId w:val="9"/>
        </w:numPr>
        <w:spacing w:before="100" w:beforeAutospacing="1" w:after="100" w:afterAutospacing="1" w:line="240" w:lineRule="auto"/>
      </w:pPr>
      <w:r>
        <w:rPr>
          <w:rStyle w:val="Strong"/>
        </w:rPr>
        <w:t>Open-source and Extensible</w:t>
      </w:r>
      <w:r>
        <w:t>: Jenkins is free and can be extended using a wide range of plugins (over 1,000 plugins available) to integrate with other tools and systems.</w:t>
      </w:r>
    </w:p>
    <w:p w14:paraId="75CFE6CF" w14:textId="77777777" w:rsidR="006850EA" w:rsidRDefault="006850EA" w:rsidP="006850EA">
      <w:pPr>
        <w:numPr>
          <w:ilvl w:val="0"/>
          <w:numId w:val="9"/>
        </w:numPr>
        <w:spacing w:before="100" w:beforeAutospacing="1" w:after="100" w:afterAutospacing="1" w:line="240" w:lineRule="auto"/>
      </w:pPr>
      <w:r>
        <w:rPr>
          <w:rStyle w:val="Strong"/>
        </w:rPr>
        <w:t>Automation</w:t>
      </w:r>
      <w:r>
        <w:t>: Automates repetitive tasks, ensuring that builds, tests, and deployments happen without manual intervention.</w:t>
      </w:r>
    </w:p>
    <w:p w14:paraId="43D69C51" w14:textId="77777777" w:rsidR="006850EA" w:rsidRDefault="006850EA" w:rsidP="006850EA">
      <w:pPr>
        <w:numPr>
          <w:ilvl w:val="0"/>
          <w:numId w:val="9"/>
        </w:numPr>
        <w:spacing w:before="100" w:beforeAutospacing="1" w:after="100" w:afterAutospacing="1" w:line="240" w:lineRule="auto"/>
      </w:pPr>
      <w:r>
        <w:rPr>
          <w:rStyle w:val="Strong"/>
        </w:rPr>
        <w:t>Distributed Builds</w:t>
      </w:r>
      <w:r>
        <w:t xml:space="preserve">: Jenkins can be set up on multiple machines (called </w:t>
      </w:r>
      <w:r>
        <w:rPr>
          <w:rStyle w:val="Strong"/>
        </w:rPr>
        <w:t>nodes</w:t>
      </w:r>
      <w:r>
        <w:t>) to distribute workloads and scale the build process.</w:t>
      </w:r>
    </w:p>
    <w:p w14:paraId="1B37B8DA" w14:textId="77777777" w:rsidR="006850EA" w:rsidRDefault="006850EA" w:rsidP="006850EA">
      <w:pPr>
        <w:numPr>
          <w:ilvl w:val="0"/>
          <w:numId w:val="9"/>
        </w:numPr>
        <w:spacing w:before="100" w:beforeAutospacing="1" w:after="100" w:afterAutospacing="1" w:line="240" w:lineRule="auto"/>
      </w:pPr>
      <w:r>
        <w:rPr>
          <w:rStyle w:val="Strong"/>
        </w:rPr>
        <w:t>Pipeline as Code</w:t>
      </w:r>
      <w:r>
        <w:t xml:space="preserve">: Jenkins allows you to define your CI/CD pipeline using a domain-specific language (DSL), typically in a file called </w:t>
      </w:r>
      <w:proofErr w:type="spellStart"/>
      <w:r>
        <w:rPr>
          <w:rStyle w:val="HTMLCode"/>
          <w:rFonts w:eastAsiaTheme="minorHAnsi"/>
        </w:rPr>
        <w:t>Jenkinsfile</w:t>
      </w:r>
      <w:proofErr w:type="spellEnd"/>
      <w:r>
        <w:t>, which makes the process reproducible and versioned.</w:t>
      </w:r>
    </w:p>
    <w:p w14:paraId="43BB4C7A" w14:textId="77777777" w:rsidR="006850EA" w:rsidRDefault="006850EA" w:rsidP="006850EA">
      <w:pPr>
        <w:numPr>
          <w:ilvl w:val="0"/>
          <w:numId w:val="9"/>
        </w:numPr>
        <w:spacing w:before="100" w:beforeAutospacing="1" w:after="100" w:afterAutospacing="1" w:line="240" w:lineRule="auto"/>
      </w:pPr>
      <w:r>
        <w:rPr>
          <w:rStyle w:val="Strong"/>
        </w:rPr>
        <w:t>Rich Plugin Ecosystem</w:t>
      </w:r>
      <w:r>
        <w:t>: Jenkins integrates with version control systems, build tools, deployment systems, and testing frameworks through plugins.</w:t>
      </w:r>
    </w:p>
    <w:p w14:paraId="0371B087" w14:textId="77777777" w:rsidR="006850EA" w:rsidRDefault="006850EA" w:rsidP="006850EA">
      <w:pPr>
        <w:pStyle w:val="Heading3"/>
      </w:pPr>
      <w:r>
        <w:t>How Jenkins Works:</w:t>
      </w:r>
    </w:p>
    <w:p w14:paraId="3B8DD41B" w14:textId="77777777" w:rsidR="006850EA" w:rsidRDefault="006850EA" w:rsidP="006850EA">
      <w:pPr>
        <w:pStyle w:val="Heading4"/>
      </w:pPr>
      <w:r>
        <w:t xml:space="preserve">1. </w:t>
      </w:r>
      <w:r>
        <w:rPr>
          <w:rStyle w:val="Strong"/>
          <w:b w:val="0"/>
          <w:bCs w:val="0"/>
        </w:rPr>
        <w:t>Jenkins Master-Slave Architecture</w:t>
      </w:r>
    </w:p>
    <w:p w14:paraId="4B0ED7F7" w14:textId="77777777" w:rsidR="006850EA" w:rsidRDefault="006850EA" w:rsidP="006850EA">
      <w:pPr>
        <w:numPr>
          <w:ilvl w:val="0"/>
          <w:numId w:val="10"/>
        </w:numPr>
        <w:spacing w:before="100" w:beforeAutospacing="1" w:after="100" w:afterAutospacing="1" w:line="240" w:lineRule="auto"/>
      </w:pPr>
      <w:r>
        <w:rPr>
          <w:rStyle w:val="Strong"/>
        </w:rPr>
        <w:t>Master</w:t>
      </w:r>
      <w:r>
        <w:t>: The Jenkins master is the central server that controls the entire process. It schedules and monitors builds, manages configurations, and stores build data and job configurations.</w:t>
      </w:r>
    </w:p>
    <w:p w14:paraId="137FF580" w14:textId="77777777" w:rsidR="006850EA" w:rsidRDefault="006850EA" w:rsidP="006850EA">
      <w:pPr>
        <w:numPr>
          <w:ilvl w:val="0"/>
          <w:numId w:val="10"/>
        </w:numPr>
        <w:spacing w:before="100" w:beforeAutospacing="1" w:after="100" w:afterAutospacing="1" w:line="240" w:lineRule="auto"/>
      </w:pPr>
      <w:r>
        <w:rPr>
          <w:rStyle w:val="Strong"/>
        </w:rPr>
        <w:t>Slaves (or Agents)</w:t>
      </w:r>
      <w:r>
        <w:t xml:space="preserve">: Jenkins can distribute the work to multiple </w:t>
      </w:r>
      <w:r>
        <w:rPr>
          <w:rStyle w:val="Strong"/>
        </w:rPr>
        <w:t>slave</w:t>
      </w:r>
      <w:r>
        <w:t xml:space="preserve"> machines that execute the build and test tasks. This allows for scaling and faster execution of jobs by distributing the workload across multiple machines.</w:t>
      </w:r>
    </w:p>
    <w:p w14:paraId="2EF9F004" w14:textId="77777777" w:rsidR="006850EA" w:rsidRDefault="006850EA" w:rsidP="006850EA">
      <w:pPr>
        <w:pStyle w:val="Heading4"/>
      </w:pPr>
      <w:r>
        <w:t xml:space="preserve">2. </w:t>
      </w:r>
      <w:r>
        <w:rPr>
          <w:rStyle w:val="Strong"/>
          <w:b w:val="0"/>
          <w:bCs w:val="0"/>
        </w:rPr>
        <w:t>Job Definition</w:t>
      </w:r>
    </w:p>
    <w:p w14:paraId="45798BFD" w14:textId="77777777" w:rsidR="006850EA" w:rsidRDefault="006850EA" w:rsidP="006850EA">
      <w:pPr>
        <w:numPr>
          <w:ilvl w:val="0"/>
          <w:numId w:val="11"/>
        </w:numPr>
        <w:spacing w:before="100" w:beforeAutospacing="1" w:after="100" w:afterAutospacing="1" w:line="240" w:lineRule="auto"/>
      </w:pPr>
      <w:r>
        <w:rPr>
          <w:rStyle w:val="Strong"/>
        </w:rPr>
        <w:t>Jenkins Jobs</w:t>
      </w:r>
      <w:r>
        <w:t xml:space="preserve"> are the basic units of work in Jenkins. A job can be defined to perform tasks like compiling code, running tests, or deploying software.</w:t>
      </w:r>
    </w:p>
    <w:p w14:paraId="62FC4E23" w14:textId="77777777" w:rsidR="006850EA" w:rsidRDefault="006850EA" w:rsidP="006850EA">
      <w:pPr>
        <w:numPr>
          <w:ilvl w:val="0"/>
          <w:numId w:val="11"/>
        </w:numPr>
        <w:spacing w:before="100" w:beforeAutospacing="1" w:after="100" w:afterAutospacing="1" w:line="240" w:lineRule="auto"/>
      </w:pPr>
      <w:r>
        <w:t xml:space="preserve">Jobs are typically configured using a graphical user interface (GUI) or through a </w:t>
      </w:r>
      <w:proofErr w:type="spellStart"/>
      <w:r>
        <w:rPr>
          <w:rStyle w:val="Strong"/>
        </w:rPr>
        <w:t>Jenkinsfile</w:t>
      </w:r>
      <w:proofErr w:type="spellEnd"/>
      <w:r>
        <w:t xml:space="preserve"> (which defines the CI/CD pipeline as code).</w:t>
      </w:r>
    </w:p>
    <w:p w14:paraId="044E7DC5" w14:textId="77777777" w:rsidR="006850EA" w:rsidRDefault="006850EA" w:rsidP="006850EA">
      <w:pPr>
        <w:pStyle w:val="Heading4"/>
      </w:pPr>
      <w:r>
        <w:lastRenderedPageBreak/>
        <w:t xml:space="preserve">3. </w:t>
      </w:r>
      <w:r>
        <w:rPr>
          <w:rStyle w:val="Strong"/>
          <w:b w:val="0"/>
          <w:bCs w:val="0"/>
        </w:rPr>
        <w:t>Pipelines in Jenkins</w:t>
      </w:r>
    </w:p>
    <w:p w14:paraId="523B9501" w14:textId="77777777" w:rsidR="006850EA" w:rsidRDefault="006850EA" w:rsidP="006850EA">
      <w:pPr>
        <w:pStyle w:val="NormalWeb"/>
      </w:pPr>
      <w:r>
        <w:t xml:space="preserve">Jenkins </w:t>
      </w:r>
      <w:r>
        <w:rPr>
          <w:rStyle w:val="Strong"/>
          <w:rFonts w:eastAsiaTheme="majorEastAsia"/>
        </w:rPr>
        <w:t>pipelines</w:t>
      </w:r>
      <w:r>
        <w:t xml:space="preserve"> define the series of automated steps to be executed in a CI/CD process. A </w:t>
      </w:r>
      <w:r>
        <w:rPr>
          <w:rStyle w:val="Strong"/>
          <w:rFonts w:eastAsiaTheme="majorEastAsia"/>
        </w:rPr>
        <w:t>Jenkins pipeline</w:t>
      </w:r>
      <w:r>
        <w:t xml:space="preserve"> can either be configured through:</w:t>
      </w:r>
    </w:p>
    <w:p w14:paraId="52D0282B" w14:textId="77777777" w:rsidR="006850EA" w:rsidRDefault="006850EA" w:rsidP="006850EA">
      <w:pPr>
        <w:numPr>
          <w:ilvl w:val="0"/>
          <w:numId w:val="12"/>
        </w:numPr>
        <w:spacing w:before="100" w:beforeAutospacing="1" w:after="100" w:afterAutospacing="1" w:line="240" w:lineRule="auto"/>
      </w:pPr>
      <w:r>
        <w:rPr>
          <w:rStyle w:val="Strong"/>
        </w:rPr>
        <w:t>Declarative Pipelines</w:t>
      </w:r>
      <w:r>
        <w:t xml:space="preserve">: A simpler, more structured format defined with a fixed syntax in a </w:t>
      </w:r>
      <w:proofErr w:type="spellStart"/>
      <w:r>
        <w:rPr>
          <w:rStyle w:val="HTMLCode"/>
          <w:rFonts w:eastAsiaTheme="minorHAnsi"/>
        </w:rPr>
        <w:t>Jenkinsfile</w:t>
      </w:r>
      <w:proofErr w:type="spellEnd"/>
      <w:r>
        <w:t>.</w:t>
      </w:r>
    </w:p>
    <w:p w14:paraId="16A1ED8A" w14:textId="77777777" w:rsidR="006850EA" w:rsidRDefault="006850EA" w:rsidP="006850EA">
      <w:pPr>
        <w:numPr>
          <w:ilvl w:val="0"/>
          <w:numId w:val="12"/>
        </w:numPr>
        <w:spacing w:before="100" w:beforeAutospacing="1" w:after="100" w:afterAutospacing="1" w:line="240" w:lineRule="auto"/>
      </w:pPr>
      <w:r>
        <w:rPr>
          <w:rStyle w:val="Strong"/>
        </w:rPr>
        <w:t>Scripted Pipelines</w:t>
      </w:r>
      <w:r>
        <w:t>: A more flexible and script-based pipeline, which gives you more control and customizability.</w:t>
      </w:r>
    </w:p>
    <w:p w14:paraId="5D227A88" w14:textId="77777777" w:rsidR="006850EA" w:rsidRDefault="006850EA" w:rsidP="006850EA">
      <w:pPr>
        <w:pStyle w:val="NormalWeb"/>
      </w:pPr>
      <w:r>
        <w:t xml:space="preserve">Example of a simple </w:t>
      </w:r>
      <w:r>
        <w:rPr>
          <w:rStyle w:val="Strong"/>
          <w:rFonts w:eastAsiaTheme="majorEastAsia"/>
        </w:rPr>
        <w:t>Declarative Pipeline</w:t>
      </w:r>
      <w:r>
        <w:t>:</w:t>
      </w:r>
    </w:p>
    <w:p w14:paraId="0EC3A47A" w14:textId="77777777" w:rsidR="006850EA" w:rsidRDefault="006850EA" w:rsidP="006850EA">
      <w:pPr>
        <w:pStyle w:val="HTMLPreformatted"/>
      </w:pPr>
      <w:r>
        <w:t>groovy</w:t>
      </w:r>
    </w:p>
    <w:p w14:paraId="02899379" w14:textId="77777777" w:rsidR="006850EA" w:rsidRDefault="006850EA" w:rsidP="006850EA">
      <w:pPr>
        <w:pStyle w:val="HTMLPreformatted"/>
      </w:pPr>
      <w:r>
        <w:t>Copy code</w:t>
      </w:r>
    </w:p>
    <w:p w14:paraId="72EB3071" w14:textId="77777777" w:rsidR="006850EA" w:rsidRDefault="006850EA" w:rsidP="006850EA">
      <w:pPr>
        <w:pStyle w:val="HTMLPreformatted"/>
        <w:rPr>
          <w:rStyle w:val="HTMLCode"/>
        </w:rPr>
      </w:pPr>
      <w:r>
        <w:rPr>
          <w:rStyle w:val="HTMLCode"/>
        </w:rPr>
        <w:t>pipeline {</w:t>
      </w:r>
    </w:p>
    <w:p w14:paraId="43AE54B1" w14:textId="77777777" w:rsidR="006850EA" w:rsidRDefault="006850EA" w:rsidP="006850EA">
      <w:pPr>
        <w:pStyle w:val="HTMLPreformatted"/>
        <w:rPr>
          <w:rStyle w:val="HTMLCode"/>
        </w:rPr>
      </w:pPr>
      <w:r>
        <w:rPr>
          <w:rStyle w:val="HTMLCode"/>
        </w:rPr>
        <w:t xml:space="preserve">    agent any</w:t>
      </w:r>
    </w:p>
    <w:p w14:paraId="11F3DB9A" w14:textId="77777777" w:rsidR="006850EA" w:rsidRDefault="006850EA" w:rsidP="006850EA">
      <w:pPr>
        <w:pStyle w:val="HTMLPreformatted"/>
        <w:rPr>
          <w:rStyle w:val="HTMLCode"/>
        </w:rPr>
      </w:pPr>
      <w:r>
        <w:rPr>
          <w:rStyle w:val="HTMLCode"/>
        </w:rPr>
        <w:t xml:space="preserve">    stages {</w:t>
      </w:r>
    </w:p>
    <w:p w14:paraId="533C597E" w14:textId="77777777" w:rsidR="006850EA" w:rsidRDefault="006850EA" w:rsidP="006850EA">
      <w:pPr>
        <w:pStyle w:val="HTMLPreformatted"/>
        <w:rPr>
          <w:rStyle w:val="HTMLCode"/>
        </w:rPr>
      </w:pPr>
      <w:r>
        <w:rPr>
          <w:rStyle w:val="HTMLCode"/>
        </w:rPr>
        <w:t xml:space="preserve">        stage('Build') {</w:t>
      </w:r>
    </w:p>
    <w:p w14:paraId="4D42199A" w14:textId="77777777" w:rsidR="006850EA" w:rsidRDefault="006850EA" w:rsidP="006850EA">
      <w:pPr>
        <w:pStyle w:val="HTMLPreformatted"/>
        <w:rPr>
          <w:rStyle w:val="HTMLCode"/>
        </w:rPr>
      </w:pPr>
      <w:r>
        <w:rPr>
          <w:rStyle w:val="HTMLCode"/>
        </w:rPr>
        <w:t xml:space="preserve">            steps {</w:t>
      </w:r>
    </w:p>
    <w:p w14:paraId="7BDD192F" w14:textId="77777777" w:rsidR="006850EA" w:rsidRDefault="006850EA" w:rsidP="006850EA">
      <w:pPr>
        <w:pStyle w:val="HTMLPreformatted"/>
        <w:rPr>
          <w:rStyle w:val="HTMLCode"/>
        </w:rPr>
      </w:pPr>
      <w:r>
        <w:rPr>
          <w:rStyle w:val="HTMLCode"/>
        </w:rPr>
        <w:t xml:space="preserve">                // Define build steps, such as compiling code</w:t>
      </w:r>
    </w:p>
    <w:p w14:paraId="6C1C2405" w14:textId="77777777" w:rsidR="006850EA" w:rsidRDefault="006850EA" w:rsidP="006850EA">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roofErr w:type="spellStart"/>
      <w:r>
        <w:rPr>
          <w:rStyle w:val="HTMLCode"/>
        </w:rPr>
        <w:t>mvn</w:t>
      </w:r>
      <w:proofErr w:type="spellEnd"/>
      <w:r>
        <w:rPr>
          <w:rStyle w:val="HTMLCode"/>
        </w:rPr>
        <w:t xml:space="preserve"> clean install'</w:t>
      </w:r>
    </w:p>
    <w:p w14:paraId="0E9ECF14" w14:textId="77777777" w:rsidR="006850EA" w:rsidRDefault="006850EA" w:rsidP="006850EA">
      <w:pPr>
        <w:pStyle w:val="HTMLPreformatted"/>
        <w:rPr>
          <w:rStyle w:val="HTMLCode"/>
        </w:rPr>
      </w:pPr>
      <w:r>
        <w:rPr>
          <w:rStyle w:val="HTMLCode"/>
        </w:rPr>
        <w:t xml:space="preserve">            }</w:t>
      </w:r>
    </w:p>
    <w:p w14:paraId="7D7ADE18" w14:textId="77777777" w:rsidR="006850EA" w:rsidRDefault="006850EA" w:rsidP="006850EA">
      <w:pPr>
        <w:pStyle w:val="HTMLPreformatted"/>
        <w:rPr>
          <w:rStyle w:val="HTMLCode"/>
        </w:rPr>
      </w:pPr>
      <w:r>
        <w:rPr>
          <w:rStyle w:val="HTMLCode"/>
        </w:rPr>
        <w:t xml:space="preserve">        }</w:t>
      </w:r>
    </w:p>
    <w:p w14:paraId="6DA748E2" w14:textId="77777777" w:rsidR="006850EA" w:rsidRDefault="006850EA" w:rsidP="006850EA">
      <w:pPr>
        <w:pStyle w:val="HTMLPreformatted"/>
        <w:rPr>
          <w:rStyle w:val="HTMLCode"/>
        </w:rPr>
      </w:pPr>
      <w:r>
        <w:rPr>
          <w:rStyle w:val="HTMLCode"/>
        </w:rPr>
        <w:t xml:space="preserve">        stage('Test') {</w:t>
      </w:r>
    </w:p>
    <w:p w14:paraId="45A40435" w14:textId="77777777" w:rsidR="006850EA" w:rsidRDefault="006850EA" w:rsidP="006850EA">
      <w:pPr>
        <w:pStyle w:val="HTMLPreformatted"/>
        <w:rPr>
          <w:rStyle w:val="HTMLCode"/>
        </w:rPr>
      </w:pPr>
      <w:r>
        <w:rPr>
          <w:rStyle w:val="HTMLCode"/>
        </w:rPr>
        <w:t xml:space="preserve">            steps {</w:t>
      </w:r>
    </w:p>
    <w:p w14:paraId="404233B4" w14:textId="77777777" w:rsidR="006850EA" w:rsidRDefault="006850EA" w:rsidP="006850EA">
      <w:pPr>
        <w:pStyle w:val="HTMLPreformatted"/>
        <w:rPr>
          <w:rStyle w:val="HTMLCode"/>
        </w:rPr>
      </w:pPr>
      <w:r>
        <w:rPr>
          <w:rStyle w:val="HTMLCode"/>
        </w:rPr>
        <w:t xml:space="preserve">                // Define test steps, such as running unit tests</w:t>
      </w:r>
    </w:p>
    <w:p w14:paraId="46C6610C" w14:textId="77777777" w:rsidR="006850EA" w:rsidRDefault="006850EA" w:rsidP="006850EA">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roofErr w:type="spellStart"/>
      <w:r>
        <w:rPr>
          <w:rStyle w:val="HTMLCode"/>
        </w:rPr>
        <w:t>mvn</w:t>
      </w:r>
      <w:proofErr w:type="spellEnd"/>
      <w:r>
        <w:rPr>
          <w:rStyle w:val="HTMLCode"/>
        </w:rPr>
        <w:t xml:space="preserve"> test'</w:t>
      </w:r>
    </w:p>
    <w:p w14:paraId="4385EF56" w14:textId="77777777" w:rsidR="006850EA" w:rsidRDefault="006850EA" w:rsidP="006850EA">
      <w:pPr>
        <w:pStyle w:val="HTMLPreformatted"/>
        <w:rPr>
          <w:rStyle w:val="HTMLCode"/>
        </w:rPr>
      </w:pPr>
      <w:r>
        <w:rPr>
          <w:rStyle w:val="HTMLCode"/>
        </w:rPr>
        <w:t xml:space="preserve">            }</w:t>
      </w:r>
    </w:p>
    <w:p w14:paraId="043B9841" w14:textId="77777777" w:rsidR="006850EA" w:rsidRDefault="006850EA" w:rsidP="006850EA">
      <w:pPr>
        <w:pStyle w:val="HTMLPreformatted"/>
        <w:rPr>
          <w:rStyle w:val="HTMLCode"/>
        </w:rPr>
      </w:pPr>
      <w:r>
        <w:rPr>
          <w:rStyle w:val="HTMLCode"/>
        </w:rPr>
        <w:t xml:space="preserve">        }</w:t>
      </w:r>
    </w:p>
    <w:p w14:paraId="7D4C9933" w14:textId="77777777" w:rsidR="006850EA" w:rsidRDefault="006850EA" w:rsidP="006850EA">
      <w:pPr>
        <w:pStyle w:val="HTMLPreformatted"/>
        <w:rPr>
          <w:rStyle w:val="HTMLCode"/>
        </w:rPr>
      </w:pPr>
      <w:r>
        <w:rPr>
          <w:rStyle w:val="HTMLCode"/>
        </w:rPr>
        <w:t xml:space="preserve">        stage('Deploy') {</w:t>
      </w:r>
    </w:p>
    <w:p w14:paraId="7E9E4471" w14:textId="77777777" w:rsidR="006850EA" w:rsidRDefault="006850EA" w:rsidP="006850EA">
      <w:pPr>
        <w:pStyle w:val="HTMLPreformatted"/>
        <w:rPr>
          <w:rStyle w:val="HTMLCode"/>
        </w:rPr>
      </w:pPr>
      <w:r>
        <w:rPr>
          <w:rStyle w:val="HTMLCode"/>
        </w:rPr>
        <w:t xml:space="preserve">            steps {</w:t>
      </w:r>
    </w:p>
    <w:p w14:paraId="18B49A44" w14:textId="77777777" w:rsidR="006850EA" w:rsidRDefault="006850EA" w:rsidP="006850EA">
      <w:pPr>
        <w:pStyle w:val="HTMLPreformatted"/>
        <w:rPr>
          <w:rStyle w:val="HTMLCode"/>
        </w:rPr>
      </w:pPr>
      <w:r>
        <w:rPr>
          <w:rStyle w:val="HTMLCode"/>
        </w:rPr>
        <w:t xml:space="preserve">                // Define deployment steps</w:t>
      </w:r>
    </w:p>
    <w:p w14:paraId="638ED5E1" w14:textId="77777777" w:rsidR="006850EA" w:rsidRDefault="006850EA" w:rsidP="006850EA">
      <w:pPr>
        <w:pStyle w:val="HTMLPreformatted"/>
        <w:rPr>
          <w:rStyle w:val="HTMLCode"/>
        </w:rPr>
      </w:pPr>
      <w:r>
        <w:rPr>
          <w:rStyle w:val="HTMLCode"/>
        </w:rPr>
        <w:t xml:space="preserve">                </w:t>
      </w:r>
      <w:proofErr w:type="spellStart"/>
      <w:r>
        <w:rPr>
          <w:rStyle w:val="HTMLCode"/>
        </w:rPr>
        <w:t>sh</w:t>
      </w:r>
      <w:proofErr w:type="spellEnd"/>
      <w:r>
        <w:rPr>
          <w:rStyle w:val="HTMLCode"/>
        </w:rPr>
        <w:t xml:space="preserve"> 'deploy_to_prod.sh'</w:t>
      </w:r>
    </w:p>
    <w:p w14:paraId="79AFF4E6" w14:textId="77777777" w:rsidR="006850EA" w:rsidRDefault="006850EA" w:rsidP="006850EA">
      <w:pPr>
        <w:pStyle w:val="HTMLPreformatted"/>
        <w:rPr>
          <w:rStyle w:val="HTMLCode"/>
        </w:rPr>
      </w:pPr>
      <w:r>
        <w:rPr>
          <w:rStyle w:val="HTMLCode"/>
        </w:rPr>
        <w:t xml:space="preserve">            }</w:t>
      </w:r>
    </w:p>
    <w:p w14:paraId="6E53056D" w14:textId="77777777" w:rsidR="006850EA" w:rsidRDefault="006850EA" w:rsidP="006850EA">
      <w:pPr>
        <w:pStyle w:val="HTMLPreformatted"/>
        <w:rPr>
          <w:rStyle w:val="HTMLCode"/>
        </w:rPr>
      </w:pPr>
      <w:r>
        <w:rPr>
          <w:rStyle w:val="HTMLCode"/>
        </w:rPr>
        <w:t xml:space="preserve">        }</w:t>
      </w:r>
    </w:p>
    <w:p w14:paraId="020419C4" w14:textId="77777777" w:rsidR="006850EA" w:rsidRDefault="006850EA" w:rsidP="006850EA">
      <w:pPr>
        <w:pStyle w:val="HTMLPreformatted"/>
        <w:rPr>
          <w:rStyle w:val="HTMLCode"/>
        </w:rPr>
      </w:pPr>
      <w:r>
        <w:rPr>
          <w:rStyle w:val="HTMLCode"/>
        </w:rPr>
        <w:t xml:space="preserve">    }</w:t>
      </w:r>
    </w:p>
    <w:p w14:paraId="725D2EB8" w14:textId="77777777" w:rsidR="006850EA" w:rsidRDefault="006850EA" w:rsidP="006850EA">
      <w:pPr>
        <w:pStyle w:val="HTMLPreformatted"/>
        <w:rPr>
          <w:rStyle w:val="HTMLCode"/>
        </w:rPr>
      </w:pPr>
      <w:r>
        <w:rPr>
          <w:rStyle w:val="HTMLCode"/>
        </w:rPr>
        <w:t>}</w:t>
      </w:r>
    </w:p>
    <w:p w14:paraId="7BD643BA" w14:textId="77777777" w:rsidR="006850EA" w:rsidRDefault="006850EA" w:rsidP="006850EA">
      <w:pPr>
        <w:pStyle w:val="NormalWeb"/>
      </w:pPr>
      <w:r>
        <w:t>In this example:</w:t>
      </w:r>
    </w:p>
    <w:p w14:paraId="65F1234A" w14:textId="77777777" w:rsidR="006850EA" w:rsidRDefault="006850EA" w:rsidP="006850EA">
      <w:pPr>
        <w:numPr>
          <w:ilvl w:val="0"/>
          <w:numId w:val="13"/>
        </w:numPr>
        <w:spacing w:before="100" w:beforeAutospacing="1" w:after="100" w:afterAutospacing="1" w:line="240" w:lineRule="auto"/>
      </w:pPr>
      <w:r>
        <w:rPr>
          <w:rStyle w:val="HTMLCode"/>
          <w:rFonts w:eastAsiaTheme="minorHAnsi"/>
        </w:rPr>
        <w:t>Build</w:t>
      </w:r>
      <w:r>
        <w:t xml:space="preserve">, </w:t>
      </w:r>
      <w:r>
        <w:rPr>
          <w:rStyle w:val="HTMLCode"/>
          <w:rFonts w:eastAsiaTheme="minorHAnsi"/>
        </w:rPr>
        <w:t>Test</w:t>
      </w:r>
      <w:r>
        <w:t xml:space="preserve">, and </w:t>
      </w:r>
      <w:r>
        <w:rPr>
          <w:rStyle w:val="HTMLCode"/>
          <w:rFonts w:eastAsiaTheme="minorHAnsi"/>
        </w:rPr>
        <w:t>Deploy</w:t>
      </w:r>
      <w:r>
        <w:t xml:space="preserve"> are stages in the pipeline.</w:t>
      </w:r>
    </w:p>
    <w:p w14:paraId="6EE3BD4C" w14:textId="77777777" w:rsidR="006850EA" w:rsidRDefault="006850EA" w:rsidP="006850EA">
      <w:pPr>
        <w:numPr>
          <w:ilvl w:val="0"/>
          <w:numId w:val="13"/>
        </w:numPr>
        <w:spacing w:before="100" w:beforeAutospacing="1" w:after="100" w:afterAutospacing="1" w:line="240" w:lineRule="auto"/>
      </w:pPr>
      <w:r>
        <w:t>Each stage contains steps that define the actions to be taken.</w:t>
      </w:r>
    </w:p>
    <w:p w14:paraId="31E210A2" w14:textId="77777777" w:rsidR="006850EA" w:rsidRDefault="006850EA" w:rsidP="006850EA">
      <w:pPr>
        <w:pStyle w:val="Heading4"/>
      </w:pPr>
      <w:r>
        <w:t xml:space="preserve">4. </w:t>
      </w:r>
      <w:r>
        <w:rPr>
          <w:rStyle w:val="Strong"/>
          <w:b w:val="0"/>
          <w:bCs w:val="0"/>
        </w:rPr>
        <w:t>Triggering Jenkins Jobs</w:t>
      </w:r>
    </w:p>
    <w:p w14:paraId="48A4F2CA" w14:textId="77777777" w:rsidR="006850EA" w:rsidRDefault="006850EA" w:rsidP="006850EA">
      <w:pPr>
        <w:pStyle w:val="NormalWeb"/>
      </w:pPr>
      <w:r>
        <w:t>Jenkins jobs can be triggered in various ways:</w:t>
      </w:r>
    </w:p>
    <w:p w14:paraId="7B030459" w14:textId="77777777" w:rsidR="006850EA" w:rsidRDefault="006850EA" w:rsidP="006850EA">
      <w:pPr>
        <w:numPr>
          <w:ilvl w:val="0"/>
          <w:numId w:val="14"/>
        </w:numPr>
        <w:spacing w:before="100" w:beforeAutospacing="1" w:after="100" w:afterAutospacing="1" w:line="240" w:lineRule="auto"/>
      </w:pPr>
      <w:r>
        <w:rPr>
          <w:rStyle w:val="Strong"/>
        </w:rPr>
        <w:t>Source Code Repository Events</w:t>
      </w:r>
      <w:r>
        <w:t>: The most common trigger is a change in a source code repository (e.g., a commit pushed to GitHub or GitLab).</w:t>
      </w:r>
    </w:p>
    <w:p w14:paraId="3DCAC9C9" w14:textId="77777777" w:rsidR="006850EA" w:rsidRDefault="006850EA" w:rsidP="006850EA">
      <w:pPr>
        <w:numPr>
          <w:ilvl w:val="0"/>
          <w:numId w:val="14"/>
        </w:numPr>
        <w:spacing w:before="100" w:beforeAutospacing="1" w:after="100" w:afterAutospacing="1" w:line="240" w:lineRule="auto"/>
      </w:pPr>
      <w:r>
        <w:rPr>
          <w:rStyle w:val="Strong"/>
        </w:rPr>
        <w:t>Scheduled Jobs</w:t>
      </w:r>
      <w:r>
        <w:t>: Jobs can be triggered at predefined intervals (e.g., every night at 2 AM).</w:t>
      </w:r>
    </w:p>
    <w:p w14:paraId="27ABFCD0" w14:textId="77777777" w:rsidR="006850EA" w:rsidRDefault="006850EA" w:rsidP="006850EA">
      <w:pPr>
        <w:numPr>
          <w:ilvl w:val="0"/>
          <w:numId w:val="14"/>
        </w:numPr>
        <w:spacing w:before="100" w:beforeAutospacing="1" w:after="100" w:afterAutospacing="1" w:line="240" w:lineRule="auto"/>
      </w:pPr>
      <w:r>
        <w:rPr>
          <w:rStyle w:val="Strong"/>
        </w:rPr>
        <w:t>Manual Trigger</w:t>
      </w:r>
      <w:r>
        <w:t>: A user can manually trigger a build from the Jenkins UI.</w:t>
      </w:r>
    </w:p>
    <w:p w14:paraId="0C0E7468" w14:textId="77777777" w:rsidR="006850EA" w:rsidRDefault="006850EA" w:rsidP="006850EA">
      <w:pPr>
        <w:numPr>
          <w:ilvl w:val="0"/>
          <w:numId w:val="14"/>
        </w:numPr>
        <w:spacing w:before="100" w:beforeAutospacing="1" w:after="100" w:afterAutospacing="1" w:line="240" w:lineRule="auto"/>
      </w:pPr>
      <w:r>
        <w:rPr>
          <w:rStyle w:val="Strong"/>
        </w:rPr>
        <w:t>External Trigger</w:t>
      </w:r>
      <w:r>
        <w:t>: External systems or APIs can trigger jobs through webhooks or Jenkins REST API.</w:t>
      </w:r>
    </w:p>
    <w:p w14:paraId="21948024" w14:textId="77777777" w:rsidR="006850EA" w:rsidRDefault="006850EA" w:rsidP="006850EA">
      <w:pPr>
        <w:pStyle w:val="Heading4"/>
      </w:pPr>
      <w:r>
        <w:lastRenderedPageBreak/>
        <w:t xml:space="preserve">5. </w:t>
      </w:r>
      <w:r>
        <w:rPr>
          <w:rStyle w:val="Strong"/>
          <w:b w:val="0"/>
          <w:bCs w:val="0"/>
        </w:rPr>
        <w:t>Jenkins Execution Flow</w:t>
      </w:r>
    </w:p>
    <w:p w14:paraId="5904AE0F" w14:textId="77777777" w:rsidR="006850EA" w:rsidRDefault="006850EA" w:rsidP="006850EA">
      <w:pPr>
        <w:pStyle w:val="NormalWeb"/>
      </w:pPr>
      <w:r>
        <w:t>The execution of a Jenkins job or pipeline typically follows this flow:</w:t>
      </w:r>
    </w:p>
    <w:p w14:paraId="23964C25" w14:textId="77777777" w:rsidR="006850EA" w:rsidRDefault="006850EA" w:rsidP="006850EA">
      <w:pPr>
        <w:numPr>
          <w:ilvl w:val="0"/>
          <w:numId w:val="15"/>
        </w:numPr>
        <w:spacing w:before="100" w:beforeAutospacing="1" w:after="100" w:afterAutospacing="1" w:line="240" w:lineRule="auto"/>
      </w:pPr>
      <w:r>
        <w:rPr>
          <w:rStyle w:val="Strong"/>
        </w:rPr>
        <w:t>Code Commit</w:t>
      </w:r>
      <w:r>
        <w:t>: A developer pushes code to a version control system (e.g., Git).</w:t>
      </w:r>
    </w:p>
    <w:p w14:paraId="57F3E0FC" w14:textId="77777777" w:rsidR="006850EA" w:rsidRDefault="006850EA" w:rsidP="006850EA">
      <w:pPr>
        <w:numPr>
          <w:ilvl w:val="0"/>
          <w:numId w:val="15"/>
        </w:numPr>
        <w:spacing w:before="100" w:beforeAutospacing="1" w:after="100" w:afterAutospacing="1" w:line="240" w:lineRule="auto"/>
      </w:pPr>
      <w:r>
        <w:rPr>
          <w:rStyle w:val="Strong"/>
        </w:rPr>
        <w:t>Build Trigger</w:t>
      </w:r>
      <w:r>
        <w:t>: Jenkins is triggered by the version control system through a webhook.</w:t>
      </w:r>
    </w:p>
    <w:p w14:paraId="420B1091" w14:textId="77777777" w:rsidR="006850EA" w:rsidRDefault="006850EA" w:rsidP="006850EA">
      <w:pPr>
        <w:numPr>
          <w:ilvl w:val="0"/>
          <w:numId w:val="15"/>
        </w:numPr>
        <w:spacing w:before="100" w:beforeAutospacing="1" w:after="100" w:afterAutospacing="1" w:line="240" w:lineRule="auto"/>
      </w:pPr>
      <w:r>
        <w:rPr>
          <w:rStyle w:val="Strong"/>
        </w:rPr>
        <w:t>Build Execution</w:t>
      </w:r>
      <w:r>
        <w:t xml:space="preserve">: Jenkins runs the specified job, which may involve compiling the code, packaging it, or generating </w:t>
      </w:r>
      <w:proofErr w:type="spellStart"/>
      <w:r>
        <w:t>artifacts</w:t>
      </w:r>
      <w:proofErr w:type="spellEnd"/>
      <w:r>
        <w:t>.</w:t>
      </w:r>
    </w:p>
    <w:p w14:paraId="3D876F88" w14:textId="77777777" w:rsidR="006850EA" w:rsidRDefault="006850EA" w:rsidP="006850EA">
      <w:pPr>
        <w:numPr>
          <w:ilvl w:val="0"/>
          <w:numId w:val="15"/>
        </w:numPr>
        <w:spacing w:before="100" w:beforeAutospacing="1" w:after="100" w:afterAutospacing="1" w:line="240" w:lineRule="auto"/>
      </w:pPr>
      <w:r>
        <w:rPr>
          <w:rStyle w:val="Strong"/>
        </w:rPr>
        <w:t>Testing</w:t>
      </w:r>
      <w:r>
        <w:t>: Automated tests are executed to ensure the code changes do not break functionality.</w:t>
      </w:r>
    </w:p>
    <w:p w14:paraId="0FCE7A9E" w14:textId="77777777" w:rsidR="006850EA" w:rsidRDefault="006850EA" w:rsidP="006850EA">
      <w:pPr>
        <w:numPr>
          <w:ilvl w:val="0"/>
          <w:numId w:val="15"/>
        </w:numPr>
        <w:spacing w:before="100" w:beforeAutospacing="1" w:after="100" w:afterAutospacing="1" w:line="240" w:lineRule="auto"/>
      </w:pPr>
      <w:r>
        <w:rPr>
          <w:rStyle w:val="Strong"/>
        </w:rPr>
        <w:t>Deploy</w:t>
      </w:r>
      <w:r>
        <w:t>: If all tests pass, Jenkins can automatically deploy the code to a staging or production environment.</w:t>
      </w:r>
    </w:p>
    <w:p w14:paraId="7F42BA70" w14:textId="77777777" w:rsidR="006850EA" w:rsidRDefault="006850EA" w:rsidP="006850EA">
      <w:pPr>
        <w:numPr>
          <w:ilvl w:val="0"/>
          <w:numId w:val="15"/>
        </w:numPr>
        <w:spacing w:before="100" w:beforeAutospacing="1" w:after="100" w:afterAutospacing="1" w:line="240" w:lineRule="auto"/>
      </w:pPr>
      <w:r>
        <w:rPr>
          <w:rStyle w:val="Strong"/>
        </w:rPr>
        <w:t>Post-build Actions</w:t>
      </w:r>
      <w:r>
        <w:t xml:space="preserve">: Jenkins can notify teams about the build status, store build </w:t>
      </w:r>
      <w:proofErr w:type="spellStart"/>
      <w:r>
        <w:t>artifacts</w:t>
      </w:r>
      <w:proofErr w:type="spellEnd"/>
      <w:r>
        <w:t>, or trigger additional steps based on the outcome.</w:t>
      </w:r>
    </w:p>
    <w:p w14:paraId="3DF75FFC" w14:textId="77777777" w:rsidR="006850EA" w:rsidRDefault="006850EA" w:rsidP="006850EA">
      <w:pPr>
        <w:pStyle w:val="Heading4"/>
      </w:pPr>
      <w:r>
        <w:t xml:space="preserve">6. </w:t>
      </w:r>
      <w:r>
        <w:rPr>
          <w:rStyle w:val="Strong"/>
          <w:b w:val="0"/>
          <w:bCs w:val="0"/>
        </w:rPr>
        <w:t>Jenkins Plugins</w:t>
      </w:r>
    </w:p>
    <w:p w14:paraId="562A25C8" w14:textId="77777777" w:rsidR="006850EA" w:rsidRDefault="006850EA" w:rsidP="006850EA">
      <w:pPr>
        <w:pStyle w:val="NormalWeb"/>
      </w:pPr>
      <w:r>
        <w:t>Jenkins can be extended with a variety of plugins to add functionality:</w:t>
      </w:r>
    </w:p>
    <w:p w14:paraId="29F83E54" w14:textId="77777777" w:rsidR="006850EA" w:rsidRDefault="006850EA" w:rsidP="006850EA">
      <w:pPr>
        <w:numPr>
          <w:ilvl w:val="0"/>
          <w:numId w:val="16"/>
        </w:numPr>
        <w:spacing w:before="100" w:beforeAutospacing="1" w:after="100" w:afterAutospacing="1" w:line="240" w:lineRule="auto"/>
      </w:pPr>
      <w:r>
        <w:rPr>
          <w:rStyle w:val="Strong"/>
        </w:rPr>
        <w:t>Version Control Plugins</w:t>
      </w:r>
      <w:r>
        <w:t>: For integration with Git, Subversion, Mercurial, etc.</w:t>
      </w:r>
    </w:p>
    <w:p w14:paraId="337BD9BC" w14:textId="77777777" w:rsidR="006850EA" w:rsidRDefault="006850EA" w:rsidP="006850EA">
      <w:pPr>
        <w:numPr>
          <w:ilvl w:val="0"/>
          <w:numId w:val="16"/>
        </w:numPr>
        <w:spacing w:before="100" w:beforeAutospacing="1" w:after="100" w:afterAutospacing="1" w:line="240" w:lineRule="auto"/>
      </w:pPr>
      <w:r>
        <w:rPr>
          <w:rStyle w:val="Strong"/>
        </w:rPr>
        <w:t>Build Tools</w:t>
      </w:r>
      <w:r>
        <w:t>: For tools like Maven, Gradle, Ant, etc.</w:t>
      </w:r>
    </w:p>
    <w:p w14:paraId="315CC422" w14:textId="77777777" w:rsidR="006850EA" w:rsidRDefault="006850EA" w:rsidP="006850EA">
      <w:pPr>
        <w:numPr>
          <w:ilvl w:val="0"/>
          <w:numId w:val="16"/>
        </w:numPr>
        <w:spacing w:before="100" w:beforeAutospacing="1" w:after="100" w:afterAutospacing="1" w:line="240" w:lineRule="auto"/>
      </w:pPr>
      <w:r>
        <w:rPr>
          <w:rStyle w:val="Strong"/>
        </w:rPr>
        <w:t>Deployment Tools</w:t>
      </w:r>
      <w:r>
        <w:t>: To automate deployment to environments such as AWS, Docker, Kubernetes, or on-premises servers.</w:t>
      </w:r>
    </w:p>
    <w:p w14:paraId="4EDD2717" w14:textId="77777777" w:rsidR="006850EA" w:rsidRDefault="006850EA" w:rsidP="006850EA">
      <w:pPr>
        <w:numPr>
          <w:ilvl w:val="0"/>
          <w:numId w:val="16"/>
        </w:numPr>
        <w:spacing w:before="100" w:beforeAutospacing="1" w:after="100" w:afterAutospacing="1" w:line="240" w:lineRule="auto"/>
      </w:pPr>
      <w:r>
        <w:rPr>
          <w:rStyle w:val="Strong"/>
        </w:rPr>
        <w:t>Notifications</w:t>
      </w:r>
      <w:r>
        <w:t>: Plugins to notify teams via email, Slack, or other messaging systems about build statuses.</w:t>
      </w:r>
    </w:p>
    <w:p w14:paraId="153175EC" w14:textId="77777777" w:rsidR="006850EA" w:rsidRDefault="006850EA" w:rsidP="006850EA">
      <w:pPr>
        <w:pStyle w:val="Heading4"/>
      </w:pPr>
      <w:r>
        <w:t xml:space="preserve">7. </w:t>
      </w:r>
      <w:r>
        <w:rPr>
          <w:rStyle w:val="Strong"/>
          <w:b w:val="0"/>
          <w:bCs w:val="0"/>
        </w:rPr>
        <w:t>Monitoring and Feedback</w:t>
      </w:r>
    </w:p>
    <w:p w14:paraId="2585AD09" w14:textId="77777777" w:rsidR="006850EA" w:rsidRDefault="006850EA" w:rsidP="006850EA">
      <w:pPr>
        <w:pStyle w:val="NormalWeb"/>
      </w:pPr>
      <w:r>
        <w:t>Jenkins offers feedback to developers in several ways:</w:t>
      </w:r>
    </w:p>
    <w:p w14:paraId="144C04FE" w14:textId="77777777" w:rsidR="006850EA" w:rsidRDefault="006850EA" w:rsidP="006850EA">
      <w:pPr>
        <w:numPr>
          <w:ilvl w:val="0"/>
          <w:numId w:val="17"/>
        </w:numPr>
        <w:spacing w:before="100" w:beforeAutospacing="1" w:after="100" w:afterAutospacing="1" w:line="240" w:lineRule="auto"/>
      </w:pPr>
      <w:r>
        <w:rPr>
          <w:rStyle w:val="Strong"/>
        </w:rPr>
        <w:t>Build Results</w:t>
      </w:r>
      <w:r>
        <w:t>: Each build shows its status (e.g., success, failure) in the Jenkins UI.</w:t>
      </w:r>
    </w:p>
    <w:p w14:paraId="43684C21" w14:textId="77777777" w:rsidR="006850EA" w:rsidRDefault="006850EA" w:rsidP="006850EA">
      <w:pPr>
        <w:numPr>
          <w:ilvl w:val="0"/>
          <w:numId w:val="17"/>
        </w:numPr>
        <w:spacing w:before="100" w:beforeAutospacing="1" w:after="100" w:afterAutospacing="1" w:line="240" w:lineRule="auto"/>
      </w:pPr>
      <w:r>
        <w:rPr>
          <w:rStyle w:val="Strong"/>
        </w:rPr>
        <w:t>Logs</w:t>
      </w:r>
      <w:r>
        <w:t>: Logs generated during the build process are available for debugging and analysis.</w:t>
      </w:r>
    </w:p>
    <w:p w14:paraId="133D6F40" w14:textId="77777777" w:rsidR="006850EA" w:rsidRDefault="006850EA" w:rsidP="006850EA">
      <w:pPr>
        <w:numPr>
          <w:ilvl w:val="0"/>
          <w:numId w:val="17"/>
        </w:numPr>
        <w:spacing w:before="100" w:beforeAutospacing="1" w:after="100" w:afterAutospacing="1" w:line="240" w:lineRule="auto"/>
      </w:pPr>
      <w:r>
        <w:rPr>
          <w:rStyle w:val="Strong"/>
        </w:rPr>
        <w:t>Notifications</w:t>
      </w:r>
      <w:r>
        <w:t>: Jenkins can send notifications via email, Slack, or other channels when a build succeeds or fails.</w:t>
      </w:r>
    </w:p>
    <w:p w14:paraId="36E194E3" w14:textId="77777777" w:rsidR="006850EA" w:rsidRDefault="006850EA" w:rsidP="006850EA">
      <w:pPr>
        <w:pStyle w:val="Heading4"/>
      </w:pPr>
      <w:r>
        <w:t xml:space="preserve">8. </w:t>
      </w:r>
      <w:r>
        <w:rPr>
          <w:rStyle w:val="Strong"/>
          <w:b w:val="0"/>
          <w:bCs w:val="0"/>
        </w:rPr>
        <w:t>Scaling Jenkins with Distributed Builds</w:t>
      </w:r>
    </w:p>
    <w:p w14:paraId="07198982" w14:textId="77777777" w:rsidR="006850EA" w:rsidRDefault="006850EA" w:rsidP="006850EA">
      <w:pPr>
        <w:numPr>
          <w:ilvl w:val="0"/>
          <w:numId w:val="18"/>
        </w:numPr>
        <w:spacing w:before="100" w:beforeAutospacing="1" w:after="100" w:afterAutospacing="1" w:line="240" w:lineRule="auto"/>
      </w:pPr>
      <w:r>
        <w:t>To handle large projects or high-demand environments, Jenkins can distribute builds across multiple machines (called slaves or agents). This allows for parallel execution of builds, reducing time for large projects or running multiple tasks in parallel.</w:t>
      </w:r>
    </w:p>
    <w:p w14:paraId="79BCE6D0" w14:textId="77777777" w:rsidR="006850EA" w:rsidRDefault="006850EA" w:rsidP="006850EA">
      <w:pPr>
        <w:numPr>
          <w:ilvl w:val="0"/>
          <w:numId w:val="18"/>
        </w:numPr>
        <w:spacing w:before="100" w:beforeAutospacing="1" w:after="100" w:afterAutospacing="1" w:line="240" w:lineRule="auto"/>
      </w:pPr>
      <w:r>
        <w:t>Jenkins master controls job assignment, while the slaves execute the build steps.</w:t>
      </w:r>
    </w:p>
    <w:p w14:paraId="5EEFA84E" w14:textId="77777777" w:rsidR="006850EA" w:rsidRDefault="00875057" w:rsidP="006850EA">
      <w:pPr>
        <w:spacing w:after="0"/>
      </w:pPr>
      <w:r>
        <w:pict w14:anchorId="6543B438">
          <v:rect id="_x0000_i1025" style="width:0;height:1.5pt" o:hralign="center" o:hrstd="t" o:hr="t" fillcolor="#a0a0a0" stroked="f"/>
        </w:pict>
      </w:r>
    </w:p>
    <w:p w14:paraId="299FD3EC" w14:textId="77777777" w:rsidR="006850EA" w:rsidRDefault="006850EA" w:rsidP="006850EA">
      <w:pPr>
        <w:pStyle w:val="Heading3"/>
      </w:pPr>
    </w:p>
    <w:p w14:paraId="3C1D75B5" w14:textId="77777777" w:rsidR="006850EA" w:rsidRDefault="006850EA" w:rsidP="006850EA">
      <w:pPr>
        <w:pStyle w:val="Heading3"/>
      </w:pPr>
    </w:p>
    <w:p w14:paraId="23EA78DC" w14:textId="77777777" w:rsidR="006850EA" w:rsidRDefault="006850EA" w:rsidP="006850EA">
      <w:pPr>
        <w:pStyle w:val="Heading3"/>
      </w:pPr>
    </w:p>
    <w:p w14:paraId="2B18A429" w14:textId="51397280" w:rsidR="006850EA" w:rsidRDefault="006850EA" w:rsidP="006850EA">
      <w:pPr>
        <w:pStyle w:val="Heading3"/>
      </w:pPr>
      <w:r>
        <w:lastRenderedPageBreak/>
        <w:t>Example Use Case of Jenkins:</w:t>
      </w:r>
    </w:p>
    <w:p w14:paraId="6B5E7AFB" w14:textId="77777777" w:rsidR="006850EA" w:rsidRDefault="006850EA" w:rsidP="006850EA">
      <w:pPr>
        <w:pStyle w:val="NormalWeb"/>
      </w:pPr>
      <w:r>
        <w:t>Imagine you're working on a web application project:</w:t>
      </w:r>
    </w:p>
    <w:p w14:paraId="22A0D0F8" w14:textId="77777777" w:rsidR="006850EA" w:rsidRDefault="006850EA" w:rsidP="006850EA">
      <w:pPr>
        <w:numPr>
          <w:ilvl w:val="0"/>
          <w:numId w:val="19"/>
        </w:numPr>
        <w:spacing w:before="100" w:beforeAutospacing="1" w:after="100" w:afterAutospacing="1" w:line="240" w:lineRule="auto"/>
      </w:pPr>
      <w:r>
        <w:rPr>
          <w:rStyle w:val="Strong"/>
        </w:rPr>
        <w:t>Developer A</w:t>
      </w:r>
      <w:r>
        <w:t xml:space="preserve"> pushes new code to the GitHub repository.</w:t>
      </w:r>
    </w:p>
    <w:p w14:paraId="0E7D6F39" w14:textId="77777777" w:rsidR="006850EA" w:rsidRDefault="006850EA" w:rsidP="006850EA">
      <w:pPr>
        <w:numPr>
          <w:ilvl w:val="0"/>
          <w:numId w:val="19"/>
        </w:numPr>
        <w:spacing w:before="100" w:beforeAutospacing="1" w:after="100" w:afterAutospacing="1" w:line="240" w:lineRule="auto"/>
      </w:pPr>
      <w:r>
        <w:rPr>
          <w:rStyle w:val="Strong"/>
        </w:rPr>
        <w:t>Jenkins</w:t>
      </w:r>
      <w:r>
        <w:t xml:space="preserve"> detects the change via webhook and triggers a build process.</w:t>
      </w:r>
    </w:p>
    <w:p w14:paraId="7D2088DD" w14:textId="77777777" w:rsidR="006850EA" w:rsidRDefault="006850EA" w:rsidP="006850EA">
      <w:pPr>
        <w:numPr>
          <w:ilvl w:val="0"/>
          <w:numId w:val="19"/>
        </w:numPr>
        <w:spacing w:before="100" w:beforeAutospacing="1" w:after="100" w:afterAutospacing="1" w:line="240" w:lineRule="auto"/>
      </w:pPr>
      <w:r>
        <w:t xml:space="preserve">The </w:t>
      </w:r>
      <w:r>
        <w:rPr>
          <w:rStyle w:val="Strong"/>
        </w:rPr>
        <w:t>Jenkins server</w:t>
      </w:r>
      <w:r>
        <w:t xml:space="preserve"> (master) fetches the code and initiates the build job.</w:t>
      </w:r>
    </w:p>
    <w:p w14:paraId="642F7819" w14:textId="77777777" w:rsidR="006850EA" w:rsidRDefault="006850EA" w:rsidP="006850EA">
      <w:pPr>
        <w:numPr>
          <w:ilvl w:val="0"/>
          <w:numId w:val="19"/>
        </w:numPr>
        <w:spacing w:before="100" w:beforeAutospacing="1" w:after="100" w:afterAutospacing="1" w:line="240" w:lineRule="auto"/>
      </w:pPr>
      <w:r>
        <w:t>The code is compiled, dependencies are installed, and unit tests are run.</w:t>
      </w:r>
    </w:p>
    <w:p w14:paraId="0C1F53FE" w14:textId="77777777" w:rsidR="006850EA" w:rsidRDefault="006850EA" w:rsidP="006850EA">
      <w:pPr>
        <w:numPr>
          <w:ilvl w:val="0"/>
          <w:numId w:val="19"/>
        </w:numPr>
        <w:spacing w:before="100" w:beforeAutospacing="1" w:after="100" w:afterAutospacing="1" w:line="240" w:lineRule="auto"/>
      </w:pPr>
      <w:r>
        <w:t>The build passes, and Jenkins triggers a deployment process to a staging server.</w:t>
      </w:r>
    </w:p>
    <w:p w14:paraId="28E5E2E2" w14:textId="77777777" w:rsidR="006850EA" w:rsidRDefault="006850EA" w:rsidP="006850EA">
      <w:pPr>
        <w:numPr>
          <w:ilvl w:val="0"/>
          <w:numId w:val="19"/>
        </w:numPr>
        <w:spacing w:before="100" w:beforeAutospacing="1" w:after="100" w:afterAutospacing="1" w:line="240" w:lineRule="auto"/>
      </w:pPr>
      <w:r>
        <w:rPr>
          <w:rStyle w:val="Strong"/>
        </w:rPr>
        <w:t>Automated tests</w:t>
      </w:r>
      <w:r>
        <w:t xml:space="preserve"> (e.g., Selenium tests) are run on the staging server.</w:t>
      </w:r>
    </w:p>
    <w:p w14:paraId="163DC701" w14:textId="77777777" w:rsidR="006850EA" w:rsidRDefault="006850EA" w:rsidP="006850EA">
      <w:pPr>
        <w:numPr>
          <w:ilvl w:val="0"/>
          <w:numId w:val="19"/>
        </w:numPr>
        <w:spacing w:before="100" w:beforeAutospacing="1" w:after="100" w:afterAutospacing="1" w:line="240" w:lineRule="auto"/>
      </w:pPr>
      <w:r>
        <w:t xml:space="preserve">If everything works, Jenkins automatically deploys the code to </w:t>
      </w:r>
      <w:r>
        <w:rPr>
          <w:rStyle w:val="Strong"/>
        </w:rPr>
        <w:t>production</w:t>
      </w:r>
      <w:r>
        <w:t>.</w:t>
      </w:r>
    </w:p>
    <w:p w14:paraId="5B082F1A" w14:textId="77777777" w:rsidR="006850EA" w:rsidRDefault="006850EA" w:rsidP="006850EA">
      <w:pPr>
        <w:numPr>
          <w:ilvl w:val="0"/>
          <w:numId w:val="19"/>
        </w:numPr>
        <w:spacing w:before="100" w:beforeAutospacing="1" w:after="100" w:afterAutospacing="1" w:line="240" w:lineRule="auto"/>
      </w:pPr>
      <w:r>
        <w:t>Notifications are sent to developers about the status of the build and deployment.</w:t>
      </w:r>
    </w:p>
    <w:p w14:paraId="6403EC0F" w14:textId="77777777" w:rsidR="006850EA" w:rsidRDefault="00875057" w:rsidP="006850EA">
      <w:pPr>
        <w:spacing w:after="0"/>
      </w:pPr>
      <w:r>
        <w:pict w14:anchorId="7165AF4B">
          <v:rect id="_x0000_i1026" style="width:0;height:1.5pt" o:hralign="center" o:hrstd="t" o:hr="t" fillcolor="#a0a0a0" stroked="f"/>
        </w:pict>
      </w:r>
    </w:p>
    <w:p w14:paraId="0583DFB5" w14:textId="77777777" w:rsidR="006850EA" w:rsidRDefault="006850EA" w:rsidP="006850EA">
      <w:pPr>
        <w:pStyle w:val="Heading3"/>
      </w:pPr>
      <w:r>
        <w:t>Summary:</w:t>
      </w:r>
    </w:p>
    <w:p w14:paraId="2F29D794" w14:textId="77777777" w:rsidR="006850EA" w:rsidRDefault="006850EA" w:rsidP="006850EA">
      <w:pPr>
        <w:numPr>
          <w:ilvl w:val="0"/>
          <w:numId w:val="20"/>
        </w:numPr>
        <w:spacing w:before="100" w:beforeAutospacing="1" w:after="100" w:afterAutospacing="1" w:line="240" w:lineRule="auto"/>
      </w:pPr>
      <w:r>
        <w:rPr>
          <w:rStyle w:val="Strong"/>
        </w:rPr>
        <w:t>Jenkins</w:t>
      </w:r>
      <w:r>
        <w:t xml:space="preserve"> automates CI/CD pipelines, allowing teams to build, test, and deploy software faster and with greater reliability.</w:t>
      </w:r>
    </w:p>
    <w:p w14:paraId="734024C6" w14:textId="77777777" w:rsidR="006850EA" w:rsidRDefault="006850EA" w:rsidP="006850EA">
      <w:pPr>
        <w:numPr>
          <w:ilvl w:val="0"/>
          <w:numId w:val="20"/>
        </w:numPr>
        <w:spacing w:before="100" w:beforeAutospacing="1" w:after="100" w:afterAutospacing="1" w:line="240" w:lineRule="auto"/>
      </w:pPr>
      <w:r>
        <w:t xml:space="preserve">Jenkins operates through jobs and pipelines, which can be configured with plugins and version-controlled as </w:t>
      </w:r>
      <w:proofErr w:type="spellStart"/>
      <w:r>
        <w:t>Jenkinsfiles</w:t>
      </w:r>
      <w:proofErr w:type="spellEnd"/>
      <w:r>
        <w:t>.</w:t>
      </w:r>
    </w:p>
    <w:p w14:paraId="7ECFC23A" w14:textId="77777777" w:rsidR="006850EA" w:rsidRDefault="006850EA" w:rsidP="006850EA">
      <w:pPr>
        <w:numPr>
          <w:ilvl w:val="0"/>
          <w:numId w:val="20"/>
        </w:numPr>
        <w:spacing w:before="100" w:beforeAutospacing="1" w:after="100" w:afterAutospacing="1" w:line="240" w:lineRule="auto"/>
      </w:pPr>
      <w:r>
        <w:t>It provides powerful feedback and monitoring tools and can scale horizontally using a master-slave architecture for large projects.</w:t>
      </w:r>
    </w:p>
    <w:p w14:paraId="5CFE9BB4" w14:textId="24049770" w:rsidR="006850EA" w:rsidRPr="006850EA" w:rsidRDefault="006850EA" w:rsidP="006850EA">
      <w:pPr>
        <w:rPr>
          <w:color w:val="FF0000"/>
        </w:rPr>
      </w:pPr>
      <w:r>
        <w:rPr>
          <w:color w:val="FF0000"/>
        </w:rPr>
        <w:t>====================================================================================================================================================================</w:t>
      </w:r>
    </w:p>
    <w:p w14:paraId="2EA820E2" w14:textId="77777777" w:rsidR="006850EA" w:rsidRDefault="006850EA" w:rsidP="006850EA">
      <w:pPr>
        <w:pStyle w:val="z-BottomofForm"/>
      </w:pPr>
      <w:r>
        <w:t>Bottom of Form</w:t>
      </w:r>
    </w:p>
    <w:p w14:paraId="4ECBBA09" w14:textId="77777777" w:rsidR="006850EA" w:rsidRDefault="006850EA" w:rsidP="00AE1EDA">
      <w:pPr>
        <w:spacing w:before="100" w:beforeAutospacing="1" w:after="100" w:afterAutospacing="1" w:line="240" w:lineRule="auto"/>
        <w:rPr>
          <w:rFonts w:ascii="Times New Roman" w:eastAsia="Times New Roman" w:hAnsi="Times New Roman" w:cs="Times New Roman"/>
          <w:b/>
          <w:bCs/>
          <w:sz w:val="24"/>
          <w:szCs w:val="24"/>
          <w:lang w:eastAsia="en-IN"/>
        </w:rPr>
      </w:pPr>
    </w:p>
    <w:p w14:paraId="421DA4C9" w14:textId="04CD2A54" w:rsidR="00AE1EDA" w:rsidRPr="00AE1EDA" w:rsidRDefault="00AE1EDA" w:rsidP="00AE1EDA">
      <w:p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CI/CD Workflow Overview</w:t>
      </w:r>
    </w:p>
    <w:p w14:paraId="06478EF6" w14:textId="77777777" w:rsidR="00AE1EDA" w:rsidRPr="00AE1EDA" w:rsidRDefault="00AE1EDA" w:rsidP="00AE1EDA">
      <w:p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sz w:val="24"/>
          <w:szCs w:val="24"/>
          <w:lang w:eastAsia="en-IN"/>
        </w:rPr>
        <w:t xml:space="preserve">CI/CD stands for </w:t>
      </w:r>
      <w:r w:rsidRPr="00AE1EDA">
        <w:rPr>
          <w:rFonts w:ascii="Times New Roman" w:eastAsia="Times New Roman" w:hAnsi="Times New Roman" w:cs="Times New Roman"/>
          <w:b/>
          <w:bCs/>
          <w:sz w:val="24"/>
          <w:szCs w:val="24"/>
          <w:lang w:eastAsia="en-IN"/>
        </w:rPr>
        <w:t>Continuous Integration</w:t>
      </w:r>
      <w:r w:rsidRPr="00AE1EDA">
        <w:rPr>
          <w:rFonts w:ascii="Times New Roman" w:eastAsia="Times New Roman" w:hAnsi="Times New Roman" w:cs="Times New Roman"/>
          <w:sz w:val="24"/>
          <w:szCs w:val="24"/>
          <w:lang w:eastAsia="en-IN"/>
        </w:rPr>
        <w:t xml:space="preserve"> (CI) and </w:t>
      </w:r>
      <w:r w:rsidRPr="00AE1EDA">
        <w:rPr>
          <w:rFonts w:ascii="Times New Roman" w:eastAsia="Times New Roman" w:hAnsi="Times New Roman" w:cs="Times New Roman"/>
          <w:b/>
          <w:bCs/>
          <w:sz w:val="24"/>
          <w:szCs w:val="24"/>
          <w:lang w:eastAsia="en-IN"/>
        </w:rPr>
        <w:t>Continuous Deployment/Delivery</w:t>
      </w:r>
      <w:r w:rsidRPr="00AE1EDA">
        <w:rPr>
          <w:rFonts w:ascii="Times New Roman" w:eastAsia="Times New Roman" w:hAnsi="Times New Roman" w:cs="Times New Roman"/>
          <w:sz w:val="24"/>
          <w:szCs w:val="24"/>
          <w:lang w:eastAsia="en-IN"/>
        </w:rPr>
        <w:t xml:space="preserve"> (CD). These practices are key elements of modern DevOps and software development workflows. CI/CD automates stages of software delivery to improve quality, speed, and efficiency. Let's break down a typical CI/CD workflow:</w:t>
      </w:r>
    </w:p>
    <w:p w14:paraId="024421FA" w14:textId="77777777" w:rsidR="00AE1EDA" w:rsidRPr="00AE1EDA" w:rsidRDefault="00AE1EDA" w:rsidP="00AE1E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1EDA">
        <w:rPr>
          <w:rFonts w:ascii="Times New Roman" w:eastAsia="Times New Roman" w:hAnsi="Times New Roman" w:cs="Times New Roman"/>
          <w:b/>
          <w:bCs/>
          <w:sz w:val="27"/>
          <w:szCs w:val="27"/>
          <w:lang w:eastAsia="en-IN"/>
        </w:rPr>
        <w:t>1. Source Code Management (SCM)</w:t>
      </w:r>
    </w:p>
    <w:p w14:paraId="0AD8268D" w14:textId="77777777" w:rsidR="00AE1EDA" w:rsidRPr="00AE1EDA" w:rsidRDefault="00AE1EDA" w:rsidP="00AE1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Developer's work</w:t>
      </w:r>
      <w:r w:rsidRPr="00AE1EDA">
        <w:rPr>
          <w:rFonts w:ascii="Times New Roman" w:eastAsia="Times New Roman" w:hAnsi="Times New Roman" w:cs="Times New Roman"/>
          <w:sz w:val="24"/>
          <w:szCs w:val="24"/>
          <w:lang w:eastAsia="en-IN"/>
        </w:rPr>
        <w:t>: Developers write and update code in a version control system (VCS) like Git.</w:t>
      </w:r>
    </w:p>
    <w:p w14:paraId="214BA194" w14:textId="77777777" w:rsidR="00AE1EDA" w:rsidRPr="00AE1EDA" w:rsidRDefault="00AE1EDA" w:rsidP="00AE1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Commit &amp; Push</w:t>
      </w:r>
      <w:r w:rsidRPr="00AE1EDA">
        <w:rPr>
          <w:rFonts w:ascii="Times New Roman" w:eastAsia="Times New Roman" w:hAnsi="Times New Roman" w:cs="Times New Roman"/>
          <w:sz w:val="24"/>
          <w:szCs w:val="24"/>
          <w:lang w:eastAsia="en-IN"/>
        </w:rPr>
        <w:t>: Developers commit their changes locally and push them to a remote repository (e.g., GitHub, GitLab, Bitbucket).</w:t>
      </w:r>
    </w:p>
    <w:p w14:paraId="6D8277A1" w14:textId="77777777" w:rsidR="00AE1EDA" w:rsidRPr="00AE1EDA" w:rsidRDefault="00AE1EDA" w:rsidP="00AE1E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1EDA">
        <w:rPr>
          <w:rFonts w:ascii="Times New Roman" w:eastAsia="Times New Roman" w:hAnsi="Times New Roman" w:cs="Times New Roman"/>
          <w:b/>
          <w:bCs/>
          <w:sz w:val="27"/>
          <w:szCs w:val="27"/>
          <w:lang w:eastAsia="en-IN"/>
        </w:rPr>
        <w:t>2. Continuous Integration (CI)</w:t>
      </w:r>
    </w:p>
    <w:p w14:paraId="41345A61" w14:textId="77777777" w:rsidR="00AE1EDA" w:rsidRPr="00AE1EDA" w:rsidRDefault="00AE1EDA" w:rsidP="00AE1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CI Server Trigger</w:t>
      </w:r>
      <w:r w:rsidRPr="00AE1EDA">
        <w:rPr>
          <w:rFonts w:ascii="Times New Roman" w:eastAsia="Times New Roman" w:hAnsi="Times New Roman" w:cs="Times New Roman"/>
          <w:sz w:val="24"/>
          <w:szCs w:val="24"/>
          <w:lang w:eastAsia="en-IN"/>
        </w:rPr>
        <w:t xml:space="preserve">: Pushing code triggers the CI server (e.g., Jenkins, GitLab CI, </w:t>
      </w:r>
      <w:proofErr w:type="spellStart"/>
      <w:r w:rsidRPr="00AE1EDA">
        <w:rPr>
          <w:rFonts w:ascii="Times New Roman" w:eastAsia="Times New Roman" w:hAnsi="Times New Roman" w:cs="Times New Roman"/>
          <w:sz w:val="24"/>
          <w:szCs w:val="24"/>
          <w:lang w:eastAsia="en-IN"/>
        </w:rPr>
        <w:t>CircleCI</w:t>
      </w:r>
      <w:proofErr w:type="spellEnd"/>
      <w:r w:rsidRPr="00AE1EDA">
        <w:rPr>
          <w:rFonts w:ascii="Times New Roman" w:eastAsia="Times New Roman" w:hAnsi="Times New Roman" w:cs="Times New Roman"/>
          <w:sz w:val="24"/>
          <w:szCs w:val="24"/>
          <w:lang w:eastAsia="en-IN"/>
        </w:rPr>
        <w:t>, Travis CI).</w:t>
      </w:r>
    </w:p>
    <w:p w14:paraId="107C1947" w14:textId="77777777" w:rsidR="00AE1EDA" w:rsidRPr="00AE1EDA" w:rsidRDefault="00AE1EDA" w:rsidP="00AE1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Build Process</w:t>
      </w:r>
      <w:r w:rsidRPr="00AE1EDA">
        <w:rPr>
          <w:rFonts w:ascii="Times New Roman" w:eastAsia="Times New Roman" w:hAnsi="Times New Roman" w:cs="Times New Roman"/>
          <w:sz w:val="24"/>
          <w:szCs w:val="24"/>
          <w:lang w:eastAsia="en-IN"/>
        </w:rPr>
        <w:t>: The CI server checks out the latest code from the repository and starts the build process. This typically includes:</w:t>
      </w:r>
    </w:p>
    <w:p w14:paraId="03E26AB3" w14:textId="77777777" w:rsidR="00AE1EDA" w:rsidRPr="00AE1EDA" w:rsidRDefault="00AE1EDA" w:rsidP="00AE1E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Compiling the code</w:t>
      </w:r>
      <w:r w:rsidRPr="00AE1EDA">
        <w:rPr>
          <w:rFonts w:ascii="Times New Roman" w:eastAsia="Times New Roman" w:hAnsi="Times New Roman" w:cs="Times New Roman"/>
          <w:sz w:val="24"/>
          <w:szCs w:val="24"/>
          <w:lang w:eastAsia="en-IN"/>
        </w:rPr>
        <w:t xml:space="preserve"> (for languages like Java, C++, etc.)</w:t>
      </w:r>
    </w:p>
    <w:p w14:paraId="20240775" w14:textId="77777777" w:rsidR="00AE1EDA" w:rsidRPr="00AE1EDA" w:rsidRDefault="00AE1EDA" w:rsidP="00AE1E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lastRenderedPageBreak/>
        <w:t>Dependency management</w:t>
      </w:r>
      <w:r w:rsidRPr="00AE1EDA">
        <w:rPr>
          <w:rFonts w:ascii="Times New Roman" w:eastAsia="Times New Roman" w:hAnsi="Times New Roman" w:cs="Times New Roman"/>
          <w:sz w:val="24"/>
          <w:szCs w:val="24"/>
          <w:lang w:eastAsia="en-IN"/>
        </w:rPr>
        <w:t xml:space="preserve"> (installing libraries and frameworks)</w:t>
      </w:r>
    </w:p>
    <w:p w14:paraId="213ED059" w14:textId="77777777" w:rsidR="00AE1EDA" w:rsidRPr="00AE1EDA" w:rsidRDefault="00AE1EDA" w:rsidP="00AE1E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Static code analysis</w:t>
      </w:r>
      <w:r w:rsidRPr="00AE1EDA">
        <w:rPr>
          <w:rFonts w:ascii="Times New Roman" w:eastAsia="Times New Roman" w:hAnsi="Times New Roman" w:cs="Times New Roman"/>
          <w:sz w:val="24"/>
          <w:szCs w:val="24"/>
          <w:lang w:eastAsia="en-IN"/>
        </w:rPr>
        <w:t xml:space="preserve"> (e.g., linting, security checks)</w:t>
      </w:r>
    </w:p>
    <w:p w14:paraId="01CBACB2" w14:textId="77777777" w:rsidR="00AE1EDA" w:rsidRPr="00AE1EDA" w:rsidRDefault="00AE1EDA" w:rsidP="00AE1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Unit Tests</w:t>
      </w:r>
      <w:r w:rsidRPr="00AE1EDA">
        <w:rPr>
          <w:rFonts w:ascii="Times New Roman" w:eastAsia="Times New Roman" w:hAnsi="Times New Roman" w:cs="Times New Roman"/>
          <w:sz w:val="24"/>
          <w:szCs w:val="24"/>
          <w:lang w:eastAsia="en-IN"/>
        </w:rPr>
        <w:t>: The CI server runs unit tests to ensure individual components work as expected. If tests fail, the build is marked as failed, and developers are notified.</w:t>
      </w:r>
    </w:p>
    <w:p w14:paraId="7DACCB47" w14:textId="77777777" w:rsidR="00AE1EDA" w:rsidRPr="00AE1EDA" w:rsidRDefault="00AE1EDA" w:rsidP="00AE1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1EDA">
        <w:rPr>
          <w:rFonts w:ascii="Times New Roman" w:eastAsia="Times New Roman" w:hAnsi="Times New Roman" w:cs="Times New Roman"/>
          <w:b/>
          <w:bCs/>
          <w:sz w:val="24"/>
          <w:szCs w:val="24"/>
          <w:lang w:eastAsia="en-IN"/>
        </w:rPr>
        <w:t>Artifact</w:t>
      </w:r>
      <w:proofErr w:type="spellEnd"/>
      <w:r w:rsidRPr="00AE1EDA">
        <w:rPr>
          <w:rFonts w:ascii="Times New Roman" w:eastAsia="Times New Roman" w:hAnsi="Times New Roman" w:cs="Times New Roman"/>
          <w:b/>
          <w:bCs/>
          <w:sz w:val="24"/>
          <w:szCs w:val="24"/>
          <w:lang w:eastAsia="en-IN"/>
        </w:rPr>
        <w:t xml:space="preserve"> Generation</w:t>
      </w:r>
      <w:r w:rsidRPr="00AE1EDA">
        <w:rPr>
          <w:rFonts w:ascii="Times New Roman" w:eastAsia="Times New Roman" w:hAnsi="Times New Roman" w:cs="Times New Roman"/>
          <w:sz w:val="24"/>
          <w:szCs w:val="24"/>
          <w:lang w:eastAsia="en-IN"/>
        </w:rPr>
        <w:t xml:space="preserve">: If the build is successful, an </w:t>
      </w:r>
      <w:proofErr w:type="spellStart"/>
      <w:r w:rsidRPr="00AE1EDA">
        <w:rPr>
          <w:rFonts w:ascii="Times New Roman" w:eastAsia="Times New Roman" w:hAnsi="Times New Roman" w:cs="Times New Roman"/>
          <w:sz w:val="24"/>
          <w:szCs w:val="24"/>
          <w:lang w:eastAsia="en-IN"/>
        </w:rPr>
        <w:t>artifact</w:t>
      </w:r>
      <w:proofErr w:type="spellEnd"/>
      <w:r w:rsidRPr="00AE1EDA">
        <w:rPr>
          <w:rFonts w:ascii="Times New Roman" w:eastAsia="Times New Roman" w:hAnsi="Times New Roman" w:cs="Times New Roman"/>
          <w:sz w:val="24"/>
          <w:szCs w:val="24"/>
          <w:lang w:eastAsia="en-IN"/>
        </w:rPr>
        <w:t xml:space="preserve"> (e.g., a Docker image, a packaged binary, or an archive) is generated and stored in an </w:t>
      </w:r>
      <w:proofErr w:type="spellStart"/>
      <w:r w:rsidRPr="00AE1EDA">
        <w:rPr>
          <w:rFonts w:ascii="Times New Roman" w:eastAsia="Times New Roman" w:hAnsi="Times New Roman" w:cs="Times New Roman"/>
          <w:sz w:val="24"/>
          <w:szCs w:val="24"/>
          <w:lang w:eastAsia="en-IN"/>
        </w:rPr>
        <w:t>artifact</w:t>
      </w:r>
      <w:proofErr w:type="spellEnd"/>
      <w:r w:rsidRPr="00AE1EDA">
        <w:rPr>
          <w:rFonts w:ascii="Times New Roman" w:eastAsia="Times New Roman" w:hAnsi="Times New Roman" w:cs="Times New Roman"/>
          <w:sz w:val="24"/>
          <w:szCs w:val="24"/>
          <w:lang w:eastAsia="en-IN"/>
        </w:rPr>
        <w:t xml:space="preserve"> repository (e.g., </w:t>
      </w:r>
      <w:proofErr w:type="spellStart"/>
      <w:r w:rsidRPr="00AE1EDA">
        <w:rPr>
          <w:rFonts w:ascii="Times New Roman" w:eastAsia="Times New Roman" w:hAnsi="Times New Roman" w:cs="Times New Roman"/>
          <w:sz w:val="24"/>
          <w:szCs w:val="24"/>
          <w:lang w:eastAsia="en-IN"/>
        </w:rPr>
        <w:t>JFrog</w:t>
      </w:r>
      <w:proofErr w:type="spellEnd"/>
      <w:r w:rsidRPr="00AE1EDA">
        <w:rPr>
          <w:rFonts w:ascii="Times New Roman" w:eastAsia="Times New Roman" w:hAnsi="Times New Roman" w:cs="Times New Roman"/>
          <w:sz w:val="24"/>
          <w:szCs w:val="24"/>
          <w:lang w:eastAsia="en-IN"/>
        </w:rPr>
        <w:t xml:space="preserve"> Artifactory, Nexus).</w:t>
      </w:r>
    </w:p>
    <w:p w14:paraId="68FF5FD9" w14:textId="77777777" w:rsidR="00AE1EDA" w:rsidRPr="00AE1EDA" w:rsidRDefault="00AE1EDA" w:rsidP="00AE1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Code Quality &amp; Coverage</w:t>
      </w:r>
      <w:r w:rsidRPr="00AE1EDA">
        <w:rPr>
          <w:rFonts w:ascii="Times New Roman" w:eastAsia="Times New Roman" w:hAnsi="Times New Roman" w:cs="Times New Roman"/>
          <w:sz w:val="24"/>
          <w:szCs w:val="24"/>
          <w:lang w:eastAsia="en-IN"/>
        </w:rPr>
        <w:t xml:space="preserve">: Additional tools can be configured to </w:t>
      </w:r>
      <w:proofErr w:type="spellStart"/>
      <w:r w:rsidRPr="00AE1EDA">
        <w:rPr>
          <w:rFonts w:ascii="Times New Roman" w:eastAsia="Times New Roman" w:hAnsi="Times New Roman" w:cs="Times New Roman"/>
          <w:sz w:val="24"/>
          <w:szCs w:val="24"/>
          <w:lang w:eastAsia="en-IN"/>
        </w:rPr>
        <w:t>analyze</w:t>
      </w:r>
      <w:proofErr w:type="spellEnd"/>
      <w:r w:rsidRPr="00AE1EDA">
        <w:rPr>
          <w:rFonts w:ascii="Times New Roman" w:eastAsia="Times New Roman" w:hAnsi="Times New Roman" w:cs="Times New Roman"/>
          <w:sz w:val="24"/>
          <w:szCs w:val="24"/>
          <w:lang w:eastAsia="en-IN"/>
        </w:rPr>
        <w:t xml:space="preserve"> code quality and test coverage (e.g., SonarQube, </w:t>
      </w:r>
      <w:proofErr w:type="spellStart"/>
      <w:r w:rsidRPr="00AE1EDA">
        <w:rPr>
          <w:rFonts w:ascii="Times New Roman" w:eastAsia="Times New Roman" w:hAnsi="Times New Roman" w:cs="Times New Roman"/>
          <w:sz w:val="24"/>
          <w:szCs w:val="24"/>
          <w:lang w:eastAsia="en-IN"/>
        </w:rPr>
        <w:t>CodeClimate</w:t>
      </w:r>
      <w:proofErr w:type="spellEnd"/>
      <w:r w:rsidRPr="00AE1EDA">
        <w:rPr>
          <w:rFonts w:ascii="Times New Roman" w:eastAsia="Times New Roman" w:hAnsi="Times New Roman" w:cs="Times New Roman"/>
          <w:sz w:val="24"/>
          <w:szCs w:val="24"/>
          <w:lang w:eastAsia="en-IN"/>
        </w:rPr>
        <w:t>).</w:t>
      </w:r>
    </w:p>
    <w:p w14:paraId="280CFEBF" w14:textId="77777777" w:rsidR="00AE1EDA" w:rsidRPr="00AE1EDA" w:rsidRDefault="00AE1EDA" w:rsidP="00AE1E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1EDA">
        <w:rPr>
          <w:rFonts w:ascii="Times New Roman" w:eastAsia="Times New Roman" w:hAnsi="Times New Roman" w:cs="Times New Roman"/>
          <w:b/>
          <w:bCs/>
          <w:sz w:val="27"/>
          <w:szCs w:val="27"/>
          <w:lang w:eastAsia="en-IN"/>
        </w:rPr>
        <w:t>3. Continuous Delivery (CD) or Continuous Deployment (CD)</w:t>
      </w:r>
    </w:p>
    <w:p w14:paraId="1595A2FB" w14:textId="77777777" w:rsidR="00AE1EDA" w:rsidRPr="00AE1EDA" w:rsidRDefault="00AE1EDA" w:rsidP="00AE1EDA">
      <w:p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sz w:val="24"/>
          <w:szCs w:val="24"/>
          <w:lang w:eastAsia="en-IN"/>
        </w:rPr>
        <w:t xml:space="preserve">After a successful build and testing, the next stages are either </w:t>
      </w:r>
      <w:r w:rsidRPr="00AE1EDA">
        <w:rPr>
          <w:rFonts w:ascii="Times New Roman" w:eastAsia="Times New Roman" w:hAnsi="Times New Roman" w:cs="Times New Roman"/>
          <w:b/>
          <w:bCs/>
          <w:sz w:val="24"/>
          <w:szCs w:val="24"/>
          <w:lang w:eastAsia="en-IN"/>
        </w:rPr>
        <w:t>Continuous Delivery</w:t>
      </w:r>
      <w:r w:rsidRPr="00AE1EDA">
        <w:rPr>
          <w:rFonts w:ascii="Times New Roman" w:eastAsia="Times New Roman" w:hAnsi="Times New Roman" w:cs="Times New Roman"/>
          <w:sz w:val="24"/>
          <w:szCs w:val="24"/>
          <w:lang w:eastAsia="en-IN"/>
        </w:rPr>
        <w:t xml:space="preserve"> or </w:t>
      </w:r>
      <w:r w:rsidRPr="00AE1EDA">
        <w:rPr>
          <w:rFonts w:ascii="Times New Roman" w:eastAsia="Times New Roman" w:hAnsi="Times New Roman" w:cs="Times New Roman"/>
          <w:b/>
          <w:bCs/>
          <w:sz w:val="24"/>
          <w:szCs w:val="24"/>
          <w:lang w:eastAsia="en-IN"/>
        </w:rPr>
        <w:t>Continuous Deployment</w:t>
      </w:r>
      <w:r w:rsidRPr="00AE1EDA">
        <w:rPr>
          <w:rFonts w:ascii="Times New Roman" w:eastAsia="Times New Roman" w:hAnsi="Times New Roman" w:cs="Times New Roman"/>
          <w:sz w:val="24"/>
          <w:szCs w:val="24"/>
          <w:lang w:eastAsia="en-IN"/>
        </w:rPr>
        <w:t>, depending on the team's strategy:</w:t>
      </w:r>
    </w:p>
    <w:p w14:paraId="289A3680" w14:textId="77777777" w:rsidR="00AE1EDA" w:rsidRPr="00AE1EDA" w:rsidRDefault="00AE1EDA" w:rsidP="00AE1E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Continuous Delivery</w:t>
      </w:r>
      <w:r w:rsidRPr="00AE1EDA">
        <w:rPr>
          <w:rFonts w:ascii="Times New Roman" w:eastAsia="Times New Roman" w:hAnsi="Times New Roman" w:cs="Times New Roman"/>
          <w:sz w:val="24"/>
          <w:szCs w:val="24"/>
          <w:lang w:eastAsia="en-IN"/>
        </w:rPr>
        <w:t xml:space="preserve"> (CD): Code is automatically prepared for release. It may be manually deployed to a production-like staging environment, but the deployment to production is triggered manually. This allows the team to maintain a controlled, predictable release cycle.</w:t>
      </w:r>
    </w:p>
    <w:p w14:paraId="3F2992A2" w14:textId="77777777" w:rsidR="00AE1EDA" w:rsidRPr="00AE1EDA" w:rsidRDefault="00AE1EDA" w:rsidP="00AE1ED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Staging Environment</w:t>
      </w:r>
      <w:r w:rsidRPr="00AE1EDA">
        <w:rPr>
          <w:rFonts w:ascii="Times New Roman" w:eastAsia="Times New Roman" w:hAnsi="Times New Roman" w:cs="Times New Roman"/>
          <w:sz w:val="24"/>
          <w:szCs w:val="24"/>
          <w:lang w:eastAsia="en-IN"/>
        </w:rPr>
        <w:t xml:space="preserve">: The </w:t>
      </w:r>
      <w:proofErr w:type="spellStart"/>
      <w:r w:rsidRPr="00AE1EDA">
        <w:rPr>
          <w:rFonts w:ascii="Times New Roman" w:eastAsia="Times New Roman" w:hAnsi="Times New Roman" w:cs="Times New Roman"/>
          <w:sz w:val="24"/>
          <w:szCs w:val="24"/>
          <w:lang w:eastAsia="en-IN"/>
        </w:rPr>
        <w:t>artifact</w:t>
      </w:r>
      <w:proofErr w:type="spellEnd"/>
      <w:r w:rsidRPr="00AE1EDA">
        <w:rPr>
          <w:rFonts w:ascii="Times New Roman" w:eastAsia="Times New Roman" w:hAnsi="Times New Roman" w:cs="Times New Roman"/>
          <w:sz w:val="24"/>
          <w:szCs w:val="24"/>
          <w:lang w:eastAsia="en-IN"/>
        </w:rPr>
        <w:t xml:space="preserve"> is deployed to a staging server where further integration and acceptance tests can be run.</w:t>
      </w:r>
    </w:p>
    <w:p w14:paraId="38EB2B4A" w14:textId="77777777" w:rsidR="00AE1EDA" w:rsidRPr="00AE1EDA" w:rsidRDefault="00AE1EDA" w:rsidP="00AE1ED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User Acceptance Testing (UAT)</w:t>
      </w:r>
      <w:r w:rsidRPr="00AE1EDA">
        <w:rPr>
          <w:rFonts w:ascii="Times New Roman" w:eastAsia="Times New Roman" w:hAnsi="Times New Roman" w:cs="Times New Roman"/>
          <w:sz w:val="24"/>
          <w:szCs w:val="24"/>
          <w:lang w:eastAsia="en-IN"/>
        </w:rPr>
        <w:t xml:space="preserve">: Manual or automated tests are run to simulate user </w:t>
      </w:r>
      <w:proofErr w:type="spellStart"/>
      <w:r w:rsidRPr="00AE1EDA">
        <w:rPr>
          <w:rFonts w:ascii="Times New Roman" w:eastAsia="Times New Roman" w:hAnsi="Times New Roman" w:cs="Times New Roman"/>
          <w:sz w:val="24"/>
          <w:szCs w:val="24"/>
          <w:lang w:eastAsia="en-IN"/>
        </w:rPr>
        <w:t>behavior</w:t>
      </w:r>
      <w:proofErr w:type="spellEnd"/>
      <w:r w:rsidRPr="00AE1EDA">
        <w:rPr>
          <w:rFonts w:ascii="Times New Roman" w:eastAsia="Times New Roman" w:hAnsi="Times New Roman" w:cs="Times New Roman"/>
          <w:sz w:val="24"/>
          <w:szCs w:val="24"/>
          <w:lang w:eastAsia="en-IN"/>
        </w:rPr>
        <w:t xml:space="preserve"> in a near-real production environment.</w:t>
      </w:r>
    </w:p>
    <w:p w14:paraId="30E898F0" w14:textId="77777777" w:rsidR="00AE1EDA" w:rsidRPr="00AE1EDA" w:rsidRDefault="00AE1EDA" w:rsidP="00AE1E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Continuous Deployment</w:t>
      </w:r>
      <w:r w:rsidRPr="00AE1EDA">
        <w:rPr>
          <w:rFonts w:ascii="Times New Roman" w:eastAsia="Times New Roman" w:hAnsi="Times New Roman" w:cs="Times New Roman"/>
          <w:sz w:val="24"/>
          <w:szCs w:val="24"/>
          <w:lang w:eastAsia="en-IN"/>
        </w:rPr>
        <w:t xml:space="preserve"> (CD): This is an extension of Continuous Delivery where the process is fully automated. If all tests pass, the code is automatically deployed to production without manual intervention.</w:t>
      </w:r>
    </w:p>
    <w:p w14:paraId="66400DF8" w14:textId="77777777" w:rsidR="00AE1EDA" w:rsidRPr="00AE1EDA" w:rsidRDefault="00AE1EDA" w:rsidP="00AE1ED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Production Deployment</w:t>
      </w:r>
      <w:r w:rsidRPr="00AE1EDA">
        <w:rPr>
          <w:rFonts w:ascii="Times New Roman" w:eastAsia="Times New Roman" w:hAnsi="Times New Roman" w:cs="Times New Roman"/>
          <w:sz w:val="24"/>
          <w:szCs w:val="24"/>
          <w:lang w:eastAsia="en-IN"/>
        </w:rPr>
        <w:t>: After passing all tests, the code is automatically deployed to the production environment.</w:t>
      </w:r>
    </w:p>
    <w:p w14:paraId="4264DAAE" w14:textId="77777777" w:rsidR="00AE1EDA" w:rsidRPr="00AE1EDA" w:rsidRDefault="00AE1EDA" w:rsidP="00AE1E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1EDA">
        <w:rPr>
          <w:rFonts w:ascii="Times New Roman" w:eastAsia="Times New Roman" w:hAnsi="Times New Roman" w:cs="Times New Roman"/>
          <w:b/>
          <w:bCs/>
          <w:sz w:val="27"/>
          <w:szCs w:val="27"/>
          <w:lang w:eastAsia="en-IN"/>
        </w:rPr>
        <w:t>4. Monitoring and Feedback</w:t>
      </w:r>
    </w:p>
    <w:p w14:paraId="32261B28" w14:textId="77777777" w:rsidR="00AE1EDA" w:rsidRPr="00AE1EDA" w:rsidRDefault="00AE1EDA" w:rsidP="00AE1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Monitoring</w:t>
      </w:r>
      <w:r w:rsidRPr="00AE1EDA">
        <w:rPr>
          <w:rFonts w:ascii="Times New Roman" w:eastAsia="Times New Roman" w:hAnsi="Times New Roman" w:cs="Times New Roman"/>
          <w:sz w:val="24"/>
          <w:szCs w:val="24"/>
          <w:lang w:eastAsia="en-IN"/>
        </w:rPr>
        <w:t>: Once the application is deployed, real-time monitoring tools (e.g., Prometheus, Datadog, New Relic) track its performance and health in the production environment.</w:t>
      </w:r>
    </w:p>
    <w:p w14:paraId="7AEC8E1E" w14:textId="77777777" w:rsidR="00AE1EDA" w:rsidRPr="00AE1EDA" w:rsidRDefault="00AE1EDA" w:rsidP="00AE1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Logs and Alerts</w:t>
      </w:r>
      <w:r w:rsidRPr="00AE1EDA">
        <w:rPr>
          <w:rFonts w:ascii="Times New Roman" w:eastAsia="Times New Roman" w:hAnsi="Times New Roman" w:cs="Times New Roman"/>
          <w:sz w:val="24"/>
          <w:szCs w:val="24"/>
          <w:lang w:eastAsia="en-IN"/>
        </w:rPr>
        <w:t>: Logs are generated and monitored for any unexpected issues. Alerts are set up to notify teams if problems arise in the live system.</w:t>
      </w:r>
    </w:p>
    <w:p w14:paraId="601504C4" w14:textId="77777777" w:rsidR="00AE1EDA" w:rsidRPr="00AE1EDA" w:rsidRDefault="00AE1EDA" w:rsidP="00AE1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Feedback Loop</w:t>
      </w:r>
      <w:r w:rsidRPr="00AE1EDA">
        <w:rPr>
          <w:rFonts w:ascii="Times New Roman" w:eastAsia="Times New Roman" w:hAnsi="Times New Roman" w:cs="Times New Roman"/>
          <w:sz w:val="24"/>
          <w:szCs w:val="24"/>
          <w:lang w:eastAsia="en-IN"/>
        </w:rPr>
        <w:t>: Feedback from users or system monitoring triggers bug fixes, performance improvements, or new features.</w:t>
      </w:r>
    </w:p>
    <w:p w14:paraId="2164B463" w14:textId="77777777" w:rsidR="00AE1EDA" w:rsidRPr="00AE1EDA" w:rsidRDefault="00AE1EDA" w:rsidP="00AE1E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1EDA">
        <w:rPr>
          <w:rFonts w:ascii="Times New Roman" w:eastAsia="Times New Roman" w:hAnsi="Times New Roman" w:cs="Times New Roman"/>
          <w:b/>
          <w:bCs/>
          <w:sz w:val="27"/>
          <w:szCs w:val="27"/>
          <w:lang w:eastAsia="en-IN"/>
        </w:rPr>
        <w:t>5. Rollback Mechanism (if needed)</w:t>
      </w:r>
    </w:p>
    <w:p w14:paraId="2F6903FF" w14:textId="77777777" w:rsidR="00AE1EDA" w:rsidRPr="00AE1EDA" w:rsidRDefault="00AE1EDA" w:rsidP="00AE1E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Automated Rollback</w:t>
      </w:r>
      <w:r w:rsidRPr="00AE1EDA">
        <w:rPr>
          <w:rFonts w:ascii="Times New Roman" w:eastAsia="Times New Roman" w:hAnsi="Times New Roman" w:cs="Times New Roman"/>
          <w:sz w:val="24"/>
          <w:szCs w:val="24"/>
          <w:lang w:eastAsia="en-IN"/>
        </w:rPr>
        <w:t>: If something goes wrong after deployment, a rollback strategy is essential. Tools like Kubernetes or AWS Lambda allow for automatic rollback to the last stable version.</w:t>
      </w:r>
    </w:p>
    <w:p w14:paraId="6ACB12CB" w14:textId="77777777" w:rsidR="00AE1EDA" w:rsidRPr="00AE1EDA" w:rsidRDefault="00AE1EDA" w:rsidP="00AE1E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Manual Intervention</w:t>
      </w:r>
      <w:r w:rsidRPr="00AE1EDA">
        <w:rPr>
          <w:rFonts w:ascii="Times New Roman" w:eastAsia="Times New Roman" w:hAnsi="Times New Roman" w:cs="Times New Roman"/>
          <w:sz w:val="24"/>
          <w:szCs w:val="24"/>
          <w:lang w:eastAsia="en-IN"/>
        </w:rPr>
        <w:t>: In some cases, manual intervention may be required to resolve critical issues or bugs.</w:t>
      </w:r>
    </w:p>
    <w:p w14:paraId="0B9CE8B1" w14:textId="77777777" w:rsidR="00AE1EDA" w:rsidRPr="00AE1EDA" w:rsidRDefault="00AE1EDA" w:rsidP="00AE1E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1EDA">
        <w:rPr>
          <w:rFonts w:ascii="Times New Roman" w:eastAsia="Times New Roman" w:hAnsi="Times New Roman" w:cs="Times New Roman"/>
          <w:b/>
          <w:bCs/>
          <w:sz w:val="27"/>
          <w:szCs w:val="27"/>
          <w:lang w:eastAsia="en-IN"/>
        </w:rPr>
        <w:t>Example CI/CD Workflow Tools:</w:t>
      </w:r>
    </w:p>
    <w:p w14:paraId="1D9773FE" w14:textId="77777777" w:rsidR="00AE1EDA" w:rsidRPr="00AE1EDA" w:rsidRDefault="00AE1EDA" w:rsidP="00AE1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lastRenderedPageBreak/>
        <w:t>Version Control</w:t>
      </w:r>
      <w:r w:rsidRPr="00AE1EDA">
        <w:rPr>
          <w:rFonts w:ascii="Times New Roman" w:eastAsia="Times New Roman" w:hAnsi="Times New Roman" w:cs="Times New Roman"/>
          <w:sz w:val="24"/>
          <w:szCs w:val="24"/>
          <w:lang w:eastAsia="en-IN"/>
        </w:rPr>
        <w:t>: GitHub, GitLab, Bitbucket</w:t>
      </w:r>
    </w:p>
    <w:p w14:paraId="564998C2" w14:textId="77777777" w:rsidR="00AE1EDA" w:rsidRPr="00AE1EDA" w:rsidRDefault="00AE1EDA" w:rsidP="00AE1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CI/CD Platforms</w:t>
      </w:r>
      <w:r w:rsidRPr="00AE1EDA">
        <w:rPr>
          <w:rFonts w:ascii="Times New Roman" w:eastAsia="Times New Roman" w:hAnsi="Times New Roman" w:cs="Times New Roman"/>
          <w:sz w:val="24"/>
          <w:szCs w:val="24"/>
          <w:lang w:eastAsia="en-IN"/>
        </w:rPr>
        <w:t xml:space="preserve">: Jenkins, GitLab CI, </w:t>
      </w:r>
      <w:proofErr w:type="spellStart"/>
      <w:r w:rsidRPr="00AE1EDA">
        <w:rPr>
          <w:rFonts w:ascii="Times New Roman" w:eastAsia="Times New Roman" w:hAnsi="Times New Roman" w:cs="Times New Roman"/>
          <w:sz w:val="24"/>
          <w:szCs w:val="24"/>
          <w:lang w:eastAsia="en-IN"/>
        </w:rPr>
        <w:t>CircleCI</w:t>
      </w:r>
      <w:proofErr w:type="spellEnd"/>
      <w:r w:rsidRPr="00AE1EDA">
        <w:rPr>
          <w:rFonts w:ascii="Times New Roman" w:eastAsia="Times New Roman" w:hAnsi="Times New Roman" w:cs="Times New Roman"/>
          <w:sz w:val="24"/>
          <w:szCs w:val="24"/>
          <w:lang w:eastAsia="en-IN"/>
        </w:rPr>
        <w:t>, Travis CI, Bamboo</w:t>
      </w:r>
    </w:p>
    <w:p w14:paraId="6076413C" w14:textId="77777777" w:rsidR="00AE1EDA" w:rsidRPr="00AE1EDA" w:rsidRDefault="00AE1EDA" w:rsidP="00AE1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Build &amp; Test Tools</w:t>
      </w:r>
      <w:r w:rsidRPr="00AE1EDA">
        <w:rPr>
          <w:rFonts w:ascii="Times New Roman" w:eastAsia="Times New Roman" w:hAnsi="Times New Roman" w:cs="Times New Roman"/>
          <w:sz w:val="24"/>
          <w:szCs w:val="24"/>
          <w:lang w:eastAsia="en-IN"/>
        </w:rPr>
        <w:t>: Maven, Gradle, Webpack, Jest, JUnit, Selenium</w:t>
      </w:r>
    </w:p>
    <w:p w14:paraId="33B1972E" w14:textId="77777777" w:rsidR="00AE1EDA" w:rsidRPr="00AE1EDA" w:rsidRDefault="00AE1EDA" w:rsidP="00AE1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Containerization</w:t>
      </w:r>
      <w:r w:rsidRPr="00AE1EDA">
        <w:rPr>
          <w:rFonts w:ascii="Times New Roman" w:eastAsia="Times New Roman" w:hAnsi="Times New Roman" w:cs="Times New Roman"/>
          <w:sz w:val="24"/>
          <w:szCs w:val="24"/>
          <w:lang w:eastAsia="en-IN"/>
        </w:rPr>
        <w:t>: Docker, Kubernetes</w:t>
      </w:r>
    </w:p>
    <w:p w14:paraId="3F018745" w14:textId="77777777" w:rsidR="00AE1EDA" w:rsidRPr="00AE1EDA" w:rsidRDefault="00AE1EDA" w:rsidP="00AE1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1EDA">
        <w:rPr>
          <w:rFonts w:ascii="Times New Roman" w:eastAsia="Times New Roman" w:hAnsi="Times New Roman" w:cs="Times New Roman"/>
          <w:b/>
          <w:bCs/>
          <w:sz w:val="24"/>
          <w:szCs w:val="24"/>
          <w:lang w:eastAsia="en-IN"/>
        </w:rPr>
        <w:t>Artifact</w:t>
      </w:r>
      <w:proofErr w:type="spellEnd"/>
      <w:r w:rsidRPr="00AE1EDA">
        <w:rPr>
          <w:rFonts w:ascii="Times New Roman" w:eastAsia="Times New Roman" w:hAnsi="Times New Roman" w:cs="Times New Roman"/>
          <w:b/>
          <w:bCs/>
          <w:sz w:val="24"/>
          <w:szCs w:val="24"/>
          <w:lang w:eastAsia="en-IN"/>
        </w:rPr>
        <w:t xml:space="preserve"> Repositories</w:t>
      </w:r>
      <w:r w:rsidRPr="00AE1EDA">
        <w:rPr>
          <w:rFonts w:ascii="Times New Roman" w:eastAsia="Times New Roman" w:hAnsi="Times New Roman" w:cs="Times New Roman"/>
          <w:sz w:val="24"/>
          <w:szCs w:val="24"/>
          <w:lang w:eastAsia="en-IN"/>
        </w:rPr>
        <w:t xml:space="preserve">: </w:t>
      </w:r>
      <w:proofErr w:type="spellStart"/>
      <w:r w:rsidRPr="00AE1EDA">
        <w:rPr>
          <w:rFonts w:ascii="Times New Roman" w:eastAsia="Times New Roman" w:hAnsi="Times New Roman" w:cs="Times New Roman"/>
          <w:sz w:val="24"/>
          <w:szCs w:val="24"/>
          <w:lang w:eastAsia="en-IN"/>
        </w:rPr>
        <w:t>JFrog</w:t>
      </w:r>
      <w:proofErr w:type="spellEnd"/>
      <w:r w:rsidRPr="00AE1EDA">
        <w:rPr>
          <w:rFonts w:ascii="Times New Roman" w:eastAsia="Times New Roman" w:hAnsi="Times New Roman" w:cs="Times New Roman"/>
          <w:sz w:val="24"/>
          <w:szCs w:val="24"/>
          <w:lang w:eastAsia="en-IN"/>
        </w:rPr>
        <w:t xml:space="preserve"> Artifactory, Nexus Repository</w:t>
      </w:r>
    </w:p>
    <w:p w14:paraId="38AF2773" w14:textId="77777777" w:rsidR="00AE1EDA" w:rsidRPr="00AE1EDA" w:rsidRDefault="00AE1EDA" w:rsidP="00AE1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Deployment</w:t>
      </w:r>
      <w:r w:rsidRPr="00AE1EDA">
        <w:rPr>
          <w:rFonts w:ascii="Times New Roman" w:eastAsia="Times New Roman" w:hAnsi="Times New Roman" w:cs="Times New Roman"/>
          <w:sz w:val="24"/>
          <w:szCs w:val="24"/>
          <w:lang w:eastAsia="en-IN"/>
        </w:rPr>
        <w:t>: AWS, Google Cloud, Azure, Heroku, Kubernetes</w:t>
      </w:r>
    </w:p>
    <w:p w14:paraId="32894843" w14:textId="77777777" w:rsidR="00AE1EDA" w:rsidRPr="00AE1EDA" w:rsidRDefault="00AE1EDA" w:rsidP="00AE1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Monitoring</w:t>
      </w:r>
      <w:r w:rsidRPr="00AE1EDA">
        <w:rPr>
          <w:rFonts w:ascii="Times New Roman" w:eastAsia="Times New Roman" w:hAnsi="Times New Roman" w:cs="Times New Roman"/>
          <w:sz w:val="24"/>
          <w:szCs w:val="24"/>
          <w:lang w:eastAsia="en-IN"/>
        </w:rPr>
        <w:t>: Prometheus, Grafana, New Relic, ELK Stack</w:t>
      </w:r>
    </w:p>
    <w:p w14:paraId="57A5F1E1" w14:textId="77777777" w:rsidR="00AE1EDA" w:rsidRPr="00AE1EDA" w:rsidRDefault="00AE1EDA" w:rsidP="00AE1E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1EDA">
        <w:rPr>
          <w:rFonts w:ascii="Times New Roman" w:eastAsia="Times New Roman" w:hAnsi="Times New Roman" w:cs="Times New Roman"/>
          <w:b/>
          <w:bCs/>
          <w:sz w:val="27"/>
          <w:szCs w:val="27"/>
          <w:lang w:eastAsia="en-IN"/>
        </w:rPr>
        <w:t>Key Benefits of CI/CD:</w:t>
      </w:r>
    </w:p>
    <w:p w14:paraId="143D1FC7" w14:textId="77777777" w:rsidR="00AE1EDA" w:rsidRPr="00AE1EDA" w:rsidRDefault="00AE1EDA" w:rsidP="00AE1ED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Faster Time to Market</w:t>
      </w:r>
      <w:r w:rsidRPr="00AE1EDA">
        <w:rPr>
          <w:rFonts w:ascii="Times New Roman" w:eastAsia="Times New Roman" w:hAnsi="Times New Roman" w:cs="Times New Roman"/>
          <w:sz w:val="24"/>
          <w:szCs w:val="24"/>
          <w:lang w:eastAsia="en-IN"/>
        </w:rPr>
        <w:t>: Automation reduces manual intervention, enabling quicker software releases.</w:t>
      </w:r>
    </w:p>
    <w:p w14:paraId="07F8E35F" w14:textId="77777777" w:rsidR="00AE1EDA" w:rsidRPr="00AE1EDA" w:rsidRDefault="00AE1EDA" w:rsidP="00AE1ED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Higher Quality</w:t>
      </w:r>
      <w:r w:rsidRPr="00AE1EDA">
        <w:rPr>
          <w:rFonts w:ascii="Times New Roman" w:eastAsia="Times New Roman" w:hAnsi="Times New Roman" w:cs="Times New Roman"/>
          <w:sz w:val="24"/>
          <w:szCs w:val="24"/>
          <w:lang w:eastAsia="en-IN"/>
        </w:rPr>
        <w:t>: Continuous testing and automated checks catch issues early.</w:t>
      </w:r>
    </w:p>
    <w:p w14:paraId="72377153" w14:textId="77777777" w:rsidR="00AE1EDA" w:rsidRPr="00AE1EDA" w:rsidRDefault="00AE1EDA" w:rsidP="00AE1ED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Reduced Risk</w:t>
      </w:r>
      <w:r w:rsidRPr="00AE1EDA">
        <w:rPr>
          <w:rFonts w:ascii="Times New Roman" w:eastAsia="Times New Roman" w:hAnsi="Times New Roman" w:cs="Times New Roman"/>
          <w:sz w:val="24"/>
          <w:szCs w:val="24"/>
          <w:lang w:eastAsia="en-IN"/>
        </w:rPr>
        <w:t>: By breaking down releases into smaller, more manageable changes, risks are minimized.</w:t>
      </w:r>
    </w:p>
    <w:p w14:paraId="540377BC" w14:textId="77777777" w:rsidR="00AE1EDA" w:rsidRPr="00AE1EDA" w:rsidRDefault="00AE1EDA" w:rsidP="00AE1ED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b/>
          <w:bCs/>
          <w:sz w:val="24"/>
          <w:szCs w:val="24"/>
          <w:lang w:eastAsia="en-IN"/>
        </w:rPr>
        <w:t>Better Collaboration</w:t>
      </w:r>
      <w:r w:rsidRPr="00AE1EDA">
        <w:rPr>
          <w:rFonts w:ascii="Times New Roman" w:eastAsia="Times New Roman" w:hAnsi="Times New Roman" w:cs="Times New Roman"/>
          <w:sz w:val="24"/>
          <w:szCs w:val="24"/>
          <w:lang w:eastAsia="en-IN"/>
        </w:rPr>
        <w:t>: CI/CD fosters collaboration between developers, testers, and operations teams.</w:t>
      </w:r>
    </w:p>
    <w:p w14:paraId="03A2CBED" w14:textId="22C09FBE" w:rsidR="00875057" w:rsidRDefault="00AE1EDA" w:rsidP="00AE1EDA">
      <w:pPr>
        <w:spacing w:before="100" w:beforeAutospacing="1" w:after="100" w:afterAutospacing="1" w:line="240" w:lineRule="auto"/>
        <w:rPr>
          <w:rFonts w:ascii="Times New Roman" w:eastAsia="Times New Roman" w:hAnsi="Times New Roman" w:cs="Times New Roman"/>
          <w:sz w:val="24"/>
          <w:szCs w:val="24"/>
          <w:lang w:eastAsia="en-IN"/>
        </w:rPr>
      </w:pPr>
      <w:r w:rsidRPr="00AE1EDA">
        <w:rPr>
          <w:rFonts w:ascii="Times New Roman" w:eastAsia="Times New Roman" w:hAnsi="Times New Roman" w:cs="Times New Roman"/>
          <w:sz w:val="24"/>
          <w:szCs w:val="24"/>
          <w:lang w:eastAsia="en-IN"/>
        </w:rPr>
        <w:t>This is a basic overview of the CI/CD workflow. Depending on your project and tools, your pipeline might include additional steps, integrations, or customizations.</w:t>
      </w:r>
    </w:p>
    <w:p w14:paraId="52BCF69E" w14:textId="364DE6E3" w:rsidR="00875057" w:rsidRDefault="00875057" w:rsidP="00AE1EDA">
      <w:p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14:paraId="734F7E23" w14:textId="4BA706DD" w:rsidR="00875057" w:rsidRDefault="00875057" w:rsidP="00AE1EDA">
      <w:pPr>
        <w:spacing w:before="100" w:beforeAutospacing="1" w:after="100" w:afterAutospacing="1" w:line="240" w:lineRule="auto"/>
        <w:rPr>
          <w:rFonts w:ascii="Times New Roman" w:eastAsia="Times New Roman" w:hAnsi="Times New Roman" w:cs="Times New Roman"/>
          <w:sz w:val="24"/>
          <w:szCs w:val="24"/>
          <w:lang w:eastAsia="en-IN"/>
        </w:rPr>
      </w:pPr>
    </w:p>
    <w:p w14:paraId="61BF39C1" w14:textId="74B6683C" w:rsidR="00875057" w:rsidRPr="00AE1EDA" w:rsidRDefault="00875057" w:rsidP="00AE1EDA">
      <w:pPr>
        <w:spacing w:before="100" w:beforeAutospacing="1" w:after="100" w:afterAutospacing="1" w:line="240" w:lineRule="auto"/>
        <w:rPr>
          <w:rFonts w:ascii="Times New Roman" w:eastAsia="Times New Roman" w:hAnsi="Times New Roman" w:cs="Times New Roman"/>
          <w:sz w:val="24"/>
          <w:szCs w:val="24"/>
          <w:lang w:eastAsia="en-IN"/>
        </w:rPr>
      </w:pPr>
      <w:r>
        <w:rPr>
          <w:rFonts w:ascii="Segoe UI" w:hAnsi="Segoe UI" w:cs="Segoe UI"/>
          <w:sz w:val="21"/>
          <w:szCs w:val="21"/>
          <w:shd w:val="clear" w:color="auto" w:fill="FFFFFF"/>
        </w:rPr>
        <w:t>Basic DevOps CI-CD workflow!</w:t>
      </w:r>
      <w:r>
        <w:rPr>
          <w:rFonts w:ascii="Segoe UI" w:hAnsi="Segoe UI" w:cs="Segoe UI"/>
          <w:sz w:val="21"/>
          <w:szCs w:val="21"/>
          <w:shd w:val="clear" w:color="auto" w:fill="FFFFFF"/>
        </w:rPr>
        <w:br/>
      </w:r>
      <w:r>
        <w:rPr>
          <w:rFonts w:ascii="Segoe UI" w:hAnsi="Segoe UI" w:cs="Segoe UI"/>
          <w:sz w:val="21"/>
          <w:szCs w:val="21"/>
          <w:shd w:val="clear" w:color="auto" w:fill="FFFFFF"/>
        </w:rPr>
        <w:br/>
        <w:t>1. Developer Writes Code: The developer writes the application code which is then pushed to a version control system, such as Git, Gitlab.</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2. Source Code (Git): The code is stored and managed in a Git repository (for </w:t>
      </w:r>
      <w:proofErr w:type="spellStart"/>
      <w:r>
        <w:rPr>
          <w:rFonts w:ascii="Segoe UI" w:hAnsi="Segoe UI" w:cs="Segoe UI"/>
          <w:sz w:val="21"/>
          <w:szCs w:val="21"/>
          <w:shd w:val="clear" w:color="auto" w:fill="FFFFFF"/>
        </w:rPr>
        <w:t>eg</w:t>
      </w:r>
      <w:proofErr w:type="spellEnd"/>
      <w:r>
        <w:rPr>
          <w:rFonts w:ascii="Segoe UI" w:hAnsi="Segoe UI" w:cs="Segoe UI"/>
          <w:sz w:val="21"/>
          <w:szCs w:val="21"/>
          <w:shd w:val="clear" w:color="auto" w:fill="FFFFFF"/>
        </w:rPr>
        <w:t xml:space="preserve">: GitHub, </w:t>
      </w:r>
      <w:proofErr w:type="spellStart"/>
      <w:r>
        <w:rPr>
          <w:rFonts w:ascii="Segoe UI" w:hAnsi="Segoe UI" w:cs="Segoe UI"/>
          <w:sz w:val="21"/>
          <w:szCs w:val="21"/>
          <w:shd w:val="clear" w:color="auto" w:fill="FFFFFF"/>
        </w:rPr>
        <w:t>BitBucket</w:t>
      </w:r>
      <w:proofErr w:type="spellEnd"/>
      <w:r>
        <w:rPr>
          <w:rFonts w:ascii="Segoe UI" w:hAnsi="Segoe UI" w:cs="Segoe UI"/>
          <w:sz w:val="21"/>
          <w:szCs w:val="21"/>
          <w:shd w:val="clear" w:color="auto" w:fill="FFFFFF"/>
        </w:rPr>
        <w:t>, Gitlab etc). This repository tracks changes, allows for version control, and facilitates collaboration among team members.</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3. Creates </w:t>
      </w:r>
      <w:proofErr w:type="spellStart"/>
      <w:r>
        <w:rPr>
          <w:rFonts w:ascii="Segoe UI" w:hAnsi="Segoe UI" w:cs="Segoe UI"/>
          <w:sz w:val="21"/>
          <w:szCs w:val="21"/>
          <w:shd w:val="clear" w:color="auto" w:fill="FFFFFF"/>
        </w:rPr>
        <w:t>Dockerfile</w:t>
      </w:r>
      <w:proofErr w:type="spellEnd"/>
      <w:r>
        <w:rPr>
          <w:rFonts w:ascii="Segoe UI" w:hAnsi="Segoe UI" w:cs="Segoe UI"/>
          <w:sz w:val="21"/>
          <w:szCs w:val="21"/>
          <w:shd w:val="clear" w:color="auto" w:fill="FFFFFF"/>
        </w:rPr>
        <w:t xml:space="preserve">: The developer creates a </w:t>
      </w:r>
      <w:proofErr w:type="spellStart"/>
      <w:r>
        <w:rPr>
          <w:rFonts w:ascii="Segoe UI" w:hAnsi="Segoe UI" w:cs="Segoe UI"/>
          <w:sz w:val="21"/>
          <w:szCs w:val="21"/>
          <w:shd w:val="clear" w:color="auto" w:fill="FFFFFF"/>
        </w:rPr>
        <w:t>Dockerfile</w:t>
      </w:r>
      <w:proofErr w:type="spellEnd"/>
      <w:r>
        <w:rPr>
          <w:rFonts w:ascii="Segoe UI" w:hAnsi="Segoe UI" w:cs="Segoe UI"/>
          <w:sz w:val="21"/>
          <w:szCs w:val="21"/>
          <w:shd w:val="clear" w:color="auto" w:fill="FFFFFF"/>
        </w:rPr>
        <w:t xml:space="preserve"> in the repository. This </w:t>
      </w:r>
      <w:proofErr w:type="spellStart"/>
      <w:r>
        <w:rPr>
          <w:rFonts w:ascii="Segoe UI" w:hAnsi="Segoe UI" w:cs="Segoe UI"/>
          <w:sz w:val="21"/>
          <w:szCs w:val="21"/>
          <w:shd w:val="clear" w:color="auto" w:fill="FFFFFF"/>
        </w:rPr>
        <w:t>Dockerfile</w:t>
      </w:r>
      <w:proofErr w:type="spellEnd"/>
      <w:r>
        <w:rPr>
          <w:rFonts w:ascii="Segoe UI" w:hAnsi="Segoe UI" w:cs="Segoe UI"/>
          <w:sz w:val="21"/>
          <w:szCs w:val="21"/>
          <w:shd w:val="clear" w:color="auto" w:fill="FFFFFF"/>
        </w:rPr>
        <w:t xml:space="preserve"> contains instructions on how to build a Docker image for the application.</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4. Docker Builds Image: Docker reads the </w:t>
      </w:r>
      <w:proofErr w:type="spellStart"/>
      <w:r>
        <w:rPr>
          <w:rFonts w:ascii="Segoe UI" w:hAnsi="Segoe UI" w:cs="Segoe UI"/>
          <w:sz w:val="21"/>
          <w:szCs w:val="21"/>
          <w:shd w:val="clear" w:color="auto" w:fill="FFFFFF"/>
        </w:rPr>
        <w:t>Dockerfile</w:t>
      </w:r>
      <w:proofErr w:type="spellEnd"/>
      <w:r>
        <w:rPr>
          <w:rFonts w:ascii="Segoe UI" w:hAnsi="Segoe UI" w:cs="Segoe UI"/>
          <w:sz w:val="21"/>
          <w:szCs w:val="21"/>
          <w:shd w:val="clear" w:color="auto" w:fill="FFFFFF"/>
        </w:rPr>
        <w:t xml:space="preserve"> and builds a Docker image based on the instructions provided.</w:t>
      </w:r>
      <w:r>
        <w:rPr>
          <w:rFonts w:ascii="Segoe UI" w:hAnsi="Segoe UI" w:cs="Segoe UI"/>
          <w:sz w:val="21"/>
          <w:szCs w:val="21"/>
          <w:shd w:val="clear" w:color="auto" w:fill="FFFFFF"/>
        </w:rPr>
        <w:br/>
      </w:r>
      <w:r>
        <w:rPr>
          <w:rFonts w:ascii="Segoe UI" w:hAnsi="Segoe UI" w:cs="Segoe UI"/>
          <w:sz w:val="21"/>
          <w:szCs w:val="21"/>
          <w:shd w:val="clear" w:color="auto" w:fill="FFFFFF"/>
        </w:rPr>
        <w:br/>
        <w:t>5. Docker Image: The resulting Docker image is a portable, standalone package of the application. This image can be shared and deployed on any system that supports Docker.</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6. Pushes to Container Registry: The Docker image is pushed to a container registry, such as Docker Hub/ </w:t>
      </w:r>
      <w:proofErr w:type="spellStart"/>
      <w:r>
        <w:rPr>
          <w:rFonts w:ascii="Segoe UI" w:hAnsi="Segoe UI" w:cs="Segoe UI"/>
          <w:sz w:val="21"/>
          <w:szCs w:val="21"/>
          <w:shd w:val="clear" w:color="auto" w:fill="FFFFFF"/>
        </w:rPr>
        <w:t>Jfrog</w:t>
      </w:r>
      <w:proofErr w:type="spellEnd"/>
      <w:r>
        <w:rPr>
          <w:rFonts w:ascii="Segoe UI" w:hAnsi="Segoe UI" w:cs="Segoe UI"/>
          <w:sz w:val="21"/>
          <w:szCs w:val="21"/>
          <w:shd w:val="clear" w:color="auto" w:fill="FFFFFF"/>
        </w:rPr>
        <w:t xml:space="preserve"> Artifactory etc. The registry acts as a central repository for Docker images, making them accessible for deployment.</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7. Pulls from CI/CD Tool: Make use of any CI-CD tool (for </w:t>
      </w:r>
      <w:proofErr w:type="spellStart"/>
      <w:r>
        <w:rPr>
          <w:rFonts w:ascii="Segoe UI" w:hAnsi="Segoe UI" w:cs="Segoe UI"/>
          <w:sz w:val="21"/>
          <w:szCs w:val="21"/>
          <w:shd w:val="clear" w:color="auto" w:fill="FFFFFF"/>
        </w:rPr>
        <w:t>eg</w:t>
      </w:r>
      <w:proofErr w:type="spellEnd"/>
      <w:r>
        <w:rPr>
          <w:rFonts w:ascii="Segoe UI" w:hAnsi="Segoe UI" w:cs="Segoe UI"/>
          <w:sz w:val="21"/>
          <w:szCs w:val="21"/>
          <w:shd w:val="clear" w:color="auto" w:fill="FFFFFF"/>
        </w:rPr>
        <w:t xml:space="preserve">: Jenkins), pulls the Docker image from Docker Hub. Jenkins automates the deployment pipeline, ensuring the latest image is used </w:t>
      </w:r>
      <w:r>
        <w:rPr>
          <w:rFonts w:ascii="Segoe UI" w:hAnsi="Segoe UI" w:cs="Segoe UI"/>
          <w:sz w:val="21"/>
          <w:szCs w:val="21"/>
          <w:shd w:val="clear" w:color="auto" w:fill="FFFFFF"/>
        </w:rPr>
        <w:lastRenderedPageBreak/>
        <w:t>for deployment.</w:t>
      </w:r>
      <w:r>
        <w:rPr>
          <w:rFonts w:ascii="Segoe UI" w:hAnsi="Segoe UI" w:cs="Segoe UI"/>
          <w:sz w:val="21"/>
          <w:szCs w:val="21"/>
          <w:shd w:val="clear" w:color="auto" w:fill="FFFFFF"/>
        </w:rPr>
        <w:br/>
      </w:r>
      <w:r>
        <w:rPr>
          <w:rFonts w:ascii="Segoe UI" w:hAnsi="Segoe UI" w:cs="Segoe UI"/>
          <w:sz w:val="21"/>
          <w:szCs w:val="21"/>
          <w:shd w:val="clear" w:color="auto" w:fill="FFFFFF"/>
        </w:rPr>
        <w:br/>
        <w:t>8. Deploys to Kubernetes Cluster: CD tool deploys the Docker image to a Kubernetes cluster. Kubernetes orchestrates the deployment, scaling, and management of containerized applications.</w:t>
      </w:r>
      <w:r>
        <w:rPr>
          <w:rFonts w:ascii="Segoe UI" w:hAnsi="Segoe UI" w:cs="Segoe UI"/>
          <w:sz w:val="21"/>
          <w:szCs w:val="21"/>
          <w:shd w:val="clear" w:color="auto" w:fill="FFFFFF"/>
        </w:rPr>
        <w:br/>
      </w:r>
      <w:r>
        <w:rPr>
          <w:rFonts w:ascii="Segoe UI" w:hAnsi="Segoe UI" w:cs="Segoe UI"/>
          <w:sz w:val="21"/>
          <w:szCs w:val="21"/>
          <w:shd w:val="clear" w:color="auto" w:fill="FFFFFF"/>
        </w:rPr>
        <w:br/>
        <w:t>9. Runs Containers (Kubernetes Pods): The Docker image runs within Kubernetes Pods. Pods are the smallest deployable units in Kubernetes, containing one or more containers.</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10. Monitoring: Make use of a monitoring tool(for </w:t>
      </w:r>
      <w:proofErr w:type="spellStart"/>
      <w:r>
        <w:rPr>
          <w:rFonts w:ascii="Segoe UI" w:hAnsi="Segoe UI" w:cs="Segoe UI"/>
          <w:sz w:val="21"/>
          <w:szCs w:val="21"/>
          <w:shd w:val="clear" w:color="auto" w:fill="FFFFFF"/>
        </w:rPr>
        <w:t>eg</w:t>
      </w:r>
      <w:proofErr w:type="spellEnd"/>
      <w:r>
        <w:rPr>
          <w:rFonts w:ascii="Segoe UI" w:hAnsi="Segoe UI" w:cs="Segoe UI"/>
          <w:sz w:val="21"/>
          <w:szCs w:val="21"/>
          <w:shd w:val="clear" w:color="auto" w:fill="FFFFFF"/>
        </w:rPr>
        <w:t>: Prometheus), collects and stores metrics from the running containers. It monitors the health and performance of the application and the Kubernetes cluster.</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11. Visualizes with Grafana: Grafana, a data visualization tool, accesses the metrics stored by Prometheus. It provides dashboards and visualizations to help </w:t>
      </w:r>
      <w:proofErr w:type="spellStart"/>
      <w:r>
        <w:rPr>
          <w:rFonts w:ascii="Segoe UI" w:hAnsi="Segoe UI" w:cs="Segoe UI"/>
          <w:sz w:val="21"/>
          <w:szCs w:val="21"/>
          <w:shd w:val="clear" w:color="auto" w:fill="FFFFFF"/>
        </w:rPr>
        <w:t>analyze</w:t>
      </w:r>
      <w:proofErr w:type="spellEnd"/>
      <w:r>
        <w:rPr>
          <w:rFonts w:ascii="Segoe UI" w:hAnsi="Segoe UI" w:cs="Segoe UI"/>
          <w:sz w:val="21"/>
          <w:szCs w:val="21"/>
          <w:shd w:val="clear" w:color="auto" w:fill="FFFFFF"/>
        </w:rPr>
        <w:t xml:space="preserve"> the application's performance.</w:t>
      </w:r>
      <w:r>
        <w:rPr>
          <w:rFonts w:ascii="Segoe UI" w:hAnsi="Segoe UI" w:cs="Segoe UI"/>
          <w:sz w:val="21"/>
          <w:szCs w:val="21"/>
          <w:shd w:val="clear" w:color="auto" w:fill="FFFFFF"/>
        </w:rPr>
        <w:br/>
      </w:r>
      <w:r>
        <w:rPr>
          <w:rFonts w:ascii="Segoe UI" w:hAnsi="Segoe UI" w:cs="Segoe UI"/>
          <w:sz w:val="21"/>
          <w:szCs w:val="21"/>
          <w:shd w:val="clear" w:color="auto" w:fill="FFFFFF"/>
        </w:rPr>
        <w:br/>
        <w:t>12. Alerts via Alert Manager: Alert Manager, integrated with Prometheus, processes alerts based on predefined conditions. Alert Manager sends notifications to the development or operations team via various channels such as email or Slack.</w:t>
      </w:r>
      <w:bookmarkStart w:id="0" w:name="_GoBack"/>
      <w:bookmarkEnd w:id="0"/>
    </w:p>
    <w:p w14:paraId="5F622286" w14:textId="77777777" w:rsidR="004E13AF" w:rsidRDefault="004E13AF"/>
    <w:sectPr w:rsidR="004E13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817EC"/>
    <w:multiLevelType w:val="multilevel"/>
    <w:tmpl w:val="F3385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2B43"/>
    <w:multiLevelType w:val="multilevel"/>
    <w:tmpl w:val="E22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5C42"/>
    <w:multiLevelType w:val="multilevel"/>
    <w:tmpl w:val="4C98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3561"/>
    <w:multiLevelType w:val="multilevel"/>
    <w:tmpl w:val="03FC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C0555"/>
    <w:multiLevelType w:val="multilevel"/>
    <w:tmpl w:val="6DB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85615"/>
    <w:multiLevelType w:val="multilevel"/>
    <w:tmpl w:val="483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B4F3B"/>
    <w:multiLevelType w:val="multilevel"/>
    <w:tmpl w:val="7F0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C5032"/>
    <w:multiLevelType w:val="multilevel"/>
    <w:tmpl w:val="B8703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F2DDC"/>
    <w:multiLevelType w:val="multilevel"/>
    <w:tmpl w:val="1FF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043C0"/>
    <w:multiLevelType w:val="multilevel"/>
    <w:tmpl w:val="B2F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C0D89"/>
    <w:multiLevelType w:val="multilevel"/>
    <w:tmpl w:val="F37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33F42"/>
    <w:multiLevelType w:val="multilevel"/>
    <w:tmpl w:val="F64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C3310"/>
    <w:multiLevelType w:val="multilevel"/>
    <w:tmpl w:val="5ED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252E4"/>
    <w:multiLevelType w:val="multilevel"/>
    <w:tmpl w:val="95EC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22D23"/>
    <w:multiLevelType w:val="multilevel"/>
    <w:tmpl w:val="A928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1A50A9"/>
    <w:multiLevelType w:val="multilevel"/>
    <w:tmpl w:val="55C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059AD"/>
    <w:multiLevelType w:val="multilevel"/>
    <w:tmpl w:val="338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24739"/>
    <w:multiLevelType w:val="multilevel"/>
    <w:tmpl w:val="52C2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A03FA"/>
    <w:multiLevelType w:val="multilevel"/>
    <w:tmpl w:val="93F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E17D2"/>
    <w:multiLevelType w:val="multilevel"/>
    <w:tmpl w:val="28B2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0"/>
  </w:num>
  <w:num w:numId="4">
    <w:abstractNumId w:val="16"/>
  </w:num>
  <w:num w:numId="5">
    <w:abstractNumId w:val="4"/>
  </w:num>
  <w:num w:numId="6">
    <w:abstractNumId w:val="14"/>
  </w:num>
  <w:num w:numId="7">
    <w:abstractNumId w:val="2"/>
  </w:num>
  <w:num w:numId="8">
    <w:abstractNumId w:val="13"/>
  </w:num>
  <w:num w:numId="9">
    <w:abstractNumId w:val="17"/>
  </w:num>
  <w:num w:numId="10">
    <w:abstractNumId w:val="12"/>
  </w:num>
  <w:num w:numId="11">
    <w:abstractNumId w:val="1"/>
  </w:num>
  <w:num w:numId="12">
    <w:abstractNumId w:val="10"/>
  </w:num>
  <w:num w:numId="13">
    <w:abstractNumId w:val="18"/>
  </w:num>
  <w:num w:numId="14">
    <w:abstractNumId w:val="9"/>
  </w:num>
  <w:num w:numId="15">
    <w:abstractNumId w:val="5"/>
  </w:num>
  <w:num w:numId="16">
    <w:abstractNumId w:val="15"/>
  </w:num>
  <w:num w:numId="17">
    <w:abstractNumId w:val="11"/>
  </w:num>
  <w:num w:numId="18">
    <w:abstractNumId w:val="3"/>
  </w:num>
  <w:num w:numId="19">
    <w:abstractNumId w:val="19"/>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DA"/>
    <w:rsid w:val="004E13AF"/>
    <w:rsid w:val="006850EA"/>
    <w:rsid w:val="00875057"/>
    <w:rsid w:val="00AE1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6A55"/>
  <w15:chartTrackingRefBased/>
  <w15:docId w15:val="{316DD2D2-2F21-4A1C-B011-49F6AD7E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E1E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850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1ED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E1E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1EDA"/>
    <w:rPr>
      <w:b/>
      <w:bCs/>
    </w:rPr>
  </w:style>
  <w:style w:type="character" w:customStyle="1" w:styleId="Heading4Char">
    <w:name w:val="Heading 4 Char"/>
    <w:basedOn w:val="DefaultParagraphFont"/>
    <w:link w:val="Heading4"/>
    <w:uiPriority w:val="9"/>
    <w:semiHidden/>
    <w:rsid w:val="006850EA"/>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6850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50EA"/>
    <w:rPr>
      <w:rFonts w:ascii="Courier New" w:eastAsia="Times New Roman" w:hAnsi="Courier New" w:cs="Courier New"/>
      <w:sz w:val="20"/>
      <w:szCs w:val="20"/>
      <w:lang w:eastAsia="en-IN"/>
    </w:rPr>
  </w:style>
  <w:style w:type="character" w:customStyle="1" w:styleId="overflow-hidden">
    <w:name w:val="overflow-hidden"/>
    <w:basedOn w:val="DefaultParagraphFont"/>
    <w:rsid w:val="006850EA"/>
  </w:style>
  <w:style w:type="paragraph" w:styleId="z-TopofForm">
    <w:name w:val="HTML Top of Form"/>
    <w:basedOn w:val="Normal"/>
    <w:next w:val="Normal"/>
    <w:link w:val="z-TopofFormChar"/>
    <w:hidden/>
    <w:uiPriority w:val="99"/>
    <w:semiHidden/>
    <w:unhideWhenUsed/>
    <w:rsid w:val="006850E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850EA"/>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6850E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850EA"/>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696706">
      <w:bodyDiv w:val="1"/>
      <w:marLeft w:val="0"/>
      <w:marRight w:val="0"/>
      <w:marTop w:val="0"/>
      <w:marBottom w:val="0"/>
      <w:divBdr>
        <w:top w:val="none" w:sz="0" w:space="0" w:color="auto"/>
        <w:left w:val="none" w:sz="0" w:space="0" w:color="auto"/>
        <w:bottom w:val="none" w:sz="0" w:space="0" w:color="auto"/>
        <w:right w:val="none" w:sz="0" w:space="0" w:color="auto"/>
      </w:divBdr>
    </w:div>
    <w:div w:id="558787277">
      <w:bodyDiv w:val="1"/>
      <w:marLeft w:val="0"/>
      <w:marRight w:val="0"/>
      <w:marTop w:val="0"/>
      <w:marBottom w:val="0"/>
      <w:divBdr>
        <w:top w:val="none" w:sz="0" w:space="0" w:color="auto"/>
        <w:left w:val="none" w:sz="0" w:space="0" w:color="auto"/>
        <w:bottom w:val="none" w:sz="0" w:space="0" w:color="auto"/>
        <w:right w:val="none" w:sz="0" w:space="0" w:color="auto"/>
      </w:divBdr>
      <w:divsChild>
        <w:div w:id="1139372385">
          <w:marLeft w:val="0"/>
          <w:marRight w:val="0"/>
          <w:marTop w:val="0"/>
          <w:marBottom w:val="0"/>
          <w:divBdr>
            <w:top w:val="none" w:sz="0" w:space="0" w:color="auto"/>
            <w:left w:val="none" w:sz="0" w:space="0" w:color="auto"/>
            <w:bottom w:val="none" w:sz="0" w:space="0" w:color="auto"/>
            <w:right w:val="none" w:sz="0" w:space="0" w:color="auto"/>
          </w:divBdr>
          <w:divsChild>
            <w:div w:id="1659074847">
              <w:marLeft w:val="0"/>
              <w:marRight w:val="0"/>
              <w:marTop w:val="0"/>
              <w:marBottom w:val="0"/>
              <w:divBdr>
                <w:top w:val="none" w:sz="0" w:space="0" w:color="auto"/>
                <w:left w:val="none" w:sz="0" w:space="0" w:color="auto"/>
                <w:bottom w:val="none" w:sz="0" w:space="0" w:color="auto"/>
                <w:right w:val="none" w:sz="0" w:space="0" w:color="auto"/>
              </w:divBdr>
              <w:divsChild>
                <w:div w:id="338428450">
                  <w:marLeft w:val="0"/>
                  <w:marRight w:val="0"/>
                  <w:marTop w:val="0"/>
                  <w:marBottom w:val="0"/>
                  <w:divBdr>
                    <w:top w:val="none" w:sz="0" w:space="0" w:color="auto"/>
                    <w:left w:val="none" w:sz="0" w:space="0" w:color="auto"/>
                    <w:bottom w:val="none" w:sz="0" w:space="0" w:color="auto"/>
                    <w:right w:val="none" w:sz="0" w:space="0" w:color="auto"/>
                  </w:divBdr>
                  <w:divsChild>
                    <w:div w:id="846096131">
                      <w:marLeft w:val="0"/>
                      <w:marRight w:val="0"/>
                      <w:marTop w:val="0"/>
                      <w:marBottom w:val="0"/>
                      <w:divBdr>
                        <w:top w:val="none" w:sz="0" w:space="0" w:color="auto"/>
                        <w:left w:val="none" w:sz="0" w:space="0" w:color="auto"/>
                        <w:bottom w:val="none" w:sz="0" w:space="0" w:color="auto"/>
                        <w:right w:val="none" w:sz="0" w:space="0" w:color="auto"/>
                      </w:divBdr>
                      <w:divsChild>
                        <w:div w:id="932589015">
                          <w:marLeft w:val="0"/>
                          <w:marRight w:val="0"/>
                          <w:marTop w:val="0"/>
                          <w:marBottom w:val="0"/>
                          <w:divBdr>
                            <w:top w:val="none" w:sz="0" w:space="0" w:color="auto"/>
                            <w:left w:val="none" w:sz="0" w:space="0" w:color="auto"/>
                            <w:bottom w:val="none" w:sz="0" w:space="0" w:color="auto"/>
                            <w:right w:val="none" w:sz="0" w:space="0" w:color="auto"/>
                          </w:divBdr>
                          <w:divsChild>
                            <w:div w:id="1950886940">
                              <w:marLeft w:val="0"/>
                              <w:marRight w:val="0"/>
                              <w:marTop w:val="0"/>
                              <w:marBottom w:val="0"/>
                              <w:divBdr>
                                <w:top w:val="none" w:sz="0" w:space="0" w:color="auto"/>
                                <w:left w:val="none" w:sz="0" w:space="0" w:color="auto"/>
                                <w:bottom w:val="none" w:sz="0" w:space="0" w:color="auto"/>
                                <w:right w:val="none" w:sz="0" w:space="0" w:color="auto"/>
                              </w:divBdr>
                              <w:divsChild>
                                <w:div w:id="1250768279">
                                  <w:marLeft w:val="0"/>
                                  <w:marRight w:val="0"/>
                                  <w:marTop w:val="0"/>
                                  <w:marBottom w:val="0"/>
                                  <w:divBdr>
                                    <w:top w:val="none" w:sz="0" w:space="0" w:color="auto"/>
                                    <w:left w:val="none" w:sz="0" w:space="0" w:color="auto"/>
                                    <w:bottom w:val="none" w:sz="0" w:space="0" w:color="auto"/>
                                    <w:right w:val="none" w:sz="0" w:space="0" w:color="auto"/>
                                  </w:divBdr>
                                  <w:divsChild>
                                    <w:div w:id="808204300">
                                      <w:marLeft w:val="0"/>
                                      <w:marRight w:val="0"/>
                                      <w:marTop w:val="0"/>
                                      <w:marBottom w:val="0"/>
                                      <w:divBdr>
                                        <w:top w:val="none" w:sz="0" w:space="0" w:color="auto"/>
                                        <w:left w:val="none" w:sz="0" w:space="0" w:color="auto"/>
                                        <w:bottom w:val="none" w:sz="0" w:space="0" w:color="auto"/>
                                        <w:right w:val="none" w:sz="0" w:space="0" w:color="auto"/>
                                      </w:divBdr>
                                      <w:divsChild>
                                        <w:div w:id="809441736">
                                          <w:marLeft w:val="0"/>
                                          <w:marRight w:val="0"/>
                                          <w:marTop w:val="0"/>
                                          <w:marBottom w:val="0"/>
                                          <w:divBdr>
                                            <w:top w:val="none" w:sz="0" w:space="0" w:color="auto"/>
                                            <w:left w:val="none" w:sz="0" w:space="0" w:color="auto"/>
                                            <w:bottom w:val="none" w:sz="0" w:space="0" w:color="auto"/>
                                            <w:right w:val="none" w:sz="0" w:space="0" w:color="auto"/>
                                          </w:divBdr>
                                          <w:divsChild>
                                            <w:div w:id="857736216">
                                              <w:marLeft w:val="0"/>
                                              <w:marRight w:val="0"/>
                                              <w:marTop w:val="0"/>
                                              <w:marBottom w:val="0"/>
                                              <w:divBdr>
                                                <w:top w:val="none" w:sz="0" w:space="0" w:color="auto"/>
                                                <w:left w:val="none" w:sz="0" w:space="0" w:color="auto"/>
                                                <w:bottom w:val="none" w:sz="0" w:space="0" w:color="auto"/>
                                                <w:right w:val="none" w:sz="0" w:space="0" w:color="auto"/>
                                              </w:divBdr>
                                              <w:divsChild>
                                                <w:div w:id="1640719829">
                                                  <w:marLeft w:val="0"/>
                                                  <w:marRight w:val="0"/>
                                                  <w:marTop w:val="0"/>
                                                  <w:marBottom w:val="0"/>
                                                  <w:divBdr>
                                                    <w:top w:val="none" w:sz="0" w:space="0" w:color="auto"/>
                                                    <w:left w:val="none" w:sz="0" w:space="0" w:color="auto"/>
                                                    <w:bottom w:val="none" w:sz="0" w:space="0" w:color="auto"/>
                                                    <w:right w:val="none" w:sz="0" w:space="0" w:color="auto"/>
                                                  </w:divBdr>
                                                  <w:divsChild>
                                                    <w:div w:id="1098522332">
                                                      <w:marLeft w:val="0"/>
                                                      <w:marRight w:val="0"/>
                                                      <w:marTop w:val="0"/>
                                                      <w:marBottom w:val="0"/>
                                                      <w:divBdr>
                                                        <w:top w:val="none" w:sz="0" w:space="0" w:color="auto"/>
                                                        <w:left w:val="none" w:sz="0" w:space="0" w:color="auto"/>
                                                        <w:bottom w:val="none" w:sz="0" w:space="0" w:color="auto"/>
                                                        <w:right w:val="none" w:sz="0" w:space="0" w:color="auto"/>
                                                      </w:divBdr>
                                                      <w:divsChild>
                                                        <w:div w:id="234626425">
                                                          <w:marLeft w:val="0"/>
                                                          <w:marRight w:val="0"/>
                                                          <w:marTop w:val="0"/>
                                                          <w:marBottom w:val="0"/>
                                                          <w:divBdr>
                                                            <w:top w:val="none" w:sz="0" w:space="0" w:color="auto"/>
                                                            <w:left w:val="none" w:sz="0" w:space="0" w:color="auto"/>
                                                            <w:bottom w:val="none" w:sz="0" w:space="0" w:color="auto"/>
                                                            <w:right w:val="none" w:sz="0" w:space="0" w:color="auto"/>
                                                          </w:divBdr>
                                                          <w:divsChild>
                                                            <w:div w:id="911280598">
                                                              <w:marLeft w:val="0"/>
                                                              <w:marRight w:val="0"/>
                                                              <w:marTop w:val="0"/>
                                                              <w:marBottom w:val="0"/>
                                                              <w:divBdr>
                                                                <w:top w:val="none" w:sz="0" w:space="0" w:color="auto"/>
                                                                <w:left w:val="none" w:sz="0" w:space="0" w:color="auto"/>
                                                                <w:bottom w:val="none" w:sz="0" w:space="0" w:color="auto"/>
                                                                <w:right w:val="none" w:sz="0" w:space="0" w:color="auto"/>
                                                              </w:divBdr>
                                                              <w:divsChild>
                                                                <w:div w:id="1036927560">
                                                                  <w:marLeft w:val="0"/>
                                                                  <w:marRight w:val="0"/>
                                                                  <w:marTop w:val="0"/>
                                                                  <w:marBottom w:val="0"/>
                                                                  <w:divBdr>
                                                                    <w:top w:val="none" w:sz="0" w:space="0" w:color="auto"/>
                                                                    <w:left w:val="none" w:sz="0" w:space="0" w:color="auto"/>
                                                                    <w:bottom w:val="none" w:sz="0" w:space="0" w:color="auto"/>
                                                                    <w:right w:val="none" w:sz="0" w:space="0" w:color="auto"/>
                                                                  </w:divBdr>
                                                                </w:div>
                                                                <w:div w:id="488714208">
                                                                  <w:marLeft w:val="0"/>
                                                                  <w:marRight w:val="0"/>
                                                                  <w:marTop w:val="0"/>
                                                                  <w:marBottom w:val="0"/>
                                                                  <w:divBdr>
                                                                    <w:top w:val="none" w:sz="0" w:space="0" w:color="auto"/>
                                                                    <w:left w:val="none" w:sz="0" w:space="0" w:color="auto"/>
                                                                    <w:bottom w:val="none" w:sz="0" w:space="0" w:color="auto"/>
                                                                    <w:right w:val="none" w:sz="0" w:space="0" w:color="auto"/>
                                                                  </w:divBdr>
                                                                  <w:divsChild>
                                                                    <w:div w:id="1899710139">
                                                                      <w:marLeft w:val="0"/>
                                                                      <w:marRight w:val="0"/>
                                                                      <w:marTop w:val="0"/>
                                                                      <w:marBottom w:val="0"/>
                                                                      <w:divBdr>
                                                                        <w:top w:val="none" w:sz="0" w:space="0" w:color="auto"/>
                                                                        <w:left w:val="none" w:sz="0" w:space="0" w:color="auto"/>
                                                                        <w:bottom w:val="none" w:sz="0" w:space="0" w:color="auto"/>
                                                                        <w:right w:val="none" w:sz="0" w:space="0" w:color="auto"/>
                                                                      </w:divBdr>
                                                                      <w:divsChild>
                                                                        <w:div w:id="15528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968072">
                                              <w:marLeft w:val="0"/>
                                              <w:marRight w:val="0"/>
                                              <w:marTop w:val="0"/>
                                              <w:marBottom w:val="0"/>
                                              <w:divBdr>
                                                <w:top w:val="none" w:sz="0" w:space="0" w:color="auto"/>
                                                <w:left w:val="none" w:sz="0" w:space="0" w:color="auto"/>
                                                <w:bottom w:val="none" w:sz="0" w:space="0" w:color="auto"/>
                                                <w:right w:val="none" w:sz="0" w:space="0" w:color="auto"/>
                                              </w:divBdr>
                                              <w:divsChild>
                                                <w:div w:id="184253081">
                                                  <w:marLeft w:val="0"/>
                                                  <w:marRight w:val="0"/>
                                                  <w:marTop w:val="0"/>
                                                  <w:marBottom w:val="0"/>
                                                  <w:divBdr>
                                                    <w:top w:val="none" w:sz="0" w:space="0" w:color="auto"/>
                                                    <w:left w:val="none" w:sz="0" w:space="0" w:color="auto"/>
                                                    <w:bottom w:val="none" w:sz="0" w:space="0" w:color="auto"/>
                                                    <w:right w:val="none" w:sz="0" w:space="0" w:color="auto"/>
                                                  </w:divBdr>
                                                  <w:divsChild>
                                                    <w:div w:id="1806044094">
                                                      <w:marLeft w:val="0"/>
                                                      <w:marRight w:val="0"/>
                                                      <w:marTop w:val="0"/>
                                                      <w:marBottom w:val="0"/>
                                                      <w:divBdr>
                                                        <w:top w:val="none" w:sz="0" w:space="0" w:color="auto"/>
                                                        <w:left w:val="none" w:sz="0" w:space="0" w:color="auto"/>
                                                        <w:bottom w:val="none" w:sz="0" w:space="0" w:color="auto"/>
                                                        <w:right w:val="none" w:sz="0" w:space="0" w:color="auto"/>
                                                      </w:divBdr>
                                                      <w:divsChild>
                                                        <w:div w:id="1209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355126">
          <w:marLeft w:val="0"/>
          <w:marRight w:val="0"/>
          <w:marTop w:val="0"/>
          <w:marBottom w:val="0"/>
          <w:divBdr>
            <w:top w:val="none" w:sz="0" w:space="0" w:color="auto"/>
            <w:left w:val="none" w:sz="0" w:space="0" w:color="auto"/>
            <w:bottom w:val="none" w:sz="0" w:space="0" w:color="auto"/>
            <w:right w:val="none" w:sz="0" w:space="0" w:color="auto"/>
          </w:divBdr>
          <w:divsChild>
            <w:div w:id="1647006443">
              <w:marLeft w:val="0"/>
              <w:marRight w:val="0"/>
              <w:marTop w:val="0"/>
              <w:marBottom w:val="0"/>
              <w:divBdr>
                <w:top w:val="none" w:sz="0" w:space="0" w:color="auto"/>
                <w:left w:val="none" w:sz="0" w:space="0" w:color="auto"/>
                <w:bottom w:val="none" w:sz="0" w:space="0" w:color="auto"/>
                <w:right w:val="none" w:sz="0" w:space="0" w:color="auto"/>
              </w:divBdr>
              <w:divsChild>
                <w:div w:id="483854633">
                  <w:marLeft w:val="0"/>
                  <w:marRight w:val="0"/>
                  <w:marTop w:val="0"/>
                  <w:marBottom w:val="0"/>
                  <w:divBdr>
                    <w:top w:val="none" w:sz="0" w:space="0" w:color="auto"/>
                    <w:left w:val="none" w:sz="0" w:space="0" w:color="auto"/>
                    <w:bottom w:val="none" w:sz="0" w:space="0" w:color="auto"/>
                    <w:right w:val="none" w:sz="0" w:space="0" w:color="auto"/>
                  </w:divBdr>
                  <w:divsChild>
                    <w:div w:id="473303678">
                      <w:marLeft w:val="0"/>
                      <w:marRight w:val="0"/>
                      <w:marTop w:val="0"/>
                      <w:marBottom w:val="0"/>
                      <w:divBdr>
                        <w:top w:val="none" w:sz="0" w:space="0" w:color="auto"/>
                        <w:left w:val="none" w:sz="0" w:space="0" w:color="auto"/>
                        <w:bottom w:val="none" w:sz="0" w:space="0" w:color="auto"/>
                        <w:right w:val="none" w:sz="0" w:space="0" w:color="auto"/>
                      </w:divBdr>
                      <w:divsChild>
                        <w:div w:id="689532313">
                          <w:marLeft w:val="0"/>
                          <w:marRight w:val="0"/>
                          <w:marTop w:val="0"/>
                          <w:marBottom w:val="0"/>
                          <w:divBdr>
                            <w:top w:val="none" w:sz="0" w:space="0" w:color="auto"/>
                            <w:left w:val="none" w:sz="0" w:space="0" w:color="auto"/>
                            <w:bottom w:val="none" w:sz="0" w:space="0" w:color="auto"/>
                            <w:right w:val="none" w:sz="0" w:space="0" w:color="auto"/>
                          </w:divBdr>
                          <w:divsChild>
                            <w:div w:id="230044013">
                              <w:marLeft w:val="0"/>
                              <w:marRight w:val="0"/>
                              <w:marTop w:val="0"/>
                              <w:marBottom w:val="0"/>
                              <w:divBdr>
                                <w:top w:val="none" w:sz="0" w:space="0" w:color="auto"/>
                                <w:left w:val="none" w:sz="0" w:space="0" w:color="auto"/>
                                <w:bottom w:val="none" w:sz="0" w:space="0" w:color="auto"/>
                                <w:right w:val="none" w:sz="0" w:space="0" w:color="auto"/>
                              </w:divBdr>
                              <w:divsChild>
                                <w:div w:id="469632010">
                                  <w:marLeft w:val="0"/>
                                  <w:marRight w:val="0"/>
                                  <w:marTop w:val="0"/>
                                  <w:marBottom w:val="0"/>
                                  <w:divBdr>
                                    <w:top w:val="none" w:sz="0" w:space="0" w:color="auto"/>
                                    <w:left w:val="none" w:sz="0" w:space="0" w:color="auto"/>
                                    <w:bottom w:val="none" w:sz="0" w:space="0" w:color="auto"/>
                                    <w:right w:val="none" w:sz="0" w:space="0" w:color="auto"/>
                                  </w:divBdr>
                                  <w:divsChild>
                                    <w:div w:id="206795047">
                                      <w:marLeft w:val="0"/>
                                      <w:marRight w:val="0"/>
                                      <w:marTop w:val="0"/>
                                      <w:marBottom w:val="0"/>
                                      <w:divBdr>
                                        <w:top w:val="none" w:sz="0" w:space="0" w:color="auto"/>
                                        <w:left w:val="none" w:sz="0" w:space="0" w:color="auto"/>
                                        <w:bottom w:val="none" w:sz="0" w:space="0" w:color="auto"/>
                                        <w:right w:val="none" w:sz="0" w:space="0" w:color="auto"/>
                                      </w:divBdr>
                                      <w:divsChild>
                                        <w:div w:id="55667663">
                                          <w:marLeft w:val="0"/>
                                          <w:marRight w:val="0"/>
                                          <w:marTop w:val="0"/>
                                          <w:marBottom w:val="0"/>
                                          <w:divBdr>
                                            <w:top w:val="none" w:sz="0" w:space="0" w:color="auto"/>
                                            <w:left w:val="none" w:sz="0" w:space="0" w:color="auto"/>
                                            <w:bottom w:val="none" w:sz="0" w:space="0" w:color="auto"/>
                                            <w:right w:val="none" w:sz="0" w:space="0" w:color="auto"/>
                                          </w:divBdr>
                                          <w:divsChild>
                                            <w:div w:id="9964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2008</Words>
  <Characters>11449</Characters>
  <Application>Microsoft Office Word</Application>
  <DocSecurity>0</DocSecurity>
  <Lines>95</Lines>
  <Paragraphs>26</Paragraphs>
  <ScaleCrop>false</ScaleCrop>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3</cp:revision>
  <dcterms:created xsi:type="dcterms:W3CDTF">2024-12-06T12:26:00Z</dcterms:created>
  <dcterms:modified xsi:type="dcterms:W3CDTF">2024-12-06T13:18:00Z</dcterms:modified>
</cp:coreProperties>
</file>