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41" w:rsidRDefault="00992BF0" w:rsidP="00992BF0">
      <w:pPr>
        <w:pStyle w:val="ListParagraph"/>
        <w:numPr>
          <w:ilvl w:val="0"/>
          <w:numId w:val="1"/>
        </w:numPr>
      </w:pPr>
      <w:r>
        <w:t>Before cloud , problems of hosting website are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>Buy server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>If traffic is in peeks, buy more servers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>Monitoring and maintenance of server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>Setup is expensive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>Troubleshooting problem takes more time than business goals</w:t>
      </w:r>
    </w:p>
    <w:p w:rsidR="00992BF0" w:rsidRDefault="00992BF0" w:rsidP="00992BF0">
      <w:pPr>
        <w:pStyle w:val="ListParagraph"/>
        <w:numPr>
          <w:ilvl w:val="1"/>
          <w:numId w:val="1"/>
        </w:numPr>
      </w:pPr>
      <w:r>
        <w:t xml:space="preserve">Snice traffic is </w:t>
      </w:r>
      <w:proofErr w:type="spellStart"/>
      <w:r>
        <w:t>varing</w:t>
      </w:r>
      <w:proofErr w:type="spellEnd"/>
      <w:r>
        <w:t xml:space="preserve"> , some of  servers will be </w:t>
      </w:r>
      <w:proofErr w:type="spellStart"/>
      <w:r>
        <w:t>idele</w:t>
      </w:r>
      <w:proofErr w:type="spellEnd"/>
      <w:r>
        <w:t xml:space="preserve"> most of the time</w:t>
      </w:r>
      <w:bookmarkStart w:id="0" w:name="_GoBack"/>
      <w:bookmarkEnd w:id="0"/>
    </w:p>
    <w:sectPr w:rsidR="0099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8491E"/>
    <w:multiLevelType w:val="hybridMultilevel"/>
    <w:tmpl w:val="9BF23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59"/>
    <w:rsid w:val="000448D2"/>
    <w:rsid w:val="004C5F59"/>
    <w:rsid w:val="00802D41"/>
    <w:rsid w:val="009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D3F9"/>
  <w15:chartTrackingRefBased/>
  <w15:docId w15:val="{A7D1451D-9067-48CA-A076-2BC543E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>Publicis Groupe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2</cp:revision>
  <dcterms:created xsi:type="dcterms:W3CDTF">2020-05-12T09:19:00Z</dcterms:created>
  <dcterms:modified xsi:type="dcterms:W3CDTF">2020-05-12T09:27:00Z</dcterms:modified>
</cp:coreProperties>
</file>