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EDAB1" w14:textId="6844165F" w:rsidR="006510EB" w:rsidRPr="006510EB" w:rsidRDefault="006510EB" w:rsidP="006510EB">
      <w:pPr>
        <w:spacing w:after="4"/>
        <w:ind w:left="8" w:hanging="10"/>
        <w:jc w:val="center"/>
        <w:rPr>
          <w:rFonts w:ascii="Times New Roman" w:eastAsia="Times New Roman" w:hAnsi="Times New Roman" w:cs="Times New Roman"/>
          <w:color w:val="auto"/>
          <w:sz w:val="72"/>
          <w:szCs w:val="72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72"/>
          <w:szCs w:val="72"/>
          <w:lang w:val="en-IN"/>
        </w:rPr>
        <w:t xml:space="preserve">Assignment – 13, 14, 15 </w:t>
      </w:r>
    </w:p>
    <w:p w14:paraId="18989B82" w14:textId="77777777" w:rsidR="006510EB" w:rsidRPr="006510EB" w:rsidRDefault="006510EB" w:rsidP="006510EB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color w:val="auto"/>
          <w:sz w:val="56"/>
          <w:szCs w:val="56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56"/>
          <w:szCs w:val="56"/>
          <w:lang w:val="en-IN"/>
        </w:rPr>
        <w:t xml:space="preserve"> </w:t>
      </w:r>
    </w:p>
    <w:p w14:paraId="31929096" w14:textId="77777777" w:rsidR="006510EB" w:rsidRPr="006510EB" w:rsidRDefault="006510EB" w:rsidP="006510EB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color w:val="auto"/>
          <w:sz w:val="56"/>
          <w:szCs w:val="56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56"/>
          <w:szCs w:val="56"/>
          <w:lang w:val="en-IN"/>
        </w:rPr>
        <w:t xml:space="preserve"> </w:t>
      </w:r>
    </w:p>
    <w:p w14:paraId="5EC19379" w14:textId="77777777" w:rsidR="006510EB" w:rsidRPr="006510EB" w:rsidRDefault="006510EB" w:rsidP="006510EB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color w:val="auto"/>
          <w:sz w:val="56"/>
          <w:szCs w:val="56"/>
        </w:rPr>
      </w:pPr>
    </w:p>
    <w:p w14:paraId="43435FA6" w14:textId="77777777" w:rsidR="006510EB" w:rsidRPr="006510EB" w:rsidRDefault="006510EB" w:rsidP="006510EB">
      <w:pPr>
        <w:spacing w:after="158"/>
        <w:ind w:left="15" w:hanging="10"/>
        <w:jc w:val="center"/>
        <w:rPr>
          <w:rFonts w:ascii="Times New Roman" w:eastAsia="Times New Roman" w:hAnsi="Times New Roman" w:cs="Times New Roman"/>
          <w:color w:val="auto"/>
          <w:sz w:val="56"/>
          <w:szCs w:val="56"/>
        </w:rPr>
      </w:pPr>
      <w:r w:rsidRPr="006510EB">
        <w:rPr>
          <w:rFonts w:ascii="Times New Roman" w:eastAsia="Times New Roman" w:hAnsi="Times New Roman" w:cs="Times New Roman"/>
          <w:color w:val="auto"/>
          <w:sz w:val="56"/>
          <w:szCs w:val="56"/>
          <w:lang w:val="en-IN"/>
        </w:rPr>
        <w:t xml:space="preserve">Course: SC-374  </w:t>
      </w:r>
    </w:p>
    <w:p w14:paraId="0AB94337" w14:textId="77777777" w:rsidR="006510EB" w:rsidRPr="006510EB" w:rsidRDefault="006510EB" w:rsidP="006510EB">
      <w:pPr>
        <w:spacing w:after="156" w:line="332" w:lineRule="auto"/>
        <w:ind w:left="15" w:right="5" w:hanging="1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>Computational and Numerical Methods</w:t>
      </w:r>
    </w:p>
    <w:p w14:paraId="00545BA4" w14:textId="77777777" w:rsidR="006510EB" w:rsidRPr="006510EB" w:rsidRDefault="006510EB" w:rsidP="006510EB">
      <w:pPr>
        <w:spacing w:after="156" w:line="332" w:lineRule="auto"/>
        <w:ind w:left="1455" w:right="5" w:hanging="10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 xml:space="preserve">Instructor: </w:t>
      </w:r>
      <w:proofErr w:type="spellStart"/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>Prof.</w:t>
      </w:r>
      <w:proofErr w:type="spellEnd"/>
      <w:r w:rsidRPr="006510EB">
        <w:rPr>
          <w:rFonts w:ascii="Times New Roman" w:eastAsia="Times New Roman" w:hAnsi="Times New Roman" w:cs="Times New Roman"/>
          <w:color w:val="auto"/>
          <w:sz w:val="56"/>
          <w:szCs w:val="56"/>
          <w:lang w:val="en-IN"/>
        </w:rPr>
        <w:t xml:space="preserve"> </w:t>
      </w:r>
      <w:proofErr w:type="spellStart"/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>Arnab</w:t>
      </w:r>
      <w:proofErr w:type="spellEnd"/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 xml:space="preserve"> Kumar</w:t>
      </w:r>
    </w:p>
    <w:p w14:paraId="3F4C6112" w14:textId="77777777" w:rsidR="006510EB" w:rsidRPr="006510EB" w:rsidRDefault="006510EB" w:rsidP="006510EB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7034B5BF" w14:textId="77777777" w:rsidR="006510EB" w:rsidRPr="006510EB" w:rsidRDefault="006510EB" w:rsidP="006510EB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312D502E" w14:textId="77777777" w:rsidR="006510EB" w:rsidRPr="006510EB" w:rsidRDefault="006510EB" w:rsidP="006510EB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3269CEDA" w14:textId="77777777" w:rsidR="006510EB" w:rsidRPr="006510EB" w:rsidRDefault="006510EB" w:rsidP="006510EB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20314861" w14:textId="77777777" w:rsidR="006510EB" w:rsidRPr="006510EB" w:rsidRDefault="006510EB" w:rsidP="006510EB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1DB27A25" w14:textId="77777777" w:rsidR="006510EB" w:rsidRPr="006510EB" w:rsidRDefault="006510EB" w:rsidP="006510EB">
      <w:pPr>
        <w:spacing w:after="234"/>
        <w:ind w:left="108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6304AD2A" w14:textId="77777777" w:rsidR="006510EB" w:rsidRPr="006510EB" w:rsidRDefault="006510EB" w:rsidP="006510EB">
      <w:pPr>
        <w:spacing w:after="158"/>
        <w:ind w:left="17" w:right="1" w:hanging="1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 xml:space="preserve">Made by: </w:t>
      </w:r>
      <w:r w:rsidRPr="006510E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en-IN"/>
        </w:rPr>
        <w:t xml:space="preserve"> </w:t>
      </w:r>
    </w:p>
    <w:p w14:paraId="45740849" w14:textId="77777777" w:rsidR="006510EB" w:rsidRPr="006510EB" w:rsidRDefault="006510EB" w:rsidP="006510EB">
      <w:pPr>
        <w:spacing w:after="158"/>
        <w:ind w:left="17" w:hanging="1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 xml:space="preserve">Yatin Patel – 201601454 </w:t>
      </w:r>
    </w:p>
    <w:p w14:paraId="0F6EC52B" w14:textId="77777777" w:rsidR="006510EB" w:rsidRPr="006510EB" w:rsidRDefault="006510EB" w:rsidP="006510EB">
      <w:pPr>
        <w:spacing w:after="81"/>
        <w:ind w:left="1824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proofErr w:type="spellStart"/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>Rutvik</w:t>
      </w:r>
      <w:proofErr w:type="spellEnd"/>
      <w:r w:rsidRPr="006510EB">
        <w:rPr>
          <w:rFonts w:ascii="Times New Roman" w:eastAsia="Times New Roman" w:hAnsi="Times New Roman" w:cs="Times New Roman"/>
          <w:color w:val="auto"/>
          <w:sz w:val="48"/>
          <w:szCs w:val="48"/>
          <w:lang w:val="en-IN"/>
        </w:rPr>
        <w:t xml:space="preserve"> Kothari – 201601417 </w:t>
      </w:r>
    </w:p>
    <w:p w14:paraId="278EC4A2" w14:textId="77777777" w:rsidR="006510EB" w:rsidRPr="006510EB" w:rsidRDefault="006510EB" w:rsidP="006510EB">
      <w:pPr>
        <w:spacing w:after="156" w:line="258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8FC84B" w14:textId="77777777" w:rsidR="006510EB" w:rsidRPr="00D97D06" w:rsidRDefault="006510EB" w:rsidP="006510EB">
      <w:pPr>
        <w:spacing w:after="156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ADBF8D" w14:textId="560C6D08" w:rsidR="6AB30C1B" w:rsidRDefault="6AB30C1B" w:rsidP="6AB30C1B">
      <w:pPr>
        <w:spacing w:after="156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A1F48" w14:textId="66FA5F2F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SET - 13 </w:t>
      </w:r>
    </w:p>
    <w:p w14:paraId="6EBFA8FE" w14:textId="023CBBE7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AB74C58" w14:textId="46290A37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Numerical stability and implicit methods</w:t>
      </w:r>
    </w:p>
    <w:p w14:paraId="04811FDA" w14:textId="6FB1B32F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700E50D" w14:textId="337D9546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666AABC4" w14:textId="0AC9377E" w:rsidR="6AB30C1B" w:rsidRDefault="6AB30C1B" w:rsidP="6AB30C1B">
      <w:pPr>
        <w:spacing w:after="56"/>
        <w:rPr>
          <w:rFonts w:ascii="Times New Roman" w:eastAsia="Times New Roman" w:hAnsi="Times New Roman" w:cs="Times New Roman"/>
          <w:sz w:val="40"/>
          <w:szCs w:val="40"/>
        </w:rPr>
      </w:pPr>
    </w:p>
    <w:p w14:paraId="30F30386" w14:textId="3DD43F3E" w:rsidR="6AB30C1B" w:rsidRDefault="6AB30C1B" w:rsidP="6AB30C1B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6AB30C1B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081FFE4A" w14:textId="37C4FA4C" w:rsidR="6AB30C1B" w:rsidRDefault="6AB30C1B" w:rsidP="001C06DA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The initial-value </w:t>
      </w:r>
      <w:proofErr w:type="gramStart"/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problem </w:t>
      </w:r>
      <w:proofErr w:type="gramEnd"/>
      <m:oMath>
        <m:r>
          <w:rPr>
            <w:rFonts w:ascii="Cambria Math" w:eastAsia="Times New Roman" w:hAnsi="Cambria Math" w:cs="Times New Roman"/>
            <w:sz w:val="29"/>
            <w:szCs w:val="29"/>
          </w:rPr>
          <m:t xml:space="preserve">Y’(x) = LY(x), Y(0)=1 , x&gt;0 </m:t>
        </m:r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, can be numerically sloved by euler’s method according to </w:t>
      </w:r>
      <m:oMath>
        <m:r>
          <w:rPr>
            <w:rFonts w:ascii="Cambria Math" w:eastAsia="Times New Roman" w:hAnsi="Cambria Math" w:cs="Times New Roman"/>
            <w:sz w:val="29"/>
            <w:szCs w:val="29"/>
          </w:rPr>
          <m:t>yn=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9"/>
                <w:szCs w:val="29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9"/>
                    <w:szCs w:val="29"/>
                  </w:rPr>
                  <m:t>1+Lh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9"/>
                <w:szCs w:val="29"/>
              </w:rPr>
              <m:t>n</m:t>
            </m:r>
          </m:sup>
        </m:sSup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.Test the stability of this method at the fixed value of </w:t>
      </w:r>
      <m:oMath>
        <m:r>
          <w:rPr>
            <w:rFonts w:ascii="Cambria Math" w:eastAsia="Times New Roman" w:hAnsi="Cambria Math" w:cs="Times New Roman"/>
            <w:sz w:val="29"/>
            <w:szCs w:val="29"/>
          </w:rPr>
          <m:t>x=0.2</m:t>
        </m:r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 for </w:t>
      </w:r>
      <m:oMath>
        <m:r>
          <w:rPr>
            <w:rFonts w:ascii="Cambria Math" w:eastAsia="Times New Roman" w:hAnsi="Cambria Math" w:cs="Times New Roman"/>
            <w:sz w:val="29"/>
            <w:szCs w:val="29"/>
          </w:rPr>
          <m:t>h=0.1,0.05,0.01,0.001.L=-100.</m:t>
        </m:r>
      </m:oMath>
      <w:r w:rsidR="001C06DA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Carry out similar with the backward </w:t>
      </w:r>
      <w:proofErr w:type="spellStart"/>
      <w:r w:rsidRPr="6AB30C1B">
        <w:rPr>
          <w:rFonts w:ascii="Times New Roman" w:eastAsia="Times New Roman" w:hAnsi="Times New Roman" w:cs="Times New Roman"/>
          <w:sz w:val="29"/>
          <w:szCs w:val="29"/>
        </w:rPr>
        <w:t>euler</w:t>
      </w:r>
      <w:proofErr w:type="spellEnd"/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 method.</w:t>
      </w:r>
    </w:p>
    <w:p w14:paraId="28C0C3C2" w14:textId="3EB0DAFB" w:rsidR="6AB30C1B" w:rsidRDefault="001C06DA" w:rsidP="001C06DA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  <m:oMathPara>
        <m:oMath>
          <m:r>
            <w:rPr>
              <w:rFonts w:ascii="Cambria Math" w:eastAsia="Times New Roman" w:hAnsi="Cambria Math" w:cs="Times New Roman"/>
              <w:sz w:val="29"/>
              <w:szCs w:val="29"/>
            </w:rPr>
            <m:t>Y(0.2) =  2.0612e-09</m:t>
          </m:r>
        </m:oMath>
      </m:oMathPara>
    </w:p>
    <w:p w14:paraId="2160B333" w14:textId="68943FB9" w:rsidR="6AB30C1B" w:rsidRDefault="6AB30C1B" w:rsidP="001C06DA">
      <w:pPr>
        <w:spacing w:after="160"/>
        <w:ind w:left="75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bidi="hi-IN"/>
        </w:rPr>
        <w:drawing>
          <wp:inline distT="0" distB="0" distL="0" distR="0" wp14:anchorId="222AD9C7" wp14:editId="3E70F099">
            <wp:extent cx="4436537" cy="2322576"/>
            <wp:effectExtent l="0" t="0" r="2540" b="1905"/>
            <wp:docPr id="17401051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37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CDC" w14:textId="68D5D7FA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6357742C" w14:textId="20FE979C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2599F92B" w14:textId="528DFA65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 xml:space="preserve">SET - 14 </w:t>
      </w:r>
    </w:p>
    <w:p w14:paraId="46E5ACE7" w14:textId="023CBBE7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942AB6" w14:textId="5D58163E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Trapezoidal method</w:t>
      </w:r>
    </w:p>
    <w:p w14:paraId="0BBAAC11" w14:textId="6FB1B32F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1A0C297" w14:textId="337D9546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214580A9" w14:textId="0AC9377E" w:rsidR="6AB30C1B" w:rsidRDefault="6AB30C1B" w:rsidP="6AB30C1B">
      <w:pPr>
        <w:spacing w:after="56"/>
        <w:rPr>
          <w:rFonts w:ascii="Times New Roman" w:eastAsia="Times New Roman" w:hAnsi="Times New Roman" w:cs="Times New Roman"/>
          <w:sz w:val="40"/>
          <w:szCs w:val="40"/>
        </w:rPr>
      </w:pPr>
    </w:p>
    <w:p w14:paraId="3A080C2E" w14:textId="3DD43F3E" w:rsidR="6AB30C1B" w:rsidRDefault="6AB30C1B" w:rsidP="6AB30C1B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6AB30C1B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39526302" w14:textId="24766EBC" w:rsidR="6AB30C1B" w:rsidRDefault="6AB30C1B" w:rsidP="6AB30C1B">
      <w:pPr>
        <w:spacing w:after="116" w:line="258" w:lineRule="auto"/>
        <w:ind w:left="730" w:hanging="10"/>
        <w:rPr>
          <w:rFonts w:ascii="serif" w:eastAsia="serif" w:hAnsi="serif" w:cs="serif"/>
          <w:sz w:val="29"/>
          <w:szCs w:val="29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Consider the following initial value problems, Numerically solve both by Euler’s method and trapezoidal method, for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range </w:t>
      </w:r>
      <w:proofErr w:type="gramEnd"/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0&lt;=x&lt;=6</m:t>
        </m:r>
      </m:oMath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, separately using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 = 0.2,0.1,0.05</m:t>
        </m:r>
      </m:oMath>
      <w:r w:rsidRPr="6AB30C1B">
        <w:rPr>
          <w:rFonts w:ascii="serif" w:eastAsia="serif" w:hAnsi="serif" w:cs="serif"/>
          <w:sz w:val="29"/>
          <w:szCs w:val="29"/>
          <w:lang w:val="en-IN"/>
        </w:rPr>
        <w:t>. For each problem, plot the numerical solutions for every value of h along with the analytical solution. Compare the graphs for errors.</w:t>
      </w:r>
    </w:p>
    <w:p w14:paraId="0174E39C" w14:textId="63664771" w:rsidR="6AB30C1B" w:rsidRDefault="6AB30C1B" w:rsidP="6AB30C1B">
      <w:pPr>
        <w:spacing w:after="116" w:line="258" w:lineRule="auto"/>
        <w:ind w:left="730" w:hanging="10"/>
        <w:rPr>
          <w:rFonts w:ascii="serif" w:eastAsia="serif" w:hAnsi="serif" w:cs="serif"/>
          <w:sz w:val="29"/>
          <w:szCs w:val="29"/>
        </w:rPr>
      </w:pPr>
    </w:p>
    <w:p w14:paraId="549A2386" w14:textId="4C7B8FE2" w:rsidR="6AB30C1B" w:rsidRDefault="6AB30C1B" w:rsidP="6AB30C1B">
      <w:pPr>
        <w:spacing w:after="116" w:line="258" w:lineRule="auto"/>
        <w:ind w:left="730" w:hanging="10"/>
        <w:rPr>
          <w:rFonts w:ascii="serif" w:eastAsia="serif" w:hAnsi="serif" w:cs="serif"/>
          <w:sz w:val="29"/>
          <w:szCs w:val="29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(A)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Y’</m:t>
        </m:r>
        <m:d>
          <m:dPr>
            <m:ctrlPr>
              <w:rPr>
                <w:rFonts w:ascii="Cambria Math" w:eastAsia="serif" w:hAnsi="Cambria Math" w:cs="serif"/>
                <w:i/>
                <w:sz w:val="29"/>
                <w:szCs w:val="29"/>
                <w:lang w:val="en-IN"/>
              </w:rPr>
            </m:ctrlPr>
          </m:dPr>
          <m:e>
            <m:r>
              <w:rPr>
                <w:rFonts w:ascii="Cambria Math" w:eastAsia="serif" w:hAnsi="Cambria Math" w:cs="serif"/>
                <w:sz w:val="29"/>
                <w:szCs w:val="29"/>
                <w:lang w:val="en-IN"/>
              </w:rPr>
              <m:t>x</m:t>
            </m:r>
          </m:e>
        </m:d>
        <m:r>
          <w:rPr>
            <w:rFonts w:ascii="Cambria Math" w:eastAsia="serif" w:hAnsi="Cambria Math" w:cs="serif"/>
            <w:sz w:val="29"/>
            <w:szCs w:val="29"/>
            <w:lang w:val="en-IN"/>
          </w:rPr>
          <m:t>=-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Y(x) , Y(0)=1.</m:t>
        </m:r>
      </m:oMath>
    </w:p>
    <w:p w14:paraId="21AABACF" w14:textId="4354A3E3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29D0E218" w14:textId="310B0F5D" w:rsidR="6AB30C1B" w:rsidRDefault="6AB30C1B" w:rsidP="6AB30C1B">
      <w:pPr>
        <w:spacing w:after="160"/>
        <w:ind w:left="750"/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(a) Graph of function for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 xml:space="preserve">h=0.2 , 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0.1 and 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0.05</m:t>
        </m:r>
      </m:oMath>
    </w:p>
    <w:p w14:paraId="290E806F" w14:textId="474CFC44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(1)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h=0.2</m:t>
        </m:r>
      </m:oMath>
    </w:p>
    <w:p w14:paraId="71DBB39B" w14:textId="5CAD43F3" w:rsidR="6AB30C1B" w:rsidRDefault="00E27C50" w:rsidP="003D45A5">
      <w:pPr>
        <w:spacing w:after="160"/>
        <w:ind w:left="750"/>
        <w:jc w:val="center"/>
      </w:pPr>
      <w:r>
        <w:lastRenderedPageBreak/>
        <w:pict w14:anchorId="79E0D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pt">
            <v:imagedata r:id="rId9" o:title="1"/>
          </v:shape>
        </w:pict>
      </w:r>
    </w:p>
    <w:p w14:paraId="7E14A048" w14:textId="77777777" w:rsidR="00E27C50" w:rsidRPr="000B6C21" w:rsidRDefault="00E27C50" w:rsidP="000B6C21">
      <w:pPr>
        <w:spacing w:after="160"/>
        <w:ind w:left="750"/>
        <w:jc w:val="center"/>
      </w:pPr>
    </w:p>
    <w:p w14:paraId="0F25ED50" w14:textId="02516A5E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(2)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h=0.1</m:t>
        </m:r>
      </m:oMath>
    </w:p>
    <w:p w14:paraId="4EA39059" w14:textId="6C87C24F" w:rsidR="6AB30C1B" w:rsidRDefault="008731A7" w:rsidP="003D45A5">
      <w:pPr>
        <w:spacing w:after="160"/>
        <w:ind w:left="750"/>
        <w:jc w:val="center"/>
      </w:pPr>
      <w:r>
        <w:pict w14:anchorId="7EAE7A2D">
          <v:shape id="_x0000_i1026" type="#_x0000_t75" style="width:339.75pt;height:255pt">
            <v:imagedata r:id="rId10" o:title="2"/>
          </v:shape>
        </w:pict>
      </w:r>
    </w:p>
    <w:p w14:paraId="388CE402" w14:textId="59C5E17E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48238B58" w14:textId="492732B3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(3)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h=0.05</m:t>
        </m:r>
      </m:oMath>
    </w:p>
    <w:p w14:paraId="20D4341C" w14:textId="7EBCC38B" w:rsidR="6AB30C1B" w:rsidRDefault="003D45A5" w:rsidP="003D45A5">
      <w:pPr>
        <w:spacing w:after="160"/>
        <w:ind w:left="750"/>
        <w:jc w:val="center"/>
        <w:rPr>
          <w:rFonts w:ascii="serif" w:eastAsia="serif" w:hAnsi="serif" w:cs="serif"/>
          <w:sz w:val="29"/>
          <w:szCs w:val="29"/>
          <w:lang w:val="en-IN"/>
        </w:rPr>
      </w:pPr>
      <w:r>
        <w:rPr>
          <w:rFonts w:ascii="serif" w:eastAsia="serif" w:hAnsi="serif" w:cs="serif"/>
          <w:sz w:val="29"/>
          <w:szCs w:val="29"/>
          <w:lang w:val="en-IN"/>
        </w:rPr>
        <w:lastRenderedPageBreak/>
        <w:pict w14:anchorId="7FB6E47B">
          <v:shape id="_x0000_i1027" type="#_x0000_t75" style="width:339.75pt;height:255pt">
            <v:imagedata r:id="rId11" o:title="3"/>
          </v:shape>
        </w:pict>
      </w:r>
    </w:p>
    <w:p w14:paraId="00A74A52" w14:textId="0C12444B" w:rsidR="6AB30C1B" w:rsidRDefault="6AB30C1B" w:rsidP="000B6C21">
      <w:pPr>
        <w:spacing w:after="160"/>
        <w:ind w:left="750"/>
        <w:jc w:val="center"/>
      </w:pPr>
    </w:p>
    <w:p w14:paraId="4FFFBA28" w14:textId="632E9515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0F661813" w14:textId="1D2FFBF1" w:rsidR="6AB30C1B" w:rsidRDefault="6AB30C1B" w:rsidP="6AB30C1B">
      <w:pPr>
        <w:spacing w:after="116" w:line="258" w:lineRule="auto"/>
        <w:ind w:left="730" w:hanging="1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(b) Error function for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 xml:space="preserve">h=0.2, 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0.1 and h=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0.05</m:t>
        </m:r>
      </m:oMath>
    </w:p>
    <w:p w14:paraId="6C695AA1" w14:textId="37FA3597" w:rsidR="6AB30C1B" w:rsidRDefault="6AB30C1B" w:rsidP="003D45A5">
      <w:pPr>
        <w:spacing w:after="160"/>
        <w:rPr>
          <w:rFonts w:ascii="serif" w:eastAsia="serif" w:hAnsi="serif" w:cs="serif"/>
          <w:sz w:val="29"/>
          <w:szCs w:val="29"/>
          <w:lang w:val="en-IN"/>
        </w:rPr>
      </w:pPr>
    </w:p>
    <w:p w14:paraId="2AA6B212" w14:textId="59881AE9" w:rsidR="003D45A5" w:rsidRDefault="005E21C9" w:rsidP="003D45A5">
      <w:pPr>
        <w:spacing w:after="16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serif" w:eastAsia="serif" w:hAnsi="serif" w:cs="serif"/>
          <w:sz w:val="29"/>
          <w:szCs w:val="29"/>
          <w:lang w:val="en-IN"/>
        </w:rPr>
        <w:pict w14:anchorId="5A8887C4">
          <v:shape id="_x0000_i1028" type="#_x0000_t75" style="width:339.75pt;height:255pt">
            <v:imagedata r:id="rId12" o:title="4"/>
          </v:shape>
        </w:pict>
      </w:r>
    </w:p>
    <w:p w14:paraId="768761C5" w14:textId="26EBB496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2E90E0CC" w14:textId="2D18B026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30BA3979" w14:textId="5DA9E7B8" w:rsidR="6AB30C1B" w:rsidRDefault="6AB30C1B" w:rsidP="6AB30C1B">
      <w:pPr>
        <w:spacing w:after="116" w:line="258" w:lineRule="auto"/>
        <w:ind w:left="730" w:hanging="10"/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>(B</w:t>
      </w:r>
      <w:proofErr w:type="gramStart"/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) </w:t>
      </w:r>
      <w:proofErr w:type="gramEnd"/>
      <m:oMath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Y’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IN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IN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I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IN"/>
                  </w:rPr>
                  <m:t xml:space="preserve"> –2 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IN"/>
                  </w:rPr>
                  <m:t>x+1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I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, Y(0)=2</m:t>
        </m:r>
      </m:oMath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>.</w:t>
      </w:r>
    </w:p>
    <w:p w14:paraId="140B43C7" w14:textId="4354A3E3" w:rsidR="6AB30C1B" w:rsidRDefault="6AB30C1B" w:rsidP="6AB30C1B">
      <w:pPr>
        <w:spacing w:after="160"/>
        <w:ind w:left="750"/>
        <w:rPr>
          <w:rFonts w:ascii="Times New Roman" w:eastAsia="Times New Roman" w:hAnsi="Times New Roman" w:cs="Times New Roman"/>
          <w:sz w:val="29"/>
          <w:szCs w:val="29"/>
        </w:rPr>
      </w:pPr>
    </w:p>
    <w:p w14:paraId="3EA065E3" w14:textId="3C0BD17F" w:rsidR="6AB30C1B" w:rsidRDefault="6AB30C1B" w:rsidP="6AB30C1B">
      <w:pPr>
        <w:spacing w:after="160"/>
        <w:ind w:left="750"/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(a) Graph of function for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 xml:space="preserve">h=0.2, 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0.1 and 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0.05</m:t>
        </m:r>
      </m:oMath>
    </w:p>
    <w:p w14:paraId="14A13888" w14:textId="7E3444D3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(1)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h=0.2</m:t>
        </m:r>
      </m:oMath>
    </w:p>
    <w:p w14:paraId="66D04062" w14:textId="0F92552D" w:rsidR="6AB30C1B" w:rsidRDefault="6AB30C1B" w:rsidP="000B6C21">
      <w:pPr>
        <w:spacing w:after="160"/>
        <w:ind w:left="750"/>
        <w:jc w:val="center"/>
      </w:pPr>
    </w:p>
    <w:p w14:paraId="66BCAF9E" w14:textId="298102B0" w:rsidR="00745AF7" w:rsidRDefault="00980CA9" w:rsidP="00980CA9">
      <w:pPr>
        <w:spacing w:after="160"/>
        <w:ind w:left="750"/>
        <w:jc w:val="center"/>
      </w:pPr>
      <w:r>
        <w:pict w14:anchorId="4DB19945">
          <v:shape id="_x0000_i1029" type="#_x0000_t75" style="width:467.25pt;height:222.75pt">
            <v:imagedata r:id="rId13" o:title="5"/>
          </v:shape>
        </w:pict>
      </w:r>
    </w:p>
    <w:p w14:paraId="647FBAFE" w14:textId="7967D94D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6028EAD9" w14:textId="521246AB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(2)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h=0.1</m:t>
        </m:r>
      </m:oMath>
    </w:p>
    <w:p w14:paraId="28F5D601" w14:textId="7BDA63D4" w:rsidR="6AB30C1B" w:rsidRDefault="6AB30C1B" w:rsidP="000B6C21">
      <w:pPr>
        <w:spacing w:after="160"/>
        <w:ind w:left="750"/>
        <w:jc w:val="center"/>
      </w:pPr>
    </w:p>
    <w:p w14:paraId="3B2E7912" w14:textId="7EFDC673" w:rsidR="6AB30C1B" w:rsidRDefault="00817889" w:rsidP="00980CA9">
      <w:pPr>
        <w:spacing w:after="160"/>
        <w:ind w:left="750"/>
        <w:jc w:val="center"/>
        <w:rPr>
          <w:rFonts w:ascii="serif" w:eastAsia="serif" w:hAnsi="serif" w:cs="serif"/>
          <w:sz w:val="29"/>
          <w:szCs w:val="29"/>
          <w:lang w:val="en-IN"/>
        </w:rPr>
      </w:pPr>
      <w:r>
        <w:rPr>
          <w:rFonts w:ascii="serif" w:eastAsia="serif" w:hAnsi="serif" w:cs="serif"/>
          <w:sz w:val="29"/>
          <w:szCs w:val="29"/>
          <w:lang w:val="en-IN"/>
        </w:rPr>
        <w:lastRenderedPageBreak/>
        <w:pict w14:anchorId="34EE6537">
          <v:shape id="_x0000_i1030" type="#_x0000_t75" style="width:467.25pt;height:222.75pt">
            <v:imagedata r:id="rId14" o:title="6"/>
          </v:shape>
        </w:pict>
      </w:r>
    </w:p>
    <w:p w14:paraId="1CCA318F" w14:textId="77777777" w:rsidR="00980CA9" w:rsidRDefault="00980CA9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67457575" w14:textId="64D6AEAF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(3) </w:t>
      </w:r>
      <w:proofErr w:type="gramStart"/>
      <w:r w:rsidRPr="6AB30C1B">
        <w:rPr>
          <w:rFonts w:ascii="serif" w:eastAsia="serif" w:hAnsi="serif" w:cs="serif"/>
          <w:sz w:val="29"/>
          <w:szCs w:val="29"/>
          <w:lang w:val="en-IN"/>
        </w:rPr>
        <w:t>for</w:t>
      </w:r>
      <w:proofErr w:type="gramEnd"/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h=0.05</m:t>
        </m:r>
      </m:oMath>
    </w:p>
    <w:p w14:paraId="42E9B855" w14:textId="7AFCE919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35C7831D" w14:textId="51DF4187" w:rsidR="6AB30C1B" w:rsidRDefault="00817889" w:rsidP="006D006B">
      <w:pPr>
        <w:spacing w:after="160"/>
        <w:ind w:left="750"/>
        <w:jc w:val="center"/>
      </w:pPr>
      <w:r>
        <w:pict w14:anchorId="4E8F2DDF">
          <v:shape id="_x0000_i1031" type="#_x0000_t75" style="width:467.25pt;height:222.75pt">
            <v:imagedata r:id="rId15" o:title="7"/>
          </v:shape>
        </w:pict>
      </w:r>
    </w:p>
    <w:p w14:paraId="72997E3E" w14:textId="632E9515" w:rsidR="6AB30C1B" w:rsidRDefault="6AB30C1B" w:rsidP="6AB30C1B">
      <w:pPr>
        <w:spacing w:after="160"/>
        <w:ind w:left="750"/>
        <w:rPr>
          <w:rFonts w:ascii="serif" w:eastAsia="serif" w:hAnsi="serif" w:cs="serif"/>
          <w:sz w:val="29"/>
          <w:szCs w:val="29"/>
          <w:lang w:val="en-IN"/>
        </w:rPr>
      </w:pPr>
    </w:p>
    <w:p w14:paraId="6BCBCB91" w14:textId="4A8A477E" w:rsidR="6AB30C1B" w:rsidRDefault="6AB30C1B" w:rsidP="6AB30C1B">
      <w:pPr>
        <w:spacing w:after="116" w:line="258" w:lineRule="auto"/>
        <w:ind w:left="730" w:hanging="1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(b) Error function for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 xml:space="preserve">h=0.2, 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0.1 and h=</m:t>
        </m:r>
        <m:r>
          <w:rPr>
            <w:rFonts w:ascii="Cambria Math" w:eastAsia="Times New Roman" w:hAnsi="Cambria Math" w:cs="Times New Roman"/>
            <w:sz w:val="28"/>
            <w:szCs w:val="28"/>
            <w:lang w:val="en-IN"/>
          </w:rPr>
          <m:t>0.05</m:t>
        </m:r>
      </m:oMath>
    </w:p>
    <w:p w14:paraId="1CC9E1D3" w14:textId="764240CB" w:rsidR="6AB30C1B" w:rsidRDefault="6AB30C1B" w:rsidP="00C97F5E">
      <w:pPr>
        <w:spacing w:after="160"/>
        <w:ind w:left="750"/>
        <w:jc w:val="center"/>
      </w:pPr>
    </w:p>
    <w:p w14:paraId="5A648826" w14:textId="0AA5571B" w:rsidR="6AB30C1B" w:rsidRDefault="00AB0849" w:rsidP="00817889">
      <w:pPr>
        <w:jc w:val="center"/>
      </w:pPr>
      <w:bookmarkStart w:id="0" w:name="_GoBack"/>
      <w:r>
        <w:lastRenderedPageBreak/>
        <w:pict w14:anchorId="040B5245">
          <v:shape id="_x0000_i1032" type="#_x0000_t75" style="width:420pt;height:315pt">
            <v:imagedata r:id="rId16" o:title="8"/>
          </v:shape>
        </w:pict>
      </w:r>
      <w:bookmarkEnd w:id="0"/>
    </w:p>
    <w:p w14:paraId="41FE3544" w14:textId="34120361" w:rsidR="6AB30C1B" w:rsidRDefault="6AB30C1B" w:rsidP="6AB30C1B"/>
    <w:p w14:paraId="0177AF0A" w14:textId="1F735927" w:rsidR="6AB30C1B" w:rsidRDefault="6AB30C1B" w:rsidP="6AB30C1B"/>
    <w:p w14:paraId="0B4613CF" w14:textId="6AD93218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SET - 15 </w:t>
      </w:r>
    </w:p>
    <w:p w14:paraId="5A99B408" w14:textId="023CBBE7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6BE1A9" w14:textId="444A265C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Taylor’s method</w:t>
      </w:r>
    </w:p>
    <w:p w14:paraId="2C1D7F1E" w14:textId="6FB1B32F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8B079A" w14:textId="337D9546" w:rsidR="6AB30C1B" w:rsidRDefault="6AB30C1B" w:rsidP="6AB30C1B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AB30C1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6BA0ADCC" w14:textId="0AC9377E" w:rsidR="6AB30C1B" w:rsidRDefault="6AB30C1B" w:rsidP="6AB30C1B">
      <w:pPr>
        <w:spacing w:after="56"/>
        <w:rPr>
          <w:rFonts w:ascii="Times New Roman" w:eastAsia="Times New Roman" w:hAnsi="Times New Roman" w:cs="Times New Roman"/>
          <w:sz w:val="40"/>
          <w:szCs w:val="40"/>
        </w:rPr>
      </w:pPr>
    </w:p>
    <w:p w14:paraId="36715C8A" w14:textId="3DD43F3E" w:rsidR="6AB30C1B" w:rsidRDefault="6AB30C1B" w:rsidP="6AB30C1B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6AB30C1B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6AB30C1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6BE03217" w14:textId="1B669FBD" w:rsidR="6AB30C1B" w:rsidRDefault="6AB30C1B" w:rsidP="6AB30C1B">
      <w:pPr>
        <w:spacing w:after="160"/>
        <w:ind w:left="720"/>
        <w:rPr>
          <w:rFonts w:ascii="Times New Roman" w:eastAsia="Times New Roman" w:hAnsi="Times New Roman" w:cs="Times New Roman"/>
          <w:sz w:val="29"/>
          <w:szCs w:val="29"/>
        </w:rPr>
      </w:pPr>
      <w:r w:rsidRPr="6AB30C1B">
        <w:rPr>
          <w:rFonts w:ascii="Times New Roman" w:eastAsia="Times New Roman" w:hAnsi="Times New Roman" w:cs="Times New Roman"/>
          <w:sz w:val="29"/>
          <w:szCs w:val="29"/>
        </w:rPr>
        <w:t>On the initial-value problem</w:t>
      </w:r>
      <w:proofErr w:type="gramStart"/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, </w:t>
      </w:r>
      <m:oMath>
        <m:r>
          <w:rPr>
            <w:rFonts w:ascii="Cambria Math" w:eastAsia="Times New Roman" w:hAnsi="Cambria Math" w:cs="Times New Roman"/>
            <w:sz w:val="29"/>
            <w:szCs w:val="29"/>
          </w:rPr>
          <m:t/>
        </m:r>
        <w:proofErr w:type="gramEnd"/>
        <m:r>
          <w:rPr>
            <w:rFonts w:ascii="Cambria Math" w:eastAsia="Times New Roman" w:hAnsi="Cambria Math" w:cs="Times New Roman"/>
            <w:sz w:val="29"/>
            <w:szCs w:val="29"/>
          </w:rPr>
          <m:t/>
        </m:r>
        <m:r>
          <w:rPr>
            <w:rFonts w:ascii="Cambria Math" w:eastAsia="Times New Roman" w:hAnsi="Cambria Math" w:cs="Times New Roman"/>
            <w:sz w:val="29"/>
            <w:szCs w:val="29"/>
          </w:rPr>
          <m:t>’(x) = -Y(x)+2cosx , Y(0)=1</m:t>
        </m:r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 , apply both the first order and second order taylor method for </w:t>
      </w:r>
      <m:oMath>
        <m:r>
          <w:rPr>
            <w:rFonts w:ascii="Cambria Math" w:eastAsia="Times New Roman" w:hAnsi="Cambria Math" w:cs="Times New Roman"/>
            <w:sz w:val="29"/>
            <w:szCs w:val="29"/>
          </w:rPr>
          <m:t>0&lt;=x&lt;=10</m:t>
        </m:r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 xml:space="preserve">. </w:t>
      </w:r>
      <w:proofErr w:type="gramStart"/>
      <w:r w:rsidRPr="6AB30C1B"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Use </w:t>
      </w:r>
      <w:proofErr w:type="gramEnd"/>
      <m:oMath>
        <m:r>
          <w:rPr>
            <w:rFonts w:ascii="Cambria Math" w:eastAsia="Times New Roman" w:hAnsi="Cambria Math" w:cs="Times New Roman"/>
            <w:sz w:val="29"/>
            <w:szCs w:val="29"/>
          </w:rPr>
          <m:t>h=</m:t>
        </m:r>
        <m:r>
          <w:rPr>
            <w:rFonts w:ascii="Cambria Math" w:eastAsia="Times New Roman" w:hAnsi="Cambria Math" w:cs="Times New Roman"/>
            <w:sz w:val="29"/>
            <w:szCs w:val="29"/>
          </w:rPr>
          <m:t>0.1,0.05</m:t>
        </m:r>
      </m:oMath>
      <w:r w:rsidRPr="6AB30C1B">
        <w:rPr>
          <w:rFonts w:ascii="Times New Roman" w:eastAsia="Times New Roman" w:hAnsi="Times New Roman" w:cs="Times New Roman"/>
          <w:sz w:val="29"/>
          <w:szCs w:val="29"/>
        </w:rPr>
        <w:t>. Plot the results of both methods along with the exact integral solutions for comparison.</w:t>
      </w:r>
    </w:p>
    <w:p w14:paraId="7DB170C0" w14:textId="64C629E4" w:rsidR="6AB30C1B" w:rsidRDefault="6AB30C1B" w:rsidP="6AB30C1B">
      <w:pPr>
        <w:spacing w:after="160"/>
        <w:ind w:left="720"/>
        <w:rPr>
          <w:rFonts w:ascii="Times New Roman" w:eastAsia="Times New Roman" w:hAnsi="Times New Roman" w:cs="Times New Roman"/>
          <w:sz w:val="29"/>
          <w:szCs w:val="29"/>
        </w:rPr>
      </w:pPr>
    </w:p>
    <w:p w14:paraId="1E20923C" w14:textId="265E03B0" w:rsidR="6AB30C1B" w:rsidRDefault="6AB30C1B" w:rsidP="6AB30C1B">
      <w:pPr>
        <w:spacing w:after="160"/>
        <w:ind w:left="720"/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(a) Graph of function for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h=0.1 and 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0.05</m:t>
        </m:r>
      </m:oMath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both first-order and second-order</w:t>
      </w:r>
    </w:p>
    <w:p w14:paraId="4CB132F4" w14:textId="7AC21BC8" w:rsidR="6AB30C1B" w:rsidRDefault="6AB30C1B" w:rsidP="00DE537D">
      <w:pPr>
        <w:spacing w:after="160"/>
        <w:ind w:left="720"/>
        <w:jc w:val="center"/>
      </w:pPr>
      <w:r>
        <w:rPr>
          <w:noProof/>
          <w:lang w:bidi="hi-IN"/>
        </w:rPr>
        <w:drawing>
          <wp:inline distT="0" distB="0" distL="0" distR="0" wp14:anchorId="2B488150" wp14:editId="577D44E1">
            <wp:extent cx="4165546" cy="3236976"/>
            <wp:effectExtent l="0" t="0" r="6985" b="1905"/>
            <wp:docPr id="16401854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4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BC41" w14:textId="17C68C1D" w:rsidR="6AB30C1B" w:rsidRDefault="6AB30C1B" w:rsidP="6AB30C1B">
      <w:pPr>
        <w:spacing w:after="160"/>
        <w:ind w:left="720"/>
        <w:rPr>
          <w:rFonts w:ascii="Times New Roman" w:eastAsia="Times New Roman" w:hAnsi="Times New Roman" w:cs="Times New Roman"/>
          <w:sz w:val="29"/>
          <w:szCs w:val="29"/>
        </w:rPr>
      </w:pPr>
    </w:p>
    <w:p w14:paraId="464A5347" w14:textId="5135817E" w:rsidR="6AB30C1B" w:rsidRDefault="6AB30C1B" w:rsidP="6AB30C1B">
      <w:pPr>
        <w:spacing w:after="160"/>
        <w:ind w:left="720"/>
        <w:rPr>
          <w:rFonts w:ascii="serif" w:eastAsia="serif" w:hAnsi="serif" w:cs="serif"/>
          <w:sz w:val="29"/>
          <w:szCs w:val="29"/>
          <w:lang w:val="en-IN"/>
        </w:rPr>
      </w:pPr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(b) Graph of error function for </w:t>
      </w:r>
      <m:oMath>
        <m:r>
          <w:rPr>
            <w:rFonts w:ascii="Cambria Math" w:eastAsia="serif" w:hAnsi="Cambria Math" w:cs="serif"/>
            <w:sz w:val="29"/>
            <w:szCs w:val="29"/>
            <w:lang w:val="en-IN"/>
          </w:rPr>
          <m:t>h=0.1 and h=</m:t>
        </m:r>
        <m:r>
          <w:rPr>
            <w:rFonts w:ascii="Cambria Math" w:eastAsia="serif" w:hAnsi="Cambria Math" w:cs="serif"/>
            <w:sz w:val="29"/>
            <w:szCs w:val="29"/>
            <w:lang w:val="en-IN"/>
          </w:rPr>
          <m:t>0.05</m:t>
        </m:r>
      </m:oMath>
      <w:r w:rsidRPr="6AB30C1B">
        <w:rPr>
          <w:rFonts w:ascii="serif" w:eastAsia="serif" w:hAnsi="serif" w:cs="serif"/>
          <w:sz w:val="29"/>
          <w:szCs w:val="29"/>
          <w:lang w:val="en-IN"/>
        </w:rPr>
        <w:t xml:space="preserve"> both first-order and second-order</w:t>
      </w:r>
    </w:p>
    <w:p w14:paraId="413DE933" w14:textId="124F546B" w:rsidR="6AB30C1B" w:rsidRDefault="6AB30C1B" w:rsidP="6AB30C1B">
      <w:pPr>
        <w:spacing w:after="160"/>
        <w:ind w:left="720"/>
        <w:rPr>
          <w:rFonts w:ascii="serif" w:eastAsia="serif" w:hAnsi="serif" w:cs="serif"/>
          <w:sz w:val="29"/>
          <w:szCs w:val="29"/>
          <w:lang w:val="en-IN"/>
        </w:rPr>
      </w:pPr>
    </w:p>
    <w:p w14:paraId="57BD91F9" w14:textId="27E28466" w:rsidR="6AB30C1B" w:rsidRDefault="6AB30C1B" w:rsidP="00DE537D">
      <w:pPr>
        <w:spacing w:after="160"/>
        <w:ind w:left="720"/>
        <w:jc w:val="center"/>
        <w:rPr>
          <w:rFonts w:ascii="serif" w:eastAsia="serif" w:hAnsi="serif" w:cs="serif"/>
          <w:sz w:val="29"/>
          <w:szCs w:val="29"/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 wp14:anchorId="7434712E" wp14:editId="7E11F053">
            <wp:extent cx="4464794" cy="3236976"/>
            <wp:effectExtent l="0" t="0" r="0" b="1905"/>
            <wp:docPr id="8092239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9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B30C1B" w:rsidSect="00EE3E7C">
      <w:footerReference w:type="default" r:id="rId19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E6F9E" w14:textId="77777777" w:rsidR="000C6C89" w:rsidRDefault="000C6C89">
      <w:r>
        <w:separator/>
      </w:r>
    </w:p>
    <w:p w14:paraId="6C1CCEB2" w14:textId="77777777" w:rsidR="000C6C89" w:rsidRDefault="000C6C89"/>
  </w:endnote>
  <w:endnote w:type="continuationSeparator" w:id="0">
    <w:p w14:paraId="33C23C9B" w14:textId="77777777" w:rsidR="000C6C89" w:rsidRDefault="000C6C89">
      <w:r>
        <w:continuationSeparator/>
      </w:r>
    </w:p>
    <w:p w14:paraId="3D9BE791" w14:textId="77777777" w:rsidR="000C6C89" w:rsidRDefault="000C6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B0849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0B57F" w14:textId="77777777" w:rsidR="000C6C89" w:rsidRDefault="000C6C89">
      <w:r>
        <w:separator/>
      </w:r>
    </w:p>
    <w:p w14:paraId="072F8203" w14:textId="77777777" w:rsidR="000C6C89" w:rsidRDefault="000C6C89"/>
  </w:footnote>
  <w:footnote w:type="continuationSeparator" w:id="0">
    <w:p w14:paraId="170E1546" w14:textId="77777777" w:rsidR="000C6C89" w:rsidRDefault="000C6C89">
      <w:r>
        <w:continuationSeparator/>
      </w:r>
    </w:p>
    <w:p w14:paraId="1252E145" w14:textId="77777777" w:rsidR="000C6C89" w:rsidRDefault="000C6C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0B6C21"/>
    <w:rsid w:val="000C6C89"/>
    <w:rsid w:val="001A3DF5"/>
    <w:rsid w:val="001C06DA"/>
    <w:rsid w:val="00233CAE"/>
    <w:rsid w:val="003D45A5"/>
    <w:rsid w:val="00447041"/>
    <w:rsid w:val="0058464E"/>
    <w:rsid w:val="005962BE"/>
    <w:rsid w:val="005E21C9"/>
    <w:rsid w:val="006510EB"/>
    <w:rsid w:val="00674A56"/>
    <w:rsid w:val="006D006B"/>
    <w:rsid w:val="00733795"/>
    <w:rsid w:val="00745AF7"/>
    <w:rsid w:val="007962A0"/>
    <w:rsid w:val="00817889"/>
    <w:rsid w:val="008731A7"/>
    <w:rsid w:val="00980CA9"/>
    <w:rsid w:val="009D2B19"/>
    <w:rsid w:val="00AB0849"/>
    <w:rsid w:val="00B045AF"/>
    <w:rsid w:val="00C00CB4"/>
    <w:rsid w:val="00C922B4"/>
    <w:rsid w:val="00C97F5E"/>
    <w:rsid w:val="00D03AC1"/>
    <w:rsid w:val="00D32236"/>
    <w:rsid w:val="00DC274F"/>
    <w:rsid w:val="00DC2CF0"/>
    <w:rsid w:val="00DE537D"/>
    <w:rsid w:val="00E27C50"/>
    <w:rsid w:val="00EE3E7C"/>
    <w:rsid w:val="6AB30C1B"/>
    <w:rsid w:val="738F9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F9D1B"/>
  <w15:chartTrackingRefBased/>
  <w15:docId w15:val="{B099076F-632B-47AB-8F7B-0D2FA63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D3FD-BCE0-46A7-838A-640197AD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kothari</dc:creator>
  <cp:keywords/>
  <dc:description/>
  <cp:lastModifiedBy>Yatin Patel</cp:lastModifiedBy>
  <cp:revision>16</cp:revision>
  <dcterms:created xsi:type="dcterms:W3CDTF">2018-10-29T11:16:00Z</dcterms:created>
  <dcterms:modified xsi:type="dcterms:W3CDTF">2018-11-12T09:23:00Z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