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00" w:afterAutospacing="0" w:line="276" w:lineRule="auto"/>
        <w:ind w:left="0" w:right="0"/>
        <w:jc w:val="center"/>
        <w:rPr>
          <w:rFonts w:hint="default" w:ascii="Calibri" w:hAnsi="Calibri" w:eastAsia="Calibri" w:cs="Times New Roman"/>
          <w:b/>
          <w:bCs/>
          <w:kern w:val="0"/>
          <w:sz w:val="36"/>
          <w:szCs w:val="36"/>
          <w:highlight w:val="none"/>
          <w:u w:val="single"/>
          <w:lang w:val="en-US" w:eastAsia="zh-CN" w:bidi="ar"/>
        </w:rPr>
      </w:pPr>
      <w:r>
        <w:rPr>
          <w:rFonts w:hint="default" w:ascii="Calibri" w:hAnsi="Calibri" w:eastAsia="Calibri" w:cs="Times New Roman"/>
          <w:b/>
          <w:bCs/>
          <w:kern w:val="0"/>
          <w:sz w:val="36"/>
          <w:szCs w:val="36"/>
          <w:highlight w:val="none"/>
          <w:u w:val="single"/>
          <w:lang w:val="en-US" w:eastAsia="zh-CN" w:bidi="ar"/>
        </w:rPr>
        <w:t>MultiDimensional Data Model</w:t>
      </w:r>
    </w:p>
    <w:p>
      <w:pPr>
        <w:keepNext w:val="0"/>
        <w:keepLines w:val="0"/>
        <w:widowControl/>
        <w:suppressLineNumbers w:val="0"/>
        <w:spacing w:before="0" w:beforeAutospacing="0" w:after="200" w:afterAutospacing="0" w:line="276" w:lineRule="auto"/>
        <w:ind w:left="0" w:right="0"/>
        <w:jc w:val="both"/>
        <w:rPr>
          <w:rFonts w:hint="default" w:ascii="Times New Roman" w:hAnsi="Times New Roman" w:cs="Times New Roman"/>
          <w:sz w:val="32"/>
          <w:szCs w:val="32"/>
          <w:highlight w:val="none"/>
          <w:lang w:val="en-US"/>
        </w:rPr>
      </w:pPr>
      <w:r>
        <w:rPr>
          <w:rFonts w:hint="default" w:ascii="Times New Roman" w:hAnsi="Times New Roman" w:eastAsia="Calibri" w:cs="Times New Roman"/>
          <w:kern w:val="0"/>
          <w:sz w:val="32"/>
          <w:szCs w:val="32"/>
          <w:highlight w:val="none"/>
          <w:lang w:val="en-US" w:eastAsia="zh-CN" w:bidi="ar"/>
        </w:rPr>
        <w:t>In a Multidimensional data model (MDDM), data is stored in the form of a two dimensional table containing n number of rows and columns. But in MDDM data is visualized as a multidimensional cube. In a cube the dimensions are displayed along each axis and measures are stored in individual cells.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 Cube is Multidimensional (3D) structure that contain information for analytical purpose. The Main Component of cube are dimensional and fact.Dimension define the structure of the cube and fact are measurable values contained in the cell in the cube.</w:t>
      </w:r>
    </w:p>
    <w:p>
      <w:pPr>
        <w:rPr>
          <w:rFonts w:hint="default" w:ascii="Times New Roman" w:hAnsi="Times New Roman" w:cs="Times New Roman"/>
          <w:sz w:val="32"/>
          <w:szCs w:val="32"/>
          <w:lang w:val="en-US"/>
        </w:rPr>
      </w:pP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Analyze information to be stored in dimension table.</w:t>
      </w: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Then identify the fact and dimension attribute.</w:t>
      </w: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After that find the hierarchy btw the attributes.</w:t>
      </w: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Define the fact table and dimension table.</w:t>
      </w: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After that Build schema according to business need. Like star schema and snow flake schema.</w:t>
      </w:r>
      <w:bookmarkStart w:id="0" w:name="_GoBack"/>
      <w:bookmarkEnd w:id="0"/>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1"/>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66DA0"/>
    <w:multiLevelType w:val="singleLevel"/>
    <w:tmpl w:val="68366D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53181"/>
    <w:rsid w:val="0F753181"/>
    <w:rsid w:val="6D29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2020-11-03T05:37:00Z</dcterms:created>
  <dc:creator>HP</dc:creator>
  <cp:lastModifiedBy>HP</cp:lastModifiedBy>
  <dcterms:modified xsi:type="dcterms:W3CDTF">2020-11-03T06:22:21Z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