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5E1A" w14:textId="77777777" w:rsidR="005B14CE" w:rsidRDefault="005B14CE" w:rsidP="009A5B63"/>
    <w:p w14:paraId="3837C921" w14:textId="77777777" w:rsidR="005B14CE" w:rsidRPr="005B14CE" w:rsidRDefault="005B14CE" w:rsidP="005B14CE">
      <w:proofErr w:type="gramStart"/>
      <w:r>
        <w:t>Subject :</w:t>
      </w:r>
      <w:proofErr w:type="gramEnd"/>
      <w:r>
        <w:t xml:space="preserve"> </w:t>
      </w:r>
      <w:r w:rsidRPr="005B14CE">
        <w:t>Cantor Fitzgerald LP - USD 425MM MAR22 / SOFR (US) Term Principal Payment Notification</w:t>
      </w:r>
    </w:p>
    <w:p w14:paraId="6EBF83F8" w14:textId="063A0D4D" w:rsidR="009A5B63" w:rsidRPr="009A5B63" w:rsidRDefault="009A5B63" w:rsidP="009A5B63">
      <w:r w:rsidRPr="009A5B63">
        <w:t>Dear ABC National Association,</w:t>
      </w:r>
    </w:p>
    <w:p w14:paraId="4436B3BC" w14:textId="77777777" w:rsidR="009A5B63" w:rsidRPr="009A5B63" w:rsidRDefault="009A5B63" w:rsidP="009A5B63">
      <w:r w:rsidRPr="009A5B63">
        <w:t>Please find below the details regarding the repayment of USD 20,000,000.00 under the SOFR (US) Term option by Cantor Fitzgerald LP:</w:t>
      </w:r>
    </w:p>
    <w:p w14:paraId="019A153B" w14:textId="77777777" w:rsidR="009A5B63" w:rsidRPr="009A5B63" w:rsidRDefault="009A5B63" w:rsidP="009A5B63">
      <w:r w:rsidRPr="009A5B63">
        <w:rPr>
          <w:b/>
          <w:bCs/>
        </w:rPr>
        <w:t>Transaction Details:</w:t>
      </w:r>
    </w:p>
    <w:p w14:paraId="0F2D3B6C" w14:textId="77777777" w:rsidR="009A5B63" w:rsidRPr="009A5B63" w:rsidRDefault="009A5B63" w:rsidP="009A5B63">
      <w:pPr>
        <w:numPr>
          <w:ilvl w:val="0"/>
          <w:numId w:val="1"/>
        </w:numPr>
      </w:pPr>
      <w:r w:rsidRPr="009A5B63">
        <w:rPr>
          <w:b/>
          <w:bCs/>
        </w:rPr>
        <w:t>Date:</w:t>
      </w:r>
      <w:r w:rsidRPr="009A5B63">
        <w:t> 8-Nov-2023</w:t>
      </w:r>
    </w:p>
    <w:p w14:paraId="554D608C" w14:textId="77777777" w:rsidR="009A5B63" w:rsidRPr="009A5B63" w:rsidRDefault="009A5B63" w:rsidP="009A5B63">
      <w:pPr>
        <w:numPr>
          <w:ilvl w:val="0"/>
          <w:numId w:val="1"/>
        </w:numPr>
      </w:pPr>
      <w:r w:rsidRPr="009A5B63">
        <w:rPr>
          <w:b/>
          <w:bCs/>
        </w:rPr>
        <w:t>Facility:</w:t>
      </w:r>
      <w:r w:rsidRPr="009A5B63">
        <w:t> Cantor Fitzgerald LP USD 425MM MAR22 / Revolver / Cantor FIT00037</w:t>
      </w:r>
    </w:p>
    <w:p w14:paraId="147DB6B0" w14:textId="77777777" w:rsidR="009A5B63" w:rsidRPr="009A5B63" w:rsidRDefault="009A5B63" w:rsidP="009A5B63">
      <w:pPr>
        <w:numPr>
          <w:ilvl w:val="0"/>
          <w:numId w:val="1"/>
        </w:numPr>
      </w:pPr>
      <w:r w:rsidRPr="009A5B63">
        <w:rPr>
          <w:b/>
          <w:bCs/>
        </w:rPr>
        <w:t>Deal CUSIP:</w:t>
      </w:r>
      <w:r w:rsidRPr="009A5B63">
        <w:t> 13861EA0</w:t>
      </w:r>
    </w:p>
    <w:p w14:paraId="35D6353C" w14:textId="77777777" w:rsidR="009A5B63" w:rsidRPr="009A5B63" w:rsidRDefault="009A5B63" w:rsidP="009A5B63">
      <w:pPr>
        <w:numPr>
          <w:ilvl w:val="0"/>
          <w:numId w:val="1"/>
        </w:numPr>
      </w:pPr>
      <w:r w:rsidRPr="009A5B63">
        <w:rPr>
          <w:b/>
          <w:bCs/>
        </w:rPr>
        <w:t>Deal ISIN:</w:t>
      </w:r>
      <w:r w:rsidRPr="009A5B63">
        <w:t> US13861EA05</w:t>
      </w:r>
    </w:p>
    <w:p w14:paraId="75C51A95" w14:textId="77777777" w:rsidR="009A5B63" w:rsidRPr="009A5B63" w:rsidRDefault="009A5B63" w:rsidP="009A5B63">
      <w:pPr>
        <w:numPr>
          <w:ilvl w:val="0"/>
          <w:numId w:val="1"/>
        </w:numPr>
      </w:pPr>
      <w:r w:rsidRPr="009A5B63">
        <w:rPr>
          <w:b/>
          <w:bCs/>
        </w:rPr>
        <w:t>Facility CUSIP:</w:t>
      </w:r>
      <w:r w:rsidRPr="009A5B63">
        <w:t> 13861EA7</w:t>
      </w:r>
    </w:p>
    <w:p w14:paraId="2599B387" w14:textId="77777777" w:rsidR="009A5B63" w:rsidRPr="009A5B63" w:rsidRDefault="009A5B63" w:rsidP="009A5B63">
      <w:pPr>
        <w:numPr>
          <w:ilvl w:val="0"/>
          <w:numId w:val="1"/>
        </w:numPr>
      </w:pPr>
      <w:r w:rsidRPr="009A5B63">
        <w:rPr>
          <w:b/>
          <w:bCs/>
        </w:rPr>
        <w:t>Facility ISIN:</w:t>
      </w:r>
      <w:r w:rsidRPr="009A5B63">
        <w:t> US13861EA7F79</w:t>
      </w:r>
    </w:p>
    <w:p w14:paraId="1488FD04" w14:textId="77777777" w:rsidR="009A5B63" w:rsidRPr="009A5B63" w:rsidRDefault="009A5B63" w:rsidP="009A5B63">
      <w:pPr>
        <w:numPr>
          <w:ilvl w:val="0"/>
          <w:numId w:val="1"/>
        </w:numPr>
      </w:pPr>
      <w:r w:rsidRPr="009A5B63">
        <w:rPr>
          <w:b/>
          <w:bCs/>
        </w:rPr>
        <w:t>Lender ME:</w:t>
      </w:r>
      <w:r w:rsidRPr="009A5B63">
        <w:t> US1XXX</w:t>
      </w:r>
    </w:p>
    <w:p w14:paraId="665F340E" w14:textId="77777777" w:rsidR="009A5B63" w:rsidRPr="009A5B63" w:rsidRDefault="009A5B63" w:rsidP="009A5B63">
      <w:r w:rsidRPr="009A5B63">
        <w:rPr>
          <w:b/>
          <w:bCs/>
        </w:rPr>
        <w:t>Repayment Summary:</w:t>
      </w:r>
    </w:p>
    <w:p w14:paraId="6D5CE05D" w14:textId="77777777" w:rsidR="009A5B63" w:rsidRPr="009A5B63" w:rsidRDefault="009A5B63" w:rsidP="009A5B63">
      <w:pPr>
        <w:numPr>
          <w:ilvl w:val="0"/>
          <w:numId w:val="2"/>
        </w:numPr>
      </w:pPr>
      <w:r w:rsidRPr="009A5B63">
        <w:t>Effective 10-Nov-2023, Cantor Fitzgerald LP has elected to repay a total of USD 20,000,000.00.</w:t>
      </w:r>
    </w:p>
    <w:p w14:paraId="1F18437A" w14:textId="77777777" w:rsidR="009A5B63" w:rsidRPr="009A5B63" w:rsidRDefault="009A5B63" w:rsidP="009A5B63">
      <w:pPr>
        <w:numPr>
          <w:ilvl w:val="0"/>
          <w:numId w:val="2"/>
        </w:numPr>
      </w:pPr>
      <w:r w:rsidRPr="009A5B63">
        <w:rPr>
          <w:b/>
          <w:bCs/>
        </w:rPr>
        <w:t>Previous Global Principal Balance:</w:t>
      </w:r>
      <w:r w:rsidRPr="009A5B63">
        <w:t> USD 45,000,000.00</w:t>
      </w:r>
    </w:p>
    <w:p w14:paraId="00E1642F" w14:textId="77777777" w:rsidR="009A5B63" w:rsidRPr="009A5B63" w:rsidRDefault="009A5B63" w:rsidP="009A5B63">
      <w:pPr>
        <w:numPr>
          <w:ilvl w:val="0"/>
          <w:numId w:val="2"/>
        </w:numPr>
      </w:pPr>
      <w:r w:rsidRPr="009A5B63">
        <w:rPr>
          <w:b/>
          <w:bCs/>
        </w:rPr>
        <w:t>New Global Principal Balance:</w:t>
      </w:r>
      <w:r w:rsidRPr="009A5B63">
        <w:t> USD 25,000,000.00</w:t>
      </w:r>
    </w:p>
    <w:p w14:paraId="61CD0FC7" w14:textId="77777777" w:rsidR="009A5B63" w:rsidRPr="009A5B63" w:rsidRDefault="009A5B63" w:rsidP="009A5B63">
      <w:r w:rsidRPr="009A5B63">
        <w:rPr>
          <w:b/>
          <w:bCs/>
        </w:rPr>
        <w:t>Lender’s Share Details:</w:t>
      </w:r>
    </w:p>
    <w:p w14:paraId="12E321AF" w14:textId="77777777" w:rsidR="009A5B63" w:rsidRPr="009A5B63" w:rsidRDefault="009A5B63" w:rsidP="009A5B63">
      <w:pPr>
        <w:numPr>
          <w:ilvl w:val="0"/>
          <w:numId w:val="3"/>
        </w:numPr>
      </w:pPr>
      <w:r w:rsidRPr="009A5B63">
        <w:rPr>
          <w:b/>
          <w:bCs/>
        </w:rPr>
        <w:t>Your share of USD 20,000,000.00 SOFR (US) Term option payment:</w:t>
      </w:r>
      <w:r w:rsidRPr="009A5B63">
        <w:t> USD 1,411,764.71</w:t>
      </w:r>
    </w:p>
    <w:p w14:paraId="2E8FF417" w14:textId="77777777" w:rsidR="009A5B63" w:rsidRPr="009A5B63" w:rsidRDefault="009A5B63" w:rsidP="009A5B63">
      <w:pPr>
        <w:numPr>
          <w:ilvl w:val="0"/>
          <w:numId w:val="3"/>
        </w:numPr>
      </w:pPr>
      <w:r w:rsidRPr="009A5B63">
        <w:rPr>
          <w:b/>
          <w:bCs/>
        </w:rPr>
        <w:t>Previous Lender Share Principal Balance:</w:t>
      </w:r>
      <w:r w:rsidRPr="009A5B63">
        <w:t> USD 3,176,470.59</w:t>
      </w:r>
    </w:p>
    <w:p w14:paraId="6393F510" w14:textId="77777777" w:rsidR="009A5B63" w:rsidRPr="009A5B63" w:rsidRDefault="009A5B63" w:rsidP="009A5B63">
      <w:pPr>
        <w:numPr>
          <w:ilvl w:val="0"/>
          <w:numId w:val="3"/>
        </w:numPr>
      </w:pPr>
      <w:r w:rsidRPr="009A5B63">
        <w:rPr>
          <w:b/>
          <w:bCs/>
        </w:rPr>
        <w:t>New Lender Share Principal Balance:</w:t>
      </w:r>
      <w:r w:rsidRPr="009A5B63">
        <w:t> USD 1,764,705.88</w:t>
      </w:r>
    </w:p>
    <w:p w14:paraId="3E2D576E" w14:textId="77777777" w:rsidR="009A5B63" w:rsidRPr="009A5B63" w:rsidRDefault="009A5B63" w:rsidP="009A5B63">
      <w:r w:rsidRPr="009A5B63">
        <w:rPr>
          <w:b/>
          <w:bCs/>
        </w:rPr>
        <w:t>Remittance Instructions:</w:t>
      </w:r>
      <w:r w:rsidRPr="009A5B63">
        <w:br/>
        <w:t>We will remit USD 1,411,764.71 on the effective date. Please note that:</w:t>
      </w:r>
    </w:p>
    <w:p w14:paraId="6C7FF106" w14:textId="77777777" w:rsidR="009A5B63" w:rsidRPr="009A5B63" w:rsidRDefault="009A5B63" w:rsidP="009A5B63">
      <w:pPr>
        <w:numPr>
          <w:ilvl w:val="0"/>
          <w:numId w:val="4"/>
        </w:numPr>
      </w:pPr>
      <w:r w:rsidRPr="009A5B63">
        <w:t>If the Borrower has not in fact made such payment, or</w:t>
      </w:r>
    </w:p>
    <w:p w14:paraId="034E59C3" w14:textId="77777777" w:rsidR="009A5B63" w:rsidRPr="009A5B63" w:rsidRDefault="009A5B63" w:rsidP="009A5B63">
      <w:pPr>
        <w:numPr>
          <w:ilvl w:val="0"/>
          <w:numId w:val="4"/>
        </w:numPr>
      </w:pPr>
      <w:r w:rsidRPr="009A5B63">
        <w:t>If any payment received is in excess of what was paid by the Borrower, or</w:t>
      </w:r>
    </w:p>
    <w:p w14:paraId="6FD63493" w14:textId="77777777" w:rsidR="009A5B63" w:rsidRPr="009A5B63" w:rsidRDefault="009A5B63" w:rsidP="009A5B63">
      <w:pPr>
        <w:numPr>
          <w:ilvl w:val="0"/>
          <w:numId w:val="4"/>
        </w:numPr>
      </w:pPr>
      <w:r w:rsidRPr="009A5B63">
        <w:lastRenderedPageBreak/>
        <w:t>If we notify you that the payment was erroneously made,</w:t>
      </w:r>
    </w:p>
    <w:p w14:paraId="07ABE817" w14:textId="77777777" w:rsidR="009A5B63" w:rsidRPr="009A5B63" w:rsidRDefault="009A5B63" w:rsidP="009A5B63">
      <w:r w:rsidRPr="009A5B63">
        <w:t>Pursuant to the provisions of the credit facility, you agree to return such payment.</w:t>
      </w:r>
    </w:p>
    <w:p w14:paraId="68F36822" w14:textId="77777777" w:rsidR="009A5B63" w:rsidRPr="009A5B63" w:rsidRDefault="009A5B63" w:rsidP="009A5B63">
      <w:r w:rsidRPr="009A5B63">
        <w:rPr>
          <w:b/>
          <w:bCs/>
        </w:rPr>
        <w:t>Payment Instructions:</w:t>
      </w:r>
    </w:p>
    <w:p w14:paraId="5CEEDFE1" w14:textId="77777777" w:rsidR="009A5B63" w:rsidRPr="009A5B63" w:rsidRDefault="009A5B63" w:rsidP="009A5B63">
      <w:pPr>
        <w:numPr>
          <w:ilvl w:val="0"/>
          <w:numId w:val="5"/>
        </w:numPr>
      </w:pPr>
      <w:r w:rsidRPr="009A5B63">
        <w:rPr>
          <w:b/>
          <w:bCs/>
        </w:rPr>
        <w:t>For:</w:t>
      </w:r>
      <w:r w:rsidRPr="009A5B63">
        <w:t> ABC National Association</w:t>
      </w:r>
    </w:p>
    <w:p w14:paraId="530F9A6C" w14:textId="77777777" w:rsidR="009A5B63" w:rsidRPr="009A5B63" w:rsidRDefault="009A5B63" w:rsidP="009A5B63">
      <w:pPr>
        <w:numPr>
          <w:ilvl w:val="0"/>
          <w:numId w:val="5"/>
        </w:numPr>
      </w:pPr>
      <w:r w:rsidRPr="009A5B63">
        <w:rPr>
          <w:b/>
          <w:bCs/>
        </w:rPr>
        <w:t>To:</w:t>
      </w:r>
      <w:r w:rsidRPr="009A5B63">
        <w:t> ABC Bank, NA</w:t>
      </w:r>
    </w:p>
    <w:p w14:paraId="18A3F95A" w14:textId="77777777" w:rsidR="009A5B63" w:rsidRPr="009A5B63" w:rsidRDefault="009A5B63" w:rsidP="009A5B63">
      <w:pPr>
        <w:numPr>
          <w:ilvl w:val="0"/>
          <w:numId w:val="5"/>
        </w:numPr>
      </w:pPr>
      <w:r w:rsidRPr="009A5B63">
        <w:rPr>
          <w:b/>
          <w:bCs/>
        </w:rPr>
        <w:t>ABA Number:</w:t>
      </w:r>
      <w:r w:rsidRPr="009A5B63">
        <w:t> 1XXXXXXXX48</w:t>
      </w:r>
    </w:p>
    <w:p w14:paraId="65A1BC8C" w14:textId="77777777" w:rsidR="009A5B63" w:rsidRPr="009A5B63" w:rsidRDefault="009A5B63" w:rsidP="009A5B63">
      <w:pPr>
        <w:numPr>
          <w:ilvl w:val="0"/>
          <w:numId w:val="5"/>
        </w:numPr>
      </w:pPr>
      <w:r w:rsidRPr="009A5B63">
        <w:rPr>
          <w:b/>
          <w:bCs/>
        </w:rPr>
        <w:t>Account No.:</w:t>
      </w:r>
      <w:r w:rsidRPr="009A5B63">
        <w:t> XXXXXXXXXXX72</w:t>
      </w:r>
    </w:p>
    <w:p w14:paraId="08CB324F" w14:textId="77777777" w:rsidR="009A5B63" w:rsidRPr="009A5B63" w:rsidRDefault="009A5B63" w:rsidP="009A5B63">
      <w:pPr>
        <w:numPr>
          <w:ilvl w:val="0"/>
          <w:numId w:val="5"/>
        </w:numPr>
      </w:pPr>
      <w:r w:rsidRPr="009A5B63">
        <w:rPr>
          <w:b/>
          <w:bCs/>
        </w:rPr>
        <w:t>Reference:</w:t>
      </w:r>
      <w:r w:rsidRPr="009A5B63">
        <w:t> Cantor Fitzgerald LP USD 425MM MAR22, SOFR (US) Term Principal Payment (CANTOR FIT00037)</w:t>
      </w:r>
    </w:p>
    <w:p w14:paraId="7655C64E" w14:textId="77777777" w:rsidR="009A5B63" w:rsidRPr="009A5B63" w:rsidRDefault="009A5B63" w:rsidP="009A5B63">
      <w:r w:rsidRPr="009A5B63">
        <w:t>Thanks &amp; Regards,</w:t>
      </w:r>
      <w:r w:rsidRPr="009A5B63">
        <w:br/>
      </w:r>
      <w:r w:rsidRPr="009A5B63">
        <w:rPr>
          <w:b/>
          <w:bCs/>
        </w:rPr>
        <w:t>Jonny Hernandez</w:t>
      </w:r>
      <w:r w:rsidRPr="009A5B63">
        <w:br/>
        <w:t>Telephone: +1-XXX-XXX-XXXX</w:t>
      </w:r>
      <w:r w:rsidRPr="009A5B63">
        <w:br/>
        <w:t>Email: jonny.hernandez@bofa.com</w:t>
      </w:r>
    </w:p>
    <w:p w14:paraId="5DCDC83C" w14:textId="00F26955" w:rsidR="007103EC" w:rsidRPr="009A5B63" w:rsidRDefault="007103EC" w:rsidP="009A5B63"/>
    <w:sectPr w:rsidR="007103EC" w:rsidRPr="009A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F6900"/>
    <w:multiLevelType w:val="multilevel"/>
    <w:tmpl w:val="DBEE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8353A"/>
    <w:multiLevelType w:val="multilevel"/>
    <w:tmpl w:val="60F0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76F11"/>
    <w:multiLevelType w:val="multilevel"/>
    <w:tmpl w:val="7164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B72A1"/>
    <w:multiLevelType w:val="multilevel"/>
    <w:tmpl w:val="B14A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13FCB"/>
    <w:multiLevelType w:val="multilevel"/>
    <w:tmpl w:val="FADE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881809">
    <w:abstractNumId w:val="3"/>
  </w:num>
  <w:num w:numId="2" w16cid:durableId="1231111487">
    <w:abstractNumId w:val="0"/>
  </w:num>
  <w:num w:numId="3" w16cid:durableId="2141877968">
    <w:abstractNumId w:val="2"/>
  </w:num>
  <w:num w:numId="4" w16cid:durableId="821625760">
    <w:abstractNumId w:val="4"/>
  </w:num>
  <w:num w:numId="5" w16cid:durableId="456027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BB"/>
    <w:rsid w:val="00134112"/>
    <w:rsid w:val="001660CD"/>
    <w:rsid w:val="00236E1A"/>
    <w:rsid w:val="0038495D"/>
    <w:rsid w:val="005A0862"/>
    <w:rsid w:val="005B14CE"/>
    <w:rsid w:val="006E2DAE"/>
    <w:rsid w:val="007103EC"/>
    <w:rsid w:val="00877BBB"/>
    <w:rsid w:val="009A5B63"/>
    <w:rsid w:val="00AB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D3B1"/>
  <w15:chartTrackingRefBased/>
  <w15:docId w15:val="{A137BEC8-353A-4380-A9A9-0F971391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B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B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B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B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B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B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B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B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B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B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4</cp:revision>
  <dcterms:created xsi:type="dcterms:W3CDTF">2025-03-25T12:52:00Z</dcterms:created>
  <dcterms:modified xsi:type="dcterms:W3CDTF">2025-03-25T13:01:00Z</dcterms:modified>
</cp:coreProperties>
</file>