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3D3D" w14:textId="77777777" w:rsidR="00801224" w:rsidRDefault="00801224"/>
    <w:p w14:paraId="1A78F7DF" w14:textId="77777777" w:rsidR="00801224" w:rsidRDefault="00801224"/>
    <w:tbl>
      <w:tblPr>
        <w:tblW w:w="9748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025"/>
        <w:gridCol w:w="77"/>
        <w:gridCol w:w="2074"/>
        <w:gridCol w:w="52"/>
        <w:gridCol w:w="344"/>
        <w:gridCol w:w="1453"/>
        <w:gridCol w:w="125"/>
        <w:gridCol w:w="325"/>
        <w:gridCol w:w="2273"/>
      </w:tblGrid>
      <w:tr w:rsidR="004073B4" w14:paraId="0A5BB618" w14:textId="77777777">
        <w:trPr>
          <w:trHeight w:val="559"/>
          <w:tblCellSpacing w:w="20" w:type="dxa"/>
        </w:trPr>
        <w:tc>
          <w:tcPr>
            <w:tcW w:w="3042" w:type="dxa"/>
            <w:gridSpan w:val="2"/>
            <w:vAlign w:val="center"/>
          </w:tcPr>
          <w:p w14:paraId="2DC9EE05" w14:textId="77777777" w:rsidR="004073B4" w:rsidRDefault="00F90A8A" w:rsidP="00432FA6">
            <w:pPr>
              <w:jc w:val="center"/>
              <w:rPr>
                <w:rFonts w:ascii="Verdana" w:hAnsi="Verdana"/>
              </w:rPr>
            </w:pPr>
            <w:r>
              <w:object w:dxaOrig="2145" w:dyaOrig="990" w14:anchorId="546C7A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4pt;height:36.6pt" o:ole="">
                  <v:imagedata r:id="rId6" o:title=""/>
                </v:shape>
                <o:OLEObject Type="Embed" ProgID="MSPhotoEd.3" ShapeID="_x0000_i1025" DrawAspect="Content" ObjectID="_1691499726" r:id="rId7"/>
              </w:object>
            </w:r>
          </w:p>
        </w:tc>
        <w:tc>
          <w:tcPr>
            <w:tcW w:w="4008" w:type="dxa"/>
            <w:gridSpan w:val="5"/>
          </w:tcPr>
          <w:p w14:paraId="36BCFEA6" w14:textId="77777777" w:rsidR="004073B4" w:rsidRPr="00F90A8A" w:rsidRDefault="004073B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90A8A">
              <w:rPr>
                <w:rFonts w:ascii="Verdana" w:hAnsi="Verdana"/>
                <w:sz w:val="20"/>
                <w:szCs w:val="20"/>
              </w:rPr>
              <w:t>Formulaire de préparation de l’environnement avant mise en production</w:t>
            </w:r>
          </w:p>
        </w:tc>
        <w:tc>
          <w:tcPr>
            <w:tcW w:w="2538" w:type="dxa"/>
            <w:gridSpan w:val="2"/>
          </w:tcPr>
          <w:p w14:paraId="0B81EF10" w14:textId="77777777" w:rsidR="0036596E" w:rsidRDefault="0036596E" w:rsidP="0036596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Direction Générale Réseaux et Systèmes</w:t>
            </w:r>
          </w:p>
          <w:p w14:paraId="12BCFA9A" w14:textId="77777777" w:rsidR="0036596E" w:rsidRDefault="0036596E" w:rsidP="0036596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Direction Systèmes d’information</w:t>
            </w:r>
          </w:p>
          <w:p w14:paraId="76E6ABDA" w14:textId="77777777" w:rsidR="004073B4" w:rsidRDefault="004073B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C53144" w14:paraId="5C60F8CB" w14:textId="77777777">
        <w:trPr>
          <w:tblCellSpacing w:w="20" w:type="dxa"/>
        </w:trPr>
        <w:tc>
          <w:tcPr>
            <w:tcW w:w="3042" w:type="dxa"/>
            <w:gridSpan w:val="2"/>
          </w:tcPr>
          <w:p w14:paraId="7B657FC5" w14:textId="77777777" w:rsidR="00C53144" w:rsidRDefault="00C53144" w:rsidP="008B6737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Projet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586" w:type="dxa"/>
            <w:gridSpan w:val="7"/>
          </w:tcPr>
          <w:p w14:paraId="7FE3AC96" w14:textId="74DB6EB9" w:rsidR="00C53144" w:rsidRPr="004B3E99" w:rsidRDefault="00DF1A2F" w:rsidP="00120431">
            <w:pPr>
              <w:jc w:val="center"/>
            </w:pPr>
            <w:r w:rsidRPr="008779E0">
              <w:rPr>
                <w:rFonts w:ascii="Verdana" w:hAnsi="Verdana" w:cs="Verdana"/>
                <w:color w:val="000000"/>
                <w:sz w:val="20"/>
                <w:szCs w:val="20"/>
              </w:rPr>
              <w:t>GRC_V</w:t>
            </w:r>
            <w:r w:rsidR="005E2693"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</w:p>
        </w:tc>
      </w:tr>
      <w:tr w:rsidR="00034C74" w:rsidRPr="00742048" w14:paraId="6917388A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0F3558CB" w14:textId="77777777" w:rsidR="00034C74" w:rsidRDefault="00034C74" w:rsidP="00034C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Chef de projet SI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430" w:type="dxa"/>
            <w:gridSpan w:val="3"/>
          </w:tcPr>
          <w:p w14:paraId="0C9C1D72" w14:textId="77777777" w:rsidR="00034C74" w:rsidRPr="009010E6" w:rsidRDefault="001032D8" w:rsidP="00236790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sz w:val="20"/>
              </w:rPr>
              <w:t>Khadija TAA</w:t>
            </w:r>
          </w:p>
        </w:tc>
        <w:tc>
          <w:tcPr>
            <w:tcW w:w="1538" w:type="dxa"/>
            <w:gridSpan w:val="2"/>
          </w:tcPr>
          <w:p w14:paraId="5C224CA5" w14:textId="77777777" w:rsidR="00034C74" w:rsidRDefault="00034C74" w:rsidP="00034C7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Prestataire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2538" w:type="dxa"/>
            <w:gridSpan w:val="2"/>
          </w:tcPr>
          <w:p w14:paraId="2AE3328E" w14:textId="77777777" w:rsidR="00034C74" w:rsidRPr="00742048" w:rsidRDefault="00290C86" w:rsidP="0074204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Intelcom</w:t>
            </w:r>
          </w:p>
        </w:tc>
      </w:tr>
      <w:tr w:rsidR="00C53144" w:rsidRPr="00A249AB" w14:paraId="217DBCB4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3AE106DC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  <w:r w:rsidRPr="00A249AB">
              <w:rPr>
                <w:rFonts w:ascii="Verdana" w:hAnsi="Verdana"/>
                <w:sz w:val="20"/>
              </w:rPr>
              <w:t>Demandeur</w:t>
            </w:r>
            <w:r w:rsidRPr="00A249AB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430" w:type="dxa"/>
            <w:gridSpan w:val="3"/>
          </w:tcPr>
          <w:p w14:paraId="65D10202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116" w:type="dxa"/>
            <w:gridSpan w:val="4"/>
          </w:tcPr>
          <w:p w14:paraId="1E46E9A2" w14:textId="77777777" w:rsidR="00C53144" w:rsidRPr="00A249AB" w:rsidRDefault="00C53144" w:rsidP="00C53144">
            <w:pPr>
              <w:rPr>
                <w:rFonts w:ascii="Verdana" w:hAnsi="Verdana"/>
                <w:sz w:val="20"/>
              </w:rPr>
            </w:pPr>
            <w:r w:rsidRPr="00A249AB">
              <w:rPr>
                <w:rFonts w:ascii="Verdana" w:hAnsi="Verdana"/>
                <w:sz w:val="20"/>
              </w:rPr>
              <w:t>Demandeur</w:t>
            </w:r>
            <w:r w:rsidRPr="00A249AB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3</w:t>
            </w:r>
          </w:p>
        </w:tc>
      </w:tr>
      <w:tr w:rsidR="00C53144" w14:paraId="099F02FD" w14:textId="77777777" w:rsidTr="00A43D96">
        <w:trPr>
          <w:tblCellSpacing w:w="20" w:type="dxa"/>
        </w:trPr>
        <w:tc>
          <w:tcPr>
            <w:tcW w:w="3042" w:type="dxa"/>
            <w:gridSpan w:val="2"/>
            <w:tcMar>
              <w:left w:w="85" w:type="dxa"/>
              <w:right w:w="85" w:type="dxa"/>
            </w:tcMar>
          </w:tcPr>
          <w:p w14:paraId="6FBCF87D" w14:textId="77777777" w:rsidR="00C53144" w:rsidRDefault="00C53144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Référence livraison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2430" w:type="dxa"/>
            <w:gridSpan w:val="3"/>
          </w:tcPr>
          <w:p w14:paraId="3F95CEF8" w14:textId="52FA8DA3" w:rsidR="00C53144" w:rsidRPr="00A92430" w:rsidRDefault="005E2693" w:rsidP="00120431">
            <w:pPr>
              <w:rPr>
                <w:rFonts w:ascii="Arial" w:hAnsi="Arial" w:cs="Arial"/>
                <w:sz w:val="20"/>
                <w:szCs w:val="20"/>
              </w:rPr>
            </w:pPr>
            <w:r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</w:p>
        </w:tc>
        <w:tc>
          <w:tcPr>
            <w:tcW w:w="1538" w:type="dxa"/>
            <w:gridSpan w:val="2"/>
          </w:tcPr>
          <w:p w14:paraId="7131C7CC" w14:textId="77777777" w:rsidR="00C53144" w:rsidRDefault="00C53144" w:rsidP="00C5314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538" w:type="dxa"/>
            <w:gridSpan w:val="2"/>
          </w:tcPr>
          <w:p w14:paraId="1DCAD6CC" w14:textId="77777777" w:rsidR="00C53144" w:rsidRPr="00F37CF6" w:rsidRDefault="00C53144" w:rsidP="00C53144">
            <w:pPr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C53144" w14:paraId="720ACC85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34426433" w14:textId="77777777" w:rsidR="00C53144" w:rsidRDefault="00C53144" w:rsidP="00C53144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Environnement à mettre à jour</w:t>
            </w:r>
          </w:p>
        </w:tc>
      </w:tr>
      <w:tr w:rsidR="00D06022" w14:paraId="2E995B54" w14:textId="77777777">
        <w:trPr>
          <w:tblCellSpacing w:w="20" w:type="dxa"/>
        </w:trPr>
        <w:tc>
          <w:tcPr>
            <w:tcW w:w="3042" w:type="dxa"/>
            <w:gridSpan w:val="2"/>
          </w:tcPr>
          <w:p w14:paraId="2354FBE9" w14:textId="77777777" w:rsidR="00D06022" w:rsidRDefault="00D06022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Serveur &amp; OS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7</w:t>
            </w:r>
          </w:p>
        </w:tc>
        <w:tc>
          <w:tcPr>
            <w:tcW w:w="2034" w:type="dxa"/>
          </w:tcPr>
          <w:p w14:paraId="0E50DB36" w14:textId="77777777" w:rsidR="00D06022" w:rsidRDefault="00D06022" w:rsidP="00C5314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Adresse IP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8</w:t>
            </w:r>
          </w:p>
        </w:tc>
        <w:tc>
          <w:tcPr>
            <w:tcW w:w="1934" w:type="dxa"/>
            <w:gridSpan w:val="4"/>
          </w:tcPr>
          <w:p w14:paraId="4EF6579F" w14:textId="77777777" w:rsidR="00D06022" w:rsidRDefault="00D06022" w:rsidP="00D0602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Base de données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38" w:type="dxa"/>
            <w:gridSpan w:val="2"/>
          </w:tcPr>
          <w:p w14:paraId="5B8C40A8" w14:textId="77777777" w:rsidR="00D06022" w:rsidRDefault="00D06022" w:rsidP="00D0602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Application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10</w:t>
            </w:r>
          </w:p>
        </w:tc>
      </w:tr>
      <w:tr w:rsidR="00E669B6" w14:paraId="10EDAEEA" w14:textId="77777777">
        <w:trPr>
          <w:tblCellSpacing w:w="20" w:type="dxa"/>
        </w:trPr>
        <w:tc>
          <w:tcPr>
            <w:tcW w:w="3042" w:type="dxa"/>
            <w:gridSpan w:val="2"/>
          </w:tcPr>
          <w:p w14:paraId="4C516761" w14:textId="77777777" w:rsidR="00E669B6" w:rsidRPr="007C62AF" w:rsidRDefault="00E669B6" w:rsidP="00E669B6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  <w:tc>
          <w:tcPr>
            <w:tcW w:w="2034" w:type="dxa"/>
          </w:tcPr>
          <w:p w14:paraId="69F7C11D" w14:textId="77777777" w:rsidR="007F1C5A" w:rsidRPr="00BD1A4A" w:rsidRDefault="001032D8" w:rsidP="00D86C9D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10.100.2.4</w:t>
            </w:r>
            <w:r w:rsidR="00BE370B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934" w:type="dxa"/>
            <w:gridSpan w:val="4"/>
          </w:tcPr>
          <w:p w14:paraId="60B85D4F" w14:textId="77777777" w:rsidR="007F1C5A" w:rsidRPr="007B7131" w:rsidRDefault="001032D8" w:rsidP="00BD1A4A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</w:rPr>
              <w:t>GRC</w:t>
            </w:r>
            <w:r w:rsidR="00872050">
              <w:rPr>
                <w:rFonts w:ascii="Verdana" w:hAnsi="Verdana"/>
                <w:sz w:val="20"/>
              </w:rPr>
              <w:t>MB</w:t>
            </w:r>
          </w:p>
        </w:tc>
        <w:tc>
          <w:tcPr>
            <w:tcW w:w="2538" w:type="dxa"/>
            <w:gridSpan w:val="2"/>
          </w:tcPr>
          <w:p w14:paraId="1BE08F7F" w14:textId="77777777" w:rsidR="00E669B6" w:rsidRPr="007C62AF" w:rsidRDefault="00E669B6" w:rsidP="00E669B6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</w:tr>
      <w:tr w:rsidR="004073B4" w14:paraId="0844655A" w14:textId="77777777">
        <w:trPr>
          <w:tblCellSpacing w:w="20" w:type="dxa"/>
        </w:trPr>
        <w:tc>
          <w:tcPr>
            <w:tcW w:w="5116" w:type="dxa"/>
            <w:gridSpan w:val="3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095C0E31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Actions demandées</w:t>
            </w:r>
            <w:r>
              <w:rPr>
                <w:rFonts w:ascii="Arial" w:hAnsi="Arial" w:cs="Arial"/>
                <w:sz w:val="20"/>
                <w:szCs w:val="16"/>
                <w:vertAlign w:val="superscript"/>
              </w:rPr>
              <w:t>11</w:t>
            </w:r>
          </w:p>
        </w:tc>
        <w:tc>
          <w:tcPr>
            <w:tcW w:w="1934" w:type="dxa"/>
            <w:gridSpan w:val="4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2B9936B5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Durée estimative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12</w:t>
            </w:r>
          </w:p>
        </w:tc>
        <w:tc>
          <w:tcPr>
            <w:tcW w:w="2538" w:type="dxa"/>
            <w:gridSpan w:val="2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2FD48D7B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Autres paramètres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13</w:t>
            </w:r>
          </w:p>
        </w:tc>
      </w:tr>
      <w:tr w:rsidR="004073B4" w14:paraId="37E2A45B" w14:textId="77777777">
        <w:trPr>
          <w:tblCellSpacing w:w="20" w:type="dxa"/>
        </w:trPr>
        <w:tc>
          <w:tcPr>
            <w:tcW w:w="5116" w:type="dxa"/>
            <w:gridSpan w:val="3"/>
          </w:tcPr>
          <w:p w14:paraId="42F0F3FA" w14:textId="77777777" w:rsidR="00C50604" w:rsidRPr="006C0097" w:rsidRDefault="007805D3" w:rsidP="004D68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Verdana" w:hAnsi="Verdana"/>
                <w:sz w:val="20"/>
              </w:rPr>
              <w:t xml:space="preserve">- </w:t>
            </w:r>
            <w:r w:rsidR="008B6737">
              <w:rPr>
                <w:rFonts w:ascii="Verdana" w:hAnsi="Verdana"/>
                <w:sz w:val="20"/>
              </w:rPr>
              <w:t>Patch DDL</w:t>
            </w:r>
          </w:p>
        </w:tc>
        <w:tc>
          <w:tcPr>
            <w:tcW w:w="1934" w:type="dxa"/>
            <w:gridSpan w:val="4"/>
          </w:tcPr>
          <w:p w14:paraId="30CCA632" w14:textId="77777777" w:rsidR="004073B4" w:rsidRPr="00294F9F" w:rsidRDefault="001032D8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5 minutes</w:t>
            </w:r>
          </w:p>
        </w:tc>
        <w:tc>
          <w:tcPr>
            <w:tcW w:w="2538" w:type="dxa"/>
            <w:gridSpan w:val="2"/>
          </w:tcPr>
          <w:p w14:paraId="3610A6FA" w14:textId="77777777" w:rsidR="005A64C3" w:rsidRPr="006F78ED" w:rsidRDefault="005A64C3" w:rsidP="00C259A2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</w:p>
        </w:tc>
      </w:tr>
      <w:tr w:rsidR="004073B4" w14:paraId="6FE45441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0CC8013E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Liste des livrables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16"/>
                <w:vertAlign w:val="superscript"/>
              </w:rPr>
              <w:t>14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  <w:proofErr w:type="gramEnd"/>
          </w:p>
        </w:tc>
      </w:tr>
      <w:tr w:rsidR="004073B4" w:rsidRPr="003D5467" w14:paraId="44E6D05A" w14:textId="77777777">
        <w:trPr>
          <w:tblCellSpacing w:w="20" w:type="dxa"/>
        </w:trPr>
        <w:tc>
          <w:tcPr>
            <w:tcW w:w="5116" w:type="dxa"/>
            <w:gridSpan w:val="3"/>
          </w:tcPr>
          <w:p w14:paraId="25812C50" w14:textId="55E6B462" w:rsidR="00CC3280" w:rsidRPr="003D5467" w:rsidRDefault="00DF1A2F" w:rsidP="00FA6C9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DDL_GRC_</w:t>
            </w:r>
            <w:r w:rsidR="00903D1A">
              <w:rPr>
                <w:rFonts w:ascii="Verdana" w:hAnsi="Verdana" w:cs="Verdana"/>
                <w:color w:val="000000"/>
                <w:sz w:val="20"/>
                <w:szCs w:val="20"/>
              </w:rPr>
              <w:t>MB</w:t>
            </w:r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_</w:t>
            </w:r>
            <w:r w:rsidR="005E2693" w:rsidRPr="001D79A5">
              <w:rPr>
                <w:rFonts w:ascii="Verdana" w:hAnsi="Verdana" w:cs="Verdana"/>
                <w:color w:val="000000"/>
                <w:sz w:val="20"/>
                <w:szCs w:val="20"/>
              </w:rPr>
              <w:t>{REF_LIVRAISON}</w:t>
            </w:r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.</w:t>
            </w:r>
            <w:proofErr w:type="spellStart"/>
            <w:r w:rsidRPr="0004414C">
              <w:rPr>
                <w:rFonts w:ascii="Verdana" w:hAnsi="Verdana" w:cs="Verdana"/>
                <w:color w:val="000000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4512" w:type="dxa"/>
            <w:gridSpan w:val="6"/>
          </w:tcPr>
          <w:p w14:paraId="678DC5B6" w14:textId="77777777" w:rsidR="007F56E0" w:rsidRPr="003D5467" w:rsidRDefault="007F56E0" w:rsidP="00EA1266">
            <w:pPr>
              <w:rPr>
                <w:rFonts w:ascii="Verdana" w:hAnsi="Verdana"/>
                <w:i/>
                <w:iCs/>
                <w:sz w:val="20"/>
              </w:rPr>
            </w:pPr>
          </w:p>
        </w:tc>
      </w:tr>
      <w:tr w:rsidR="004073B4" w14:paraId="0CA4AE6E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65D3E27C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Pièces jointes 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16"/>
                <w:vertAlign w:val="superscript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  <w:proofErr w:type="gramEnd"/>
          </w:p>
        </w:tc>
      </w:tr>
      <w:tr w:rsidR="004073B4" w:rsidRPr="009766B7" w14:paraId="0BC735A0" w14:textId="77777777">
        <w:trPr>
          <w:trHeight w:val="99"/>
          <w:tblCellSpacing w:w="20" w:type="dxa"/>
        </w:trPr>
        <w:tc>
          <w:tcPr>
            <w:tcW w:w="5116" w:type="dxa"/>
            <w:gridSpan w:val="3"/>
          </w:tcPr>
          <w:p w14:paraId="24C45D59" w14:textId="7F81F7B5" w:rsidR="004073B4" w:rsidRDefault="005E2693" w:rsidP="00BF7540">
            <w:pPr>
              <w:jc w:val="center"/>
              <w:rPr>
                <w:rFonts w:ascii="Verdana" w:hAnsi="Verdana"/>
                <w:sz w:val="20"/>
              </w:rPr>
            </w:pPr>
            <w:r w:rsidRPr="001D79A5">
              <w:rPr>
                <w:rFonts w:ascii="Verdana" w:hAnsi="Verdana"/>
                <w:sz w:val="20"/>
                <w:highlight w:val="yellow"/>
              </w:rPr>
              <w:t xml:space="preserve">PATCH DDL </w:t>
            </w:r>
            <w:r>
              <w:rPr>
                <w:rFonts w:ascii="Verdana" w:hAnsi="Verdana"/>
                <w:sz w:val="20"/>
                <w:highlight w:val="yellow"/>
              </w:rPr>
              <w:t>MOBILE</w:t>
            </w:r>
            <w:r w:rsidRPr="001D79A5">
              <w:rPr>
                <w:rFonts w:ascii="Verdana" w:hAnsi="Verdana"/>
                <w:sz w:val="20"/>
                <w:highlight w:val="yellow"/>
              </w:rPr>
              <w:t xml:space="preserve"> A JOINDRE ICI</w:t>
            </w:r>
          </w:p>
        </w:tc>
        <w:tc>
          <w:tcPr>
            <w:tcW w:w="4512" w:type="dxa"/>
            <w:gridSpan w:val="6"/>
          </w:tcPr>
          <w:p w14:paraId="1C3DD954" w14:textId="77777777" w:rsidR="004073B4" w:rsidRPr="009766B7" w:rsidRDefault="004073B4" w:rsidP="00341F2F">
            <w:pPr>
              <w:rPr>
                <w:rFonts w:ascii="Verdana" w:hAnsi="Verdana"/>
                <w:sz w:val="20"/>
              </w:rPr>
            </w:pPr>
          </w:p>
        </w:tc>
      </w:tr>
      <w:tr w:rsidR="004073B4" w14:paraId="78A7E3DE" w14:textId="77777777">
        <w:trPr>
          <w:tblCellSpacing w:w="20" w:type="dxa"/>
        </w:trPr>
        <w:tc>
          <w:tcPr>
            <w:tcW w:w="5116" w:type="dxa"/>
            <w:gridSpan w:val="3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7460E0E3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Impact de la livraison sur l’environnement d’exploitation</w:t>
            </w:r>
          </w:p>
        </w:tc>
        <w:tc>
          <w:tcPr>
            <w:tcW w:w="4512" w:type="dxa"/>
            <w:gridSpan w:val="6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43A05349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Consommation des ressources prévue après l’installation de la livraison</w:t>
            </w:r>
          </w:p>
        </w:tc>
      </w:tr>
      <w:tr w:rsidR="004073B4" w14:paraId="6D4F8C6C" w14:textId="77777777" w:rsidTr="00BD4880">
        <w:trPr>
          <w:tblCellSpacing w:w="20" w:type="dxa"/>
        </w:trPr>
        <w:tc>
          <w:tcPr>
            <w:tcW w:w="3042" w:type="dxa"/>
            <w:gridSpan w:val="2"/>
          </w:tcPr>
          <w:p w14:paraId="5BDDBF5F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Sécurité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16</w:t>
            </w:r>
          </w:p>
        </w:tc>
        <w:tc>
          <w:tcPr>
            <w:tcW w:w="2034" w:type="dxa"/>
          </w:tcPr>
          <w:p w14:paraId="650385F0" w14:textId="77777777" w:rsidR="004073B4" w:rsidRPr="00B8355C" w:rsidRDefault="002B42BE">
            <w:pPr>
              <w:rPr>
                <w:rFonts w:ascii="Verdana" w:hAnsi="Verdana"/>
                <w:i/>
                <w:iCs/>
                <w:sz w:val="20"/>
              </w:rPr>
            </w:pPr>
            <w:r w:rsidRPr="00B8355C"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  <w:tc>
          <w:tcPr>
            <w:tcW w:w="1809" w:type="dxa"/>
            <w:gridSpan w:val="3"/>
          </w:tcPr>
          <w:p w14:paraId="53362DA4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Disque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19</w:t>
            </w:r>
            <w:r w:rsidR="00846203"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 xml:space="preserve">     </w:t>
            </w:r>
          </w:p>
        </w:tc>
        <w:tc>
          <w:tcPr>
            <w:tcW w:w="2663" w:type="dxa"/>
            <w:gridSpan w:val="3"/>
          </w:tcPr>
          <w:p w14:paraId="6081C42B" w14:textId="77777777" w:rsidR="004073B4" w:rsidRPr="00B8355C" w:rsidRDefault="00DD3E0A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</w:tr>
      <w:tr w:rsidR="004073B4" w14:paraId="7A2B2443" w14:textId="77777777" w:rsidTr="00BD4880">
        <w:trPr>
          <w:tblCellSpacing w:w="20" w:type="dxa"/>
        </w:trPr>
        <w:tc>
          <w:tcPr>
            <w:tcW w:w="3042" w:type="dxa"/>
            <w:gridSpan w:val="2"/>
          </w:tcPr>
          <w:p w14:paraId="1FCAED2B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Performance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17</w:t>
            </w:r>
          </w:p>
        </w:tc>
        <w:tc>
          <w:tcPr>
            <w:tcW w:w="2034" w:type="dxa"/>
          </w:tcPr>
          <w:p w14:paraId="46F94DAF" w14:textId="77777777" w:rsidR="004073B4" w:rsidRPr="00B8355C" w:rsidRDefault="0092679F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  <w:r w:rsidR="008A22C6">
              <w:rPr>
                <w:rFonts w:ascii="Verdana" w:hAnsi="Verdana"/>
                <w:i/>
                <w:iCs/>
                <w:sz w:val="20"/>
              </w:rPr>
              <w:t xml:space="preserve"> </w:t>
            </w:r>
          </w:p>
        </w:tc>
        <w:tc>
          <w:tcPr>
            <w:tcW w:w="1809" w:type="dxa"/>
            <w:gridSpan w:val="3"/>
          </w:tcPr>
          <w:p w14:paraId="6525FBDA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Mémoire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2663" w:type="dxa"/>
            <w:gridSpan w:val="3"/>
          </w:tcPr>
          <w:p w14:paraId="7D3BCCC2" w14:textId="77777777" w:rsidR="004073B4" w:rsidRPr="00B8355C" w:rsidRDefault="00B34CEA">
            <w:pPr>
              <w:rPr>
                <w:rFonts w:ascii="Verdana" w:hAnsi="Verdana"/>
                <w:i/>
                <w:iCs/>
                <w:sz w:val="20"/>
              </w:rPr>
            </w:pPr>
            <w:r w:rsidRPr="00B8355C"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</w:tr>
      <w:tr w:rsidR="004073B4" w14:paraId="49ADB00A" w14:textId="77777777" w:rsidTr="00BD4880">
        <w:trPr>
          <w:tblCellSpacing w:w="20" w:type="dxa"/>
        </w:trPr>
        <w:tc>
          <w:tcPr>
            <w:tcW w:w="3042" w:type="dxa"/>
            <w:gridSpan w:val="2"/>
          </w:tcPr>
          <w:p w14:paraId="641B0CDB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Disponibilité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18</w:t>
            </w:r>
          </w:p>
        </w:tc>
        <w:tc>
          <w:tcPr>
            <w:tcW w:w="2034" w:type="dxa"/>
          </w:tcPr>
          <w:p w14:paraId="7CC92AC3" w14:textId="77777777" w:rsidR="004073B4" w:rsidRPr="00B8355C" w:rsidRDefault="00D65D81">
            <w:pPr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NA</w:t>
            </w:r>
          </w:p>
        </w:tc>
        <w:tc>
          <w:tcPr>
            <w:tcW w:w="1809" w:type="dxa"/>
            <w:gridSpan w:val="3"/>
          </w:tcPr>
          <w:p w14:paraId="4C7A68AF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CPU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21</w:t>
            </w:r>
          </w:p>
        </w:tc>
        <w:tc>
          <w:tcPr>
            <w:tcW w:w="2663" w:type="dxa"/>
            <w:gridSpan w:val="3"/>
          </w:tcPr>
          <w:p w14:paraId="0F0EE682" w14:textId="77777777" w:rsidR="004073B4" w:rsidRDefault="00D54A3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</w:t>
            </w:r>
          </w:p>
        </w:tc>
      </w:tr>
      <w:tr w:rsidR="005E2693" w:rsidRPr="00781622" w14:paraId="5D99657A" w14:textId="77777777">
        <w:trPr>
          <w:trHeight w:val="266"/>
          <w:tblCellSpacing w:w="20" w:type="dxa"/>
        </w:trPr>
        <w:tc>
          <w:tcPr>
            <w:tcW w:w="5116" w:type="dxa"/>
            <w:gridSpan w:val="3"/>
            <w:tcBorders>
              <w:top w:val="outset" w:sz="6" w:space="0" w:color="auto"/>
            </w:tcBorders>
          </w:tcPr>
          <w:p w14:paraId="3C7725E2" w14:textId="77777777" w:rsidR="005E2693" w:rsidRDefault="005E2693" w:rsidP="005E2693">
            <w:pP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</w:pPr>
            <w:r>
              <w:rPr>
                <w:rFonts w:ascii="Verdana" w:hAnsi="Verdana" w:cs="Arial"/>
                <w:sz w:val="20"/>
              </w:rPr>
              <w:t>Objets à créer :</w:t>
            </w:r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 xml:space="preserve"> </w:t>
            </w:r>
          </w:p>
          <w:p w14:paraId="41F52246" w14:textId="77777777" w:rsidR="005E2693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7430A2BB" w14:textId="77777777" w:rsidR="005E2693" w:rsidRPr="001D79A5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>LISTE DES OBJETS A CREER A RAJOUTER ICI</w:t>
            </w:r>
          </w:p>
          <w:p w14:paraId="08DFCED5" w14:textId="77777777" w:rsidR="005E2693" w:rsidRPr="001D79A5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16F3DF3C" w14:textId="77777777" w:rsidR="005E2693" w:rsidRPr="005E2693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</w:tc>
        <w:tc>
          <w:tcPr>
            <w:tcW w:w="4512" w:type="dxa"/>
            <w:gridSpan w:val="6"/>
            <w:tcBorders>
              <w:top w:val="outset" w:sz="6" w:space="0" w:color="auto"/>
            </w:tcBorders>
          </w:tcPr>
          <w:p w14:paraId="0D0E6E44" w14:textId="77777777" w:rsidR="005E2693" w:rsidRDefault="005E2693" w:rsidP="005E269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modifier </w:t>
            </w:r>
            <w:proofErr w:type="gramStart"/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23</w:t>
            </w:r>
            <w:r>
              <w:rPr>
                <w:rFonts w:ascii="Verdana" w:hAnsi="Verdana" w:cs="Arial"/>
                <w:sz w:val="20"/>
              </w:rPr>
              <w:t>:</w:t>
            </w:r>
            <w:proofErr w:type="gramEnd"/>
          </w:p>
          <w:p w14:paraId="7DA8D29C" w14:textId="77777777" w:rsidR="005E2693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  <w:p w14:paraId="50A49572" w14:textId="77777777" w:rsidR="005E2693" w:rsidRPr="001D79A5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  <w:r w:rsidRPr="001D79A5">
              <w:rPr>
                <w:rFonts w:ascii="Courier" w:hAnsi="Courier" w:cs="Courier"/>
                <w:color w:val="808000"/>
                <w:sz w:val="20"/>
                <w:szCs w:val="20"/>
                <w:highlight w:val="yellow"/>
              </w:rPr>
              <w:t>LISTE DES OBJETS A MODIFIER A RAJOUTER ICI</w:t>
            </w:r>
          </w:p>
          <w:p w14:paraId="387E3A90" w14:textId="77777777" w:rsidR="005E2693" w:rsidRPr="005E2693" w:rsidRDefault="005E2693" w:rsidP="005E2693">
            <w:pPr>
              <w:rPr>
                <w:rFonts w:ascii="Courier" w:hAnsi="Courier" w:cs="Courier"/>
                <w:color w:val="808000"/>
                <w:sz w:val="20"/>
                <w:szCs w:val="20"/>
              </w:rPr>
            </w:pPr>
          </w:p>
        </w:tc>
      </w:tr>
      <w:tr w:rsidR="004073B4" w14:paraId="11E1327F" w14:textId="77777777">
        <w:trPr>
          <w:trHeight w:val="266"/>
          <w:tblCellSpacing w:w="20" w:type="dxa"/>
        </w:trPr>
        <w:tc>
          <w:tcPr>
            <w:tcW w:w="5116" w:type="dxa"/>
            <w:gridSpan w:val="3"/>
            <w:tcBorders>
              <w:top w:val="outset" w:sz="6" w:space="0" w:color="auto"/>
            </w:tcBorders>
          </w:tcPr>
          <w:p w14:paraId="60D6D7E1" w14:textId="77777777" w:rsidR="007257E6" w:rsidRDefault="004073B4" w:rsidP="00294F9F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supprimer</w:t>
            </w:r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24</w:t>
            </w:r>
            <w:r>
              <w:rPr>
                <w:rFonts w:ascii="Verdana" w:hAnsi="Verdana" w:cs="Arial"/>
                <w:sz w:val="20"/>
              </w:rPr>
              <w:t> :</w:t>
            </w:r>
            <w:r w:rsidR="007257E6">
              <w:rPr>
                <w:rFonts w:ascii="Verdana" w:hAnsi="Verdana" w:cs="Arial"/>
                <w:sz w:val="20"/>
              </w:rPr>
              <w:t xml:space="preserve"> </w:t>
            </w:r>
          </w:p>
          <w:p w14:paraId="2D24B56C" w14:textId="77777777" w:rsidR="007257E6" w:rsidRPr="007257E6" w:rsidRDefault="005C5651" w:rsidP="00294F9F">
            <w:pPr>
              <w:rPr>
                <w:rFonts w:ascii="Verdana" w:hAnsi="Verdana" w:cs="Arial"/>
                <w:sz w:val="20"/>
                <w:lang w:val="nl-NL"/>
              </w:rPr>
            </w:pPr>
            <w:r w:rsidRPr="003479A9">
              <w:rPr>
                <w:rFonts w:ascii="Verdana" w:hAnsi="Verdana"/>
                <w:i/>
                <w:iCs/>
                <w:sz w:val="20"/>
              </w:rPr>
              <w:t>Néant</w:t>
            </w:r>
            <w:r w:rsidRPr="007257E6">
              <w:rPr>
                <w:rFonts w:ascii="Verdana" w:hAnsi="Verdana" w:cs="Arial"/>
                <w:sz w:val="20"/>
                <w:lang w:val="nl-NL"/>
              </w:rPr>
              <w:t xml:space="preserve"> </w:t>
            </w:r>
          </w:p>
        </w:tc>
        <w:tc>
          <w:tcPr>
            <w:tcW w:w="4512" w:type="dxa"/>
            <w:gridSpan w:val="6"/>
            <w:tcBorders>
              <w:top w:val="outset" w:sz="6" w:space="0" w:color="auto"/>
            </w:tcBorders>
          </w:tcPr>
          <w:p w14:paraId="7450AC2D" w14:textId="77777777" w:rsidR="004073B4" w:rsidRDefault="004073B4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Objets à remplacer</w:t>
            </w:r>
            <w:r>
              <w:rPr>
                <w:rFonts w:ascii="Verdana" w:hAnsi="Verdana" w:cs="Arial"/>
                <w:b/>
                <w:bCs/>
                <w:sz w:val="16"/>
                <w:szCs w:val="16"/>
                <w:vertAlign w:val="superscript"/>
              </w:rPr>
              <w:t>25</w:t>
            </w:r>
            <w:r>
              <w:rPr>
                <w:rFonts w:ascii="Verdana" w:hAnsi="Verdana" w:cs="Arial"/>
                <w:sz w:val="20"/>
              </w:rPr>
              <w:t> :</w:t>
            </w:r>
          </w:p>
          <w:p w14:paraId="55EA202D" w14:textId="77777777" w:rsidR="00586F5C" w:rsidRDefault="00A96539">
            <w:pPr>
              <w:rPr>
                <w:rFonts w:ascii="Verdana" w:hAnsi="Verdana" w:cs="Arial"/>
                <w:sz w:val="20"/>
              </w:rPr>
            </w:pPr>
            <w:r w:rsidRPr="003479A9"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14:paraId="450DAADF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075AE4F1" w14:textId="77777777" w:rsidR="004073B4" w:rsidRDefault="004073B4" w:rsidP="00A3764F">
            <w:pPr>
              <w:keepNext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Sauvegardes à prévoir :</w:t>
            </w:r>
          </w:p>
        </w:tc>
      </w:tr>
      <w:tr w:rsidR="004073B4" w:rsidRPr="00C85E11" w14:paraId="32645C8E" w14:textId="77777777">
        <w:trPr>
          <w:tblCellSpacing w:w="20" w:type="dxa"/>
        </w:trPr>
        <w:tc>
          <w:tcPr>
            <w:tcW w:w="2965" w:type="dxa"/>
          </w:tcPr>
          <w:p w14:paraId="38610521" w14:textId="77777777" w:rsidR="004073B4" w:rsidRDefault="004073B4" w:rsidP="00A3764F">
            <w:pPr>
              <w:keepNext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Avant installation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26</w:t>
            </w:r>
          </w:p>
        </w:tc>
        <w:tc>
          <w:tcPr>
            <w:tcW w:w="6663" w:type="dxa"/>
            <w:gridSpan w:val="8"/>
          </w:tcPr>
          <w:p w14:paraId="7D0E8DD7" w14:textId="77777777" w:rsidR="004073B4" w:rsidRPr="00C85E11" w:rsidRDefault="004073B4" w:rsidP="00A3764F">
            <w:pPr>
              <w:keepNext/>
              <w:rPr>
                <w:rFonts w:ascii="Verdana" w:hAnsi="Verdana"/>
                <w:i/>
                <w:iCs/>
                <w:sz w:val="20"/>
                <w:lang w:val="en-GB"/>
              </w:rPr>
            </w:pPr>
          </w:p>
        </w:tc>
      </w:tr>
      <w:tr w:rsidR="004073B4" w14:paraId="2DC035C2" w14:textId="77777777">
        <w:trPr>
          <w:tblCellSpacing w:w="20" w:type="dxa"/>
        </w:trPr>
        <w:tc>
          <w:tcPr>
            <w:tcW w:w="2965" w:type="dxa"/>
          </w:tcPr>
          <w:p w14:paraId="4F3F7958" w14:textId="77777777" w:rsidR="004073B4" w:rsidRDefault="004073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Après installation</w:t>
            </w:r>
            <w:r>
              <w:rPr>
                <w:rFonts w:ascii="Verdana" w:hAnsi="Verdana"/>
                <w:b/>
                <w:bCs/>
                <w:sz w:val="16"/>
                <w:szCs w:val="16"/>
                <w:vertAlign w:val="superscript"/>
              </w:rPr>
              <w:t>27</w:t>
            </w:r>
          </w:p>
        </w:tc>
        <w:tc>
          <w:tcPr>
            <w:tcW w:w="6663" w:type="dxa"/>
            <w:gridSpan w:val="8"/>
          </w:tcPr>
          <w:p w14:paraId="511F02EE" w14:textId="77777777" w:rsidR="004073B4" w:rsidRDefault="00CF636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14:paraId="10DC28CC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41DB3063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Autres prescriptions :</w:t>
            </w:r>
          </w:p>
        </w:tc>
      </w:tr>
      <w:tr w:rsidR="004073B4" w:rsidRPr="00C53144" w14:paraId="0DE262F5" w14:textId="77777777">
        <w:trPr>
          <w:tblCellSpacing w:w="20" w:type="dxa"/>
        </w:trPr>
        <w:tc>
          <w:tcPr>
            <w:tcW w:w="2965" w:type="dxa"/>
          </w:tcPr>
          <w:p w14:paraId="6915E3FD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Avant 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28</w:t>
            </w:r>
          </w:p>
        </w:tc>
        <w:tc>
          <w:tcPr>
            <w:tcW w:w="6663" w:type="dxa"/>
            <w:gridSpan w:val="8"/>
          </w:tcPr>
          <w:p w14:paraId="07D83E80" w14:textId="77777777" w:rsidR="004073B4" w:rsidRPr="00C53144" w:rsidRDefault="00850846" w:rsidP="00056F71">
            <w:pPr>
              <w:rPr>
                <w:rFonts w:ascii="Verdana" w:hAnsi="Verdana"/>
                <w:i/>
                <w:iCs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sz w:val="20"/>
              </w:rPr>
              <w:t>Néant</w:t>
            </w:r>
          </w:p>
        </w:tc>
      </w:tr>
      <w:tr w:rsidR="004073B4" w:rsidRPr="00236101" w14:paraId="3E286A27" w14:textId="77777777">
        <w:trPr>
          <w:tblCellSpacing w:w="20" w:type="dxa"/>
        </w:trPr>
        <w:tc>
          <w:tcPr>
            <w:tcW w:w="2965" w:type="dxa"/>
          </w:tcPr>
          <w:p w14:paraId="40FB1C28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Après 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29</w:t>
            </w:r>
          </w:p>
        </w:tc>
        <w:tc>
          <w:tcPr>
            <w:tcW w:w="6663" w:type="dxa"/>
            <w:gridSpan w:val="8"/>
          </w:tcPr>
          <w:p w14:paraId="7C740B7C" w14:textId="77777777" w:rsidR="009766B7" w:rsidRPr="00416F78" w:rsidRDefault="009766B7" w:rsidP="00120431">
            <w:pPr>
              <w:rPr>
                <w:rFonts w:ascii="Courier" w:hAnsi="Courier" w:cs="Courier"/>
                <w:color w:val="808000"/>
                <w:sz w:val="20"/>
                <w:szCs w:val="20"/>
                <w:lang w:val="en-US"/>
              </w:rPr>
            </w:pPr>
          </w:p>
          <w:p w14:paraId="0AE995E7" w14:textId="77777777" w:rsidR="00416F78" w:rsidRPr="00416F78" w:rsidRDefault="00416F78" w:rsidP="00E6150D">
            <w:pPr>
              <w:rPr>
                <w:rFonts w:ascii="Courier" w:hAnsi="Courier" w:cs="Courier"/>
                <w:color w:val="808000"/>
                <w:sz w:val="20"/>
                <w:szCs w:val="20"/>
                <w:lang w:val="en-US"/>
              </w:rPr>
            </w:pPr>
          </w:p>
        </w:tc>
      </w:tr>
      <w:tr w:rsidR="004073B4" w14:paraId="668B088A" w14:textId="77777777">
        <w:trPr>
          <w:tblCellSpacing w:w="20" w:type="dxa"/>
        </w:trPr>
        <w:tc>
          <w:tcPr>
            <w:tcW w:w="2965" w:type="dxa"/>
          </w:tcPr>
          <w:p w14:paraId="2F7D2C97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Date d’installation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30</w:t>
            </w:r>
          </w:p>
        </w:tc>
        <w:tc>
          <w:tcPr>
            <w:tcW w:w="2111" w:type="dxa"/>
            <w:gridSpan w:val="2"/>
          </w:tcPr>
          <w:p w14:paraId="70246F33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59" w:type="dxa"/>
            <w:gridSpan w:val="5"/>
          </w:tcPr>
          <w:p w14:paraId="40CAE945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Heure d’installation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31</w:t>
            </w:r>
          </w:p>
        </w:tc>
        <w:tc>
          <w:tcPr>
            <w:tcW w:w="2213" w:type="dxa"/>
          </w:tcPr>
          <w:p w14:paraId="4363CBB7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073B4" w14:paraId="13EB0D8F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7ED386E5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Conditions d’installation : </w:t>
            </w:r>
          </w:p>
        </w:tc>
      </w:tr>
      <w:tr w:rsidR="004073B4" w14:paraId="7CE156E4" w14:textId="77777777">
        <w:trPr>
          <w:tblCellSpacing w:w="20" w:type="dxa"/>
        </w:trPr>
        <w:tc>
          <w:tcPr>
            <w:tcW w:w="2965" w:type="dxa"/>
          </w:tcPr>
          <w:p w14:paraId="3B73DEEC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Validation SSV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32</w:t>
            </w:r>
          </w:p>
        </w:tc>
        <w:tc>
          <w:tcPr>
            <w:tcW w:w="6663" w:type="dxa"/>
            <w:gridSpan w:val="8"/>
          </w:tcPr>
          <w:p w14:paraId="673BD182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073B4" w14:paraId="2C4BACA0" w14:textId="77777777">
        <w:trPr>
          <w:tblCellSpacing w:w="20" w:type="dxa"/>
        </w:trPr>
        <w:tc>
          <w:tcPr>
            <w:tcW w:w="2965" w:type="dxa"/>
          </w:tcPr>
          <w:p w14:paraId="6BCF73E5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Contact SSV</w:t>
            </w:r>
            <w:r w:rsidRPr="007C62AF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33</w:t>
            </w:r>
          </w:p>
        </w:tc>
        <w:tc>
          <w:tcPr>
            <w:tcW w:w="2163" w:type="dxa"/>
            <w:gridSpan w:val="3"/>
          </w:tcPr>
          <w:p w14:paraId="109DF6D4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1882" w:type="dxa"/>
            <w:gridSpan w:val="3"/>
          </w:tcPr>
          <w:p w14:paraId="1712E661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Fonction</w:t>
            </w:r>
          </w:p>
        </w:tc>
        <w:tc>
          <w:tcPr>
            <w:tcW w:w="2538" w:type="dxa"/>
            <w:gridSpan w:val="2"/>
          </w:tcPr>
          <w:p w14:paraId="4B1CD607" w14:textId="77777777" w:rsidR="004073B4" w:rsidRPr="007C62AF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7C62AF">
              <w:rPr>
                <w:rFonts w:ascii="Verdana" w:hAnsi="Verdana"/>
                <w:sz w:val="18"/>
                <w:szCs w:val="18"/>
              </w:rPr>
              <w:t>Tel.</w:t>
            </w:r>
          </w:p>
        </w:tc>
      </w:tr>
      <w:tr w:rsidR="004073B4" w14:paraId="66F477CA" w14:textId="77777777">
        <w:trPr>
          <w:tblCellSpacing w:w="20" w:type="dxa"/>
        </w:trPr>
        <w:tc>
          <w:tcPr>
            <w:tcW w:w="9668" w:type="dxa"/>
            <w:gridSpan w:val="9"/>
            <w:tcBorders>
              <w:top w:val="outset" w:sz="6" w:space="0" w:color="auto"/>
              <w:bottom w:val="outset" w:sz="6" w:space="0" w:color="auto"/>
            </w:tcBorders>
            <w:shd w:val="clear" w:color="auto" w:fill="33CCCC"/>
          </w:tcPr>
          <w:p w14:paraId="6E2A470C" w14:textId="77777777" w:rsidR="004073B4" w:rsidRDefault="004073B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Compte rendu d’installation</w:t>
            </w:r>
          </w:p>
        </w:tc>
      </w:tr>
      <w:tr w:rsidR="004073B4" w14:paraId="7E3EEC39" w14:textId="77777777">
        <w:trPr>
          <w:tblCellSpacing w:w="20" w:type="dxa"/>
        </w:trPr>
        <w:tc>
          <w:tcPr>
            <w:tcW w:w="2965" w:type="dxa"/>
          </w:tcPr>
          <w:p w14:paraId="4BA477E5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Résultat SES</w:t>
            </w:r>
            <w:r w:rsidRPr="004602FB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34</w:t>
            </w:r>
          </w:p>
        </w:tc>
        <w:tc>
          <w:tcPr>
            <w:tcW w:w="2163" w:type="dxa"/>
            <w:gridSpan w:val="3"/>
          </w:tcPr>
          <w:p w14:paraId="7F985B2A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5E2693">
              <w:rPr>
                <w:rFonts w:ascii="Arial" w:hAnsi="Arial"/>
                <w:sz w:val="18"/>
                <w:szCs w:val="18"/>
              </w:rPr>
            </w:r>
            <w:r w:rsidR="005E2693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 </w:t>
            </w:r>
            <w:r w:rsidRPr="004602FB">
              <w:rPr>
                <w:rFonts w:ascii="Verdana" w:hAnsi="Verdana"/>
                <w:sz w:val="18"/>
                <w:szCs w:val="18"/>
              </w:rPr>
              <w:t xml:space="preserve">OK         </w:t>
            </w: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5E2693">
              <w:rPr>
                <w:rFonts w:ascii="Arial" w:hAnsi="Arial"/>
                <w:sz w:val="18"/>
                <w:szCs w:val="18"/>
              </w:rPr>
            </w:r>
            <w:r w:rsidR="005E2693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</w:t>
            </w:r>
            <w:r w:rsidRPr="004602FB">
              <w:rPr>
                <w:rFonts w:ascii="Verdana" w:hAnsi="Verdana"/>
                <w:sz w:val="18"/>
                <w:szCs w:val="18"/>
              </w:rPr>
              <w:t>KO</w:t>
            </w:r>
          </w:p>
        </w:tc>
        <w:tc>
          <w:tcPr>
            <w:tcW w:w="1882" w:type="dxa"/>
            <w:gridSpan w:val="3"/>
          </w:tcPr>
          <w:p w14:paraId="12EE4555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2538" w:type="dxa"/>
            <w:gridSpan w:val="2"/>
          </w:tcPr>
          <w:p w14:paraId="59E69715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 xml:space="preserve">Date </w:t>
            </w:r>
          </w:p>
        </w:tc>
      </w:tr>
      <w:tr w:rsidR="004073B4" w14:paraId="65849720" w14:textId="77777777">
        <w:trPr>
          <w:tblCellSpacing w:w="20" w:type="dxa"/>
        </w:trPr>
        <w:tc>
          <w:tcPr>
            <w:tcW w:w="2965" w:type="dxa"/>
          </w:tcPr>
          <w:p w14:paraId="4EF9409D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Confirmation SSV</w:t>
            </w:r>
            <w:r w:rsidRPr="004602FB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35</w:t>
            </w:r>
          </w:p>
        </w:tc>
        <w:tc>
          <w:tcPr>
            <w:tcW w:w="2163" w:type="dxa"/>
            <w:gridSpan w:val="3"/>
          </w:tcPr>
          <w:p w14:paraId="4B30B541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5E2693">
              <w:rPr>
                <w:rFonts w:ascii="Arial" w:hAnsi="Arial"/>
                <w:sz w:val="18"/>
                <w:szCs w:val="18"/>
              </w:rPr>
            </w:r>
            <w:r w:rsidR="005E2693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 </w:t>
            </w:r>
            <w:r w:rsidRPr="004602FB">
              <w:rPr>
                <w:rFonts w:ascii="Verdana" w:hAnsi="Verdana"/>
                <w:sz w:val="18"/>
                <w:szCs w:val="18"/>
              </w:rPr>
              <w:t xml:space="preserve">OK         </w:t>
            </w:r>
            <w:r w:rsidRPr="004602FB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02FB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5E2693">
              <w:rPr>
                <w:rFonts w:ascii="Arial" w:hAnsi="Arial"/>
                <w:sz w:val="18"/>
                <w:szCs w:val="18"/>
              </w:rPr>
            </w:r>
            <w:r w:rsidR="005E2693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4602FB">
              <w:rPr>
                <w:rFonts w:ascii="Arial" w:hAnsi="Arial"/>
                <w:sz w:val="18"/>
                <w:szCs w:val="18"/>
              </w:rPr>
              <w:fldChar w:fldCharType="end"/>
            </w:r>
            <w:r w:rsidRPr="004602FB">
              <w:rPr>
                <w:rFonts w:ascii="Arial" w:hAnsi="Arial"/>
                <w:sz w:val="18"/>
                <w:szCs w:val="18"/>
              </w:rPr>
              <w:t xml:space="preserve"> </w:t>
            </w:r>
            <w:r w:rsidRPr="004602FB">
              <w:rPr>
                <w:rFonts w:ascii="Verdana" w:hAnsi="Verdana"/>
                <w:sz w:val="18"/>
                <w:szCs w:val="18"/>
              </w:rPr>
              <w:t>KO</w:t>
            </w:r>
          </w:p>
        </w:tc>
        <w:tc>
          <w:tcPr>
            <w:tcW w:w="1882" w:type="dxa"/>
            <w:gridSpan w:val="3"/>
          </w:tcPr>
          <w:p w14:paraId="26A65FDF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Nom</w:t>
            </w:r>
          </w:p>
        </w:tc>
        <w:tc>
          <w:tcPr>
            <w:tcW w:w="2538" w:type="dxa"/>
            <w:gridSpan w:val="2"/>
          </w:tcPr>
          <w:p w14:paraId="57B8BF02" w14:textId="77777777" w:rsidR="004073B4" w:rsidRPr="004602FB" w:rsidRDefault="004073B4">
            <w:pPr>
              <w:rPr>
                <w:rFonts w:ascii="Verdana" w:hAnsi="Verdana"/>
                <w:sz w:val="18"/>
                <w:szCs w:val="18"/>
              </w:rPr>
            </w:pPr>
            <w:r w:rsidRPr="004602FB">
              <w:rPr>
                <w:rFonts w:ascii="Verdana" w:hAnsi="Verdana"/>
                <w:sz w:val="18"/>
                <w:szCs w:val="18"/>
              </w:rPr>
              <w:t>Date</w:t>
            </w:r>
          </w:p>
        </w:tc>
      </w:tr>
    </w:tbl>
    <w:p w14:paraId="2AA699F1" w14:textId="77777777" w:rsidR="004073B4" w:rsidRPr="00EC4F7A" w:rsidRDefault="004073B4" w:rsidP="008B6737">
      <w:pPr>
        <w:pStyle w:val="PrformatHTML"/>
      </w:pPr>
    </w:p>
    <w:sectPr w:rsidR="004073B4" w:rsidRPr="00EC4F7A" w:rsidSect="00801224">
      <w:pgSz w:w="11906" w:h="16838"/>
      <w:pgMar w:top="18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0C03"/>
    <w:multiLevelType w:val="hybridMultilevel"/>
    <w:tmpl w:val="F36031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7E"/>
    <w:rsid w:val="00001DA3"/>
    <w:rsid w:val="0000586F"/>
    <w:rsid w:val="00020BD3"/>
    <w:rsid w:val="0003040B"/>
    <w:rsid w:val="00032C9A"/>
    <w:rsid w:val="00034C74"/>
    <w:rsid w:val="00040CDD"/>
    <w:rsid w:val="0004567F"/>
    <w:rsid w:val="00047638"/>
    <w:rsid w:val="000532FE"/>
    <w:rsid w:val="00054FB3"/>
    <w:rsid w:val="00056E09"/>
    <w:rsid w:val="00056F71"/>
    <w:rsid w:val="00066218"/>
    <w:rsid w:val="00066B3C"/>
    <w:rsid w:val="00071ADC"/>
    <w:rsid w:val="0007719C"/>
    <w:rsid w:val="00091A56"/>
    <w:rsid w:val="000A1202"/>
    <w:rsid w:val="000A5200"/>
    <w:rsid w:val="000A5E6B"/>
    <w:rsid w:val="000A6796"/>
    <w:rsid w:val="000B4281"/>
    <w:rsid w:val="000C7698"/>
    <w:rsid w:val="000D346E"/>
    <w:rsid w:val="000D4951"/>
    <w:rsid w:val="000E5663"/>
    <w:rsid w:val="000F5142"/>
    <w:rsid w:val="00100E9A"/>
    <w:rsid w:val="001032D8"/>
    <w:rsid w:val="00103E1F"/>
    <w:rsid w:val="00120431"/>
    <w:rsid w:val="001226EE"/>
    <w:rsid w:val="00132904"/>
    <w:rsid w:val="00135518"/>
    <w:rsid w:val="001409DC"/>
    <w:rsid w:val="0014500B"/>
    <w:rsid w:val="001468D7"/>
    <w:rsid w:val="001524B6"/>
    <w:rsid w:val="00152B1F"/>
    <w:rsid w:val="001621C9"/>
    <w:rsid w:val="001706DA"/>
    <w:rsid w:val="00170BE9"/>
    <w:rsid w:val="00171BE7"/>
    <w:rsid w:val="00177A1A"/>
    <w:rsid w:val="001906D3"/>
    <w:rsid w:val="00193E47"/>
    <w:rsid w:val="001B1DFE"/>
    <w:rsid w:val="001B4E76"/>
    <w:rsid w:val="001C17E1"/>
    <w:rsid w:val="001C5FD2"/>
    <w:rsid w:val="001E0B59"/>
    <w:rsid w:val="001F546D"/>
    <w:rsid w:val="001F6932"/>
    <w:rsid w:val="001F6B97"/>
    <w:rsid w:val="00212F34"/>
    <w:rsid w:val="002149E1"/>
    <w:rsid w:val="00223A76"/>
    <w:rsid w:val="00233682"/>
    <w:rsid w:val="00236101"/>
    <w:rsid w:val="00236790"/>
    <w:rsid w:val="00250469"/>
    <w:rsid w:val="00254B65"/>
    <w:rsid w:val="00266B22"/>
    <w:rsid w:val="00275164"/>
    <w:rsid w:val="00283AB0"/>
    <w:rsid w:val="00283F94"/>
    <w:rsid w:val="00290C86"/>
    <w:rsid w:val="0029268E"/>
    <w:rsid w:val="00294F9F"/>
    <w:rsid w:val="002B42BE"/>
    <w:rsid w:val="002D487A"/>
    <w:rsid w:val="003004A7"/>
    <w:rsid w:val="00301D3F"/>
    <w:rsid w:val="003044FD"/>
    <w:rsid w:val="00310F97"/>
    <w:rsid w:val="00315A64"/>
    <w:rsid w:val="0032355B"/>
    <w:rsid w:val="00330155"/>
    <w:rsid w:val="00331FA6"/>
    <w:rsid w:val="00341F2F"/>
    <w:rsid w:val="003479A9"/>
    <w:rsid w:val="00351C5F"/>
    <w:rsid w:val="00352666"/>
    <w:rsid w:val="003577DA"/>
    <w:rsid w:val="00360EB3"/>
    <w:rsid w:val="00363CF8"/>
    <w:rsid w:val="00363E93"/>
    <w:rsid w:val="0036527B"/>
    <w:rsid w:val="0036596E"/>
    <w:rsid w:val="00371823"/>
    <w:rsid w:val="00387A90"/>
    <w:rsid w:val="00390C5D"/>
    <w:rsid w:val="003C0DF3"/>
    <w:rsid w:val="003D5467"/>
    <w:rsid w:val="003F0D8C"/>
    <w:rsid w:val="004047DF"/>
    <w:rsid w:val="004073B4"/>
    <w:rsid w:val="004118FA"/>
    <w:rsid w:val="00413C3F"/>
    <w:rsid w:val="0041601D"/>
    <w:rsid w:val="00416F78"/>
    <w:rsid w:val="00432FA6"/>
    <w:rsid w:val="00437B19"/>
    <w:rsid w:val="00442D5A"/>
    <w:rsid w:val="00446C4A"/>
    <w:rsid w:val="004602FB"/>
    <w:rsid w:val="00474649"/>
    <w:rsid w:val="00475400"/>
    <w:rsid w:val="00475BF3"/>
    <w:rsid w:val="00477EE7"/>
    <w:rsid w:val="004824A9"/>
    <w:rsid w:val="00487136"/>
    <w:rsid w:val="00491B99"/>
    <w:rsid w:val="00495B74"/>
    <w:rsid w:val="004A02AC"/>
    <w:rsid w:val="004A0C9C"/>
    <w:rsid w:val="004B3E99"/>
    <w:rsid w:val="004B48A7"/>
    <w:rsid w:val="004C2965"/>
    <w:rsid w:val="004C302C"/>
    <w:rsid w:val="004D6817"/>
    <w:rsid w:val="004F05D0"/>
    <w:rsid w:val="00515C2A"/>
    <w:rsid w:val="00517D08"/>
    <w:rsid w:val="00520390"/>
    <w:rsid w:val="005249B0"/>
    <w:rsid w:val="0053683A"/>
    <w:rsid w:val="00541AAA"/>
    <w:rsid w:val="00545253"/>
    <w:rsid w:val="00546396"/>
    <w:rsid w:val="00550A92"/>
    <w:rsid w:val="00584252"/>
    <w:rsid w:val="00586F5C"/>
    <w:rsid w:val="0058755F"/>
    <w:rsid w:val="005878F5"/>
    <w:rsid w:val="005A2D75"/>
    <w:rsid w:val="005A64C3"/>
    <w:rsid w:val="005B1F43"/>
    <w:rsid w:val="005B4CA2"/>
    <w:rsid w:val="005C1193"/>
    <w:rsid w:val="005C5651"/>
    <w:rsid w:val="005D6062"/>
    <w:rsid w:val="005E2693"/>
    <w:rsid w:val="005F0EF6"/>
    <w:rsid w:val="005F60CD"/>
    <w:rsid w:val="005F73DA"/>
    <w:rsid w:val="005F758C"/>
    <w:rsid w:val="00604294"/>
    <w:rsid w:val="00606B82"/>
    <w:rsid w:val="00614651"/>
    <w:rsid w:val="006159C6"/>
    <w:rsid w:val="0063085D"/>
    <w:rsid w:val="0063644F"/>
    <w:rsid w:val="006375FD"/>
    <w:rsid w:val="00641DB3"/>
    <w:rsid w:val="00651600"/>
    <w:rsid w:val="00653E77"/>
    <w:rsid w:val="00664295"/>
    <w:rsid w:val="0066529D"/>
    <w:rsid w:val="0066772D"/>
    <w:rsid w:val="006746DA"/>
    <w:rsid w:val="006908FB"/>
    <w:rsid w:val="006C0097"/>
    <w:rsid w:val="006C0E8C"/>
    <w:rsid w:val="006C1C3C"/>
    <w:rsid w:val="006C3B49"/>
    <w:rsid w:val="006D0EC7"/>
    <w:rsid w:val="006F0773"/>
    <w:rsid w:val="006F78ED"/>
    <w:rsid w:val="00712810"/>
    <w:rsid w:val="00716331"/>
    <w:rsid w:val="007176BB"/>
    <w:rsid w:val="00720FB5"/>
    <w:rsid w:val="0072196E"/>
    <w:rsid w:val="0072480B"/>
    <w:rsid w:val="00724810"/>
    <w:rsid w:val="007257E6"/>
    <w:rsid w:val="00725D97"/>
    <w:rsid w:val="007264A9"/>
    <w:rsid w:val="007335D1"/>
    <w:rsid w:val="00742048"/>
    <w:rsid w:val="00743625"/>
    <w:rsid w:val="007438CA"/>
    <w:rsid w:val="007524C0"/>
    <w:rsid w:val="00756D6E"/>
    <w:rsid w:val="00761F2B"/>
    <w:rsid w:val="0077684B"/>
    <w:rsid w:val="007772D9"/>
    <w:rsid w:val="007805D3"/>
    <w:rsid w:val="00781622"/>
    <w:rsid w:val="007A146F"/>
    <w:rsid w:val="007A1746"/>
    <w:rsid w:val="007A6E7C"/>
    <w:rsid w:val="007B7131"/>
    <w:rsid w:val="007C39B0"/>
    <w:rsid w:val="007C62AF"/>
    <w:rsid w:val="007D2B11"/>
    <w:rsid w:val="007D557E"/>
    <w:rsid w:val="007D743C"/>
    <w:rsid w:val="007F1C5A"/>
    <w:rsid w:val="007F2101"/>
    <w:rsid w:val="007F56E0"/>
    <w:rsid w:val="00801224"/>
    <w:rsid w:val="00804FB8"/>
    <w:rsid w:val="008050D9"/>
    <w:rsid w:val="008066F1"/>
    <w:rsid w:val="00810A0E"/>
    <w:rsid w:val="008306E5"/>
    <w:rsid w:val="00833017"/>
    <w:rsid w:val="00843D3A"/>
    <w:rsid w:val="00846203"/>
    <w:rsid w:val="0084683C"/>
    <w:rsid w:val="00846EC4"/>
    <w:rsid w:val="00850846"/>
    <w:rsid w:val="00851087"/>
    <w:rsid w:val="00856E27"/>
    <w:rsid w:val="00856F32"/>
    <w:rsid w:val="00864AC4"/>
    <w:rsid w:val="00872050"/>
    <w:rsid w:val="00886765"/>
    <w:rsid w:val="00894474"/>
    <w:rsid w:val="008964A0"/>
    <w:rsid w:val="008A22C6"/>
    <w:rsid w:val="008B6737"/>
    <w:rsid w:val="008C4100"/>
    <w:rsid w:val="008C5A1E"/>
    <w:rsid w:val="008C7937"/>
    <w:rsid w:val="008D7780"/>
    <w:rsid w:val="009010E6"/>
    <w:rsid w:val="00902680"/>
    <w:rsid w:val="00903185"/>
    <w:rsid w:val="009036D2"/>
    <w:rsid w:val="00903D1A"/>
    <w:rsid w:val="0091452A"/>
    <w:rsid w:val="0092679F"/>
    <w:rsid w:val="00927BEE"/>
    <w:rsid w:val="00932F34"/>
    <w:rsid w:val="0095008D"/>
    <w:rsid w:val="00951E50"/>
    <w:rsid w:val="009541EB"/>
    <w:rsid w:val="00954981"/>
    <w:rsid w:val="0095553E"/>
    <w:rsid w:val="009555FD"/>
    <w:rsid w:val="0096434A"/>
    <w:rsid w:val="0096790C"/>
    <w:rsid w:val="0097046A"/>
    <w:rsid w:val="009766B7"/>
    <w:rsid w:val="00982D9C"/>
    <w:rsid w:val="00984EF3"/>
    <w:rsid w:val="009C7DF8"/>
    <w:rsid w:val="009D2493"/>
    <w:rsid w:val="009D4081"/>
    <w:rsid w:val="009D42F0"/>
    <w:rsid w:val="009D5D66"/>
    <w:rsid w:val="009E3121"/>
    <w:rsid w:val="009E4501"/>
    <w:rsid w:val="00A058C3"/>
    <w:rsid w:val="00A17D4E"/>
    <w:rsid w:val="00A249AB"/>
    <w:rsid w:val="00A3096C"/>
    <w:rsid w:val="00A3764F"/>
    <w:rsid w:val="00A43D96"/>
    <w:rsid w:val="00A45B14"/>
    <w:rsid w:val="00A50A7E"/>
    <w:rsid w:val="00A8219A"/>
    <w:rsid w:val="00A83988"/>
    <w:rsid w:val="00A85D39"/>
    <w:rsid w:val="00A8769F"/>
    <w:rsid w:val="00A92430"/>
    <w:rsid w:val="00A96539"/>
    <w:rsid w:val="00A97115"/>
    <w:rsid w:val="00AA18E4"/>
    <w:rsid w:val="00AA40FC"/>
    <w:rsid w:val="00AA6B4E"/>
    <w:rsid w:val="00AA70DA"/>
    <w:rsid w:val="00AC7E06"/>
    <w:rsid w:val="00AD5809"/>
    <w:rsid w:val="00AE5244"/>
    <w:rsid w:val="00AF0AF1"/>
    <w:rsid w:val="00B1094C"/>
    <w:rsid w:val="00B17F9A"/>
    <w:rsid w:val="00B26E86"/>
    <w:rsid w:val="00B2780E"/>
    <w:rsid w:val="00B34CEA"/>
    <w:rsid w:val="00B351F0"/>
    <w:rsid w:val="00B518A9"/>
    <w:rsid w:val="00B616EB"/>
    <w:rsid w:val="00B642D6"/>
    <w:rsid w:val="00B7642D"/>
    <w:rsid w:val="00B8152E"/>
    <w:rsid w:val="00B81B4E"/>
    <w:rsid w:val="00B8355C"/>
    <w:rsid w:val="00B84D93"/>
    <w:rsid w:val="00B86F70"/>
    <w:rsid w:val="00B91AB2"/>
    <w:rsid w:val="00BA4537"/>
    <w:rsid w:val="00BA477A"/>
    <w:rsid w:val="00BB4A9E"/>
    <w:rsid w:val="00BB63C3"/>
    <w:rsid w:val="00BC37C9"/>
    <w:rsid w:val="00BC594C"/>
    <w:rsid w:val="00BD1A4A"/>
    <w:rsid w:val="00BD4880"/>
    <w:rsid w:val="00BE370B"/>
    <w:rsid w:val="00BE3FF9"/>
    <w:rsid w:val="00BE7920"/>
    <w:rsid w:val="00BF00E3"/>
    <w:rsid w:val="00BF7540"/>
    <w:rsid w:val="00C00FFA"/>
    <w:rsid w:val="00C12924"/>
    <w:rsid w:val="00C130F3"/>
    <w:rsid w:val="00C20B67"/>
    <w:rsid w:val="00C259A2"/>
    <w:rsid w:val="00C3580A"/>
    <w:rsid w:val="00C36180"/>
    <w:rsid w:val="00C42B8B"/>
    <w:rsid w:val="00C439F5"/>
    <w:rsid w:val="00C4542A"/>
    <w:rsid w:val="00C46C88"/>
    <w:rsid w:val="00C50604"/>
    <w:rsid w:val="00C53144"/>
    <w:rsid w:val="00C646A8"/>
    <w:rsid w:val="00C67506"/>
    <w:rsid w:val="00C84B81"/>
    <w:rsid w:val="00C852BF"/>
    <w:rsid w:val="00C85E11"/>
    <w:rsid w:val="00C918D5"/>
    <w:rsid w:val="00CA23AC"/>
    <w:rsid w:val="00CA606A"/>
    <w:rsid w:val="00CB2EF1"/>
    <w:rsid w:val="00CB3BB9"/>
    <w:rsid w:val="00CB470C"/>
    <w:rsid w:val="00CC3280"/>
    <w:rsid w:val="00CC4DCD"/>
    <w:rsid w:val="00CE0E0A"/>
    <w:rsid w:val="00CF3642"/>
    <w:rsid w:val="00CF6366"/>
    <w:rsid w:val="00D06022"/>
    <w:rsid w:val="00D06E66"/>
    <w:rsid w:val="00D07D8F"/>
    <w:rsid w:val="00D12771"/>
    <w:rsid w:val="00D25746"/>
    <w:rsid w:val="00D2637F"/>
    <w:rsid w:val="00D302E5"/>
    <w:rsid w:val="00D3667F"/>
    <w:rsid w:val="00D43980"/>
    <w:rsid w:val="00D43F11"/>
    <w:rsid w:val="00D54A31"/>
    <w:rsid w:val="00D65155"/>
    <w:rsid w:val="00D65D81"/>
    <w:rsid w:val="00D66CF6"/>
    <w:rsid w:val="00D67C0C"/>
    <w:rsid w:val="00D86126"/>
    <w:rsid w:val="00D86C9D"/>
    <w:rsid w:val="00D94A28"/>
    <w:rsid w:val="00DC157C"/>
    <w:rsid w:val="00DC3771"/>
    <w:rsid w:val="00DC7E49"/>
    <w:rsid w:val="00DD1BDE"/>
    <w:rsid w:val="00DD3E0A"/>
    <w:rsid w:val="00DD6F7C"/>
    <w:rsid w:val="00DE102B"/>
    <w:rsid w:val="00DE1234"/>
    <w:rsid w:val="00DF05FA"/>
    <w:rsid w:val="00DF1A2F"/>
    <w:rsid w:val="00DF1BA1"/>
    <w:rsid w:val="00DF3E0C"/>
    <w:rsid w:val="00E0024F"/>
    <w:rsid w:val="00E04129"/>
    <w:rsid w:val="00E051F8"/>
    <w:rsid w:val="00E05CF8"/>
    <w:rsid w:val="00E12F20"/>
    <w:rsid w:val="00E14F75"/>
    <w:rsid w:val="00E23875"/>
    <w:rsid w:val="00E23FD6"/>
    <w:rsid w:val="00E2440E"/>
    <w:rsid w:val="00E25C01"/>
    <w:rsid w:val="00E348C2"/>
    <w:rsid w:val="00E367B8"/>
    <w:rsid w:val="00E41DC4"/>
    <w:rsid w:val="00E53539"/>
    <w:rsid w:val="00E54401"/>
    <w:rsid w:val="00E6150D"/>
    <w:rsid w:val="00E6263A"/>
    <w:rsid w:val="00E62E48"/>
    <w:rsid w:val="00E63998"/>
    <w:rsid w:val="00E63C7F"/>
    <w:rsid w:val="00E669B6"/>
    <w:rsid w:val="00E7020F"/>
    <w:rsid w:val="00E803A4"/>
    <w:rsid w:val="00E8197B"/>
    <w:rsid w:val="00E87F63"/>
    <w:rsid w:val="00E911FF"/>
    <w:rsid w:val="00E94243"/>
    <w:rsid w:val="00E9441D"/>
    <w:rsid w:val="00EA1266"/>
    <w:rsid w:val="00EA13AB"/>
    <w:rsid w:val="00EA244A"/>
    <w:rsid w:val="00EB0768"/>
    <w:rsid w:val="00EC4F7A"/>
    <w:rsid w:val="00EC66FE"/>
    <w:rsid w:val="00ED6192"/>
    <w:rsid w:val="00EE6A0E"/>
    <w:rsid w:val="00F00A49"/>
    <w:rsid w:val="00F1377E"/>
    <w:rsid w:val="00F15175"/>
    <w:rsid w:val="00F23BEF"/>
    <w:rsid w:val="00F23F6A"/>
    <w:rsid w:val="00F25044"/>
    <w:rsid w:val="00F26EA4"/>
    <w:rsid w:val="00F3051F"/>
    <w:rsid w:val="00F3324C"/>
    <w:rsid w:val="00F37CF6"/>
    <w:rsid w:val="00F40D5A"/>
    <w:rsid w:val="00F54329"/>
    <w:rsid w:val="00F55100"/>
    <w:rsid w:val="00F57A24"/>
    <w:rsid w:val="00F60C59"/>
    <w:rsid w:val="00F663A4"/>
    <w:rsid w:val="00F72413"/>
    <w:rsid w:val="00F74731"/>
    <w:rsid w:val="00F83268"/>
    <w:rsid w:val="00F872D5"/>
    <w:rsid w:val="00F87C27"/>
    <w:rsid w:val="00F9009E"/>
    <w:rsid w:val="00F90A8A"/>
    <w:rsid w:val="00F97179"/>
    <w:rsid w:val="00F97D05"/>
    <w:rsid w:val="00FA02F3"/>
    <w:rsid w:val="00FA04C7"/>
    <w:rsid w:val="00FA2B38"/>
    <w:rsid w:val="00FA334B"/>
    <w:rsid w:val="00FA6C98"/>
    <w:rsid w:val="00FB3FFF"/>
    <w:rsid w:val="00FB4E73"/>
    <w:rsid w:val="00FB7A54"/>
    <w:rsid w:val="00FC3BD8"/>
    <w:rsid w:val="00FD29B5"/>
    <w:rsid w:val="00FF59C3"/>
    <w:rsid w:val="00F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F11A4F"/>
  <w15:chartTrackingRefBased/>
  <w15:docId w15:val="{5C838181-B20D-4386-8153-52F1D312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MachinecrireHTML">
    <w:name w:val="HTML Typewriter"/>
    <w:rPr>
      <w:rFonts w:ascii="Courier New" w:eastAsia="Courier New" w:hAnsi="Courier New" w:cs="Courier New"/>
      <w:sz w:val="20"/>
      <w:szCs w:val="20"/>
    </w:rPr>
  </w:style>
  <w:style w:type="character" w:styleId="Lienhypertexte">
    <w:name w:val="Hyperlink"/>
    <w:rsid w:val="00390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EC91-3A0A-4E86-A1C6-D3F437F47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Maroc Telecom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Yassine AMRI</cp:lastModifiedBy>
  <cp:revision>3</cp:revision>
  <cp:lastPrinted>2007-06-19T16:25:00Z</cp:lastPrinted>
  <dcterms:created xsi:type="dcterms:W3CDTF">2021-08-26T15:12:00Z</dcterms:created>
  <dcterms:modified xsi:type="dcterms:W3CDTF">2021-08-26T15:16:00Z</dcterms:modified>
</cp:coreProperties>
</file>