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BB55" w14:textId="77777777" w:rsidR="003142D6" w:rsidRPr="00811704" w:rsidRDefault="003142D6" w:rsidP="00A7636D">
      <w:pPr>
        <w:pStyle w:val="TT0"/>
        <w:spacing w:line="360" w:lineRule="auto"/>
        <w:jc w:val="both"/>
        <w:rPr>
          <w:rFonts w:ascii="Arial" w:hAnsi="Arial" w:cs="Arial"/>
          <w:color w:val="auto"/>
        </w:rPr>
      </w:pPr>
      <w:bookmarkStart w:id="0" w:name="_Toc28515221"/>
    </w:p>
    <w:p w14:paraId="75BF765B" w14:textId="77777777" w:rsidR="003142D6" w:rsidRPr="00811704" w:rsidRDefault="003142D6" w:rsidP="00A43188">
      <w:pPr>
        <w:pStyle w:val="TT0"/>
        <w:spacing w:line="360" w:lineRule="auto"/>
        <w:rPr>
          <w:rFonts w:ascii="Arial" w:hAnsi="Arial" w:cs="Arial"/>
          <w:caps/>
          <w:sz w:val="40"/>
        </w:rPr>
      </w:pPr>
      <w:bookmarkStart w:id="1" w:name="_Ref62897529"/>
      <w:bookmarkEnd w:id="1"/>
      <w:r w:rsidRPr="00811704">
        <w:rPr>
          <w:rFonts w:ascii="Arial" w:hAnsi="Arial" w:cs="Arial"/>
          <w:caps/>
          <w:sz w:val="40"/>
        </w:rPr>
        <w:t>DOSSIER DE</w:t>
      </w:r>
    </w:p>
    <w:p w14:paraId="4D2C7007" w14:textId="77777777" w:rsidR="003142D6" w:rsidRPr="00811704" w:rsidRDefault="003142D6" w:rsidP="00E7518E">
      <w:pPr>
        <w:pStyle w:val="TT0"/>
        <w:spacing w:line="360" w:lineRule="auto"/>
        <w:rPr>
          <w:rFonts w:ascii="Arial" w:hAnsi="Arial" w:cs="Arial"/>
          <w:caps/>
          <w:sz w:val="40"/>
        </w:rPr>
      </w:pPr>
      <w:r w:rsidRPr="00811704">
        <w:rPr>
          <w:rFonts w:ascii="Arial" w:hAnsi="Arial" w:cs="Arial"/>
          <w:caps/>
          <w:sz w:val="40"/>
        </w:rPr>
        <w:t xml:space="preserve">SPECIFICATIONS </w:t>
      </w:r>
      <w:r w:rsidR="00E7518E">
        <w:rPr>
          <w:rFonts w:ascii="Arial" w:hAnsi="Arial" w:cs="Arial"/>
          <w:caps/>
          <w:sz w:val="40"/>
        </w:rPr>
        <w:t>techniques</w:t>
      </w:r>
    </w:p>
    <w:p w14:paraId="3CD296D5" w14:textId="77777777" w:rsidR="003142D6" w:rsidRPr="00811704" w:rsidRDefault="003142D6" w:rsidP="00A43188">
      <w:pPr>
        <w:pStyle w:val="En-tte"/>
        <w:spacing w:line="360" w:lineRule="auto"/>
        <w:jc w:val="center"/>
        <w:rPr>
          <w:rFonts w:ascii="Arial" w:hAnsi="Arial" w:cs="Arial"/>
          <w:b/>
          <w:color w:val="000080"/>
          <w:sz w:val="36"/>
          <w:lang w:val="fr-FR"/>
        </w:rPr>
      </w:pPr>
    </w:p>
    <w:p w14:paraId="3FEE2503" w14:textId="77777777" w:rsidR="00280E0E" w:rsidRDefault="00280E0E" w:rsidP="00280E0E">
      <w:pPr>
        <w:pStyle w:val="TT0"/>
        <w:spacing w:line="360" w:lineRule="auto"/>
        <w:rPr>
          <w:rFonts w:asciiTheme="minorHAnsi" w:hAnsiTheme="minorHAnsi" w:cstheme="minorHAnsi"/>
          <w:caps/>
          <w:sz w:val="40"/>
        </w:rPr>
      </w:pPr>
      <w:r>
        <w:rPr>
          <w:rFonts w:asciiTheme="minorHAnsi" w:hAnsiTheme="minorHAnsi" w:cstheme="minorHAnsi"/>
          <w:caps/>
          <w:sz w:val="40"/>
        </w:rPr>
        <w:t>{ID_JIRA}</w:t>
      </w:r>
      <w:r w:rsidRPr="00E75830">
        <w:rPr>
          <w:rFonts w:asciiTheme="minorHAnsi" w:hAnsiTheme="minorHAnsi" w:cstheme="minorHAnsi"/>
          <w:caps/>
          <w:sz w:val="40"/>
        </w:rPr>
        <w:t xml:space="preserve"> </w:t>
      </w:r>
      <w:r>
        <w:rPr>
          <w:rFonts w:asciiTheme="minorHAnsi" w:hAnsiTheme="minorHAnsi" w:cstheme="minorHAnsi"/>
          <w:caps/>
          <w:sz w:val="40"/>
        </w:rPr>
        <w:t>{TITRE}</w:t>
      </w:r>
    </w:p>
    <w:p w14:paraId="2A569CCF" w14:textId="77777777" w:rsidR="003142D6" w:rsidRPr="00811704" w:rsidRDefault="003142D6" w:rsidP="00A43188">
      <w:pPr>
        <w:pStyle w:val="TT0"/>
        <w:spacing w:line="360" w:lineRule="auto"/>
        <w:rPr>
          <w:rFonts w:ascii="Arial" w:hAnsi="Arial" w:cs="Arial"/>
        </w:rPr>
      </w:pPr>
      <w:r w:rsidRPr="00811704">
        <w:rPr>
          <w:rFonts w:ascii="Arial" w:hAnsi="Arial" w:cs="Arial"/>
          <w:caps/>
          <w:sz w:val="40"/>
        </w:rPr>
        <w:t>mAROC TELECOM</w:t>
      </w:r>
    </w:p>
    <w:p w14:paraId="57CA6ECA" w14:textId="77777777" w:rsidR="003142D6" w:rsidRPr="00811704" w:rsidRDefault="003142D6" w:rsidP="00A43188">
      <w:pPr>
        <w:pStyle w:val="TT0"/>
        <w:spacing w:line="360" w:lineRule="auto"/>
        <w:rPr>
          <w:rFonts w:ascii="Arial" w:hAnsi="Arial" w:cs="Arial"/>
          <w:color w:val="auto"/>
          <w:sz w:val="24"/>
        </w:rPr>
      </w:pPr>
      <w:r w:rsidRPr="00811704">
        <w:rPr>
          <w:rFonts w:ascii="Arial" w:hAnsi="Arial" w:cs="Arial"/>
          <w:color w:val="auto"/>
          <w:sz w:val="24"/>
        </w:rPr>
        <w:t>Rabat - Maroc</w:t>
      </w:r>
    </w:p>
    <w:p w14:paraId="0C092110" w14:textId="77777777" w:rsidR="003142D6" w:rsidRPr="00811704" w:rsidRDefault="003142D6" w:rsidP="00A7636D">
      <w:pPr>
        <w:pStyle w:val="TT0"/>
        <w:spacing w:line="360" w:lineRule="auto"/>
        <w:jc w:val="both"/>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29"/>
        <w:gridCol w:w="1061"/>
        <w:gridCol w:w="4919"/>
      </w:tblGrid>
      <w:tr w:rsidR="003142D6" w:rsidRPr="00811704" w14:paraId="4E2D7DAF" w14:textId="77777777" w:rsidTr="00FC1B46">
        <w:trPr>
          <w:jc w:val="center"/>
        </w:trPr>
        <w:tc>
          <w:tcPr>
            <w:tcW w:w="1329" w:type="dxa"/>
            <w:tcBorders>
              <w:top w:val="single" w:sz="6" w:space="0" w:color="auto"/>
              <w:left w:val="single" w:sz="6" w:space="0" w:color="auto"/>
              <w:bottom w:val="single" w:sz="6" w:space="0" w:color="auto"/>
              <w:right w:val="single" w:sz="6" w:space="0" w:color="auto"/>
            </w:tcBorders>
          </w:tcPr>
          <w:p w14:paraId="554628F2" w14:textId="77777777" w:rsidR="003142D6" w:rsidRPr="00811704" w:rsidRDefault="003142D6" w:rsidP="00A7636D">
            <w:pPr>
              <w:pStyle w:val="TT0"/>
              <w:spacing w:line="360" w:lineRule="auto"/>
              <w:jc w:val="both"/>
              <w:rPr>
                <w:rFonts w:ascii="Arial" w:hAnsi="Arial" w:cs="Arial"/>
                <w:sz w:val="20"/>
              </w:rPr>
            </w:pPr>
            <w:r w:rsidRPr="00811704">
              <w:rPr>
                <w:rFonts w:ascii="Arial" w:hAnsi="Arial" w:cs="Arial"/>
                <w:sz w:val="20"/>
              </w:rPr>
              <w:t>Date</w:t>
            </w:r>
          </w:p>
        </w:tc>
        <w:tc>
          <w:tcPr>
            <w:tcW w:w="1061" w:type="dxa"/>
            <w:tcBorders>
              <w:top w:val="single" w:sz="6" w:space="0" w:color="auto"/>
              <w:left w:val="single" w:sz="6" w:space="0" w:color="auto"/>
              <w:bottom w:val="single" w:sz="6" w:space="0" w:color="auto"/>
              <w:right w:val="single" w:sz="6" w:space="0" w:color="auto"/>
            </w:tcBorders>
          </w:tcPr>
          <w:p w14:paraId="7F9DA659" w14:textId="77777777" w:rsidR="003142D6" w:rsidRPr="00811704" w:rsidRDefault="003142D6" w:rsidP="00A7636D">
            <w:pPr>
              <w:pStyle w:val="TT0"/>
              <w:spacing w:line="360" w:lineRule="auto"/>
              <w:jc w:val="both"/>
              <w:rPr>
                <w:rFonts w:ascii="Arial" w:hAnsi="Arial" w:cs="Arial"/>
                <w:sz w:val="20"/>
              </w:rPr>
            </w:pPr>
            <w:r w:rsidRPr="00811704">
              <w:rPr>
                <w:rFonts w:ascii="Arial" w:hAnsi="Arial" w:cs="Arial"/>
                <w:sz w:val="20"/>
              </w:rPr>
              <w:t>Version</w:t>
            </w:r>
          </w:p>
        </w:tc>
        <w:tc>
          <w:tcPr>
            <w:tcW w:w="4919" w:type="dxa"/>
            <w:tcBorders>
              <w:top w:val="single" w:sz="6" w:space="0" w:color="auto"/>
              <w:left w:val="single" w:sz="6" w:space="0" w:color="auto"/>
              <w:bottom w:val="single" w:sz="6" w:space="0" w:color="auto"/>
              <w:right w:val="single" w:sz="6" w:space="0" w:color="auto"/>
            </w:tcBorders>
          </w:tcPr>
          <w:p w14:paraId="5E03ADC0" w14:textId="77777777" w:rsidR="003142D6" w:rsidRPr="00811704" w:rsidRDefault="003142D6" w:rsidP="00A7636D">
            <w:pPr>
              <w:pStyle w:val="TT0"/>
              <w:spacing w:line="360" w:lineRule="auto"/>
              <w:jc w:val="both"/>
              <w:rPr>
                <w:rFonts w:ascii="Arial" w:hAnsi="Arial" w:cs="Arial"/>
                <w:sz w:val="20"/>
              </w:rPr>
            </w:pPr>
            <w:r w:rsidRPr="00811704">
              <w:rPr>
                <w:rFonts w:ascii="Arial" w:hAnsi="Arial" w:cs="Arial"/>
                <w:sz w:val="20"/>
              </w:rPr>
              <w:t>Statut</w:t>
            </w:r>
          </w:p>
        </w:tc>
      </w:tr>
      <w:tr w:rsidR="003D721D" w:rsidRPr="00811704" w14:paraId="0811B812" w14:textId="77777777" w:rsidTr="00FC1B46">
        <w:trPr>
          <w:jc w:val="center"/>
        </w:trPr>
        <w:tc>
          <w:tcPr>
            <w:tcW w:w="1329" w:type="dxa"/>
            <w:tcBorders>
              <w:top w:val="single" w:sz="6" w:space="0" w:color="auto"/>
              <w:left w:val="single" w:sz="6" w:space="0" w:color="auto"/>
              <w:bottom w:val="single" w:sz="6" w:space="0" w:color="auto"/>
              <w:right w:val="single" w:sz="6" w:space="0" w:color="auto"/>
            </w:tcBorders>
          </w:tcPr>
          <w:p w14:paraId="423B81BC" w14:textId="7020A5B1" w:rsidR="003D721D" w:rsidRPr="00422356" w:rsidRDefault="003D721D" w:rsidP="003D721D">
            <w:r>
              <w:rPr>
                <w:rFonts w:asciiTheme="minorHAnsi" w:hAnsiTheme="minorHAnsi" w:cstheme="minorHAnsi"/>
                <w:sz w:val="20"/>
              </w:rPr>
              <w:t>{DATE}</w:t>
            </w:r>
          </w:p>
        </w:tc>
        <w:tc>
          <w:tcPr>
            <w:tcW w:w="1061" w:type="dxa"/>
            <w:tcBorders>
              <w:top w:val="single" w:sz="6" w:space="0" w:color="auto"/>
              <w:left w:val="single" w:sz="6" w:space="0" w:color="auto"/>
              <w:bottom w:val="single" w:sz="6" w:space="0" w:color="auto"/>
              <w:right w:val="single" w:sz="6" w:space="0" w:color="auto"/>
            </w:tcBorders>
          </w:tcPr>
          <w:p w14:paraId="7FECD6FE" w14:textId="14178A18" w:rsidR="003D721D" w:rsidRPr="00422356" w:rsidRDefault="003D721D" w:rsidP="003D721D">
            <w:r w:rsidRPr="00E75830">
              <w:rPr>
                <w:rFonts w:asciiTheme="minorHAnsi" w:hAnsiTheme="minorHAnsi" w:cstheme="minorHAnsi"/>
                <w:sz w:val="20"/>
              </w:rPr>
              <w:t>1.0</w:t>
            </w:r>
          </w:p>
        </w:tc>
        <w:tc>
          <w:tcPr>
            <w:tcW w:w="4919" w:type="dxa"/>
            <w:tcBorders>
              <w:top w:val="single" w:sz="6" w:space="0" w:color="auto"/>
              <w:left w:val="single" w:sz="6" w:space="0" w:color="auto"/>
              <w:bottom w:val="single" w:sz="6" w:space="0" w:color="auto"/>
              <w:right w:val="single" w:sz="6" w:space="0" w:color="auto"/>
            </w:tcBorders>
          </w:tcPr>
          <w:p w14:paraId="3C00DC57" w14:textId="7A90CFB8" w:rsidR="003D721D" w:rsidRPr="00422356" w:rsidRDefault="003D721D" w:rsidP="003D721D">
            <w:r w:rsidRPr="00E75830">
              <w:rPr>
                <w:rFonts w:asciiTheme="minorHAnsi" w:hAnsiTheme="minorHAnsi" w:cstheme="minorHAnsi"/>
                <w:bCs/>
                <w:sz w:val="20"/>
              </w:rPr>
              <w:t>Version initiale</w:t>
            </w:r>
          </w:p>
        </w:tc>
      </w:tr>
      <w:tr w:rsidR="00E7518E" w:rsidRPr="00811704" w14:paraId="6BA54E24" w14:textId="77777777" w:rsidTr="00FC1B46">
        <w:trPr>
          <w:jc w:val="center"/>
        </w:trPr>
        <w:tc>
          <w:tcPr>
            <w:tcW w:w="1329" w:type="dxa"/>
            <w:tcBorders>
              <w:top w:val="single" w:sz="6" w:space="0" w:color="auto"/>
              <w:left w:val="single" w:sz="6" w:space="0" w:color="auto"/>
              <w:bottom w:val="single" w:sz="6" w:space="0" w:color="auto"/>
              <w:right w:val="single" w:sz="6" w:space="0" w:color="auto"/>
            </w:tcBorders>
          </w:tcPr>
          <w:p w14:paraId="602A9605" w14:textId="77777777" w:rsidR="00E7518E" w:rsidRDefault="00E7518E" w:rsidP="00F44E63">
            <w:pPr>
              <w:pStyle w:val="TT0"/>
              <w:tabs>
                <w:tab w:val="center" w:pos="594"/>
              </w:tabs>
              <w:spacing w:line="360" w:lineRule="auto"/>
              <w:jc w:val="both"/>
              <w:rPr>
                <w:rFonts w:ascii="Arial" w:hAnsi="Arial" w:cs="Arial"/>
                <w:b w:val="0"/>
                <w:sz w:val="20"/>
              </w:rPr>
            </w:pPr>
          </w:p>
        </w:tc>
        <w:tc>
          <w:tcPr>
            <w:tcW w:w="1061" w:type="dxa"/>
            <w:tcBorders>
              <w:top w:val="single" w:sz="6" w:space="0" w:color="auto"/>
              <w:left w:val="single" w:sz="6" w:space="0" w:color="auto"/>
              <w:bottom w:val="single" w:sz="6" w:space="0" w:color="auto"/>
              <w:right w:val="single" w:sz="6" w:space="0" w:color="auto"/>
            </w:tcBorders>
          </w:tcPr>
          <w:p w14:paraId="5CCA225E" w14:textId="77777777" w:rsidR="00E7518E" w:rsidRDefault="00E7518E" w:rsidP="00F44E63">
            <w:pPr>
              <w:pStyle w:val="TT0"/>
              <w:spacing w:line="360" w:lineRule="auto"/>
              <w:jc w:val="both"/>
              <w:rPr>
                <w:rFonts w:ascii="Arial" w:hAnsi="Arial" w:cs="Arial"/>
                <w:sz w:val="20"/>
              </w:rPr>
            </w:pPr>
          </w:p>
        </w:tc>
        <w:tc>
          <w:tcPr>
            <w:tcW w:w="4919" w:type="dxa"/>
            <w:tcBorders>
              <w:top w:val="single" w:sz="6" w:space="0" w:color="auto"/>
              <w:left w:val="single" w:sz="6" w:space="0" w:color="auto"/>
              <w:bottom w:val="single" w:sz="6" w:space="0" w:color="auto"/>
              <w:right w:val="single" w:sz="6" w:space="0" w:color="auto"/>
            </w:tcBorders>
          </w:tcPr>
          <w:p w14:paraId="51956735" w14:textId="77777777" w:rsidR="00E7518E" w:rsidRDefault="00E7518E" w:rsidP="00F44E63">
            <w:pPr>
              <w:pStyle w:val="TT0"/>
              <w:spacing w:line="360" w:lineRule="auto"/>
              <w:jc w:val="both"/>
              <w:rPr>
                <w:rFonts w:ascii="Arial" w:hAnsi="Arial" w:cs="Arial"/>
                <w:sz w:val="20"/>
              </w:rPr>
            </w:pPr>
          </w:p>
        </w:tc>
      </w:tr>
      <w:tr w:rsidR="00640FCC" w:rsidRPr="00811704" w14:paraId="71EDABC5" w14:textId="77777777" w:rsidTr="00FC1B46">
        <w:trPr>
          <w:jc w:val="center"/>
        </w:trPr>
        <w:tc>
          <w:tcPr>
            <w:tcW w:w="1329" w:type="dxa"/>
            <w:tcBorders>
              <w:top w:val="single" w:sz="6" w:space="0" w:color="auto"/>
              <w:left w:val="single" w:sz="6" w:space="0" w:color="auto"/>
              <w:bottom w:val="single" w:sz="6" w:space="0" w:color="auto"/>
              <w:right w:val="single" w:sz="6" w:space="0" w:color="auto"/>
            </w:tcBorders>
          </w:tcPr>
          <w:p w14:paraId="75BDCA1A" w14:textId="77777777" w:rsidR="00640FCC" w:rsidRDefault="00640FCC" w:rsidP="00F44E63">
            <w:pPr>
              <w:pStyle w:val="TT0"/>
              <w:tabs>
                <w:tab w:val="center" w:pos="594"/>
              </w:tabs>
              <w:spacing w:line="360" w:lineRule="auto"/>
              <w:jc w:val="both"/>
              <w:rPr>
                <w:rFonts w:ascii="Arial" w:hAnsi="Arial" w:cs="Arial"/>
                <w:b w:val="0"/>
                <w:sz w:val="20"/>
              </w:rPr>
            </w:pPr>
          </w:p>
        </w:tc>
        <w:tc>
          <w:tcPr>
            <w:tcW w:w="1061" w:type="dxa"/>
            <w:tcBorders>
              <w:top w:val="single" w:sz="6" w:space="0" w:color="auto"/>
              <w:left w:val="single" w:sz="6" w:space="0" w:color="auto"/>
              <w:bottom w:val="single" w:sz="6" w:space="0" w:color="auto"/>
              <w:right w:val="single" w:sz="6" w:space="0" w:color="auto"/>
            </w:tcBorders>
          </w:tcPr>
          <w:p w14:paraId="0CFF4D58" w14:textId="77777777" w:rsidR="00640FCC" w:rsidRDefault="00640FCC" w:rsidP="00F44E63">
            <w:pPr>
              <w:pStyle w:val="TT0"/>
              <w:spacing w:line="360" w:lineRule="auto"/>
              <w:jc w:val="both"/>
              <w:rPr>
                <w:rFonts w:ascii="Arial" w:hAnsi="Arial" w:cs="Arial"/>
                <w:sz w:val="20"/>
              </w:rPr>
            </w:pPr>
          </w:p>
        </w:tc>
        <w:tc>
          <w:tcPr>
            <w:tcW w:w="4919" w:type="dxa"/>
            <w:tcBorders>
              <w:top w:val="single" w:sz="6" w:space="0" w:color="auto"/>
              <w:left w:val="single" w:sz="6" w:space="0" w:color="auto"/>
              <w:bottom w:val="single" w:sz="6" w:space="0" w:color="auto"/>
              <w:right w:val="single" w:sz="6" w:space="0" w:color="auto"/>
            </w:tcBorders>
          </w:tcPr>
          <w:p w14:paraId="3946F339" w14:textId="77777777" w:rsidR="00640FCC" w:rsidRDefault="00640FCC" w:rsidP="00F44E63">
            <w:pPr>
              <w:pStyle w:val="TT0"/>
              <w:spacing w:line="360" w:lineRule="auto"/>
              <w:jc w:val="both"/>
              <w:rPr>
                <w:rFonts w:ascii="Arial" w:hAnsi="Arial" w:cs="Arial"/>
                <w:sz w:val="20"/>
              </w:rPr>
            </w:pPr>
          </w:p>
        </w:tc>
      </w:tr>
      <w:tr w:rsidR="00640FCC" w:rsidRPr="00811704" w14:paraId="3278B7CC" w14:textId="77777777" w:rsidTr="00FC1B46">
        <w:trPr>
          <w:jc w:val="center"/>
        </w:trPr>
        <w:tc>
          <w:tcPr>
            <w:tcW w:w="1329" w:type="dxa"/>
            <w:tcBorders>
              <w:top w:val="single" w:sz="6" w:space="0" w:color="auto"/>
              <w:left w:val="single" w:sz="6" w:space="0" w:color="auto"/>
              <w:bottom w:val="single" w:sz="6" w:space="0" w:color="auto"/>
              <w:right w:val="single" w:sz="6" w:space="0" w:color="auto"/>
            </w:tcBorders>
          </w:tcPr>
          <w:p w14:paraId="395A95C7" w14:textId="77777777" w:rsidR="00640FCC" w:rsidRDefault="00640FCC" w:rsidP="00F44E63">
            <w:pPr>
              <w:pStyle w:val="TT0"/>
              <w:tabs>
                <w:tab w:val="center" w:pos="594"/>
              </w:tabs>
              <w:spacing w:line="360" w:lineRule="auto"/>
              <w:jc w:val="both"/>
              <w:rPr>
                <w:rFonts w:ascii="Arial" w:hAnsi="Arial" w:cs="Arial"/>
                <w:b w:val="0"/>
                <w:sz w:val="20"/>
              </w:rPr>
            </w:pPr>
          </w:p>
        </w:tc>
        <w:tc>
          <w:tcPr>
            <w:tcW w:w="1061" w:type="dxa"/>
            <w:tcBorders>
              <w:top w:val="single" w:sz="6" w:space="0" w:color="auto"/>
              <w:left w:val="single" w:sz="6" w:space="0" w:color="auto"/>
              <w:bottom w:val="single" w:sz="6" w:space="0" w:color="auto"/>
              <w:right w:val="single" w:sz="6" w:space="0" w:color="auto"/>
            </w:tcBorders>
          </w:tcPr>
          <w:p w14:paraId="6330BA79" w14:textId="77777777" w:rsidR="00640FCC" w:rsidRDefault="00640FCC" w:rsidP="00F44E63">
            <w:pPr>
              <w:pStyle w:val="TT0"/>
              <w:spacing w:line="360" w:lineRule="auto"/>
              <w:jc w:val="both"/>
              <w:rPr>
                <w:rFonts w:ascii="Arial" w:hAnsi="Arial" w:cs="Arial"/>
                <w:sz w:val="20"/>
              </w:rPr>
            </w:pPr>
          </w:p>
        </w:tc>
        <w:tc>
          <w:tcPr>
            <w:tcW w:w="4919" w:type="dxa"/>
            <w:tcBorders>
              <w:top w:val="single" w:sz="6" w:space="0" w:color="auto"/>
              <w:left w:val="single" w:sz="6" w:space="0" w:color="auto"/>
              <w:bottom w:val="single" w:sz="6" w:space="0" w:color="auto"/>
              <w:right w:val="single" w:sz="6" w:space="0" w:color="auto"/>
            </w:tcBorders>
          </w:tcPr>
          <w:p w14:paraId="5F6EA339" w14:textId="77777777" w:rsidR="00640FCC" w:rsidRDefault="00640FCC" w:rsidP="00F44E63">
            <w:pPr>
              <w:pStyle w:val="TT0"/>
              <w:spacing w:line="360" w:lineRule="auto"/>
              <w:jc w:val="both"/>
              <w:rPr>
                <w:rFonts w:ascii="Arial" w:hAnsi="Arial" w:cs="Arial"/>
                <w:sz w:val="20"/>
              </w:rPr>
            </w:pPr>
          </w:p>
        </w:tc>
      </w:tr>
      <w:bookmarkEnd w:id="0"/>
    </w:tbl>
    <w:p w14:paraId="3FB3BEE1" w14:textId="77777777" w:rsidR="003142D6" w:rsidRPr="00811704" w:rsidRDefault="003142D6" w:rsidP="00A7636D">
      <w:pPr>
        <w:spacing w:line="360" w:lineRule="auto"/>
        <w:jc w:val="both"/>
        <w:rPr>
          <w:rFonts w:ascii="Arial" w:hAnsi="Arial" w:cs="Arial"/>
        </w:rPr>
      </w:pPr>
    </w:p>
    <w:p w14:paraId="6DAE84B1" w14:textId="77777777" w:rsidR="003142D6" w:rsidRPr="00811704" w:rsidRDefault="003142D6" w:rsidP="00A7636D">
      <w:pPr>
        <w:spacing w:line="360" w:lineRule="auto"/>
        <w:jc w:val="both"/>
        <w:rPr>
          <w:rFonts w:ascii="Arial" w:hAnsi="Arial" w:cs="Arial"/>
        </w:rPr>
      </w:pPr>
    </w:p>
    <w:p w14:paraId="5B257B07" w14:textId="77777777" w:rsidR="003142D6" w:rsidRPr="00811704" w:rsidRDefault="003142D6" w:rsidP="00A7636D">
      <w:pPr>
        <w:pStyle w:val="TitreTableau"/>
        <w:spacing w:after="0" w:line="360" w:lineRule="auto"/>
        <w:jc w:val="both"/>
        <w:rPr>
          <w:rFonts w:ascii="Arial" w:hAnsi="Arial" w:cs="Arial"/>
        </w:rPr>
      </w:pPr>
      <w:r w:rsidRPr="00811704">
        <w:rPr>
          <w:rFonts w:ascii="Arial" w:hAnsi="Arial" w:cs="Arial"/>
        </w:rPr>
        <w:t>LISTE DE DIFFUSION</w:t>
      </w:r>
    </w:p>
    <w:tbl>
      <w:tblPr>
        <w:tblW w:w="968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2833"/>
        <w:gridCol w:w="6851"/>
      </w:tblGrid>
      <w:tr w:rsidR="003142D6" w:rsidRPr="00811704" w14:paraId="5D936D52" w14:textId="77777777" w:rsidTr="00FC1B46">
        <w:tc>
          <w:tcPr>
            <w:tcW w:w="2833" w:type="dxa"/>
            <w:tcBorders>
              <w:top w:val="single" w:sz="6" w:space="0" w:color="000080"/>
              <w:left w:val="single" w:sz="6" w:space="0" w:color="000080"/>
              <w:bottom w:val="single" w:sz="6" w:space="0" w:color="000080"/>
              <w:right w:val="single" w:sz="6" w:space="0" w:color="000080"/>
            </w:tcBorders>
            <w:shd w:val="clear" w:color="auto" w:fill="FFFFFF"/>
          </w:tcPr>
          <w:p w14:paraId="47ED97C8" w14:textId="77777777" w:rsidR="003142D6" w:rsidRPr="00811704" w:rsidRDefault="003142D6" w:rsidP="00A7636D">
            <w:pPr>
              <w:pStyle w:val="TableauTitre"/>
              <w:spacing w:line="360" w:lineRule="auto"/>
              <w:jc w:val="both"/>
              <w:rPr>
                <w:rFonts w:ascii="Arial" w:hAnsi="Arial" w:cs="Arial"/>
              </w:rPr>
            </w:pPr>
            <w:r w:rsidRPr="00811704">
              <w:rPr>
                <w:rFonts w:ascii="Arial" w:hAnsi="Arial" w:cs="Arial"/>
              </w:rPr>
              <w:t>SOCIETE</w:t>
            </w:r>
          </w:p>
        </w:tc>
        <w:tc>
          <w:tcPr>
            <w:tcW w:w="6851" w:type="dxa"/>
            <w:tcBorders>
              <w:top w:val="single" w:sz="6" w:space="0" w:color="000080"/>
              <w:left w:val="single" w:sz="6" w:space="0" w:color="000080"/>
              <w:bottom w:val="single" w:sz="6" w:space="0" w:color="000080"/>
              <w:right w:val="single" w:sz="6" w:space="0" w:color="000080"/>
            </w:tcBorders>
            <w:shd w:val="clear" w:color="auto" w:fill="FFFFFF"/>
          </w:tcPr>
          <w:p w14:paraId="00E49E24" w14:textId="77777777" w:rsidR="003142D6" w:rsidRPr="00811704" w:rsidRDefault="003142D6" w:rsidP="00A7636D">
            <w:pPr>
              <w:pStyle w:val="TableauTitre"/>
              <w:spacing w:line="360" w:lineRule="auto"/>
              <w:jc w:val="both"/>
              <w:rPr>
                <w:rFonts w:ascii="Arial" w:hAnsi="Arial" w:cs="Arial"/>
              </w:rPr>
            </w:pPr>
            <w:r w:rsidRPr="00811704">
              <w:rPr>
                <w:rFonts w:ascii="Arial" w:hAnsi="Arial" w:cs="Arial"/>
              </w:rPr>
              <w:t>NOM</w:t>
            </w:r>
          </w:p>
        </w:tc>
      </w:tr>
      <w:tr w:rsidR="00E92BCA" w:rsidRPr="00811704" w14:paraId="671F61F3" w14:textId="77777777" w:rsidTr="00FC1B46">
        <w:trPr>
          <w:trHeight w:val="564"/>
        </w:trPr>
        <w:tc>
          <w:tcPr>
            <w:tcW w:w="2833" w:type="dxa"/>
            <w:tcBorders>
              <w:top w:val="single" w:sz="6" w:space="0" w:color="000080"/>
              <w:left w:val="single" w:sz="6" w:space="0" w:color="000080"/>
              <w:bottom w:val="single" w:sz="6" w:space="0" w:color="000080"/>
              <w:right w:val="single" w:sz="6" w:space="0" w:color="000080"/>
            </w:tcBorders>
          </w:tcPr>
          <w:p w14:paraId="7BD5BD00" w14:textId="77777777" w:rsidR="00E92BCA" w:rsidRPr="00811704" w:rsidRDefault="00E92BCA" w:rsidP="00E92BCA">
            <w:pPr>
              <w:spacing w:line="360" w:lineRule="auto"/>
              <w:jc w:val="both"/>
              <w:rPr>
                <w:rFonts w:ascii="Arial" w:hAnsi="Arial" w:cs="Arial"/>
              </w:rPr>
            </w:pPr>
            <w:r w:rsidRPr="00811704">
              <w:rPr>
                <w:rFonts w:ascii="Arial" w:hAnsi="Arial" w:cs="Arial"/>
              </w:rPr>
              <w:t>Maroc Telecom</w:t>
            </w:r>
          </w:p>
        </w:tc>
        <w:tc>
          <w:tcPr>
            <w:tcW w:w="6851" w:type="dxa"/>
            <w:tcBorders>
              <w:top w:val="single" w:sz="6" w:space="0" w:color="000080"/>
              <w:left w:val="single" w:sz="6" w:space="0" w:color="000080"/>
              <w:bottom w:val="single" w:sz="6" w:space="0" w:color="000080"/>
              <w:right w:val="single" w:sz="6" w:space="0" w:color="000080"/>
            </w:tcBorders>
          </w:tcPr>
          <w:p w14:paraId="51C0A8FA" w14:textId="136F68FA" w:rsidR="00E92BCA" w:rsidRPr="00811704" w:rsidRDefault="00E92BCA" w:rsidP="00E92BCA">
            <w:pPr>
              <w:spacing w:line="360" w:lineRule="auto"/>
              <w:jc w:val="both"/>
              <w:rPr>
                <w:rFonts w:ascii="Arial" w:hAnsi="Arial" w:cs="Arial"/>
              </w:rPr>
            </w:pPr>
            <w:r>
              <w:rPr>
                <w:rFonts w:asciiTheme="minorHAnsi" w:hAnsiTheme="minorHAnsi" w:cstheme="minorHAnsi"/>
                <w:bCs/>
              </w:rPr>
              <w:t>{CP_SI}</w:t>
            </w:r>
            <w:r w:rsidRPr="00E75830">
              <w:rPr>
                <w:rFonts w:asciiTheme="minorHAnsi" w:hAnsiTheme="minorHAnsi" w:cstheme="minorHAnsi"/>
                <w:bCs/>
              </w:rPr>
              <w:t xml:space="preserve"> </w:t>
            </w:r>
          </w:p>
        </w:tc>
      </w:tr>
      <w:tr w:rsidR="00E92BCA" w:rsidRPr="00811704" w14:paraId="6F4FD80B" w14:textId="77777777" w:rsidTr="00FC1B46">
        <w:trPr>
          <w:trHeight w:val="466"/>
        </w:trPr>
        <w:tc>
          <w:tcPr>
            <w:tcW w:w="2833" w:type="dxa"/>
            <w:tcBorders>
              <w:top w:val="single" w:sz="6" w:space="0" w:color="000080"/>
              <w:left w:val="single" w:sz="6" w:space="0" w:color="000080"/>
              <w:bottom w:val="single" w:sz="6" w:space="0" w:color="000080"/>
              <w:right w:val="single" w:sz="6" w:space="0" w:color="000080"/>
            </w:tcBorders>
          </w:tcPr>
          <w:p w14:paraId="39FD8D08" w14:textId="77777777" w:rsidR="00E92BCA" w:rsidRPr="00811704" w:rsidRDefault="00E92BCA" w:rsidP="00E92BCA">
            <w:pPr>
              <w:spacing w:line="360" w:lineRule="auto"/>
              <w:jc w:val="both"/>
              <w:rPr>
                <w:rFonts w:ascii="Arial" w:hAnsi="Arial" w:cs="Arial"/>
              </w:rPr>
            </w:pPr>
            <w:r w:rsidRPr="00811704">
              <w:rPr>
                <w:rFonts w:ascii="Arial" w:hAnsi="Arial" w:cs="Arial"/>
              </w:rPr>
              <w:t>A</w:t>
            </w:r>
            <w:r>
              <w:rPr>
                <w:rFonts w:ascii="Arial" w:hAnsi="Arial" w:cs="Arial"/>
              </w:rPr>
              <w:t>TO</w:t>
            </w:r>
            <w:r w:rsidRPr="00811704">
              <w:rPr>
                <w:rFonts w:ascii="Arial" w:hAnsi="Arial" w:cs="Arial"/>
              </w:rPr>
              <w:t>S</w:t>
            </w:r>
          </w:p>
        </w:tc>
        <w:tc>
          <w:tcPr>
            <w:tcW w:w="6851" w:type="dxa"/>
            <w:tcBorders>
              <w:top w:val="single" w:sz="6" w:space="0" w:color="000080"/>
              <w:left w:val="single" w:sz="6" w:space="0" w:color="000080"/>
              <w:bottom w:val="single" w:sz="6" w:space="0" w:color="000080"/>
              <w:right w:val="single" w:sz="6" w:space="0" w:color="000080"/>
            </w:tcBorders>
          </w:tcPr>
          <w:p w14:paraId="4F183902" w14:textId="0B8E5F9A" w:rsidR="00E92BCA" w:rsidRPr="00811704" w:rsidRDefault="00E92BCA" w:rsidP="00E92BCA">
            <w:pPr>
              <w:spacing w:line="360" w:lineRule="auto"/>
              <w:jc w:val="both"/>
              <w:rPr>
                <w:rFonts w:ascii="Arial" w:hAnsi="Arial" w:cs="Arial"/>
              </w:rPr>
            </w:pPr>
            <w:r>
              <w:rPr>
                <w:rFonts w:asciiTheme="minorHAnsi" w:hAnsiTheme="minorHAnsi" w:cstheme="minorHAnsi"/>
              </w:rPr>
              <w:t>{CP_PRESTATAIRE}</w:t>
            </w:r>
          </w:p>
        </w:tc>
      </w:tr>
    </w:tbl>
    <w:p w14:paraId="6520016D" w14:textId="77777777" w:rsidR="00F51318" w:rsidRDefault="003142D6" w:rsidP="00A7636D">
      <w:pPr>
        <w:pStyle w:val="TitreTableau"/>
        <w:tabs>
          <w:tab w:val="center" w:pos="4320"/>
        </w:tabs>
        <w:spacing w:after="0" w:line="360" w:lineRule="auto"/>
        <w:jc w:val="both"/>
        <w:rPr>
          <w:rFonts w:ascii="Arial" w:hAnsi="Arial" w:cs="Arial"/>
        </w:rPr>
      </w:pPr>
      <w:r w:rsidRPr="00811704">
        <w:rPr>
          <w:rFonts w:ascii="Arial" w:hAnsi="Arial" w:cs="Arial"/>
        </w:rPr>
        <w:br w:type="page"/>
      </w:r>
    </w:p>
    <w:p w14:paraId="17E38DF0" w14:textId="77777777" w:rsidR="003142D6" w:rsidRPr="00811704" w:rsidRDefault="003142D6" w:rsidP="00A7636D">
      <w:pPr>
        <w:pStyle w:val="TitreTableau"/>
        <w:tabs>
          <w:tab w:val="center" w:pos="4320"/>
        </w:tabs>
        <w:spacing w:after="0" w:line="360" w:lineRule="auto"/>
        <w:jc w:val="both"/>
        <w:rPr>
          <w:rFonts w:ascii="Arial" w:hAnsi="Arial" w:cs="Arial"/>
        </w:rPr>
      </w:pPr>
      <w:r w:rsidRPr="00811704">
        <w:rPr>
          <w:rFonts w:ascii="Arial" w:hAnsi="Arial" w:cs="Arial"/>
        </w:rPr>
        <w:lastRenderedPageBreak/>
        <w:t>HISTORIQUE DES MODIFICATIONS</w:t>
      </w:r>
    </w:p>
    <w:tbl>
      <w:tblPr>
        <w:tblStyle w:val="Grilledutableau1"/>
        <w:tblW w:w="0" w:type="auto"/>
        <w:jc w:val="center"/>
        <w:tblLook w:val="04A0" w:firstRow="1" w:lastRow="0" w:firstColumn="1" w:lastColumn="0" w:noHBand="0" w:noVBand="1"/>
      </w:tblPr>
      <w:tblGrid>
        <w:gridCol w:w="1664"/>
        <w:gridCol w:w="2040"/>
        <w:gridCol w:w="1418"/>
        <w:gridCol w:w="3646"/>
      </w:tblGrid>
      <w:tr w:rsidR="00E7518E" w:rsidRPr="00E7518E" w14:paraId="224472D3" w14:textId="77777777" w:rsidTr="00E7518E">
        <w:trPr>
          <w:jc w:val="center"/>
        </w:trPr>
        <w:tc>
          <w:tcPr>
            <w:tcW w:w="1664" w:type="dxa"/>
            <w:shd w:val="clear" w:color="auto" w:fill="002060"/>
          </w:tcPr>
          <w:p w14:paraId="0FC8F3C7" w14:textId="77777777" w:rsidR="00E7518E" w:rsidRPr="00E7518E" w:rsidRDefault="00E7518E" w:rsidP="00E7518E">
            <w:pPr>
              <w:rPr>
                <w:rFonts w:ascii="Arial" w:hAnsi="Arial"/>
                <w:sz w:val="22"/>
                <w:szCs w:val="22"/>
              </w:rPr>
            </w:pPr>
            <w:r w:rsidRPr="00E7518E">
              <w:rPr>
                <w:rFonts w:ascii="Arial" w:hAnsi="Arial"/>
                <w:b/>
                <w:sz w:val="20"/>
                <w:szCs w:val="20"/>
              </w:rPr>
              <w:t>Version</w:t>
            </w:r>
          </w:p>
        </w:tc>
        <w:tc>
          <w:tcPr>
            <w:tcW w:w="1984" w:type="dxa"/>
            <w:shd w:val="clear" w:color="auto" w:fill="002060"/>
          </w:tcPr>
          <w:p w14:paraId="2B3CC6A0" w14:textId="77777777" w:rsidR="00E7518E" w:rsidRPr="00E7518E" w:rsidRDefault="00E7518E" w:rsidP="00E7518E">
            <w:pPr>
              <w:rPr>
                <w:rFonts w:ascii="Arial" w:hAnsi="Arial"/>
                <w:sz w:val="22"/>
                <w:szCs w:val="22"/>
              </w:rPr>
            </w:pPr>
            <w:r w:rsidRPr="00E7518E">
              <w:rPr>
                <w:rFonts w:ascii="Arial" w:hAnsi="Arial"/>
                <w:b/>
                <w:sz w:val="20"/>
                <w:szCs w:val="20"/>
              </w:rPr>
              <w:t>Auteur</w:t>
            </w:r>
          </w:p>
        </w:tc>
        <w:tc>
          <w:tcPr>
            <w:tcW w:w="1418" w:type="dxa"/>
            <w:shd w:val="clear" w:color="auto" w:fill="002060"/>
          </w:tcPr>
          <w:p w14:paraId="559CBDD8" w14:textId="77777777" w:rsidR="00E7518E" w:rsidRPr="00E7518E" w:rsidRDefault="00E7518E" w:rsidP="00E7518E">
            <w:pPr>
              <w:rPr>
                <w:rFonts w:ascii="Arial" w:hAnsi="Arial"/>
                <w:sz w:val="22"/>
                <w:szCs w:val="22"/>
              </w:rPr>
            </w:pPr>
            <w:r w:rsidRPr="00E7518E">
              <w:rPr>
                <w:rFonts w:ascii="Arial" w:hAnsi="Arial"/>
                <w:b/>
                <w:sz w:val="20"/>
                <w:szCs w:val="20"/>
              </w:rPr>
              <w:t>Date</w:t>
            </w:r>
          </w:p>
        </w:tc>
        <w:tc>
          <w:tcPr>
            <w:tcW w:w="3646" w:type="dxa"/>
            <w:shd w:val="clear" w:color="auto" w:fill="002060"/>
          </w:tcPr>
          <w:p w14:paraId="792BD983" w14:textId="77777777" w:rsidR="00E7518E" w:rsidRPr="00E7518E" w:rsidRDefault="00E7518E" w:rsidP="00E7518E">
            <w:pPr>
              <w:rPr>
                <w:rFonts w:ascii="Arial" w:hAnsi="Arial"/>
                <w:sz w:val="22"/>
                <w:szCs w:val="22"/>
              </w:rPr>
            </w:pPr>
            <w:r w:rsidRPr="00E7518E">
              <w:rPr>
                <w:rFonts w:ascii="Arial" w:hAnsi="Arial"/>
                <w:b/>
                <w:sz w:val="20"/>
                <w:szCs w:val="20"/>
              </w:rPr>
              <w:t>Modification</w:t>
            </w:r>
          </w:p>
        </w:tc>
      </w:tr>
      <w:tr w:rsidR="000478F5" w:rsidRPr="00E7518E" w14:paraId="370AD7A3" w14:textId="77777777" w:rsidTr="00E7518E">
        <w:trPr>
          <w:jc w:val="center"/>
        </w:trPr>
        <w:tc>
          <w:tcPr>
            <w:tcW w:w="1664" w:type="dxa"/>
          </w:tcPr>
          <w:p w14:paraId="36F5C26C" w14:textId="77777777" w:rsidR="000478F5" w:rsidRPr="00E7518E" w:rsidRDefault="000478F5" w:rsidP="000478F5">
            <w:pPr>
              <w:rPr>
                <w:rFonts w:ascii="Arial" w:hAnsi="Arial"/>
                <w:sz w:val="20"/>
                <w:szCs w:val="20"/>
              </w:rPr>
            </w:pPr>
            <w:r w:rsidRPr="00E7518E">
              <w:rPr>
                <w:rFonts w:ascii="Arial" w:hAnsi="Arial" w:cs="Arial"/>
                <w:sz w:val="22"/>
                <w:szCs w:val="22"/>
              </w:rPr>
              <w:t>1.0</w:t>
            </w:r>
          </w:p>
        </w:tc>
        <w:tc>
          <w:tcPr>
            <w:tcW w:w="1984" w:type="dxa"/>
          </w:tcPr>
          <w:p w14:paraId="0D3084CD" w14:textId="1CF26DFC" w:rsidR="000478F5" w:rsidRPr="00E7518E" w:rsidRDefault="000478F5" w:rsidP="000478F5">
            <w:pPr>
              <w:rPr>
                <w:rFonts w:ascii="Arial" w:hAnsi="Arial"/>
                <w:sz w:val="20"/>
                <w:szCs w:val="20"/>
              </w:rPr>
            </w:pPr>
            <w:bookmarkStart w:id="2" w:name="Auteur"/>
            <w:bookmarkEnd w:id="2"/>
            <w:r>
              <w:rPr>
                <w:rFonts w:asciiTheme="minorHAnsi" w:hAnsiTheme="minorHAnsi" w:cstheme="minorHAnsi"/>
              </w:rPr>
              <w:t>{CP_PRESTATAIRE}</w:t>
            </w:r>
          </w:p>
        </w:tc>
        <w:tc>
          <w:tcPr>
            <w:tcW w:w="1418" w:type="dxa"/>
          </w:tcPr>
          <w:p w14:paraId="19635E9A" w14:textId="7159ADCE" w:rsidR="000478F5" w:rsidRPr="00E7518E" w:rsidRDefault="000478F5" w:rsidP="000478F5">
            <w:pPr>
              <w:rPr>
                <w:rFonts w:ascii="Arial" w:hAnsi="Arial"/>
                <w:sz w:val="20"/>
                <w:szCs w:val="20"/>
              </w:rPr>
            </w:pPr>
            <w:r w:rsidRPr="00E530A3">
              <w:rPr>
                <w:rFonts w:asciiTheme="minorHAnsi" w:hAnsiTheme="minorHAnsi" w:cstheme="minorHAnsi"/>
              </w:rPr>
              <w:t>{DATE}</w:t>
            </w:r>
          </w:p>
        </w:tc>
        <w:tc>
          <w:tcPr>
            <w:tcW w:w="3646" w:type="dxa"/>
          </w:tcPr>
          <w:p w14:paraId="14310148" w14:textId="77777777" w:rsidR="000478F5" w:rsidRPr="00E7518E" w:rsidRDefault="000478F5" w:rsidP="000478F5">
            <w:pPr>
              <w:rPr>
                <w:rFonts w:ascii="Arial" w:hAnsi="Arial"/>
                <w:sz w:val="20"/>
                <w:szCs w:val="20"/>
              </w:rPr>
            </w:pPr>
            <w:r w:rsidRPr="00E7518E">
              <w:rPr>
                <w:rFonts w:ascii="Arial" w:hAnsi="Arial"/>
                <w:sz w:val="20"/>
                <w:szCs w:val="20"/>
              </w:rPr>
              <w:t>Version Initiale</w:t>
            </w:r>
          </w:p>
        </w:tc>
      </w:tr>
      <w:tr w:rsidR="000478F5" w:rsidRPr="00E7518E" w14:paraId="3718E0B9" w14:textId="77777777" w:rsidTr="00E7518E">
        <w:trPr>
          <w:jc w:val="center"/>
        </w:trPr>
        <w:tc>
          <w:tcPr>
            <w:tcW w:w="1664" w:type="dxa"/>
          </w:tcPr>
          <w:p w14:paraId="35FF4FB3" w14:textId="531120B9" w:rsidR="000478F5" w:rsidRPr="00E7518E" w:rsidRDefault="000478F5" w:rsidP="000478F5">
            <w:pPr>
              <w:rPr>
                <w:rFonts w:ascii="Arial" w:hAnsi="Arial" w:cs="Arial"/>
                <w:sz w:val="22"/>
                <w:szCs w:val="22"/>
              </w:rPr>
            </w:pPr>
          </w:p>
        </w:tc>
        <w:tc>
          <w:tcPr>
            <w:tcW w:w="1984" w:type="dxa"/>
          </w:tcPr>
          <w:p w14:paraId="1EA14472" w14:textId="77777777" w:rsidR="000478F5" w:rsidRPr="00E7518E" w:rsidRDefault="000478F5" w:rsidP="000478F5">
            <w:pPr>
              <w:rPr>
                <w:rFonts w:ascii="Arial" w:hAnsi="Arial"/>
                <w:sz w:val="20"/>
                <w:szCs w:val="20"/>
              </w:rPr>
            </w:pPr>
          </w:p>
        </w:tc>
        <w:tc>
          <w:tcPr>
            <w:tcW w:w="1418" w:type="dxa"/>
          </w:tcPr>
          <w:p w14:paraId="2BCB88A8" w14:textId="5E613A94" w:rsidR="000478F5" w:rsidRPr="00E7518E" w:rsidRDefault="000478F5" w:rsidP="000478F5">
            <w:pPr>
              <w:rPr>
                <w:rFonts w:ascii="Arial" w:hAnsi="Arial"/>
                <w:sz w:val="20"/>
                <w:szCs w:val="20"/>
              </w:rPr>
            </w:pPr>
          </w:p>
        </w:tc>
        <w:tc>
          <w:tcPr>
            <w:tcW w:w="3646" w:type="dxa"/>
          </w:tcPr>
          <w:p w14:paraId="3A465432" w14:textId="19CCBC51" w:rsidR="000478F5" w:rsidRPr="00E7518E" w:rsidRDefault="000478F5" w:rsidP="000478F5">
            <w:pPr>
              <w:rPr>
                <w:rFonts w:ascii="Arial" w:hAnsi="Arial"/>
                <w:sz w:val="20"/>
                <w:szCs w:val="20"/>
              </w:rPr>
            </w:pPr>
          </w:p>
        </w:tc>
      </w:tr>
      <w:tr w:rsidR="000478F5" w:rsidRPr="00E7518E" w14:paraId="3BC8D509" w14:textId="77777777" w:rsidTr="00E7518E">
        <w:trPr>
          <w:jc w:val="center"/>
        </w:trPr>
        <w:tc>
          <w:tcPr>
            <w:tcW w:w="1664" w:type="dxa"/>
          </w:tcPr>
          <w:p w14:paraId="5071FBE3" w14:textId="699696E3" w:rsidR="000478F5" w:rsidRPr="00E7518E" w:rsidRDefault="000478F5" w:rsidP="000478F5">
            <w:pPr>
              <w:rPr>
                <w:rFonts w:ascii="Arial" w:hAnsi="Arial" w:cs="Arial"/>
                <w:sz w:val="22"/>
                <w:szCs w:val="22"/>
              </w:rPr>
            </w:pPr>
          </w:p>
        </w:tc>
        <w:tc>
          <w:tcPr>
            <w:tcW w:w="1984" w:type="dxa"/>
          </w:tcPr>
          <w:p w14:paraId="3FD915C5" w14:textId="77777777" w:rsidR="000478F5" w:rsidRPr="00E7518E" w:rsidRDefault="000478F5" w:rsidP="000478F5">
            <w:pPr>
              <w:rPr>
                <w:rFonts w:ascii="Arial" w:hAnsi="Arial"/>
                <w:sz w:val="20"/>
                <w:szCs w:val="20"/>
              </w:rPr>
            </w:pPr>
          </w:p>
        </w:tc>
        <w:tc>
          <w:tcPr>
            <w:tcW w:w="1418" w:type="dxa"/>
          </w:tcPr>
          <w:p w14:paraId="06250C66" w14:textId="3BEF6230" w:rsidR="000478F5" w:rsidRPr="00E7518E" w:rsidRDefault="000478F5" w:rsidP="000478F5">
            <w:pPr>
              <w:rPr>
                <w:rFonts w:ascii="Arial" w:hAnsi="Arial"/>
                <w:sz w:val="20"/>
                <w:szCs w:val="20"/>
              </w:rPr>
            </w:pPr>
          </w:p>
        </w:tc>
        <w:tc>
          <w:tcPr>
            <w:tcW w:w="3646" w:type="dxa"/>
          </w:tcPr>
          <w:p w14:paraId="565952C3" w14:textId="532134B2" w:rsidR="000478F5" w:rsidRPr="00E7518E" w:rsidRDefault="000478F5" w:rsidP="000478F5">
            <w:pPr>
              <w:rPr>
                <w:rFonts w:ascii="Arial" w:hAnsi="Arial"/>
                <w:sz w:val="20"/>
                <w:szCs w:val="20"/>
              </w:rPr>
            </w:pPr>
          </w:p>
        </w:tc>
      </w:tr>
      <w:tr w:rsidR="000478F5" w:rsidRPr="00E7518E" w14:paraId="0BE561A3" w14:textId="77777777" w:rsidTr="00E7518E">
        <w:trPr>
          <w:jc w:val="center"/>
        </w:trPr>
        <w:tc>
          <w:tcPr>
            <w:tcW w:w="1664" w:type="dxa"/>
          </w:tcPr>
          <w:p w14:paraId="22A19E13" w14:textId="2B86C70F" w:rsidR="000478F5" w:rsidRPr="00E7518E" w:rsidRDefault="000478F5" w:rsidP="000478F5">
            <w:pPr>
              <w:rPr>
                <w:rFonts w:ascii="Arial" w:hAnsi="Arial" w:cs="Arial"/>
                <w:sz w:val="22"/>
                <w:szCs w:val="22"/>
              </w:rPr>
            </w:pPr>
          </w:p>
        </w:tc>
        <w:tc>
          <w:tcPr>
            <w:tcW w:w="1984" w:type="dxa"/>
          </w:tcPr>
          <w:p w14:paraId="2D3A16A5" w14:textId="77777777" w:rsidR="000478F5" w:rsidRPr="00E7518E" w:rsidRDefault="000478F5" w:rsidP="000478F5">
            <w:pPr>
              <w:rPr>
                <w:rFonts w:ascii="Arial" w:hAnsi="Arial"/>
                <w:sz w:val="20"/>
                <w:szCs w:val="20"/>
              </w:rPr>
            </w:pPr>
          </w:p>
        </w:tc>
        <w:tc>
          <w:tcPr>
            <w:tcW w:w="1418" w:type="dxa"/>
          </w:tcPr>
          <w:p w14:paraId="28838651" w14:textId="734B519C" w:rsidR="000478F5" w:rsidRPr="00E7518E" w:rsidRDefault="000478F5" w:rsidP="000478F5">
            <w:pPr>
              <w:rPr>
                <w:rFonts w:ascii="Arial" w:hAnsi="Arial"/>
                <w:sz w:val="20"/>
                <w:szCs w:val="20"/>
              </w:rPr>
            </w:pPr>
          </w:p>
        </w:tc>
        <w:tc>
          <w:tcPr>
            <w:tcW w:w="3646" w:type="dxa"/>
          </w:tcPr>
          <w:p w14:paraId="58C4AB1D" w14:textId="51277F4B" w:rsidR="000478F5" w:rsidRPr="00E7518E" w:rsidRDefault="000478F5" w:rsidP="000478F5">
            <w:pPr>
              <w:rPr>
                <w:rFonts w:ascii="Arial" w:hAnsi="Arial"/>
                <w:sz w:val="20"/>
                <w:szCs w:val="20"/>
              </w:rPr>
            </w:pPr>
          </w:p>
        </w:tc>
      </w:tr>
      <w:tr w:rsidR="000478F5" w:rsidRPr="00E7518E" w14:paraId="32E6555C" w14:textId="77777777" w:rsidTr="00E7518E">
        <w:trPr>
          <w:jc w:val="center"/>
        </w:trPr>
        <w:tc>
          <w:tcPr>
            <w:tcW w:w="1664" w:type="dxa"/>
          </w:tcPr>
          <w:p w14:paraId="79DF657B" w14:textId="0425BEAD" w:rsidR="000478F5" w:rsidRPr="00E7518E" w:rsidRDefault="000478F5" w:rsidP="000478F5">
            <w:pPr>
              <w:rPr>
                <w:rFonts w:ascii="Arial" w:hAnsi="Arial" w:cs="Arial"/>
                <w:sz w:val="22"/>
                <w:szCs w:val="22"/>
              </w:rPr>
            </w:pPr>
          </w:p>
        </w:tc>
        <w:tc>
          <w:tcPr>
            <w:tcW w:w="1984" w:type="dxa"/>
          </w:tcPr>
          <w:p w14:paraId="0A451387" w14:textId="77777777" w:rsidR="000478F5" w:rsidRPr="00E7518E" w:rsidRDefault="000478F5" w:rsidP="000478F5">
            <w:pPr>
              <w:rPr>
                <w:rFonts w:ascii="Arial" w:hAnsi="Arial"/>
                <w:sz w:val="20"/>
                <w:szCs w:val="20"/>
              </w:rPr>
            </w:pPr>
          </w:p>
        </w:tc>
        <w:tc>
          <w:tcPr>
            <w:tcW w:w="1418" w:type="dxa"/>
          </w:tcPr>
          <w:p w14:paraId="170ACEA1" w14:textId="4FC2EDB3" w:rsidR="000478F5" w:rsidRPr="00E7518E" w:rsidRDefault="000478F5" w:rsidP="000478F5">
            <w:pPr>
              <w:rPr>
                <w:rFonts w:ascii="Arial" w:hAnsi="Arial"/>
                <w:sz w:val="20"/>
                <w:szCs w:val="20"/>
              </w:rPr>
            </w:pPr>
          </w:p>
        </w:tc>
        <w:tc>
          <w:tcPr>
            <w:tcW w:w="3646" w:type="dxa"/>
          </w:tcPr>
          <w:p w14:paraId="14A5ACE4" w14:textId="6C8F47D0" w:rsidR="000478F5" w:rsidRPr="00E7518E" w:rsidRDefault="000478F5" w:rsidP="000478F5">
            <w:pPr>
              <w:rPr>
                <w:rFonts w:ascii="Arial" w:hAnsi="Arial"/>
                <w:sz w:val="20"/>
                <w:szCs w:val="20"/>
              </w:rPr>
            </w:pPr>
          </w:p>
        </w:tc>
      </w:tr>
      <w:tr w:rsidR="000478F5" w:rsidRPr="00E7518E" w14:paraId="2B959764" w14:textId="77777777" w:rsidTr="00E7518E">
        <w:trPr>
          <w:jc w:val="center"/>
        </w:trPr>
        <w:tc>
          <w:tcPr>
            <w:tcW w:w="1664" w:type="dxa"/>
          </w:tcPr>
          <w:p w14:paraId="49657C8B" w14:textId="2EDB7579" w:rsidR="000478F5" w:rsidRPr="00E7518E" w:rsidRDefault="000478F5" w:rsidP="000478F5">
            <w:pPr>
              <w:rPr>
                <w:rFonts w:ascii="Arial" w:hAnsi="Arial" w:cs="Arial"/>
                <w:sz w:val="22"/>
                <w:szCs w:val="22"/>
              </w:rPr>
            </w:pPr>
          </w:p>
        </w:tc>
        <w:tc>
          <w:tcPr>
            <w:tcW w:w="1984" w:type="dxa"/>
          </w:tcPr>
          <w:p w14:paraId="5567BD55" w14:textId="77777777" w:rsidR="000478F5" w:rsidRPr="00E7518E" w:rsidRDefault="000478F5" w:rsidP="000478F5">
            <w:pPr>
              <w:rPr>
                <w:rFonts w:ascii="Arial" w:hAnsi="Arial"/>
                <w:sz w:val="20"/>
                <w:szCs w:val="20"/>
              </w:rPr>
            </w:pPr>
          </w:p>
        </w:tc>
        <w:tc>
          <w:tcPr>
            <w:tcW w:w="1418" w:type="dxa"/>
          </w:tcPr>
          <w:p w14:paraId="07D741BF" w14:textId="16CC18AD" w:rsidR="000478F5" w:rsidRPr="00E7518E" w:rsidRDefault="000478F5" w:rsidP="000478F5">
            <w:pPr>
              <w:rPr>
                <w:rFonts w:ascii="Arial" w:hAnsi="Arial"/>
                <w:sz w:val="20"/>
                <w:szCs w:val="20"/>
              </w:rPr>
            </w:pPr>
          </w:p>
        </w:tc>
        <w:tc>
          <w:tcPr>
            <w:tcW w:w="3646" w:type="dxa"/>
          </w:tcPr>
          <w:p w14:paraId="6801E406" w14:textId="3710B3BD" w:rsidR="000478F5" w:rsidRPr="00E7518E" w:rsidRDefault="000478F5" w:rsidP="000478F5">
            <w:pPr>
              <w:rPr>
                <w:rFonts w:ascii="Arial" w:hAnsi="Arial"/>
                <w:sz w:val="20"/>
                <w:szCs w:val="20"/>
              </w:rPr>
            </w:pPr>
          </w:p>
        </w:tc>
      </w:tr>
    </w:tbl>
    <w:p w14:paraId="4C8E228E" w14:textId="77777777" w:rsidR="003142D6" w:rsidRPr="00811704" w:rsidRDefault="003142D6" w:rsidP="00A7636D">
      <w:pPr>
        <w:spacing w:line="360" w:lineRule="auto"/>
        <w:jc w:val="both"/>
        <w:rPr>
          <w:rFonts w:ascii="Arial" w:hAnsi="Arial" w:cs="Arial"/>
        </w:rPr>
      </w:pPr>
    </w:p>
    <w:p w14:paraId="03D06C98" w14:textId="77777777" w:rsidR="00F51318" w:rsidRDefault="003142D6" w:rsidP="00A7636D">
      <w:pPr>
        <w:pStyle w:val="TT0"/>
        <w:spacing w:line="360" w:lineRule="auto"/>
        <w:jc w:val="both"/>
        <w:rPr>
          <w:rFonts w:ascii="Arial" w:hAnsi="Arial" w:cs="Arial"/>
        </w:rPr>
      </w:pPr>
      <w:bookmarkStart w:id="3" w:name="_Toc28515222"/>
      <w:r w:rsidRPr="00811704">
        <w:rPr>
          <w:rFonts w:ascii="Arial" w:hAnsi="Arial" w:cs="Arial"/>
        </w:rPr>
        <w:br w:type="page"/>
      </w:r>
      <w:bookmarkEnd w:id="3"/>
    </w:p>
    <w:p w14:paraId="6DE2BB56" w14:textId="77777777" w:rsidR="003142D6" w:rsidRPr="00F0619B" w:rsidRDefault="003142D6" w:rsidP="00A7636D">
      <w:pPr>
        <w:pStyle w:val="TT0"/>
        <w:spacing w:line="360" w:lineRule="auto"/>
        <w:jc w:val="both"/>
        <w:rPr>
          <w:rFonts w:ascii="Arial" w:hAnsi="Arial" w:cs="Arial"/>
          <w:sz w:val="28"/>
          <w:szCs w:val="20"/>
        </w:rPr>
      </w:pPr>
      <w:r w:rsidRPr="00F0619B">
        <w:rPr>
          <w:rFonts w:ascii="Arial" w:hAnsi="Arial" w:cs="Arial"/>
          <w:sz w:val="28"/>
          <w:szCs w:val="20"/>
        </w:rPr>
        <w:lastRenderedPageBreak/>
        <w:t>TABLE DES MATIERES</w:t>
      </w:r>
    </w:p>
    <w:p w14:paraId="4D0104A2" w14:textId="6AB65F3F" w:rsidR="00405C7E" w:rsidRDefault="003142D6">
      <w:pPr>
        <w:pStyle w:val="TM1"/>
        <w:rPr>
          <w:rFonts w:asciiTheme="minorHAnsi" w:eastAsiaTheme="minorEastAsia" w:hAnsiTheme="minorHAnsi" w:cstheme="minorBidi"/>
          <w:caps w:val="0"/>
          <w:noProof/>
          <w:sz w:val="22"/>
          <w:szCs w:val="22"/>
          <w:lang w:val="en-US" w:eastAsia="en-US"/>
        </w:rPr>
      </w:pPr>
      <w:r w:rsidRPr="00727143">
        <w:rPr>
          <w:rFonts w:asciiTheme="minorHAnsi" w:hAnsiTheme="minorHAnsi" w:cstheme="minorHAnsi"/>
        </w:rPr>
        <w:fldChar w:fldCharType="begin"/>
      </w:r>
      <w:r w:rsidRPr="00727143">
        <w:rPr>
          <w:rFonts w:asciiTheme="minorHAnsi" w:hAnsiTheme="minorHAnsi" w:cstheme="minorHAnsi"/>
        </w:rPr>
        <w:instrText xml:space="preserve"> TOC \o "1-3" \h \z \u </w:instrText>
      </w:r>
      <w:r w:rsidRPr="00727143">
        <w:rPr>
          <w:rFonts w:asciiTheme="minorHAnsi" w:hAnsiTheme="minorHAnsi" w:cstheme="minorHAnsi"/>
        </w:rPr>
        <w:fldChar w:fldCharType="separate"/>
      </w:r>
      <w:hyperlink w:anchor="_Toc80391556" w:history="1">
        <w:r w:rsidR="00405C7E" w:rsidRPr="00B40C16">
          <w:rPr>
            <w:rStyle w:val="Lienhypertexte"/>
            <w:noProof/>
          </w:rPr>
          <w:t>1</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Evolution :</w:t>
        </w:r>
        <w:r w:rsidR="00405C7E">
          <w:rPr>
            <w:noProof/>
            <w:webHidden/>
          </w:rPr>
          <w:tab/>
        </w:r>
        <w:r w:rsidR="00405C7E">
          <w:rPr>
            <w:noProof/>
            <w:webHidden/>
          </w:rPr>
          <w:fldChar w:fldCharType="begin"/>
        </w:r>
        <w:r w:rsidR="00405C7E">
          <w:rPr>
            <w:noProof/>
            <w:webHidden/>
          </w:rPr>
          <w:instrText xml:space="preserve"> PAGEREF _Toc80391556 \h </w:instrText>
        </w:r>
        <w:r w:rsidR="00405C7E">
          <w:rPr>
            <w:noProof/>
            <w:webHidden/>
          </w:rPr>
        </w:r>
        <w:r w:rsidR="00405C7E">
          <w:rPr>
            <w:noProof/>
            <w:webHidden/>
          </w:rPr>
          <w:fldChar w:fldCharType="separate"/>
        </w:r>
        <w:r w:rsidR="00405C7E">
          <w:rPr>
            <w:noProof/>
            <w:webHidden/>
          </w:rPr>
          <w:t>4</w:t>
        </w:r>
        <w:r w:rsidR="00405C7E">
          <w:rPr>
            <w:noProof/>
            <w:webHidden/>
          </w:rPr>
          <w:fldChar w:fldCharType="end"/>
        </w:r>
      </w:hyperlink>
    </w:p>
    <w:p w14:paraId="3B1BA40D" w14:textId="06ED2BEF" w:rsidR="00405C7E" w:rsidRDefault="00CB169E">
      <w:pPr>
        <w:pStyle w:val="TM2"/>
        <w:rPr>
          <w:rFonts w:asciiTheme="minorHAnsi" w:eastAsiaTheme="minorEastAsia" w:hAnsiTheme="minorHAnsi" w:cstheme="minorBidi"/>
          <w:caps w:val="0"/>
          <w:noProof/>
          <w:sz w:val="22"/>
          <w:szCs w:val="22"/>
          <w:lang w:val="en-US" w:eastAsia="en-US"/>
        </w:rPr>
      </w:pPr>
      <w:hyperlink w:anchor="_Toc80391557" w:history="1">
        <w:r w:rsidR="00405C7E" w:rsidRPr="00B40C16">
          <w:rPr>
            <w:rStyle w:val="Lienhypertexte"/>
            <w:noProof/>
          </w:rPr>
          <w:t>1.1</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Description du besoin</w:t>
        </w:r>
        <w:r w:rsidR="00405C7E">
          <w:rPr>
            <w:noProof/>
            <w:webHidden/>
          </w:rPr>
          <w:tab/>
        </w:r>
        <w:r w:rsidR="00405C7E">
          <w:rPr>
            <w:noProof/>
            <w:webHidden/>
          </w:rPr>
          <w:fldChar w:fldCharType="begin"/>
        </w:r>
        <w:r w:rsidR="00405C7E">
          <w:rPr>
            <w:noProof/>
            <w:webHidden/>
          </w:rPr>
          <w:instrText xml:space="preserve"> PAGEREF _Toc80391557 \h </w:instrText>
        </w:r>
        <w:r w:rsidR="00405C7E">
          <w:rPr>
            <w:noProof/>
            <w:webHidden/>
          </w:rPr>
        </w:r>
        <w:r w:rsidR="00405C7E">
          <w:rPr>
            <w:noProof/>
            <w:webHidden/>
          </w:rPr>
          <w:fldChar w:fldCharType="separate"/>
        </w:r>
        <w:r w:rsidR="00405C7E">
          <w:rPr>
            <w:noProof/>
            <w:webHidden/>
          </w:rPr>
          <w:t>4</w:t>
        </w:r>
        <w:r w:rsidR="00405C7E">
          <w:rPr>
            <w:noProof/>
            <w:webHidden/>
          </w:rPr>
          <w:fldChar w:fldCharType="end"/>
        </w:r>
      </w:hyperlink>
    </w:p>
    <w:p w14:paraId="2E716176" w14:textId="74766E2D" w:rsidR="00405C7E" w:rsidRDefault="00CB169E">
      <w:pPr>
        <w:pStyle w:val="TM1"/>
        <w:rPr>
          <w:rFonts w:asciiTheme="minorHAnsi" w:eastAsiaTheme="minorEastAsia" w:hAnsiTheme="minorHAnsi" w:cstheme="minorBidi"/>
          <w:caps w:val="0"/>
          <w:noProof/>
          <w:sz w:val="22"/>
          <w:szCs w:val="22"/>
          <w:lang w:val="en-US" w:eastAsia="en-US"/>
        </w:rPr>
      </w:pPr>
      <w:hyperlink w:anchor="_Toc80391558" w:history="1">
        <w:r w:rsidR="00405C7E" w:rsidRPr="00B40C16">
          <w:rPr>
            <w:rStyle w:val="Lienhypertexte"/>
            <w:noProof/>
          </w:rPr>
          <w:t>2</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Presentation synthétique du service</w:t>
        </w:r>
        <w:r w:rsidR="00405C7E">
          <w:rPr>
            <w:noProof/>
            <w:webHidden/>
          </w:rPr>
          <w:tab/>
        </w:r>
        <w:r w:rsidR="00405C7E">
          <w:rPr>
            <w:noProof/>
            <w:webHidden/>
          </w:rPr>
          <w:fldChar w:fldCharType="begin"/>
        </w:r>
        <w:r w:rsidR="00405C7E">
          <w:rPr>
            <w:noProof/>
            <w:webHidden/>
          </w:rPr>
          <w:instrText xml:space="preserve"> PAGEREF _Toc80391558 \h </w:instrText>
        </w:r>
        <w:r w:rsidR="00405C7E">
          <w:rPr>
            <w:noProof/>
            <w:webHidden/>
          </w:rPr>
        </w:r>
        <w:r w:rsidR="00405C7E">
          <w:rPr>
            <w:noProof/>
            <w:webHidden/>
          </w:rPr>
          <w:fldChar w:fldCharType="separate"/>
        </w:r>
        <w:r w:rsidR="00405C7E">
          <w:rPr>
            <w:noProof/>
            <w:webHidden/>
          </w:rPr>
          <w:t>5</w:t>
        </w:r>
        <w:r w:rsidR="00405C7E">
          <w:rPr>
            <w:noProof/>
            <w:webHidden/>
          </w:rPr>
          <w:fldChar w:fldCharType="end"/>
        </w:r>
      </w:hyperlink>
    </w:p>
    <w:p w14:paraId="4EB4C46F" w14:textId="2BEEE505" w:rsidR="00405C7E" w:rsidRDefault="00CB169E">
      <w:pPr>
        <w:pStyle w:val="TM2"/>
        <w:rPr>
          <w:rFonts w:asciiTheme="minorHAnsi" w:eastAsiaTheme="minorEastAsia" w:hAnsiTheme="minorHAnsi" w:cstheme="minorBidi"/>
          <w:caps w:val="0"/>
          <w:noProof/>
          <w:sz w:val="22"/>
          <w:szCs w:val="22"/>
          <w:lang w:val="en-US" w:eastAsia="en-US"/>
        </w:rPr>
      </w:pPr>
      <w:hyperlink w:anchor="_Toc80391559" w:history="1">
        <w:r w:rsidR="00405C7E" w:rsidRPr="00B40C16">
          <w:rPr>
            <w:rStyle w:val="Lienhypertexte"/>
            <w:noProof/>
          </w:rPr>
          <w:t>2.1</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Objet</w:t>
        </w:r>
        <w:r w:rsidR="00405C7E">
          <w:rPr>
            <w:noProof/>
            <w:webHidden/>
          </w:rPr>
          <w:tab/>
        </w:r>
        <w:r w:rsidR="00405C7E">
          <w:rPr>
            <w:noProof/>
            <w:webHidden/>
          </w:rPr>
          <w:fldChar w:fldCharType="begin"/>
        </w:r>
        <w:r w:rsidR="00405C7E">
          <w:rPr>
            <w:noProof/>
            <w:webHidden/>
          </w:rPr>
          <w:instrText xml:space="preserve"> PAGEREF _Toc80391559 \h </w:instrText>
        </w:r>
        <w:r w:rsidR="00405C7E">
          <w:rPr>
            <w:noProof/>
            <w:webHidden/>
          </w:rPr>
        </w:r>
        <w:r w:rsidR="00405C7E">
          <w:rPr>
            <w:noProof/>
            <w:webHidden/>
          </w:rPr>
          <w:fldChar w:fldCharType="separate"/>
        </w:r>
        <w:r w:rsidR="00405C7E">
          <w:rPr>
            <w:noProof/>
            <w:webHidden/>
          </w:rPr>
          <w:t>5</w:t>
        </w:r>
        <w:r w:rsidR="00405C7E">
          <w:rPr>
            <w:noProof/>
            <w:webHidden/>
          </w:rPr>
          <w:fldChar w:fldCharType="end"/>
        </w:r>
      </w:hyperlink>
    </w:p>
    <w:p w14:paraId="07E0A4A1" w14:textId="646C6A0E" w:rsidR="00405C7E" w:rsidRDefault="00CB169E">
      <w:pPr>
        <w:pStyle w:val="TM2"/>
        <w:rPr>
          <w:rFonts w:asciiTheme="minorHAnsi" w:eastAsiaTheme="minorEastAsia" w:hAnsiTheme="minorHAnsi" w:cstheme="minorBidi"/>
          <w:caps w:val="0"/>
          <w:noProof/>
          <w:sz w:val="22"/>
          <w:szCs w:val="22"/>
          <w:lang w:val="en-US" w:eastAsia="en-US"/>
        </w:rPr>
      </w:pPr>
      <w:hyperlink w:anchor="_Toc80391560" w:history="1">
        <w:r w:rsidR="00405C7E" w:rsidRPr="00B40C16">
          <w:rPr>
            <w:rStyle w:val="Lienhypertexte"/>
            <w:noProof/>
          </w:rPr>
          <w:t>2.2</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Hiérarchisation des services-opérations</w:t>
        </w:r>
        <w:r w:rsidR="00405C7E">
          <w:rPr>
            <w:noProof/>
            <w:webHidden/>
          </w:rPr>
          <w:tab/>
        </w:r>
        <w:r w:rsidR="00405C7E">
          <w:rPr>
            <w:noProof/>
            <w:webHidden/>
          </w:rPr>
          <w:fldChar w:fldCharType="begin"/>
        </w:r>
        <w:r w:rsidR="00405C7E">
          <w:rPr>
            <w:noProof/>
            <w:webHidden/>
          </w:rPr>
          <w:instrText xml:space="preserve"> PAGEREF _Toc80391560 \h </w:instrText>
        </w:r>
        <w:r w:rsidR="00405C7E">
          <w:rPr>
            <w:noProof/>
            <w:webHidden/>
          </w:rPr>
        </w:r>
        <w:r w:rsidR="00405C7E">
          <w:rPr>
            <w:noProof/>
            <w:webHidden/>
          </w:rPr>
          <w:fldChar w:fldCharType="separate"/>
        </w:r>
        <w:r w:rsidR="00405C7E">
          <w:rPr>
            <w:noProof/>
            <w:webHidden/>
          </w:rPr>
          <w:t>5</w:t>
        </w:r>
        <w:r w:rsidR="00405C7E">
          <w:rPr>
            <w:noProof/>
            <w:webHidden/>
          </w:rPr>
          <w:fldChar w:fldCharType="end"/>
        </w:r>
      </w:hyperlink>
    </w:p>
    <w:p w14:paraId="501860D8" w14:textId="32A95544" w:rsidR="00405C7E" w:rsidRDefault="00CB169E">
      <w:pPr>
        <w:pStyle w:val="TM2"/>
        <w:rPr>
          <w:rFonts w:asciiTheme="minorHAnsi" w:eastAsiaTheme="minorEastAsia" w:hAnsiTheme="minorHAnsi" w:cstheme="minorBidi"/>
          <w:caps w:val="0"/>
          <w:noProof/>
          <w:sz w:val="22"/>
          <w:szCs w:val="22"/>
          <w:lang w:val="en-US" w:eastAsia="en-US"/>
        </w:rPr>
      </w:pPr>
      <w:hyperlink w:anchor="_Toc80391561" w:history="1">
        <w:r w:rsidR="00405C7E" w:rsidRPr="00B40C16">
          <w:rPr>
            <w:rStyle w:val="Lienhypertexte"/>
            <w:noProof/>
          </w:rPr>
          <w:t>2.3</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Limitations</w:t>
        </w:r>
        <w:r w:rsidR="00405C7E">
          <w:rPr>
            <w:noProof/>
            <w:webHidden/>
          </w:rPr>
          <w:tab/>
        </w:r>
        <w:r w:rsidR="00405C7E">
          <w:rPr>
            <w:noProof/>
            <w:webHidden/>
          </w:rPr>
          <w:fldChar w:fldCharType="begin"/>
        </w:r>
        <w:r w:rsidR="00405C7E">
          <w:rPr>
            <w:noProof/>
            <w:webHidden/>
          </w:rPr>
          <w:instrText xml:space="preserve"> PAGEREF _Toc80391561 \h </w:instrText>
        </w:r>
        <w:r w:rsidR="00405C7E">
          <w:rPr>
            <w:noProof/>
            <w:webHidden/>
          </w:rPr>
        </w:r>
        <w:r w:rsidR="00405C7E">
          <w:rPr>
            <w:noProof/>
            <w:webHidden/>
          </w:rPr>
          <w:fldChar w:fldCharType="separate"/>
        </w:r>
        <w:r w:rsidR="00405C7E">
          <w:rPr>
            <w:noProof/>
            <w:webHidden/>
          </w:rPr>
          <w:t>5</w:t>
        </w:r>
        <w:r w:rsidR="00405C7E">
          <w:rPr>
            <w:noProof/>
            <w:webHidden/>
          </w:rPr>
          <w:fldChar w:fldCharType="end"/>
        </w:r>
      </w:hyperlink>
    </w:p>
    <w:p w14:paraId="52482CB0" w14:textId="076BBC89" w:rsidR="00405C7E" w:rsidRDefault="00CB169E">
      <w:pPr>
        <w:pStyle w:val="TM1"/>
        <w:rPr>
          <w:rFonts w:asciiTheme="minorHAnsi" w:eastAsiaTheme="minorEastAsia" w:hAnsiTheme="minorHAnsi" w:cstheme="minorBidi"/>
          <w:caps w:val="0"/>
          <w:noProof/>
          <w:sz w:val="22"/>
          <w:szCs w:val="22"/>
          <w:lang w:val="en-US" w:eastAsia="en-US"/>
        </w:rPr>
      </w:pPr>
      <w:hyperlink w:anchor="_Toc80391562" w:history="1">
        <w:r w:rsidR="00405C7E" w:rsidRPr="00B40C16">
          <w:rPr>
            <w:rStyle w:val="Lienhypertexte"/>
            <w:noProof/>
          </w:rPr>
          <w:t>3</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Version du service</w:t>
        </w:r>
        <w:r w:rsidR="00405C7E">
          <w:rPr>
            <w:noProof/>
            <w:webHidden/>
          </w:rPr>
          <w:tab/>
        </w:r>
        <w:r w:rsidR="00405C7E">
          <w:rPr>
            <w:noProof/>
            <w:webHidden/>
          </w:rPr>
          <w:fldChar w:fldCharType="begin"/>
        </w:r>
        <w:r w:rsidR="00405C7E">
          <w:rPr>
            <w:noProof/>
            <w:webHidden/>
          </w:rPr>
          <w:instrText xml:space="preserve"> PAGEREF _Toc80391562 \h </w:instrText>
        </w:r>
        <w:r w:rsidR="00405C7E">
          <w:rPr>
            <w:noProof/>
            <w:webHidden/>
          </w:rPr>
        </w:r>
        <w:r w:rsidR="00405C7E">
          <w:rPr>
            <w:noProof/>
            <w:webHidden/>
          </w:rPr>
          <w:fldChar w:fldCharType="separate"/>
        </w:r>
        <w:r w:rsidR="00405C7E">
          <w:rPr>
            <w:noProof/>
            <w:webHidden/>
          </w:rPr>
          <w:t>6</w:t>
        </w:r>
        <w:r w:rsidR="00405C7E">
          <w:rPr>
            <w:noProof/>
            <w:webHidden/>
          </w:rPr>
          <w:fldChar w:fldCharType="end"/>
        </w:r>
      </w:hyperlink>
    </w:p>
    <w:p w14:paraId="35E73D32" w14:textId="6E193A05" w:rsidR="00405C7E" w:rsidRDefault="00CB169E">
      <w:pPr>
        <w:pStyle w:val="TM1"/>
        <w:rPr>
          <w:rFonts w:asciiTheme="minorHAnsi" w:eastAsiaTheme="minorEastAsia" w:hAnsiTheme="minorHAnsi" w:cstheme="minorBidi"/>
          <w:caps w:val="0"/>
          <w:noProof/>
          <w:sz w:val="22"/>
          <w:szCs w:val="22"/>
          <w:lang w:val="en-US" w:eastAsia="en-US"/>
        </w:rPr>
      </w:pPr>
      <w:hyperlink w:anchor="_Toc80391563" w:history="1">
        <w:r w:rsidR="00405C7E" w:rsidRPr="00B40C16">
          <w:rPr>
            <w:rStyle w:val="Lienhypertexte"/>
            <w:noProof/>
          </w:rPr>
          <w:t>4</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Description fonctionnelle du service</w:t>
        </w:r>
        <w:r w:rsidR="00405C7E">
          <w:rPr>
            <w:noProof/>
            <w:webHidden/>
          </w:rPr>
          <w:tab/>
        </w:r>
        <w:r w:rsidR="00405C7E">
          <w:rPr>
            <w:noProof/>
            <w:webHidden/>
          </w:rPr>
          <w:fldChar w:fldCharType="begin"/>
        </w:r>
        <w:r w:rsidR="00405C7E">
          <w:rPr>
            <w:noProof/>
            <w:webHidden/>
          </w:rPr>
          <w:instrText xml:space="preserve"> PAGEREF _Toc80391563 \h </w:instrText>
        </w:r>
        <w:r w:rsidR="00405C7E">
          <w:rPr>
            <w:noProof/>
            <w:webHidden/>
          </w:rPr>
        </w:r>
        <w:r w:rsidR="00405C7E">
          <w:rPr>
            <w:noProof/>
            <w:webHidden/>
          </w:rPr>
          <w:fldChar w:fldCharType="separate"/>
        </w:r>
        <w:r w:rsidR="00405C7E">
          <w:rPr>
            <w:noProof/>
            <w:webHidden/>
          </w:rPr>
          <w:t>7</w:t>
        </w:r>
        <w:r w:rsidR="00405C7E">
          <w:rPr>
            <w:noProof/>
            <w:webHidden/>
          </w:rPr>
          <w:fldChar w:fldCharType="end"/>
        </w:r>
      </w:hyperlink>
    </w:p>
    <w:p w14:paraId="0323782A" w14:textId="7BFD041B" w:rsidR="00405C7E" w:rsidRDefault="00CB169E">
      <w:pPr>
        <w:pStyle w:val="TM2"/>
        <w:rPr>
          <w:rFonts w:asciiTheme="minorHAnsi" w:eastAsiaTheme="minorEastAsia" w:hAnsiTheme="minorHAnsi" w:cstheme="minorBidi"/>
          <w:caps w:val="0"/>
          <w:noProof/>
          <w:sz w:val="22"/>
          <w:szCs w:val="22"/>
          <w:lang w:val="en-US" w:eastAsia="en-US"/>
        </w:rPr>
      </w:pPr>
      <w:hyperlink w:anchor="_Toc80391564" w:history="1">
        <w:r w:rsidR="00405C7E" w:rsidRPr="00B40C16">
          <w:rPr>
            <w:rStyle w:val="Lienhypertexte"/>
            <w:noProof/>
          </w:rPr>
          <w:t>4.1</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Qualité de service (SLA)</w:t>
        </w:r>
        <w:r w:rsidR="00405C7E">
          <w:rPr>
            <w:noProof/>
            <w:webHidden/>
          </w:rPr>
          <w:tab/>
        </w:r>
        <w:r w:rsidR="00405C7E">
          <w:rPr>
            <w:noProof/>
            <w:webHidden/>
          </w:rPr>
          <w:fldChar w:fldCharType="begin"/>
        </w:r>
        <w:r w:rsidR="00405C7E">
          <w:rPr>
            <w:noProof/>
            <w:webHidden/>
          </w:rPr>
          <w:instrText xml:space="preserve"> PAGEREF _Toc80391564 \h </w:instrText>
        </w:r>
        <w:r w:rsidR="00405C7E">
          <w:rPr>
            <w:noProof/>
            <w:webHidden/>
          </w:rPr>
        </w:r>
        <w:r w:rsidR="00405C7E">
          <w:rPr>
            <w:noProof/>
            <w:webHidden/>
          </w:rPr>
          <w:fldChar w:fldCharType="separate"/>
        </w:r>
        <w:r w:rsidR="00405C7E">
          <w:rPr>
            <w:noProof/>
            <w:webHidden/>
          </w:rPr>
          <w:t>7</w:t>
        </w:r>
        <w:r w:rsidR="00405C7E">
          <w:rPr>
            <w:noProof/>
            <w:webHidden/>
          </w:rPr>
          <w:fldChar w:fldCharType="end"/>
        </w:r>
      </w:hyperlink>
    </w:p>
    <w:p w14:paraId="02C5A44D" w14:textId="36FE29BB" w:rsidR="00405C7E" w:rsidRDefault="00CB169E">
      <w:pPr>
        <w:pStyle w:val="TM2"/>
        <w:rPr>
          <w:rFonts w:asciiTheme="minorHAnsi" w:eastAsiaTheme="minorEastAsia" w:hAnsiTheme="minorHAnsi" w:cstheme="minorBidi"/>
          <w:caps w:val="0"/>
          <w:noProof/>
          <w:sz w:val="22"/>
          <w:szCs w:val="22"/>
          <w:lang w:val="en-US" w:eastAsia="en-US"/>
        </w:rPr>
      </w:pPr>
      <w:hyperlink w:anchor="_Toc80391565" w:history="1">
        <w:r w:rsidR="00405C7E" w:rsidRPr="00B40C16">
          <w:rPr>
            <w:rStyle w:val="Lienhypertexte"/>
            <w:noProof/>
          </w:rPr>
          <w:t>4.2</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Services-Opérations du service logique</w:t>
        </w:r>
        <w:r w:rsidR="00405C7E">
          <w:rPr>
            <w:noProof/>
            <w:webHidden/>
          </w:rPr>
          <w:tab/>
        </w:r>
        <w:r w:rsidR="00405C7E">
          <w:rPr>
            <w:noProof/>
            <w:webHidden/>
          </w:rPr>
          <w:fldChar w:fldCharType="begin"/>
        </w:r>
        <w:r w:rsidR="00405C7E">
          <w:rPr>
            <w:noProof/>
            <w:webHidden/>
          </w:rPr>
          <w:instrText xml:space="preserve"> PAGEREF _Toc80391565 \h </w:instrText>
        </w:r>
        <w:r w:rsidR="00405C7E">
          <w:rPr>
            <w:noProof/>
            <w:webHidden/>
          </w:rPr>
        </w:r>
        <w:r w:rsidR="00405C7E">
          <w:rPr>
            <w:noProof/>
            <w:webHidden/>
          </w:rPr>
          <w:fldChar w:fldCharType="separate"/>
        </w:r>
        <w:r w:rsidR="00405C7E">
          <w:rPr>
            <w:noProof/>
            <w:webHidden/>
          </w:rPr>
          <w:t>8</w:t>
        </w:r>
        <w:r w:rsidR="00405C7E">
          <w:rPr>
            <w:noProof/>
            <w:webHidden/>
          </w:rPr>
          <w:fldChar w:fldCharType="end"/>
        </w:r>
      </w:hyperlink>
    </w:p>
    <w:p w14:paraId="733CC48F" w14:textId="01125D52" w:rsidR="00405C7E" w:rsidRDefault="00CB169E">
      <w:pPr>
        <w:pStyle w:val="TM3"/>
        <w:rPr>
          <w:rFonts w:asciiTheme="minorHAnsi" w:eastAsiaTheme="minorEastAsia" w:hAnsiTheme="minorHAnsi" w:cstheme="minorBidi"/>
          <w:caps w:val="0"/>
          <w:noProof/>
          <w:sz w:val="22"/>
          <w:szCs w:val="22"/>
          <w:lang w:val="en-US" w:eastAsia="en-US"/>
        </w:rPr>
      </w:pPr>
      <w:hyperlink w:anchor="_Toc80391566" w:history="1">
        <w:r w:rsidR="00405C7E" w:rsidRPr="00B40C16">
          <w:rPr>
            <w:rStyle w:val="Lienhypertexte"/>
            <w:bCs/>
            <w:noProof/>
          </w:rPr>
          <w:t>4.2.1</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Méthode 1</w:t>
        </w:r>
        <w:r w:rsidR="00405C7E">
          <w:rPr>
            <w:noProof/>
            <w:webHidden/>
          </w:rPr>
          <w:tab/>
        </w:r>
        <w:r w:rsidR="00405C7E">
          <w:rPr>
            <w:noProof/>
            <w:webHidden/>
          </w:rPr>
          <w:fldChar w:fldCharType="begin"/>
        </w:r>
        <w:r w:rsidR="00405C7E">
          <w:rPr>
            <w:noProof/>
            <w:webHidden/>
          </w:rPr>
          <w:instrText xml:space="preserve"> PAGEREF _Toc80391566 \h </w:instrText>
        </w:r>
        <w:r w:rsidR="00405C7E">
          <w:rPr>
            <w:noProof/>
            <w:webHidden/>
          </w:rPr>
        </w:r>
        <w:r w:rsidR="00405C7E">
          <w:rPr>
            <w:noProof/>
            <w:webHidden/>
          </w:rPr>
          <w:fldChar w:fldCharType="separate"/>
        </w:r>
        <w:r w:rsidR="00405C7E">
          <w:rPr>
            <w:noProof/>
            <w:webHidden/>
          </w:rPr>
          <w:t>8</w:t>
        </w:r>
        <w:r w:rsidR="00405C7E">
          <w:rPr>
            <w:noProof/>
            <w:webHidden/>
          </w:rPr>
          <w:fldChar w:fldCharType="end"/>
        </w:r>
      </w:hyperlink>
    </w:p>
    <w:p w14:paraId="7D4DA7B0" w14:textId="6DE5A5F3" w:rsidR="00405C7E" w:rsidRDefault="00CB169E">
      <w:pPr>
        <w:pStyle w:val="TM3"/>
        <w:rPr>
          <w:rFonts w:asciiTheme="minorHAnsi" w:eastAsiaTheme="minorEastAsia" w:hAnsiTheme="minorHAnsi" w:cstheme="minorBidi"/>
          <w:caps w:val="0"/>
          <w:noProof/>
          <w:sz w:val="22"/>
          <w:szCs w:val="22"/>
          <w:lang w:val="en-US" w:eastAsia="en-US"/>
        </w:rPr>
      </w:pPr>
      <w:hyperlink w:anchor="_Toc80391567" w:history="1">
        <w:r w:rsidR="00405C7E" w:rsidRPr="00B40C16">
          <w:rPr>
            <w:rStyle w:val="Lienhypertexte"/>
            <w:bCs/>
            <w:noProof/>
          </w:rPr>
          <w:t>4.2.2</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Méthode 1</w:t>
        </w:r>
        <w:r w:rsidR="00405C7E">
          <w:rPr>
            <w:noProof/>
            <w:webHidden/>
          </w:rPr>
          <w:tab/>
        </w:r>
        <w:r w:rsidR="00405C7E">
          <w:rPr>
            <w:noProof/>
            <w:webHidden/>
          </w:rPr>
          <w:fldChar w:fldCharType="begin"/>
        </w:r>
        <w:r w:rsidR="00405C7E">
          <w:rPr>
            <w:noProof/>
            <w:webHidden/>
          </w:rPr>
          <w:instrText xml:space="preserve"> PAGEREF _Toc80391567 \h </w:instrText>
        </w:r>
        <w:r w:rsidR="00405C7E">
          <w:rPr>
            <w:noProof/>
            <w:webHidden/>
          </w:rPr>
        </w:r>
        <w:r w:rsidR="00405C7E">
          <w:rPr>
            <w:noProof/>
            <w:webHidden/>
          </w:rPr>
          <w:fldChar w:fldCharType="separate"/>
        </w:r>
        <w:r w:rsidR="00405C7E">
          <w:rPr>
            <w:noProof/>
            <w:webHidden/>
          </w:rPr>
          <w:t>8</w:t>
        </w:r>
        <w:r w:rsidR="00405C7E">
          <w:rPr>
            <w:noProof/>
            <w:webHidden/>
          </w:rPr>
          <w:fldChar w:fldCharType="end"/>
        </w:r>
      </w:hyperlink>
    </w:p>
    <w:p w14:paraId="27270C57" w14:textId="7FB61B19" w:rsidR="00405C7E" w:rsidRDefault="00CB169E">
      <w:pPr>
        <w:pStyle w:val="TM3"/>
        <w:rPr>
          <w:rFonts w:asciiTheme="minorHAnsi" w:eastAsiaTheme="minorEastAsia" w:hAnsiTheme="minorHAnsi" w:cstheme="minorBidi"/>
          <w:caps w:val="0"/>
          <w:noProof/>
          <w:sz w:val="22"/>
          <w:szCs w:val="22"/>
          <w:lang w:val="en-US" w:eastAsia="en-US"/>
        </w:rPr>
      </w:pPr>
      <w:hyperlink w:anchor="_Toc80391568" w:history="1">
        <w:r w:rsidR="00405C7E" w:rsidRPr="00B40C16">
          <w:rPr>
            <w:rStyle w:val="Lienhypertexte"/>
            <w:bCs/>
            <w:noProof/>
            <w:highlight w:val="yellow"/>
          </w:rPr>
          <w:t>4.2.3</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 xml:space="preserve">modeByPass </w:t>
        </w:r>
        <w:r w:rsidR="00405C7E" w:rsidRPr="00B40C16">
          <w:rPr>
            <w:rStyle w:val="Lienhypertexte"/>
            <w:noProof/>
            <w:highlight w:val="yellow"/>
          </w:rPr>
          <w:t>(Méthode obligatoire. A garder et a implementer)</w:t>
        </w:r>
        <w:r w:rsidR="00405C7E">
          <w:rPr>
            <w:noProof/>
            <w:webHidden/>
          </w:rPr>
          <w:tab/>
        </w:r>
        <w:r w:rsidR="00405C7E">
          <w:rPr>
            <w:noProof/>
            <w:webHidden/>
          </w:rPr>
          <w:fldChar w:fldCharType="begin"/>
        </w:r>
        <w:r w:rsidR="00405C7E">
          <w:rPr>
            <w:noProof/>
            <w:webHidden/>
          </w:rPr>
          <w:instrText xml:space="preserve"> PAGEREF _Toc80391568 \h </w:instrText>
        </w:r>
        <w:r w:rsidR="00405C7E">
          <w:rPr>
            <w:noProof/>
            <w:webHidden/>
          </w:rPr>
        </w:r>
        <w:r w:rsidR="00405C7E">
          <w:rPr>
            <w:noProof/>
            <w:webHidden/>
          </w:rPr>
          <w:fldChar w:fldCharType="separate"/>
        </w:r>
        <w:r w:rsidR="00405C7E">
          <w:rPr>
            <w:noProof/>
            <w:webHidden/>
          </w:rPr>
          <w:t>9</w:t>
        </w:r>
        <w:r w:rsidR="00405C7E">
          <w:rPr>
            <w:noProof/>
            <w:webHidden/>
          </w:rPr>
          <w:fldChar w:fldCharType="end"/>
        </w:r>
      </w:hyperlink>
    </w:p>
    <w:p w14:paraId="201133C2" w14:textId="0736B915" w:rsidR="00405C7E" w:rsidRDefault="00CB169E">
      <w:pPr>
        <w:pStyle w:val="TM2"/>
        <w:rPr>
          <w:rFonts w:asciiTheme="minorHAnsi" w:eastAsiaTheme="minorEastAsia" w:hAnsiTheme="minorHAnsi" w:cstheme="minorBidi"/>
          <w:caps w:val="0"/>
          <w:noProof/>
          <w:sz w:val="22"/>
          <w:szCs w:val="22"/>
          <w:lang w:val="en-US" w:eastAsia="en-US"/>
        </w:rPr>
      </w:pPr>
      <w:hyperlink w:anchor="_Toc80391569" w:history="1">
        <w:r w:rsidR="00405C7E" w:rsidRPr="00B40C16">
          <w:rPr>
            <w:rStyle w:val="Lienhypertexte"/>
            <w:noProof/>
          </w:rPr>
          <w:t>4.3</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Traitement nominal</w:t>
        </w:r>
        <w:r w:rsidR="00405C7E">
          <w:rPr>
            <w:noProof/>
            <w:webHidden/>
          </w:rPr>
          <w:tab/>
        </w:r>
        <w:r w:rsidR="00405C7E">
          <w:rPr>
            <w:noProof/>
            <w:webHidden/>
          </w:rPr>
          <w:fldChar w:fldCharType="begin"/>
        </w:r>
        <w:r w:rsidR="00405C7E">
          <w:rPr>
            <w:noProof/>
            <w:webHidden/>
          </w:rPr>
          <w:instrText xml:space="preserve"> PAGEREF _Toc80391569 \h </w:instrText>
        </w:r>
        <w:r w:rsidR="00405C7E">
          <w:rPr>
            <w:noProof/>
            <w:webHidden/>
          </w:rPr>
        </w:r>
        <w:r w:rsidR="00405C7E">
          <w:rPr>
            <w:noProof/>
            <w:webHidden/>
          </w:rPr>
          <w:fldChar w:fldCharType="separate"/>
        </w:r>
        <w:r w:rsidR="00405C7E">
          <w:rPr>
            <w:noProof/>
            <w:webHidden/>
          </w:rPr>
          <w:t>10</w:t>
        </w:r>
        <w:r w:rsidR="00405C7E">
          <w:rPr>
            <w:noProof/>
            <w:webHidden/>
          </w:rPr>
          <w:fldChar w:fldCharType="end"/>
        </w:r>
      </w:hyperlink>
    </w:p>
    <w:p w14:paraId="4EFB5E43" w14:textId="6DE5468B" w:rsidR="00405C7E" w:rsidRDefault="00CB169E">
      <w:pPr>
        <w:pStyle w:val="TM2"/>
        <w:rPr>
          <w:rFonts w:asciiTheme="minorHAnsi" w:eastAsiaTheme="minorEastAsia" w:hAnsiTheme="minorHAnsi" w:cstheme="minorBidi"/>
          <w:caps w:val="0"/>
          <w:noProof/>
          <w:sz w:val="22"/>
          <w:szCs w:val="22"/>
          <w:lang w:val="en-US" w:eastAsia="en-US"/>
        </w:rPr>
      </w:pPr>
      <w:hyperlink w:anchor="_Toc80391570" w:history="1">
        <w:r w:rsidR="00405C7E" w:rsidRPr="00B40C16">
          <w:rPr>
            <w:rStyle w:val="Lienhypertexte"/>
            <w:noProof/>
          </w:rPr>
          <w:t>4.4</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Gestion des erreurs</w:t>
        </w:r>
        <w:r w:rsidR="00405C7E">
          <w:rPr>
            <w:noProof/>
            <w:webHidden/>
          </w:rPr>
          <w:tab/>
        </w:r>
        <w:r w:rsidR="00405C7E">
          <w:rPr>
            <w:noProof/>
            <w:webHidden/>
          </w:rPr>
          <w:fldChar w:fldCharType="begin"/>
        </w:r>
        <w:r w:rsidR="00405C7E">
          <w:rPr>
            <w:noProof/>
            <w:webHidden/>
          </w:rPr>
          <w:instrText xml:space="preserve"> PAGEREF _Toc80391570 \h </w:instrText>
        </w:r>
        <w:r w:rsidR="00405C7E">
          <w:rPr>
            <w:noProof/>
            <w:webHidden/>
          </w:rPr>
        </w:r>
        <w:r w:rsidR="00405C7E">
          <w:rPr>
            <w:noProof/>
            <w:webHidden/>
          </w:rPr>
          <w:fldChar w:fldCharType="separate"/>
        </w:r>
        <w:r w:rsidR="00405C7E">
          <w:rPr>
            <w:noProof/>
            <w:webHidden/>
          </w:rPr>
          <w:t>10</w:t>
        </w:r>
        <w:r w:rsidR="00405C7E">
          <w:rPr>
            <w:noProof/>
            <w:webHidden/>
          </w:rPr>
          <w:fldChar w:fldCharType="end"/>
        </w:r>
      </w:hyperlink>
    </w:p>
    <w:p w14:paraId="1C5C0071" w14:textId="01BF0E95" w:rsidR="00405C7E" w:rsidRDefault="00CB169E">
      <w:pPr>
        <w:pStyle w:val="TM3"/>
        <w:rPr>
          <w:rFonts w:asciiTheme="minorHAnsi" w:eastAsiaTheme="minorEastAsia" w:hAnsiTheme="minorHAnsi" w:cstheme="minorBidi"/>
          <w:caps w:val="0"/>
          <w:noProof/>
          <w:sz w:val="22"/>
          <w:szCs w:val="22"/>
          <w:lang w:val="en-US" w:eastAsia="en-US"/>
        </w:rPr>
      </w:pPr>
      <w:hyperlink w:anchor="_Toc80391571" w:history="1">
        <w:r w:rsidR="00405C7E" w:rsidRPr="00B40C16">
          <w:rPr>
            <w:rStyle w:val="Lienhypertexte"/>
            <w:bCs/>
            <w:noProof/>
          </w:rPr>
          <w:t>4.4.1</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Exceptions fonctionnelles</w:t>
        </w:r>
        <w:r w:rsidR="00405C7E">
          <w:rPr>
            <w:noProof/>
            <w:webHidden/>
          </w:rPr>
          <w:tab/>
        </w:r>
        <w:r w:rsidR="00405C7E">
          <w:rPr>
            <w:noProof/>
            <w:webHidden/>
          </w:rPr>
          <w:fldChar w:fldCharType="begin"/>
        </w:r>
        <w:r w:rsidR="00405C7E">
          <w:rPr>
            <w:noProof/>
            <w:webHidden/>
          </w:rPr>
          <w:instrText xml:space="preserve"> PAGEREF _Toc80391571 \h </w:instrText>
        </w:r>
        <w:r w:rsidR="00405C7E">
          <w:rPr>
            <w:noProof/>
            <w:webHidden/>
          </w:rPr>
        </w:r>
        <w:r w:rsidR="00405C7E">
          <w:rPr>
            <w:noProof/>
            <w:webHidden/>
          </w:rPr>
          <w:fldChar w:fldCharType="separate"/>
        </w:r>
        <w:r w:rsidR="00405C7E">
          <w:rPr>
            <w:noProof/>
            <w:webHidden/>
          </w:rPr>
          <w:t>10</w:t>
        </w:r>
        <w:r w:rsidR="00405C7E">
          <w:rPr>
            <w:noProof/>
            <w:webHidden/>
          </w:rPr>
          <w:fldChar w:fldCharType="end"/>
        </w:r>
      </w:hyperlink>
    </w:p>
    <w:p w14:paraId="1089A933" w14:textId="043C7EAD" w:rsidR="00405C7E" w:rsidRDefault="00CB169E">
      <w:pPr>
        <w:pStyle w:val="TM3"/>
        <w:rPr>
          <w:rFonts w:asciiTheme="minorHAnsi" w:eastAsiaTheme="minorEastAsia" w:hAnsiTheme="minorHAnsi" w:cstheme="minorBidi"/>
          <w:caps w:val="0"/>
          <w:noProof/>
          <w:sz w:val="22"/>
          <w:szCs w:val="22"/>
          <w:lang w:val="en-US" w:eastAsia="en-US"/>
        </w:rPr>
      </w:pPr>
      <w:hyperlink w:anchor="_Toc80391572" w:history="1">
        <w:r w:rsidR="00405C7E" w:rsidRPr="00B40C16">
          <w:rPr>
            <w:rStyle w:val="Lienhypertexte"/>
            <w:bCs/>
            <w:noProof/>
          </w:rPr>
          <w:t>4.4.2</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Exceptions techniques</w:t>
        </w:r>
        <w:r w:rsidR="00405C7E">
          <w:rPr>
            <w:noProof/>
            <w:webHidden/>
          </w:rPr>
          <w:tab/>
        </w:r>
        <w:r w:rsidR="00405C7E">
          <w:rPr>
            <w:noProof/>
            <w:webHidden/>
          </w:rPr>
          <w:fldChar w:fldCharType="begin"/>
        </w:r>
        <w:r w:rsidR="00405C7E">
          <w:rPr>
            <w:noProof/>
            <w:webHidden/>
          </w:rPr>
          <w:instrText xml:space="preserve"> PAGEREF _Toc80391572 \h </w:instrText>
        </w:r>
        <w:r w:rsidR="00405C7E">
          <w:rPr>
            <w:noProof/>
            <w:webHidden/>
          </w:rPr>
        </w:r>
        <w:r w:rsidR="00405C7E">
          <w:rPr>
            <w:noProof/>
            <w:webHidden/>
          </w:rPr>
          <w:fldChar w:fldCharType="separate"/>
        </w:r>
        <w:r w:rsidR="00405C7E">
          <w:rPr>
            <w:noProof/>
            <w:webHidden/>
          </w:rPr>
          <w:t>10</w:t>
        </w:r>
        <w:r w:rsidR="00405C7E">
          <w:rPr>
            <w:noProof/>
            <w:webHidden/>
          </w:rPr>
          <w:fldChar w:fldCharType="end"/>
        </w:r>
      </w:hyperlink>
    </w:p>
    <w:p w14:paraId="0C2CBB35" w14:textId="6F3848AF" w:rsidR="00405C7E" w:rsidRDefault="00CB169E">
      <w:pPr>
        <w:pStyle w:val="TM2"/>
        <w:rPr>
          <w:rFonts w:asciiTheme="minorHAnsi" w:eastAsiaTheme="minorEastAsia" w:hAnsiTheme="minorHAnsi" w:cstheme="minorBidi"/>
          <w:caps w:val="0"/>
          <w:noProof/>
          <w:sz w:val="22"/>
          <w:szCs w:val="22"/>
          <w:lang w:val="en-US" w:eastAsia="en-US"/>
        </w:rPr>
      </w:pPr>
      <w:hyperlink w:anchor="_Toc80391573" w:history="1">
        <w:r w:rsidR="00405C7E" w:rsidRPr="00B40C16">
          <w:rPr>
            <w:rStyle w:val="Lienhypertexte"/>
            <w:noProof/>
          </w:rPr>
          <w:t>4.5</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Fonctions à la charge du consommateur</w:t>
        </w:r>
        <w:r w:rsidR="00405C7E">
          <w:rPr>
            <w:noProof/>
            <w:webHidden/>
          </w:rPr>
          <w:tab/>
        </w:r>
        <w:r w:rsidR="00405C7E">
          <w:rPr>
            <w:noProof/>
            <w:webHidden/>
          </w:rPr>
          <w:fldChar w:fldCharType="begin"/>
        </w:r>
        <w:r w:rsidR="00405C7E">
          <w:rPr>
            <w:noProof/>
            <w:webHidden/>
          </w:rPr>
          <w:instrText xml:space="preserve"> PAGEREF _Toc80391573 \h </w:instrText>
        </w:r>
        <w:r w:rsidR="00405C7E">
          <w:rPr>
            <w:noProof/>
            <w:webHidden/>
          </w:rPr>
        </w:r>
        <w:r w:rsidR="00405C7E">
          <w:rPr>
            <w:noProof/>
            <w:webHidden/>
          </w:rPr>
          <w:fldChar w:fldCharType="separate"/>
        </w:r>
        <w:r w:rsidR="00405C7E">
          <w:rPr>
            <w:noProof/>
            <w:webHidden/>
          </w:rPr>
          <w:t>11</w:t>
        </w:r>
        <w:r w:rsidR="00405C7E">
          <w:rPr>
            <w:noProof/>
            <w:webHidden/>
          </w:rPr>
          <w:fldChar w:fldCharType="end"/>
        </w:r>
      </w:hyperlink>
    </w:p>
    <w:p w14:paraId="2B16A424" w14:textId="091D3DD4" w:rsidR="00405C7E" w:rsidRDefault="00CB169E">
      <w:pPr>
        <w:pStyle w:val="TM2"/>
        <w:rPr>
          <w:rFonts w:asciiTheme="minorHAnsi" w:eastAsiaTheme="minorEastAsia" w:hAnsiTheme="minorHAnsi" w:cstheme="minorBidi"/>
          <w:caps w:val="0"/>
          <w:noProof/>
          <w:sz w:val="22"/>
          <w:szCs w:val="22"/>
          <w:lang w:val="en-US" w:eastAsia="en-US"/>
        </w:rPr>
      </w:pPr>
      <w:hyperlink w:anchor="_Toc80391574" w:history="1">
        <w:r w:rsidR="00405C7E" w:rsidRPr="00B40C16">
          <w:rPr>
            <w:rStyle w:val="Lienhypertexte"/>
            <w:noProof/>
          </w:rPr>
          <w:t>4.6</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Mode de Communication</w:t>
        </w:r>
        <w:r w:rsidR="00405C7E">
          <w:rPr>
            <w:noProof/>
            <w:webHidden/>
          </w:rPr>
          <w:tab/>
        </w:r>
        <w:r w:rsidR="00405C7E">
          <w:rPr>
            <w:noProof/>
            <w:webHidden/>
          </w:rPr>
          <w:fldChar w:fldCharType="begin"/>
        </w:r>
        <w:r w:rsidR="00405C7E">
          <w:rPr>
            <w:noProof/>
            <w:webHidden/>
          </w:rPr>
          <w:instrText xml:space="preserve"> PAGEREF _Toc80391574 \h </w:instrText>
        </w:r>
        <w:r w:rsidR="00405C7E">
          <w:rPr>
            <w:noProof/>
            <w:webHidden/>
          </w:rPr>
        </w:r>
        <w:r w:rsidR="00405C7E">
          <w:rPr>
            <w:noProof/>
            <w:webHidden/>
          </w:rPr>
          <w:fldChar w:fldCharType="separate"/>
        </w:r>
        <w:r w:rsidR="00405C7E">
          <w:rPr>
            <w:noProof/>
            <w:webHidden/>
          </w:rPr>
          <w:t>11</w:t>
        </w:r>
        <w:r w:rsidR="00405C7E">
          <w:rPr>
            <w:noProof/>
            <w:webHidden/>
          </w:rPr>
          <w:fldChar w:fldCharType="end"/>
        </w:r>
      </w:hyperlink>
    </w:p>
    <w:p w14:paraId="1EA3C249" w14:textId="35DAE08B" w:rsidR="00405C7E" w:rsidRDefault="00CB169E">
      <w:pPr>
        <w:pStyle w:val="TM2"/>
        <w:rPr>
          <w:rFonts w:asciiTheme="minorHAnsi" w:eastAsiaTheme="minorEastAsia" w:hAnsiTheme="minorHAnsi" w:cstheme="minorBidi"/>
          <w:caps w:val="0"/>
          <w:noProof/>
          <w:sz w:val="22"/>
          <w:szCs w:val="22"/>
          <w:lang w:val="en-US" w:eastAsia="en-US"/>
        </w:rPr>
      </w:pPr>
      <w:hyperlink w:anchor="_Toc80391575" w:history="1">
        <w:r w:rsidR="00405C7E" w:rsidRPr="00B40C16">
          <w:rPr>
            <w:rStyle w:val="Lienhypertexte"/>
            <w:noProof/>
          </w:rPr>
          <w:t>4.7</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Sécurité</w:t>
        </w:r>
        <w:r w:rsidR="00405C7E">
          <w:rPr>
            <w:noProof/>
            <w:webHidden/>
          </w:rPr>
          <w:tab/>
        </w:r>
        <w:r w:rsidR="00405C7E">
          <w:rPr>
            <w:noProof/>
            <w:webHidden/>
          </w:rPr>
          <w:fldChar w:fldCharType="begin"/>
        </w:r>
        <w:r w:rsidR="00405C7E">
          <w:rPr>
            <w:noProof/>
            <w:webHidden/>
          </w:rPr>
          <w:instrText xml:space="preserve"> PAGEREF _Toc80391575 \h </w:instrText>
        </w:r>
        <w:r w:rsidR="00405C7E">
          <w:rPr>
            <w:noProof/>
            <w:webHidden/>
          </w:rPr>
        </w:r>
        <w:r w:rsidR="00405C7E">
          <w:rPr>
            <w:noProof/>
            <w:webHidden/>
          </w:rPr>
          <w:fldChar w:fldCharType="separate"/>
        </w:r>
        <w:r w:rsidR="00405C7E">
          <w:rPr>
            <w:noProof/>
            <w:webHidden/>
          </w:rPr>
          <w:t>11</w:t>
        </w:r>
        <w:r w:rsidR="00405C7E">
          <w:rPr>
            <w:noProof/>
            <w:webHidden/>
          </w:rPr>
          <w:fldChar w:fldCharType="end"/>
        </w:r>
      </w:hyperlink>
    </w:p>
    <w:p w14:paraId="0B612FC2" w14:textId="579464E0" w:rsidR="00405C7E" w:rsidRDefault="00CB169E">
      <w:pPr>
        <w:pStyle w:val="TM2"/>
        <w:rPr>
          <w:rFonts w:asciiTheme="minorHAnsi" w:eastAsiaTheme="minorEastAsia" w:hAnsiTheme="minorHAnsi" w:cstheme="minorBidi"/>
          <w:caps w:val="0"/>
          <w:noProof/>
          <w:sz w:val="22"/>
          <w:szCs w:val="22"/>
          <w:lang w:val="en-US" w:eastAsia="en-US"/>
        </w:rPr>
      </w:pPr>
      <w:hyperlink w:anchor="_Toc80391576" w:history="1">
        <w:r w:rsidR="00405C7E" w:rsidRPr="00B40C16">
          <w:rPr>
            <w:rStyle w:val="Lienhypertexte"/>
            <w:noProof/>
          </w:rPr>
          <w:t>4.8</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WSDL</w:t>
        </w:r>
        <w:r w:rsidR="00405C7E">
          <w:rPr>
            <w:noProof/>
            <w:webHidden/>
          </w:rPr>
          <w:tab/>
        </w:r>
        <w:r w:rsidR="00405C7E">
          <w:rPr>
            <w:noProof/>
            <w:webHidden/>
          </w:rPr>
          <w:fldChar w:fldCharType="begin"/>
        </w:r>
        <w:r w:rsidR="00405C7E">
          <w:rPr>
            <w:noProof/>
            <w:webHidden/>
          </w:rPr>
          <w:instrText xml:space="preserve"> PAGEREF _Toc80391576 \h </w:instrText>
        </w:r>
        <w:r w:rsidR="00405C7E">
          <w:rPr>
            <w:noProof/>
            <w:webHidden/>
          </w:rPr>
        </w:r>
        <w:r w:rsidR="00405C7E">
          <w:rPr>
            <w:noProof/>
            <w:webHidden/>
          </w:rPr>
          <w:fldChar w:fldCharType="separate"/>
        </w:r>
        <w:r w:rsidR="00405C7E">
          <w:rPr>
            <w:noProof/>
            <w:webHidden/>
          </w:rPr>
          <w:t>11</w:t>
        </w:r>
        <w:r w:rsidR="00405C7E">
          <w:rPr>
            <w:noProof/>
            <w:webHidden/>
          </w:rPr>
          <w:fldChar w:fldCharType="end"/>
        </w:r>
      </w:hyperlink>
    </w:p>
    <w:p w14:paraId="2A71D2A9" w14:textId="214BDCDD" w:rsidR="00405C7E" w:rsidRDefault="00CB169E">
      <w:pPr>
        <w:pStyle w:val="TM2"/>
        <w:rPr>
          <w:rFonts w:asciiTheme="minorHAnsi" w:eastAsiaTheme="minorEastAsia" w:hAnsiTheme="minorHAnsi" w:cstheme="minorBidi"/>
          <w:caps w:val="0"/>
          <w:noProof/>
          <w:sz w:val="22"/>
          <w:szCs w:val="22"/>
          <w:lang w:val="en-US" w:eastAsia="en-US"/>
        </w:rPr>
      </w:pPr>
      <w:hyperlink w:anchor="_Toc80391577" w:history="1">
        <w:r w:rsidR="00405C7E" w:rsidRPr="00B40C16">
          <w:rPr>
            <w:rStyle w:val="Lienhypertexte"/>
            <w:noProof/>
          </w:rPr>
          <w:t>4.9</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eXEMPLE DE REQUETE SOAP</w:t>
        </w:r>
        <w:r w:rsidR="00405C7E">
          <w:rPr>
            <w:noProof/>
            <w:webHidden/>
          </w:rPr>
          <w:tab/>
        </w:r>
        <w:r w:rsidR="00405C7E">
          <w:rPr>
            <w:noProof/>
            <w:webHidden/>
          </w:rPr>
          <w:fldChar w:fldCharType="begin"/>
        </w:r>
        <w:r w:rsidR="00405C7E">
          <w:rPr>
            <w:noProof/>
            <w:webHidden/>
          </w:rPr>
          <w:instrText xml:space="preserve"> PAGEREF _Toc80391577 \h </w:instrText>
        </w:r>
        <w:r w:rsidR="00405C7E">
          <w:rPr>
            <w:noProof/>
            <w:webHidden/>
          </w:rPr>
        </w:r>
        <w:r w:rsidR="00405C7E">
          <w:rPr>
            <w:noProof/>
            <w:webHidden/>
          </w:rPr>
          <w:fldChar w:fldCharType="separate"/>
        </w:r>
        <w:r w:rsidR="00405C7E">
          <w:rPr>
            <w:noProof/>
            <w:webHidden/>
          </w:rPr>
          <w:t>11</w:t>
        </w:r>
        <w:r w:rsidR="00405C7E">
          <w:rPr>
            <w:noProof/>
            <w:webHidden/>
          </w:rPr>
          <w:fldChar w:fldCharType="end"/>
        </w:r>
      </w:hyperlink>
    </w:p>
    <w:p w14:paraId="6BAB652C" w14:textId="14662B79" w:rsidR="00405C7E" w:rsidRDefault="00CB169E">
      <w:pPr>
        <w:pStyle w:val="TM2"/>
        <w:rPr>
          <w:rFonts w:asciiTheme="minorHAnsi" w:eastAsiaTheme="minorEastAsia" w:hAnsiTheme="minorHAnsi" w:cstheme="minorBidi"/>
          <w:caps w:val="0"/>
          <w:noProof/>
          <w:sz w:val="22"/>
          <w:szCs w:val="22"/>
          <w:lang w:val="en-US" w:eastAsia="en-US"/>
        </w:rPr>
      </w:pPr>
      <w:hyperlink w:anchor="_Toc80391578" w:history="1">
        <w:r w:rsidR="00405C7E" w:rsidRPr="00B40C16">
          <w:rPr>
            <w:rStyle w:val="Lienhypertexte"/>
            <w:noProof/>
          </w:rPr>
          <w:t>4.10</w:t>
        </w:r>
        <w:r w:rsidR="00405C7E">
          <w:rPr>
            <w:rFonts w:asciiTheme="minorHAnsi" w:eastAsiaTheme="minorEastAsia" w:hAnsiTheme="minorHAnsi" w:cstheme="minorBidi"/>
            <w:caps w:val="0"/>
            <w:noProof/>
            <w:sz w:val="22"/>
            <w:szCs w:val="22"/>
            <w:lang w:val="en-US" w:eastAsia="en-US"/>
          </w:rPr>
          <w:tab/>
        </w:r>
        <w:r w:rsidR="00405C7E" w:rsidRPr="00B40C16">
          <w:rPr>
            <w:rStyle w:val="Lienhypertexte"/>
            <w:noProof/>
          </w:rPr>
          <w:t>uTILISATEUR ET MODE PASSE RECETTE</w:t>
        </w:r>
        <w:r w:rsidR="00405C7E">
          <w:rPr>
            <w:noProof/>
            <w:webHidden/>
          </w:rPr>
          <w:tab/>
        </w:r>
        <w:r w:rsidR="00405C7E">
          <w:rPr>
            <w:noProof/>
            <w:webHidden/>
          </w:rPr>
          <w:fldChar w:fldCharType="begin"/>
        </w:r>
        <w:r w:rsidR="00405C7E">
          <w:rPr>
            <w:noProof/>
            <w:webHidden/>
          </w:rPr>
          <w:instrText xml:space="preserve"> PAGEREF _Toc80391578 \h </w:instrText>
        </w:r>
        <w:r w:rsidR="00405C7E">
          <w:rPr>
            <w:noProof/>
            <w:webHidden/>
          </w:rPr>
        </w:r>
        <w:r w:rsidR="00405C7E">
          <w:rPr>
            <w:noProof/>
            <w:webHidden/>
          </w:rPr>
          <w:fldChar w:fldCharType="separate"/>
        </w:r>
        <w:r w:rsidR="00405C7E">
          <w:rPr>
            <w:noProof/>
            <w:webHidden/>
          </w:rPr>
          <w:t>11</w:t>
        </w:r>
        <w:r w:rsidR="00405C7E">
          <w:rPr>
            <w:noProof/>
            <w:webHidden/>
          </w:rPr>
          <w:fldChar w:fldCharType="end"/>
        </w:r>
      </w:hyperlink>
    </w:p>
    <w:p w14:paraId="5B385998" w14:textId="295549A3" w:rsidR="003142D6" w:rsidRPr="00727143" w:rsidRDefault="003142D6" w:rsidP="00A7636D">
      <w:pPr>
        <w:pStyle w:val="TM1"/>
        <w:spacing w:before="0" w:line="360" w:lineRule="auto"/>
        <w:jc w:val="both"/>
        <w:rPr>
          <w:rFonts w:asciiTheme="minorHAnsi" w:hAnsiTheme="minorHAnsi" w:cstheme="minorHAnsi"/>
        </w:rPr>
      </w:pPr>
      <w:r w:rsidRPr="00727143">
        <w:rPr>
          <w:rFonts w:asciiTheme="minorHAnsi" w:hAnsiTheme="minorHAnsi" w:cstheme="minorHAnsi"/>
        </w:rPr>
        <w:fldChar w:fldCharType="end"/>
      </w:r>
    </w:p>
    <w:p w14:paraId="1BD203FF" w14:textId="77777777" w:rsidR="00E7518E" w:rsidRDefault="00E7518E">
      <w:pPr>
        <w:rPr>
          <w:rFonts w:ascii="Arial" w:hAnsi="Arial" w:cs="Arial"/>
        </w:rPr>
      </w:pPr>
      <w:bookmarkStart w:id="4" w:name="_Toc28515223"/>
      <w:bookmarkStart w:id="5" w:name="_Ref31630009"/>
      <w:bookmarkStart w:id="6" w:name="_Toc28515225"/>
      <w:bookmarkStart w:id="7" w:name="_Toc222565418"/>
      <w:bookmarkStart w:id="8" w:name="_Toc302036049"/>
      <w:r>
        <w:rPr>
          <w:rFonts w:ascii="Arial" w:hAnsi="Arial" w:cs="Arial"/>
        </w:rPr>
        <w:br w:type="page"/>
      </w:r>
    </w:p>
    <w:p w14:paraId="62F01711" w14:textId="77777777" w:rsidR="00E7518E" w:rsidRPr="00E7518E" w:rsidRDefault="00E7518E" w:rsidP="00E7518E">
      <w:pPr>
        <w:pStyle w:val="Titre1"/>
      </w:pPr>
      <w:bookmarkStart w:id="9" w:name="_Toc365888109"/>
      <w:bookmarkStart w:id="10" w:name="_Toc453855824"/>
      <w:bookmarkStart w:id="11" w:name="_Toc455490632"/>
      <w:bookmarkStart w:id="12" w:name="_Toc40017899"/>
      <w:bookmarkStart w:id="13" w:name="_Toc80391556"/>
      <w:r w:rsidRPr="00E7518E">
        <w:lastRenderedPageBreak/>
        <w:t>Evolution :</w:t>
      </w:r>
      <w:bookmarkEnd w:id="9"/>
      <w:bookmarkEnd w:id="10"/>
      <w:bookmarkEnd w:id="11"/>
      <w:bookmarkEnd w:id="12"/>
      <w:bookmarkEnd w:id="13"/>
      <w:r w:rsidRPr="00E7518E">
        <w:t xml:space="preserve"> </w:t>
      </w:r>
      <w:bookmarkStart w:id="14" w:name="_Toc365888110"/>
      <w:bookmarkStart w:id="15" w:name="_Toc453855825"/>
      <w:bookmarkStart w:id="16" w:name="_Toc455490633"/>
    </w:p>
    <w:p w14:paraId="2FB1C151" w14:textId="77777777" w:rsidR="00E7518E" w:rsidRPr="00422356" w:rsidRDefault="00E7518E" w:rsidP="00E7518E">
      <w:pPr>
        <w:pStyle w:val="Titre2"/>
        <w:pBdr>
          <w:left w:val="none" w:sz="0" w:space="0" w:color="auto"/>
          <w:bottom w:val="none" w:sz="0" w:space="0" w:color="auto"/>
        </w:pBdr>
        <w:tabs>
          <w:tab w:val="clear" w:pos="576"/>
          <w:tab w:val="num" w:pos="720"/>
        </w:tabs>
        <w:ind w:left="0" w:firstLine="0"/>
      </w:pPr>
      <w:bookmarkStart w:id="17" w:name="_Toc40017900"/>
      <w:bookmarkStart w:id="18" w:name="_Toc80391557"/>
      <w:r w:rsidRPr="00422356">
        <w:t>Description du besoin</w:t>
      </w:r>
      <w:bookmarkEnd w:id="14"/>
      <w:bookmarkEnd w:id="15"/>
      <w:bookmarkEnd w:id="16"/>
      <w:bookmarkEnd w:id="17"/>
      <w:bookmarkEnd w:id="18"/>
    </w:p>
    <w:p w14:paraId="668C11D6" w14:textId="77777777" w:rsidR="00E7518E" w:rsidRPr="00166632" w:rsidRDefault="00E7518E" w:rsidP="00E7518E"/>
    <w:p w14:paraId="26951BF4" w14:textId="77777777" w:rsidR="00E7518E" w:rsidRDefault="00E7518E" w:rsidP="00E7518E">
      <w:bookmarkStart w:id="19" w:name="_Toc486948079"/>
      <w:bookmarkStart w:id="20" w:name="_Toc486948173"/>
      <w:bookmarkStart w:id="21" w:name="_Toc486948278"/>
      <w:bookmarkStart w:id="22" w:name="_Toc486948383"/>
      <w:bookmarkStart w:id="23" w:name="_Toc486948489"/>
      <w:bookmarkStart w:id="24" w:name="_Toc486948596"/>
      <w:bookmarkStart w:id="25" w:name="_Toc486948703"/>
      <w:bookmarkStart w:id="26" w:name="_Toc486948810"/>
      <w:bookmarkStart w:id="27" w:name="_Toc486948080"/>
      <w:bookmarkStart w:id="28" w:name="_Toc486948174"/>
      <w:bookmarkStart w:id="29" w:name="_Toc486948279"/>
      <w:bookmarkStart w:id="30" w:name="_Toc486948384"/>
      <w:bookmarkStart w:id="31" w:name="_Toc486948490"/>
      <w:bookmarkStart w:id="32" w:name="_Toc486948597"/>
      <w:bookmarkStart w:id="33" w:name="_Toc486948704"/>
      <w:bookmarkStart w:id="34" w:name="_Toc486948811"/>
      <w:bookmarkStart w:id="35" w:name="_Toc486948081"/>
      <w:bookmarkStart w:id="36" w:name="_Toc486948175"/>
      <w:bookmarkStart w:id="37" w:name="_Toc486948280"/>
      <w:bookmarkStart w:id="38" w:name="_Toc486948385"/>
      <w:bookmarkStart w:id="39" w:name="_Toc486948491"/>
      <w:bookmarkStart w:id="40" w:name="_Toc486948598"/>
      <w:bookmarkStart w:id="41" w:name="_Toc486948705"/>
      <w:bookmarkStart w:id="42" w:name="_Toc486948812"/>
      <w:bookmarkStart w:id="43" w:name="_Toc486948082"/>
      <w:bookmarkStart w:id="44" w:name="_Toc486948176"/>
      <w:bookmarkStart w:id="45" w:name="_Toc486948281"/>
      <w:bookmarkStart w:id="46" w:name="_Toc486948386"/>
      <w:bookmarkStart w:id="47" w:name="_Toc486948492"/>
      <w:bookmarkStart w:id="48" w:name="_Toc486948599"/>
      <w:bookmarkStart w:id="49" w:name="_Toc486948706"/>
      <w:bookmarkStart w:id="50" w:name="_Toc486948813"/>
      <w:bookmarkStart w:id="51" w:name="_Toc486948083"/>
      <w:bookmarkStart w:id="52" w:name="_Toc486948177"/>
      <w:bookmarkStart w:id="53" w:name="_Toc486948282"/>
      <w:bookmarkStart w:id="54" w:name="_Toc486948387"/>
      <w:bookmarkStart w:id="55" w:name="_Toc486948493"/>
      <w:bookmarkStart w:id="56" w:name="_Toc486948600"/>
      <w:bookmarkStart w:id="57" w:name="_Toc486948707"/>
      <w:bookmarkStart w:id="58" w:name="_Toc486948814"/>
      <w:bookmarkStart w:id="59" w:name="_Toc486948084"/>
      <w:bookmarkStart w:id="60" w:name="_Toc486948178"/>
      <w:bookmarkStart w:id="61" w:name="_Toc486948283"/>
      <w:bookmarkStart w:id="62" w:name="_Toc486948388"/>
      <w:bookmarkStart w:id="63" w:name="_Toc486948494"/>
      <w:bookmarkStart w:id="64" w:name="_Toc486948601"/>
      <w:bookmarkStart w:id="65" w:name="_Toc486948708"/>
      <w:bookmarkStart w:id="66" w:name="_Toc486948815"/>
      <w:bookmarkStart w:id="67" w:name="_Toc486948085"/>
      <w:bookmarkStart w:id="68" w:name="_Toc486948179"/>
      <w:bookmarkStart w:id="69" w:name="_Toc486948284"/>
      <w:bookmarkStart w:id="70" w:name="_Toc486948389"/>
      <w:bookmarkStart w:id="71" w:name="_Toc486948495"/>
      <w:bookmarkStart w:id="72" w:name="_Toc486948602"/>
      <w:bookmarkStart w:id="73" w:name="_Toc486948709"/>
      <w:bookmarkStart w:id="74" w:name="_Toc486948816"/>
      <w:bookmarkStart w:id="75" w:name="_Toc486948086"/>
      <w:bookmarkStart w:id="76" w:name="_Toc486948180"/>
      <w:bookmarkStart w:id="77" w:name="_Toc486948285"/>
      <w:bookmarkStart w:id="78" w:name="_Toc486948390"/>
      <w:bookmarkStart w:id="79" w:name="_Toc486948496"/>
      <w:bookmarkStart w:id="80" w:name="_Toc486948603"/>
      <w:bookmarkStart w:id="81" w:name="_Toc486948710"/>
      <w:bookmarkStart w:id="82" w:name="_Toc486948817"/>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415E37FB" w14:textId="77777777" w:rsidR="00E7518E" w:rsidRDefault="00E7518E" w:rsidP="00E7518E">
      <w:r>
        <w:br w:type="page"/>
      </w:r>
    </w:p>
    <w:p w14:paraId="569677F1" w14:textId="77777777" w:rsidR="00E7518E" w:rsidRDefault="00E7518E" w:rsidP="00E7518E">
      <w:pPr>
        <w:pStyle w:val="Titre1"/>
      </w:pPr>
      <w:bookmarkStart w:id="83" w:name="_Toc40017901"/>
      <w:bookmarkStart w:id="84" w:name="_Toc80391558"/>
      <w:r>
        <w:lastRenderedPageBreak/>
        <w:t>Presentation synthétique du service</w:t>
      </w:r>
      <w:bookmarkEnd w:id="83"/>
      <w:bookmarkEnd w:id="84"/>
    </w:p>
    <w:p w14:paraId="658437A2" w14:textId="77777777" w:rsidR="00E7518E" w:rsidRDefault="00E7518E" w:rsidP="00E7518E">
      <w:pPr>
        <w:pStyle w:val="Titre2"/>
        <w:pBdr>
          <w:left w:val="none" w:sz="0" w:space="0" w:color="auto"/>
          <w:bottom w:val="none" w:sz="0" w:space="0" w:color="auto"/>
        </w:pBdr>
        <w:tabs>
          <w:tab w:val="clear" w:pos="576"/>
          <w:tab w:val="num" w:pos="720"/>
        </w:tabs>
        <w:ind w:left="0" w:firstLine="0"/>
      </w:pPr>
      <w:bookmarkStart w:id="85" w:name="_Toc40017902"/>
      <w:bookmarkStart w:id="86" w:name="_Toc80391559"/>
      <w:r>
        <w:t>Objet</w:t>
      </w:r>
      <w:bookmarkEnd w:id="85"/>
      <w:bookmarkEnd w:id="86"/>
    </w:p>
    <w:p w14:paraId="1C572EF3" w14:textId="118EDCEF" w:rsidR="00E7518E" w:rsidRDefault="00E7518E" w:rsidP="00E7518E">
      <w:r>
        <w:t xml:space="preserve">Le webservice </w:t>
      </w:r>
      <w:r w:rsidR="000416BD">
        <w:t>{NOM_WEBSERVICE}</w:t>
      </w:r>
      <w:r>
        <w:t xml:space="preserve"> permet de </w:t>
      </w:r>
      <w:r w:rsidR="00046835" w:rsidRPr="00C747D1">
        <w:rPr>
          <w:highlight w:val="yellow"/>
        </w:rPr>
        <w:t>…</w:t>
      </w:r>
    </w:p>
    <w:p w14:paraId="57B0E5BC" w14:textId="77777777" w:rsidR="00E7518E" w:rsidRDefault="00E7518E" w:rsidP="00E7518E">
      <w:pPr>
        <w:pStyle w:val="Titre2"/>
        <w:pBdr>
          <w:left w:val="none" w:sz="0" w:space="0" w:color="auto"/>
          <w:bottom w:val="none" w:sz="0" w:space="0" w:color="auto"/>
        </w:pBdr>
        <w:tabs>
          <w:tab w:val="clear" w:pos="576"/>
          <w:tab w:val="num" w:pos="720"/>
        </w:tabs>
        <w:ind w:left="0" w:firstLine="0"/>
      </w:pPr>
      <w:bookmarkStart w:id="87" w:name="_Toc529564216"/>
      <w:bookmarkStart w:id="88" w:name="_Toc4545956"/>
      <w:bookmarkStart w:id="89" w:name="_Toc40017903"/>
      <w:bookmarkStart w:id="90" w:name="_Toc80391560"/>
      <w:r>
        <w:t>Hiérarchisation des services-opérations</w:t>
      </w:r>
      <w:bookmarkEnd w:id="87"/>
      <w:bookmarkEnd w:id="88"/>
      <w:bookmarkEnd w:id="89"/>
      <w:bookmarkEnd w:id="90"/>
      <w:r>
        <w:t xml:space="preserve"> </w:t>
      </w:r>
    </w:p>
    <w:p w14:paraId="386A45BF" w14:textId="345D5B6E" w:rsidR="00E7518E" w:rsidRDefault="00E7518E" w:rsidP="00E7518E">
      <w:pPr>
        <w:rPr>
          <w:i/>
          <w:iCs/>
          <w:color w:val="808080" w:themeColor="background1" w:themeShade="80"/>
        </w:rPr>
      </w:pPr>
      <w:r>
        <w:t xml:space="preserve">Le Webservice </w:t>
      </w:r>
      <w:r w:rsidR="004C173C">
        <w:t xml:space="preserve">{NOM_WEBSERVICE} </w:t>
      </w:r>
      <w:r w:rsidRPr="00A84C89">
        <w:t xml:space="preserve">propose </w:t>
      </w:r>
      <w:r>
        <w:t>les</w:t>
      </w:r>
      <w:r w:rsidRPr="00A84C89">
        <w:t xml:space="preserve"> méthode</w:t>
      </w:r>
      <w:r>
        <w:t>s</w:t>
      </w:r>
      <w:r w:rsidRPr="00A84C89">
        <w:t> </w:t>
      </w:r>
      <w:r>
        <w:t xml:space="preserve">suivantes </w:t>
      </w:r>
      <w:r w:rsidRPr="00A84C89">
        <w:t>:</w:t>
      </w:r>
      <w:r>
        <w:rPr>
          <w:i/>
          <w:iCs/>
          <w:color w:val="808080" w:themeColor="background1" w:themeShade="80"/>
        </w:rPr>
        <w:t xml:space="preserve"> </w:t>
      </w:r>
    </w:p>
    <w:p w14:paraId="706EED76" w14:textId="33DA397D" w:rsidR="00121956" w:rsidRPr="00C747D1" w:rsidRDefault="00C747D1" w:rsidP="00CB4DF9">
      <w:pPr>
        <w:pStyle w:val="Paragraphedeliste"/>
        <w:numPr>
          <w:ilvl w:val="0"/>
          <w:numId w:val="11"/>
        </w:numPr>
        <w:spacing w:before="60" w:after="60"/>
        <w:contextualSpacing/>
        <w:jc w:val="both"/>
        <w:rPr>
          <w:highlight w:val="yellow"/>
        </w:rPr>
      </w:pPr>
      <w:r w:rsidRPr="00C747D1">
        <w:rPr>
          <w:highlight w:val="yellow"/>
        </w:rPr>
        <w:t>Liste des méthodes</w:t>
      </w:r>
    </w:p>
    <w:p w14:paraId="6A98C525" w14:textId="77777777" w:rsidR="00E7518E" w:rsidRPr="00986ECE" w:rsidRDefault="00E7518E" w:rsidP="00E7518E">
      <w:pPr>
        <w:pStyle w:val="Titre2"/>
        <w:pBdr>
          <w:left w:val="none" w:sz="0" w:space="0" w:color="auto"/>
          <w:bottom w:val="none" w:sz="0" w:space="0" w:color="auto"/>
        </w:pBdr>
        <w:tabs>
          <w:tab w:val="clear" w:pos="576"/>
          <w:tab w:val="num" w:pos="720"/>
        </w:tabs>
        <w:ind w:left="0" w:firstLine="0"/>
      </w:pPr>
      <w:bookmarkStart w:id="91" w:name="_Toc199126637"/>
      <w:bookmarkStart w:id="92" w:name="_Toc199150175"/>
      <w:bookmarkStart w:id="93" w:name="_Toc419991070"/>
      <w:bookmarkStart w:id="94" w:name="_Toc529564217"/>
      <w:bookmarkStart w:id="95" w:name="_Toc4545957"/>
      <w:bookmarkStart w:id="96" w:name="_Toc40017904"/>
      <w:bookmarkStart w:id="97" w:name="_Toc80391561"/>
      <w:r w:rsidRPr="000C1BAD">
        <w:t>Limitations</w:t>
      </w:r>
      <w:bookmarkEnd w:id="91"/>
      <w:bookmarkEnd w:id="92"/>
      <w:bookmarkEnd w:id="93"/>
      <w:bookmarkEnd w:id="94"/>
      <w:bookmarkEnd w:id="95"/>
      <w:bookmarkEnd w:id="96"/>
      <w:bookmarkEnd w:id="97"/>
    </w:p>
    <w:p w14:paraId="01D01142" w14:textId="37EE5D6D" w:rsidR="00E7518E" w:rsidRDefault="007674ED" w:rsidP="00E7518E">
      <w:pPr>
        <w:pStyle w:val="Listepuces"/>
        <w:numPr>
          <w:ilvl w:val="0"/>
          <w:numId w:val="0"/>
        </w:numPr>
        <w:spacing w:before="0" w:after="0"/>
        <w:ind w:left="360" w:hanging="360"/>
        <w:jc w:val="left"/>
      </w:pPr>
      <w:r w:rsidRPr="007674ED">
        <w:rPr>
          <w:color w:val="808080" w:themeColor="background1" w:themeShade="80"/>
          <w:highlight w:val="yellow"/>
        </w:rPr>
        <w:t>Liste des limitations ou RAS si rien à signaler</w:t>
      </w:r>
    </w:p>
    <w:p w14:paraId="2632CB46" w14:textId="77777777" w:rsidR="00E7518E" w:rsidRPr="001D7443" w:rsidRDefault="00E7518E" w:rsidP="00E7518E">
      <w:pPr>
        <w:pStyle w:val="Titre1"/>
      </w:pPr>
      <w:bookmarkStart w:id="98" w:name="_Toc529564218"/>
      <w:bookmarkStart w:id="99" w:name="_Toc4545958"/>
      <w:bookmarkStart w:id="100" w:name="_Toc40017905"/>
      <w:bookmarkStart w:id="101" w:name="_Toc80391562"/>
      <w:r>
        <w:lastRenderedPageBreak/>
        <w:t>Version du service</w:t>
      </w:r>
      <w:bookmarkEnd w:id="98"/>
      <w:bookmarkEnd w:id="99"/>
      <w:bookmarkEnd w:id="100"/>
      <w:bookmarkEnd w:id="101"/>
    </w:p>
    <w:p w14:paraId="74E88A3A" w14:textId="79B5BC5B" w:rsidR="0026703B" w:rsidRDefault="0026703B" w:rsidP="0026703B">
      <w:pPr>
        <w:pStyle w:val="Listepuces"/>
        <w:numPr>
          <w:ilvl w:val="0"/>
          <w:numId w:val="0"/>
        </w:numPr>
        <w:spacing w:before="0" w:after="0"/>
        <w:ind w:left="360" w:hanging="360"/>
        <w:jc w:val="left"/>
      </w:pPr>
      <w:bookmarkStart w:id="102" w:name="_Toc529564219"/>
      <w:bookmarkStart w:id="103" w:name="_Toc4545959"/>
      <w:bookmarkStart w:id="104" w:name="_Toc40017906"/>
      <w:r>
        <w:rPr>
          <w:color w:val="808080" w:themeColor="background1" w:themeShade="80"/>
          <w:highlight w:val="yellow"/>
        </w:rPr>
        <w:t xml:space="preserve">Détails de la version du webservice ou </w:t>
      </w:r>
      <w:r w:rsidRPr="007674ED">
        <w:rPr>
          <w:color w:val="808080" w:themeColor="background1" w:themeShade="80"/>
          <w:highlight w:val="yellow"/>
        </w:rPr>
        <w:t xml:space="preserve"> RAS si rien à signaler</w:t>
      </w:r>
    </w:p>
    <w:p w14:paraId="584E2B01" w14:textId="77777777" w:rsidR="00E7518E" w:rsidRDefault="00E7518E" w:rsidP="00E7518E">
      <w:pPr>
        <w:pStyle w:val="Titre1"/>
      </w:pPr>
      <w:bookmarkStart w:id="105" w:name="_Toc80391563"/>
      <w:r>
        <w:lastRenderedPageBreak/>
        <w:t>Description fonctionnelle du service</w:t>
      </w:r>
      <w:bookmarkEnd w:id="102"/>
      <w:bookmarkEnd w:id="103"/>
      <w:bookmarkEnd w:id="104"/>
      <w:bookmarkEnd w:id="105"/>
      <w:r>
        <w:t xml:space="preserve"> </w:t>
      </w:r>
    </w:p>
    <w:p w14:paraId="3A486424" w14:textId="0B0E0257" w:rsidR="00B37836" w:rsidRDefault="00B37836" w:rsidP="00B37836">
      <w:r>
        <w:t xml:space="preserve">Le webservice {NOM_WEBSERVICE} permet de </w:t>
      </w:r>
      <w:r w:rsidRPr="00B37836">
        <w:rPr>
          <w:highlight w:val="yellow"/>
        </w:rPr>
        <w:t>description détaillée du webservice</w:t>
      </w:r>
    </w:p>
    <w:p w14:paraId="1A61E682" w14:textId="5078DF91" w:rsidR="00E7518E" w:rsidRDefault="00E7518E" w:rsidP="00E7518E">
      <w:r>
        <w:t xml:space="preserve">Aucune pré ou post-condition n’est nécessaire à l’emploi du service </w:t>
      </w:r>
      <w:r w:rsidR="00B37836" w:rsidRPr="00B37836">
        <w:rPr>
          <w:highlight w:val="yellow"/>
        </w:rPr>
        <w:t>(Ajouter ici les pré ou post-condition si il y en a )</w:t>
      </w:r>
    </w:p>
    <w:p w14:paraId="38D4BA75" w14:textId="240239F3" w:rsidR="00E7518E" w:rsidRDefault="00E7518E" w:rsidP="00E7518E">
      <w:pPr>
        <w:pStyle w:val="Titre2"/>
        <w:pBdr>
          <w:left w:val="none" w:sz="0" w:space="0" w:color="auto"/>
          <w:bottom w:val="none" w:sz="0" w:space="0" w:color="auto"/>
        </w:pBdr>
        <w:tabs>
          <w:tab w:val="clear" w:pos="576"/>
          <w:tab w:val="num" w:pos="720"/>
        </w:tabs>
        <w:ind w:left="0" w:firstLine="0"/>
      </w:pPr>
      <w:bookmarkStart w:id="106" w:name="_Toc199126640"/>
      <w:bookmarkStart w:id="107" w:name="_Toc199150176"/>
      <w:bookmarkStart w:id="108" w:name="_Toc419991073"/>
      <w:bookmarkStart w:id="109" w:name="_Toc529564220"/>
      <w:bookmarkStart w:id="110" w:name="_Toc4545960"/>
      <w:bookmarkStart w:id="111" w:name="_Toc40017907"/>
      <w:bookmarkStart w:id="112" w:name="_Toc80391564"/>
      <w:r w:rsidRPr="00110AB0">
        <w:t>Qualité de service (SLA)</w:t>
      </w:r>
      <w:bookmarkEnd w:id="106"/>
      <w:bookmarkEnd w:id="107"/>
      <w:bookmarkEnd w:id="108"/>
      <w:bookmarkEnd w:id="109"/>
      <w:bookmarkEnd w:id="110"/>
      <w:bookmarkEnd w:id="111"/>
      <w:bookmarkEnd w:id="112"/>
    </w:p>
    <w:p w14:paraId="5401DAF1" w14:textId="77777777" w:rsidR="00E7518E" w:rsidRPr="0080552E" w:rsidRDefault="00E7518E" w:rsidP="0080552E">
      <w:pPr>
        <w:pStyle w:val="Listepuces"/>
        <w:numPr>
          <w:ilvl w:val="0"/>
          <w:numId w:val="0"/>
        </w:numPr>
        <w:ind w:left="360" w:hanging="360"/>
        <w:rPr>
          <w:rFonts w:asciiTheme="minorBidi" w:hAnsiTheme="minorBidi" w:cstheme="minorBidi"/>
          <w:b/>
          <w:bCs/>
        </w:rPr>
      </w:pPr>
      <w:r w:rsidRPr="004E370E">
        <w:rPr>
          <w:rFonts w:asciiTheme="minorBidi" w:hAnsiTheme="minorBidi" w:cstheme="minorBidi"/>
          <w:b/>
          <w:bCs/>
        </w:rPr>
        <w:t>Performances</w:t>
      </w:r>
      <w:r w:rsidRPr="0080552E">
        <w:rPr>
          <w:rFonts w:asciiTheme="minorBidi" w:hAnsiTheme="minorBidi" w:cstheme="minorBidi"/>
          <w:b/>
          <w:bCs/>
        </w:rPr>
        <w:t xml:space="preserve"> :</w:t>
      </w:r>
    </w:p>
    <w:p w14:paraId="6639317B" w14:textId="77777777" w:rsidR="00E7518E" w:rsidRPr="0080552E" w:rsidRDefault="00E7518E" w:rsidP="00E7518E">
      <w:pPr>
        <w:pStyle w:val="Listepuces"/>
        <w:tabs>
          <w:tab w:val="clear" w:pos="360"/>
          <w:tab w:val="num" w:pos="720"/>
        </w:tabs>
        <w:spacing w:before="0" w:after="0"/>
        <w:ind w:left="720"/>
        <w:jc w:val="left"/>
        <w:rPr>
          <w:rFonts w:asciiTheme="minorBidi" w:hAnsiTheme="minorBidi" w:cstheme="minorBidi"/>
          <w:highlight w:val="yellow"/>
        </w:rPr>
      </w:pPr>
      <w:r w:rsidRPr="0080552E">
        <w:rPr>
          <w:rFonts w:asciiTheme="minorBidi" w:hAnsiTheme="minorBidi" w:cstheme="minorBidi"/>
          <w:highlight w:val="yellow"/>
        </w:rPr>
        <w:t xml:space="preserve">Les temps de réponses peuvent être communiqués une fois le Webservice développé et déployé sur un environnement iso-production </w:t>
      </w:r>
    </w:p>
    <w:p w14:paraId="3B2C2509" w14:textId="77777777" w:rsidR="00E7518E" w:rsidRPr="004E370E" w:rsidRDefault="00E7518E" w:rsidP="00E7518E">
      <w:pPr>
        <w:pStyle w:val="Listepuces"/>
        <w:numPr>
          <w:ilvl w:val="0"/>
          <w:numId w:val="0"/>
        </w:numPr>
        <w:ind w:left="360" w:hanging="360"/>
        <w:rPr>
          <w:rFonts w:asciiTheme="minorBidi" w:hAnsiTheme="minorBidi" w:cstheme="minorBidi"/>
        </w:rPr>
      </w:pPr>
      <w:r w:rsidRPr="004E370E">
        <w:rPr>
          <w:rFonts w:asciiTheme="minorBidi" w:hAnsiTheme="minorBidi" w:cstheme="minorBidi"/>
          <w:b/>
          <w:bCs/>
        </w:rPr>
        <w:t>Disponibilité</w:t>
      </w:r>
      <w:r w:rsidRPr="004E370E">
        <w:rPr>
          <w:rFonts w:asciiTheme="minorBidi" w:hAnsiTheme="minorBidi" w:cstheme="minorBidi"/>
        </w:rPr>
        <w:t xml:space="preserve"> :</w:t>
      </w:r>
    </w:p>
    <w:p w14:paraId="27958C95" w14:textId="77777777" w:rsidR="00E7518E" w:rsidRPr="0080552E" w:rsidRDefault="00E7518E" w:rsidP="00E7518E">
      <w:pPr>
        <w:pStyle w:val="Listepuces"/>
        <w:tabs>
          <w:tab w:val="clear" w:pos="360"/>
          <w:tab w:val="num" w:pos="720"/>
        </w:tabs>
        <w:spacing w:before="0" w:after="0"/>
        <w:ind w:left="720"/>
        <w:jc w:val="left"/>
        <w:rPr>
          <w:rFonts w:asciiTheme="minorBidi" w:hAnsiTheme="minorBidi" w:cstheme="minorBidi"/>
          <w:highlight w:val="yellow"/>
        </w:rPr>
      </w:pPr>
      <w:r w:rsidRPr="0080552E">
        <w:rPr>
          <w:rFonts w:asciiTheme="minorBidi" w:hAnsiTheme="minorBidi" w:cstheme="minorBidi"/>
          <w:highlight w:val="yellow"/>
        </w:rPr>
        <w:t>Le Webservice sera disponible tant que l’application GRC est UP.</w:t>
      </w:r>
    </w:p>
    <w:p w14:paraId="2F3F0074" w14:textId="77777777" w:rsidR="00E7518E" w:rsidRPr="004E370E" w:rsidRDefault="00E7518E" w:rsidP="00E7518E">
      <w:pPr>
        <w:pStyle w:val="Listepuces"/>
        <w:numPr>
          <w:ilvl w:val="0"/>
          <w:numId w:val="0"/>
        </w:numPr>
        <w:ind w:left="360" w:hanging="360"/>
        <w:rPr>
          <w:rFonts w:asciiTheme="minorBidi" w:hAnsiTheme="minorBidi" w:cstheme="minorBidi"/>
        </w:rPr>
      </w:pPr>
      <w:r w:rsidRPr="004E370E">
        <w:rPr>
          <w:rFonts w:asciiTheme="minorBidi" w:hAnsiTheme="minorBidi" w:cstheme="minorBidi"/>
          <w:b/>
          <w:bCs/>
        </w:rPr>
        <w:t>Fraîcheur de l'information</w:t>
      </w:r>
      <w:r w:rsidRPr="004E370E">
        <w:rPr>
          <w:rFonts w:asciiTheme="minorBidi" w:hAnsiTheme="minorBidi" w:cstheme="minorBidi"/>
        </w:rPr>
        <w:t xml:space="preserve"> :</w:t>
      </w:r>
    </w:p>
    <w:p w14:paraId="1F013131" w14:textId="77777777" w:rsidR="00E7518E" w:rsidRPr="0080552E" w:rsidRDefault="00E7518E" w:rsidP="00E7518E">
      <w:pPr>
        <w:pStyle w:val="Listepuces"/>
        <w:tabs>
          <w:tab w:val="clear" w:pos="360"/>
          <w:tab w:val="num" w:pos="720"/>
        </w:tabs>
        <w:spacing w:before="0" w:after="0"/>
        <w:ind w:left="720"/>
        <w:jc w:val="left"/>
        <w:rPr>
          <w:rFonts w:asciiTheme="minorBidi" w:hAnsiTheme="minorBidi" w:cstheme="minorBidi"/>
          <w:highlight w:val="yellow"/>
        </w:rPr>
      </w:pPr>
      <w:r w:rsidRPr="0080552E">
        <w:rPr>
          <w:rFonts w:asciiTheme="minorBidi" w:hAnsiTheme="minorBidi" w:cstheme="minorBidi"/>
          <w:highlight w:val="yellow"/>
        </w:rPr>
        <w:t>Le Webservice crée un ticket sur GRC en temps réel.</w:t>
      </w:r>
    </w:p>
    <w:p w14:paraId="0BC8F07B" w14:textId="77777777" w:rsidR="00E7518E" w:rsidRPr="004E370E" w:rsidRDefault="00E7518E" w:rsidP="00E7518E">
      <w:pPr>
        <w:pStyle w:val="Listepuces"/>
        <w:numPr>
          <w:ilvl w:val="0"/>
          <w:numId w:val="0"/>
        </w:numPr>
        <w:ind w:left="360" w:hanging="360"/>
        <w:rPr>
          <w:rFonts w:asciiTheme="minorBidi" w:hAnsiTheme="minorBidi" w:cstheme="minorBidi"/>
        </w:rPr>
      </w:pPr>
      <w:r w:rsidRPr="004E370E">
        <w:rPr>
          <w:rFonts w:asciiTheme="minorBidi" w:hAnsiTheme="minorBidi" w:cstheme="minorBidi"/>
          <w:b/>
          <w:bCs/>
        </w:rPr>
        <w:t>Notification de montée de version</w:t>
      </w:r>
      <w:r w:rsidRPr="004E370E">
        <w:rPr>
          <w:rFonts w:asciiTheme="minorBidi" w:hAnsiTheme="minorBidi" w:cstheme="minorBidi"/>
        </w:rPr>
        <w:t xml:space="preserve"> :</w:t>
      </w:r>
    </w:p>
    <w:p w14:paraId="36BE63B2" w14:textId="77777777" w:rsidR="00E7518E" w:rsidRPr="0080552E" w:rsidRDefault="00E7518E" w:rsidP="00E7518E">
      <w:pPr>
        <w:pStyle w:val="Listepuces"/>
        <w:tabs>
          <w:tab w:val="clear" w:pos="360"/>
          <w:tab w:val="num" w:pos="720"/>
        </w:tabs>
        <w:spacing w:before="0" w:after="0"/>
        <w:ind w:left="720"/>
        <w:jc w:val="left"/>
        <w:rPr>
          <w:color w:val="808080" w:themeColor="background1" w:themeShade="80"/>
          <w:highlight w:val="yellow"/>
        </w:rPr>
      </w:pPr>
      <w:r w:rsidRPr="0080552E">
        <w:rPr>
          <w:rFonts w:asciiTheme="minorBidi" w:hAnsiTheme="minorBidi" w:cstheme="minorBidi"/>
          <w:highlight w:val="yellow"/>
        </w:rPr>
        <w:t xml:space="preserve">Une étude d’impact sera communiquée si le Webservice est mis à jour et que la mise à jour impacte les consommateurs du service. </w:t>
      </w:r>
    </w:p>
    <w:p w14:paraId="4103624E" w14:textId="77777777" w:rsidR="00E7518E" w:rsidRDefault="00E7518E" w:rsidP="00E7518E">
      <w:pPr>
        <w:rPr>
          <w:color w:val="808080" w:themeColor="background1" w:themeShade="80"/>
        </w:rPr>
      </w:pPr>
      <w:r>
        <w:rPr>
          <w:color w:val="808080" w:themeColor="background1" w:themeShade="80"/>
        </w:rPr>
        <w:br w:type="page"/>
      </w:r>
    </w:p>
    <w:p w14:paraId="39DF1E7B" w14:textId="77777777" w:rsidR="00E7518E" w:rsidRPr="009B6295" w:rsidRDefault="00E7518E" w:rsidP="00E7518E">
      <w:pPr>
        <w:pStyle w:val="Titre2"/>
        <w:pBdr>
          <w:left w:val="none" w:sz="0" w:space="0" w:color="auto"/>
          <w:bottom w:val="none" w:sz="0" w:space="0" w:color="auto"/>
        </w:pBdr>
        <w:tabs>
          <w:tab w:val="clear" w:pos="576"/>
          <w:tab w:val="num" w:pos="720"/>
        </w:tabs>
        <w:ind w:left="0" w:firstLine="0"/>
      </w:pPr>
      <w:bookmarkStart w:id="113" w:name="_Toc529564221"/>
      <w:bookmarkStart w:id="114" w:name="_Toc4545961"/>
      <w:bookmarkStart w:id="115" w:name="_Toc40017908"/>
      <w:bookmarkStart w:id="116" w:name="_Toc80391565"/>
      <w:r>
        <w:lastRenderedPageBreak/>
        <w:t>Services-Opérations du service logique</w:t>
      </w:r>
      <w:bookmarkEnd w:id="113"/>
      <w:bookmarkEnd w:id="114"/>
      <w:bookmarkEnd w:id="115"/>
      <w:bookmarkEnd w:id="116"/>
    </w:p>
    <w:p w14:paraId="3FA12DD9" w14:textId="11FE87C0" w:rsidR="00E7518E" w:rsidRDefault="00655CE9" w:rsidP="00E7518E">
      <w:pPr>
        <w:pStyle w:val="Titre3"/>
        <w:pBdr>
          <w:bottom w:val="none" w:sz="0" w:space="0" w:color="auto"/>
        </w:pBdr>
        <w:overflowPunct/>
        <w:autoSpaceDE/>
        <w:autoSpaceDN/>
        <w:adjustRightInd/>
        <w:spacing w:after="120"/>
        <w:ind w:left="567" w:hanging="567"/>
        <w:textAlignment w:val="auto"/>
      </w:pPr>
      <w:bookmarkStart w:id="117" w:name="_Toc80391566"/>
      <w:r>
        <w:rPr>
          <w:lang w:val="fr-FR"/>
        </w:rPr>
        <w:t>Méthode 1</w:t>
      </w:r>
      <w:bookmarkEnd w:id="117"/>
    </w:p>
    <w:p w14:paraId="2568BD84" w14:textId="77777777" w:rsidR="00E7518E" w:rsidRPr="009B6295" w:rsidRDefault="00E7518E" w:rsidP="00E7518E">
      <w:pPr>
        <w:pStyle w:val="Paragraphedeliste"/>
        <w:rPr>
          <w:rStyle w:val="Titredulivre"/>
        </w:rPr>
      </w:pPr>
      <w:bookmarkStart w:id="118" w:name="_Toc486948434"/>
      <w:bookmarkStart w:id="119" w:name="_Toc486948541"/>
      <w:bookmarkStart w:id="120" w:name="_Toc486948648"/>
      <w:bookmarkStart w:id="121" w:name="_Toc486948755"/>
      <w:bookmarkStart w:id="122" w:name="_Toc486948862"/>
      <w:bookmarkStart w:id="123" w:name="_Toc486948435"/>
      <w:bookmarkStart w:id="124" w:name="_Toc486948542"/>
      <w:bookmarkStart w:id="125" w:name="_Toc486948649"/>
      <w:bookmarkStart w:id="126" w:name="_Toc486948756"/>
      <w:bookmarkStart w:id="127" w:name="_Toc486948863"/>
      <w:bookmarkEnd w:id="118"/>
      <w:bookmarkEnd w:id="119"/>
      <w:bookmarkEnd w:id="120"/>
      <w:bookmarkEnd w:id="121"/>
      <w:bookmarkEnd w:id="122"/>
      <w:bookmarkEnd w:id="123"/>
      <w:bookmarkEnd w:id="124"/>
      <w:bookmarkEnd w:id="125"/>
      <w:bookmarkEnd w:id="126"/>
      <w:bookmarkEnd w:id="127"/>
      <w:r w:rsidRPr="009B6295">
        <w:rPr>
          <w:rStyle w:val="Titredulivre"/>
        </w:rPr>
        <w:t xml:space="preserve">Description fonctionnelle </w:t>
      </w:r>
    </w:p>
    <w:p w14:paraId="3E3B4912" w14:textId="0AD432A6" w:rsidR="00E7518E" w:rsidRPr="00C45223" w:rsidRDefault="00655CE9" w:rsidP="00E7518E">
      <w:r w:rsidRPr="00655CE9">
        <w:rPr>
          <w:highlight w:val="yellow"/>
        </w:rPr>
        <w:t>Description fonctionnelle d</w:t>
      </w:r>
      <w:r>
        <w:rPr>
          <w:highlight w:val="yellow"/>
        </w:rPr>
        <w:t xml:space="preserve">e la première méthode 1 du webservice </w:t>
      </w:r>
      <w:r w:rsidRPr="00655CE9">
        <w:rPr>
          <w:highlight w:val="yellow"/>
        </w:rPr>
        <w:t xml:space="preserve"> (Voir un exemple ci-dessous pour inspiration)</w:t>
      </w:r>
    </w:p>
    <w:p w14:paraId="036F0265" w14:textId="77777777" w:rsidR="00E7518E" w:rsidRPr="009B6295" w:rsidRDefault="00E7518E" w:rsidP="00E7518E">
      <w:pPr>
        <w:pStyle w:val="Paragraphedeliste"/>
        <w:rPr>
          <w:rStyle w:val="Titredulivre"/>
        </w:rPr>
      </w:pPr>
      <w:bookmarkStart w:id="128" w:name="_Toc486948121"/>
      <w:bookmarkStart w:id="129" w:name="_Toc486948226"/>
      <w:bookmarkStart w:id="130" w:name="_Toc486948331"/>
      <w:bookmarkStart w:id="131" w:name="_Toc486948437"/>
      <w:bookmarkStart w:id="132" w:name="_Toc486948544"/>
      <w:bookmarkStart w:id="133" w:name="_Toc486948651"/>
      <w:bookmarkStart w:id="134" w:name="_Toc486948758"/>
      <w:bookmarkStart w:id="135" w:name="_Toc486948865"/>
      <w:bookmarkStart w:id="136" w:name="_Toc486948122"/>
      <w:bookmarkStart w:id="137" w:name="_Toc486948227"/>
      <w:bookmarkStart w:id="138" w:name="_Toc486948332"/>
      <w:bookmarkStart w:id="139" w:name="_Toc486948438"/>
      <w:bookmarkStart w:id="140" w:name="_Toc486948545"/>
      <w:bookmarkStart w:id="141" w:name="_Toc486948652"/>
      <w:bookmarkStart w:id="142" w:name="_Toc486948759"/>
      <w:bookmarkStart w:id="143" w:name="_Toc486948866"/>
      <w:bookmarkStart w:id="144" w:name="_Toc486948123"/>
      <w:bookmarkStart w:id="145" w:name="_Toc486948228"/>
      <w:bookmarkStart w:id="146" w:name="_Toc486948333"/>
      <w:bookmarkStart w:id="147" w:name="_Toc486948439"/>
      <w:bookmarkStart w:id="148" w:name="_Toc486948546"/>
      <w:bookmarkStart w:id="149" w:name="_Toc486948653"/>
      <w:bookmarkStart w:id="150" w:name="_Toc486948760"/>
      <w:bookmarkStart w:id="151" w:name="_Toc486948867"/>
      <w:bookmarkStart w:id="152" w:name="_Toc486948124"/>
      <w:bookmarkStart w:id="153" w:name="_Toc486948229"/>
      <w:bookmarkStart w:id="154" w:name="_Toc486948334"/>
      <w:bookmarkStart w:id="155" w:name="_Toc486948440"/>
      <w:bookmarkStart w:id="156" w:name="_Toc486948547"/>
      <w:bookmarkStart w:id="157" w:name="_Toc486948654"/>
      <w:bookmarkStart w:id="158" w:name="_Toc486948761"/>
      <w:bookmarkStart w:id="159" w:name="_Toc486948868"/>
      <w:bookmarkStart w:id="160" w:name="_Toc486948125"/>
      <w:bookmarkStart w:id="161" w:name="_Toc486948230"/>
      <w:bookmarkStart w:id="162" w:name="_Toc486948335"/>
      <w:bookmarkStart w:id="163" w:name="_Toc486948441"/>
      <w:bookmarkStart w:id="164" w:name="_Toc486948548"/>
      <w:bookmarkStart w:id="165" w:name="_Toc486948655"/>
      <w:bookmarkStart w:id="166" w:name="_Toc486948762"/>
      <w:bookmarkStart w:id="167" w:name="_Toc486948869"/>
      <w:bookmarkStart w:id="168" w:name="_Toc486948126"/>
      <w:bookmarkStart w:id="169" w:name="_Toc486948231"/>
      <w:bookmarkStart w:id="170" w:name="_Toc486948336"/>
      <w:bookmarkStart w:id="171" w:name="_Toc486948442"/>
      <w:bookmarkStart w:id="172" w:name="_Toc486948549"/>
      <w:bookmarkStart w:id="173" w:name="_Toc486948656"/>
      <w:bookmarkStart w:id="174" w:name="_Toc486948763"/>
      <w:bookmarkStart w:id="175" w:name="_Toc486948870"/>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sidRPr="009B6295">
        <w:rPr>
          <w:rStyle w:val="Titredulivre"/>
        </w:rPr>
        <w:t>Paramètres d’entrée</w:t>
      </w:r>
    </w:p>
    <w:p w14:paraId="54BBA1C6" w14:textId="77777777" w:rsidR="00E7518E" w:rsidRPr="00E72CB1" w:rsidRDefault="00E7518E" w:rsidP="00E7518E"/>
    <w:tbl>
      <w:tblPr>
        <w:tblStyle w:val="Grilledutableau"/>
        <w:tblW w:w="9889" w:type="dxa"/>
        <w:tblLook w:val="04A0" w:firstRow="1" w:lastRow="0" w:firstColumn="1" w:lastColumn="0" w:noHBand="0" w:noVBand="1"/>
      </w:tblPr>
      <w:tblGrid>
        <w:gridCol w:w="2616"/>
        <w:gridCol w:w="2681"/>
        <w:gridCol w:w="2456"/>
        <w:gridCol w:w="2136"/>
      </w:tblGrid>
      <w:tr w:rsidR="00E7518E" w14:paraId="6AFC4BB2" w14:textId="77777777" w:rsidTr="00B14E69">
        <w:tc>
          <w:tcPr>
            <w:tcW w:w="2616" w:type="dxa"/>
            <w:shd w:val="clear" w:color="auto" w:fill="5B9BD5" w:themeFill="accent1"/>
          </w:tcPr>
          <w:p w14:paraId="3D3A14E7" w14:textId="77777777" w:rsidR="00E7518E" w:rsidRPr="00E72CB1" w:rsidRDefault="00E7518E" w:rsidP="00E7518E">
            <w:pPr>
              <w:rPr>
                <w:b/>
                <w:bCs/>
                <w:color w:val="FFFFFF" w:themeColor="background1"/>
              </w:rPr>
            </w:pPr>
            <w:r w:rsidRPr="00E72CB1">
              <w:rPr>
                <w:b/>
                <w:bCs/>
                <w:color w:val="FFFFFF" w:themeColor="background1"/>
              </w:rPr>
              <w:t>Libellé</w:t>
            </w:r>
          </w:p>
        </w:tc>
        <w:tc>
          <w:tcPr>
            <w:tcW w:w="2681" w:type="dxa"/>
            <w:shd w:val="clear" w:color="auto" w:fill="5B9BD5" w:themeFill="accent1"/>
          </w:tcPr>
          <w:p w14:paraId="7840B1F0" w14:textId="77777777" w:rsidR="00E7518E" w:rsidRPr="00E72CB1" w:rsidRDefault="00E7518E" w:rsidP="00E7518E">
            <w:pPr>
              <w:rPr>
                <w:b/>
                <w:bCs/>
                <w:color w:val="FFFFFF" w:themeColor="background1"/>
              </w:rPr>
            </w:pPr>
            <w:r>
              <w:rPr>
                <w:b/>
                <w:bCs/>
                <w:color w:val="FFFFFF" w:themeColor="background1"/>
              </w:rPr>
              <w:t>Description</w:t>
            </w:r>
          </w:p>
        </w:tc>
        <w:tc>
          <w:tcPr>
            <w:tcW w:w="2456" w:type="dxa"/>
            <w:shd w:val="clear" w:color="auto" w:fill="5B9BD5" w:themeFill="accent1"/>
          </w:tcPr>
          <w:p w14:paraId="64F74417" w14:textId="77777777" w:rsidR="00E7518E" w:rsidRPr="00E72CB1" w:rsidRDefault="00E7518E" w:rsidP="00E7518E">
            <w:pPr>
              <w:rPr>
                <w:b/>
                <w:bCs/>
                <w:color w:val="FFFFFF" w:themeColor="background1"/>
              </w:rPr>
            </w:pPr>
            <w:r w:rsidRPr="00E72CB1">
              <w:rPr>
                <w:b/>
                <w:bCs/>
                <w:color w:val="FFFFFF" w:themeColor="background1"/>
              </w:rPr>
              <w:t>Obligatoire/Facultatif</w:t>
            </w:r>
          </w:p>
        </w:tc>
        <w:tc>
          <w:tcPr>
            <w:tcW w:w="2136" w:type="dxa"/>
            <w:shd w:val="clear" w:color="auto" w:fill="5B9BD5" w:themeFill="accent1"/>
          </w:tcPr>
          <w:p w14:paraId="7CFC0297" w14:textId="77777777" w:rsidR="00E7518E" w:rsidRPr="00E72CB1" w:rsidRDefault="00E7518E" w:rsidP="00E7518E">
            <w:pPr>
              <w:rPr>
                <w:b/>
                <w:bCs/>
                <w:color w:val="FFFFFF" w:themeColor="background1"/>
              </w:rPr>
            </w:pPr>
            <w:r w:rsidRPr="00E72CB1">
              <w:rPr>
                <w:b/>
                <w:bCs/>
                <w:color w:val="FFFFFF" w:themeColor="background1"/>
              </w:rPr>
              <w:t>Exemple</w:t>
            </w:r>
          </w:p>
        </w:tc>
      </w:tr>
      <w:tr w:rsidR="00E7518E" w14:paraId="120612E2" w14:textId="77777777" w:rsidTr="00E7518E">
        <w:tc>
          <w:tcPr>
            <w:tcW w:w="9889" w:type="dxa"/>
            <w:gridSpan w:val="4"/>
          </w:tcPr>
          <w:p w14:paraId="6BF0DAC8" w14:textId="77777777" w:rsidR="00E7518E" w:rsidRPr="006D223D" w:rsidRDefault="00E7518E" w:rsidP="00E7518E">
            <w:pPr>
              <w:rPr>
                <w:i/>
                <w:iCs/>
              </w:rPr>
            </w:pPr>
            <w:r>
              <w:rPr>
                <w:i/>
                <w:iCs/>
              </w:rPr>
              <w:t>createTicket</w:t>
            </w:r>
          </w:p>
        </w:tc>
      </w:tr>
      <w:tr w:rsidR="00E7518E" w14:paraId="18E347EF" w14:textId="77777777" w:rsidTr="00B14E69">
        <w:tc>
          <w:tcPr>
            <w:tcW w:w="2616" w:type="dxa"/>
          </w:tcPr>
          <w:p w14:paraId="0E0F350E" w14:textId="77777777" w:rsidR="00E7518E" w:rsidRDefault="00E7518E" w:rsidP="00E7518E">
            <w:r>
              <w:t>nd</w:t>
            </w:r>
          </w:p>
        </w:tc>
        <w:tc>
          <w:tcPr>
            <w:tcW w:w="2681" w:type="dxa"/>
            <w:vAlign w:val="center"/>
          </w:tcPr>
          <w:p w14:paraId="78732277" w14:textId="77777777" w:rsidR="00E7518E" w:rsidRDefault="00E7518E" w:rsidP="00E7518E">
            <w:r w:rsidRPr="008615F9">
              <w:rPr>
                <w:rFonts w:cs="Arial"/>
                <w:color w:val="000000"/>
              </w:rPr>
              <w:t>ND </w:t>
            </w:r>
          </w:p>
        </w:tc>
        <w:tc>
          <w:tcPr>
            <w:tcW w:w="2456" w:type="dxa"/>
            <w:vAlign w:val="bottom"/>
          </w:tcPr>
          <w:p w14:paraId="73FE1AE6" w14:textId="77777777" w:rsidR="00E7518E" w:rsidRDefault="00E7518E" w:rsidP="00E7518E">
            <w:r w:rsidRPr="008615F9">
              <w:rPr>
                <w:rFonts w:ascii="Calibri" w:hAnsi="Calibri" w:cs="Calibri"/>
                <w:color w:val="000000"/>
              </w:rPr>
              <w:t>Obligatoire</w:t>
            </w:r>
          </w:p>
        </w:tc>
        <w:tc>
          <w:tcPr>
            <w:tcW w:w="2136" w:type="dxa"/>
          </w:tcPr>
          <w:p w14:paraId="765AEA81" w14:textId="77777777" w:rsidR="00E7518E" w:rsidRDefault="00E7518E" w:rsidP="00E7518E">
            <w:r>
              <w:t xml:space="preserve">Les deux formats 0XXXXXXXXX et 212XXXXXXXXX sont acceptés. </w:t>
            </w:r>
          </w:p>
        </w:tc>
      </w:tr>
      <w:tr w:rsidR="00E7518E" w14:paraId="4044F7E2" w14:textId="77777777" w:rsidTr="00B14E69">
        <w:tc>
          <w:tcPr>
            <w:tcW w:w="2616" w:type="dxa"/>
          </w:tcPr>
          <w:p w14:paraId="624B530B" w14:textId="77777777" w:rsidR="00E7518E" w:rsidRDefault="00E7518E" w:rsidP="00E7518E">
            <w:r>
              <w:t>nomOperateur</w:t>
            </w:r>
          </w:p>
        </w:tc>
        <w:tc>
          <w:tcPr>
            <w:tcW w:w="2681" w:type="dxa"/>
            <w:vAlign w:val="center"/>
          </w:tcPr>
          <w:p w14:paraId="7EBDC82D" w14:textId="77777777" w:rsidR="00E7518E" w:rsidRPr="008615F9" w:rsidRDefault="00E7518E" w:rsidP="00E7518E">
            <w:pPr>
              <w:rPr>
                <w:rFonts w:cs="Arial"/>
                <w:color w:val="000000"/>
              </w:rPr>
            </w:pPr>
            <w:r>
              <w:rPr>
                <w:rFonts w:cs="Arial"/>
                <w:color w:val="000000"/>
              </w:rPr>
              <w:t>Nom operateur</w:t>
            </w:r>
          </w:p>
        </w:tc>
        <w:tc>
          <w:tcPr>
            <w:tcW w:w="2456" w:type="dxa"/>
            <w:vAlign w:val="bottom"/>
          </w:tcPr>
          <w:p w14:paraId="51B557DD" w14:textId="77777777" w:rsidR="00E7518E" w:rsidRPr="008615F9" w:rsidRDefault="00E7518E" w:rsidP="00E7518E">
            <w:pPr>
              <w:rPr>
                <w:rFonts w:ascii="Calibri" w:hAnsi="Calibri" w:cs="Calibri"/>
                <w:color w:val="000000"/>
              </w:rPr>
            </w:pPr>
            <w:r>
              <w:rPr>
                <w:rFonts w:ascii="Calibri" w:hAnsi="Calibri" w:cs="Calibri"/>
                <w:color w:val="000000"/>
              </w:rPr>
              <w:t>Obligatoire</w:t>
            </w:r>
          </w:p>
        </w:tc>
        <w:tc>
          <w:tcPr>
            <w:tcW w:w="2136" w:type="dxa"/>
          </w:tcPr>
          <w:p w14:paraId="34F89A51" w14:textId="77777777" w:rsidR="00E7518E" w:rsidRDefault="00E7518E" w:rsidP="00E7518E"/>
        </w:tc>
      </w:tr>
      <w:tr w:rsidR="00E7518E" w14:paraId="670B7532" w14:textId="77777777" w:rsidTr="00B14E69">
        <w:tc>
          <w:tcPr>
            <w:tcW w:w="2616" w:type="dxa"/>
          </w:tcPr>
          <w:p w14:paraId="30E66681" w14:textId="77777777" w:rsidR="00E7518E" w:rsidRDefault="00E7518E" w:rsidP="00E7518E">
            <w:r w:rsidRPr="00503D16">
              <w:t>categorieMotif</w:t>
            </w:r>
          </w:p>
        </w:tc>
        <w:tc>
          <w:tcPr>
            <w:tcW w:w="2681" w:type="dxa"/>
            <w:vAlign w:val="center"/>
          </w:tcPr>
          <w:p w14:paraId="11F72EB2" w14:textId="77777777" w:rsidR="00E7518E" w:rsidRDefault="00E7518E" w:rsidP="00E7518E">
            <w:r>
              <w:rPr>
                <w:rFonts w:cs="Arial"/>
                <w:color w:val="000000"/>
              </w:rPr>
              <w:t>Catégorie du m</w:t>
            </w:r>
            <w:r w:rsidRPr="008615F9">
              <w:rPr>
                <w:rFonts w:cs="Arial"/>
                <w:color w:val="000000"/>
              </w:rPr>
              <w:t xml:space="preserve">otif </w:t>
            </w:r>
          </w:p>
        </w:tc>
        <w:tc>
          <w:tcPr>
            <w:tcW w:w="2456" w:type="dxa"/>
            <w:vAlign w:val="bottom"/>
          </w:tcPr>
          <w:p w14:paraId="52C70F3F" w14:textId="77777777" w:rsidR="00E7518E" w:rsidRDefault="00E7518E" w:rsidP="00E7518E">
            <w:r w:rsidRPr="008615F9">
              <w:rPr>
                <w:rFonts w:ascii="Calibri" w:hAnsi="Calibri" w:cs="Calibri"/>
                <w:color w:val="000000"/>
              </w:rPr>
              <w:t>obligatoire</w:t>
            </w:r>
          </w:p>
        </w:tc>
        <w:tc>
          <w:tcPr>
            <w:tcW w:w="2136" w:type="dxa"/>
          </w:tcPr>
          <w:p w14:paraId="39A0C0A6" w14:textId="77777777" w:rsidR="00E7518E" w:rsidRDefault="00E7518E" w:rsidP="00E7518E"/>
        </w:tc>
      </w:tr>
      <w:tr w:rsidR="00E7518E" w14:paraId="7077F56E" w14:textId="77777777" w:rsidTr="00B14E69">
        <w:tc>
          <w:tcPr>
            <w:tcW w:w="2616" w:type="dxa"/>
          </w:tcPr>
          <w:p w14:paraId="3D9BF7A6" w14:textId="77777777" w:rsidR="00E7518E" w:rsidRDefault="00E7518E" w:rsidP="00E7518E">
            <w:r w:rsidRPr="00503D16">
              <w:t>categorieProbleme</w:t>
            </w:r>
          </w:p>
        </w:tc>
        <w:tc>
          <w:tcPr>
            <w:tcW w:w="2681" w:type="dxa"/>
            <w:vAlign w:val="center"/>
          </w:tcPr>
          <w:p w14:paraId="23787825" w14:textId="77777777" w:rsidR="00E7518E" w:rsidRDefault="00E7518E" w:rsidP="00E7518E">
            <w:r w:rsidRPr="008615F9">
              <w:rPr>
                <w:rFonts w:cs="Arial"/>
                <w:color w:val="000000"/>
              </w:rPr>
              <w:t>Catégorie de problème</w:t>
            </w:r>
          </w:p>
        </w:tc>
        <w:tc>
          <w:tcPr>
            <w:tcW w:w="2456" w:type="dxa"/>
            <w:vAlign w:val="bottom"/>
          </w:tcPr>
          <w:p w14:paraId="5FA5D8F0" w14:textId="2790D8D7" w:rsidR="00E7518E" w:rsidRDefault="00E7518E" w:rsidP="00E7518E">
            <w:r>
              <w:rPr>
                <w:rFonts w:ascii="Calibri" w:hAnsi="Calibri" w:cs="Calibri"/>
                <w:color w:val="000000"/>
              </w:rPr>
              <w:t>Facultatif</w:t>
            </w:r>
          </w:p>
        </w:tc>
        <w:tc>
          <w:tcPr>
            <w:tcW w:w="2136" w:type="dxa"/>
          </w:tcPr>
          <w:p w14:paraId="7880638C" w14:textId="77777777" w:rsidR="00E7518E" w:rsidRDefault="00E7518E" w:rsidP="00E7518E"/>
        </w:tc>
      </w:tr>
      <w:tr w:rsidR="00E7518E" w14:paraId="6656A08D" w14:textId="77777777" w:rsidTr="00B14E69">
        <w:tc>
          <w:tcPr>
            <w:tcW w:w="2616" w:type="dxa"/>
          </w:tcPr>
          <w:p w14:paraId="450F7BAA" w14:textId="77777777" w:rsidR="00E7518E" w:rsidRPr="00503D16" w:rsidRDefault="00E7518E" w:rsidP="00E7518E">
            <w:r>
              <w:t>typeDegroupage</w:t>
            </w:r>
          </w:p>
        </w:tc>
        <w:tc>
          <w:tcPr>
            <w:tcW w:w="2681" w:type="dxa"/>
            <w:vAlign w:val="center"/>
          </w:tcPr>
          <w:p w14:paraId="7E080896" w14:textId="77777777" w:rsidR="00E7518E" w:rsidRDefault="00E7518E" w:rsidP="00E7518E">
            <w:pPr>
              <w:rPr>
                <w:rFonts w:cs="Arial"/>
                <w:color w:val="000000"/>
              </w:rPr>
            </w:pPr>
            <w:r>
              <w:rPr>
                <w:rFonts w:cs="Arial"/>
                <w:color w:val="000000"/>
              </w:rPr>
              <w:t>Type dégroupage</w:t>
            </w:r>
          </w:p>
        </w:tc>
        <w:tc>
          <w:tcPr>
            <w:tcW w:w="2456" w:type="dxa"/>
            <w:vAlign w:val="bottom"/>
          </w:tcPr>
          <w:p w14:paraId="153E6EE9" w14:textId="7ADB8047" w:rsidR="00E7518E" w:rsidRPr="008615F9" w:rsidRDefault="00E7518E" w:rsidP="00E7518E">
            <w:pPr>
              <w:rPr>
                <w:rFonts w:ascii="Calibri" w:hAnsi="Calibri" w:cs="Calibri"/>
                <w:color w:val="000000"/>
              </w:rPr>
            </w:pPr>
            <w:r>
              <w:rPr>
                <w:rFonts w:ascii="Calibri" w:hAnsi="Calibri" w:cs="Calibri"/>
                <w:color w:val="000000"/>
              </w:rPr>
              <w:t>Facultatif</w:t>
            </w:r>
          </w:p>
        </w:tc>
        <w:tc>
          <w:tcPr>
            <w:tcW w:w="2136" w:type="dxa"/>
          </w:tcPr>
          <w:p w14:paraId="1731A369" w14:textId="77777777" w:rsidR="00E7518E" w:rsidRDefault="00E7518E" w:rsidP="00E7518E"/>
        </w:tc>
      </w:tr>
      <w:tr w:rsidR="00E7518E" w14:paraId="74A7CEC7" w14:textId="77777777" w:rsidTr="00B14E69">
        <w:tc>
          <w:tcPr>
            <w:tcW w:w="2616" w:type="dxa"/>
          </w:tcPr>
          <w:p w14:paraId="245A1DE9" w14:textId="77777777" w:rsidR="00E7518E" w:rsidRDefault="00E7518E" w:rsidP="00E7518E">
            <w:r>
              <w:t>naturePanne1</w:t>
            </w:r>
          </w:p>
        </w:tc>
        <w:tc>
          <w:tcPr>
            <w:tcW w:w="2681" w:type="dxa"/>
            <w:vAlign w:val="center"/>
          </w:tcPr>
          <w:p w14:paraId="303A4192" w14:textId="77777777" w:rsidR="00E7518E" w:rsidRDefault="00E7518E" w:rsidP="00E7518E">
            <w:r w:rsidRPr="008615F9">
              <w:rPr>
                <w:rFonts w:cs="Arial"/>
                <w:color w:val="000000"/>
              </w:rPr>
              <w:t>Nature de la panne1 </w:t>
            </w:r>
          </w:p>
        </w:tc>
        <w:tc>
          <w:tcPr>
            <w:tcW w:w="2456" w:type="dxa"/>
            <w:vAlign w:val="bottom"/>
          </w:tcPr>
          <w:p w14:paraId="45F25448" w14:textId="77777777" w:rsidR="00E7518E" w:rsidRDefault="00E7518E" w:rsidP="00E7518E">
            <w:r w:rsidRPr="008615F9">
              <w:rPr>
                <w:rFonts w:ascii="Calibri" w:hAnsi="Calibri" w:cs="Calibri"/>
                <w:color w:val="000000"/>
              </w:rPr>
              <w:t>facultatif</w:t>
            </w:r>
          </w:p>
        </w:tc>
        <w:tc>
          <w:tcPr>
            <w:tcW w:w="2136" w:type="dxa"/>
          </w:tcPr>
          <w:p w14:paraId="7C982A9D" w14:textId="77777777" w:rsidR="00E7518E" w:rsidRDefault="00E7518E" w:rsidP="00E7518E"/>
        </w:tc>
      </w:tr>
      <w:tr w:rsidR="00E7518E" w14:paraId="506CA421" w14:textId="77777777" w:rsidTr="00B14E69">
        <w:tc>
          <w:tcPr>
            <w:tcW w:w="2616" w:type="dxa"/>
          </w:tcPr>
          <w:p w14:paraId="64B4B156" w14:textId="77777777" w:rsidR="00E7518E" w:rsidRDefault="00E7518E" w:rsidP="00E7518E">
            <w:r>
              <w:t>localisationPanne1</w:t>
            </w:r>
          </w:p>
        </w:tc>
        <w:tc>
          <w:tcPr>
            <w:tcW w:w="2681" w:type="dxa"/>
            <w:vAlign w:val="center"/>
          </w:tcPr>
          <w:p w14:paraId="030412A1" w14:textId="77777777" w:rsidR="00E7518E" w:rsidRDefault="00E7518E" w:rsidP="00E7518E">
            <w:r w:rsidRPr="008615F9">
              <w:rPr>
                <w:rFonts w:cs="Arial"/>
                <w:color w:val="000000"/>
              </w:rPr>
              <w:t xml:space="preserve">Localisation de la panne </w:t>
            </w:r>
            <w:r>
              <w:rPr>
                <w:rFonts w:cs="Arial"/>
                <w:color w:val="000000"/>
              </w:rPr>
              <w:t>1</w:t>
            </w:r>
            <w:r w:rsidRPr="008615F9">
              <w:rPr>
                <w:rFonts w:cs="Arial"/>
                <w:color w:val="000000"/>
              </w:rPr>
              <w:t> </w:t>
            </w:r>
          </w:p>
        </w:tc>
        <w:tc>
          <w:tcPr>
            <w:tcW w:w="2456" w:type="dxa"/>
            <w:vAlign w:val="bottom"/>
          </w:tcPr>
          <w:p w14:paraId="4E4B4A8F" w14:textId="77777777" w:rsidR="00E7518E" w:rsidRDefault="00E7518E" w:rsidP="00E7518E">
            <w:r w:rsidRPr="008615F9">
              <w:rPr>
                <w:rFonts w:ascii="Calibri" w:hAnsi="Calibri" w:cs="Calibri"/>
                <w:color w:val="000000"/>
              </w:rPr>
              <w:t>facultatif</w:t>
            </w:r>
          </w:p>
        </w:tc>
        <w:tc>
          <w:tcPr>
            <w:tcW w:w="2136" w:type="dxa"/>
          </w:tcPr>
          <w:p w14:paraId="39781FE7" w14:textId="77777777" w:rsidR="00E7518E" w:rsidRDefault="00E7518E" w:rsidP="00E7518E"/>
        </w:tc>
      </w:tr>
      <w:tr w:rsidR="00E7518E" w14:paraId="62AACEE6" w14:textId="77777777" w:rsidTr="00B14E69">
        <w:tc>
          <w:tcPr>
            <w:tcW w:w="2616" w:type="dxa"/>
          </w:tcPr>
          <w:p w14:paraId="72E15D34" w14:textId="77777777" w:rsidR="00E7518E" w:rsidRDefault="00E7518E" w:rsidP="00E7518E">
            <w:r>
              <w:t>naturePanne2</w:t>
            </w:r>
          </w:p>
        </w:tc>
        <w:tc>
          <w:tcPr>
            <w:tcW w:w="2681" w:type="dxa"/>
            <w:vAlign w:val="center"/>
          </w:tcPr>
          <w:p w14:paraId="4AC17E37" w14:textId="77777777" w:rsidR="00E7518E" w:rsidRDefault="00E7518E" w:rsidP="00E7518E">
            <w:r w:rsidRPr="008615F9">
              <w:rPr>
                <w:rFonts w:cs="Arial"/>
                <w:color w:val="000000"/>
              </w:rPr>
              <w:t xml:space="preserve">Nature de la panne 2 </w:t>
            </w:r>
          </w:p>
        </w:tc>
        <w:tc>
          <w:tcPr>
            <w:tcW w:w="2456" w:type="dxa"/>
            <w:vAlign w:val="bottom"/>
          </w:tcPr>
          <w:p w14:paraId="7C13D43A" w14:textId="77777777" w:rsidR="00E7518E" w:rsidRDefault="00E7518E" w:rsidP="00E7518E">
            <w:r w:rsidRPr="008615F9">
              <w:rPr>
                <w:rFonts w:ascii="Calibri" w:hAnsi="Calibri" w:cs="Calibri"/>
                <w:color w:val="000000"/>
              </w:rPr>
              <w:t>facultatif</w:t>
            </w:r>
          </w:p>
        </w:tc>
        <w:tc>
          <w:tcPr>
            <w:tcW w:w="2136" w:type="dxa"/>
          </w:tcPr>
          <w:p w14:paraId="1FC1A384" w14:textId="77777777" w:rsidR="00E7518E" w:rsidRDefault="00E7518E" w:rsidP="00E7518E"/>
        </w:tc>
      </w:tr>
      <w:tr w:rsidR="00E7518E" w14:paraId="3CFB3D4A" w14:textId="77777777" w:rsidTr="00B14E69">
        <w:tc>
          <w:tcPr>
            <w:tcW w:w="2616" w:type="dxa"/>
          </w:tcPr>
          <w:p w14:paraId="4DD0467D" w14:textId="77777777" w:rsidR="00E7518E" w:rsidRDefault="00E7518E" w:rsidP="00E7518E">
            <w:r>
              <w:t>localisationPanneClient2</w:t>
            </w:r>
          </w:p>
        </w:tc>
        <w:tc>
          <w:tcPr>
            <w:tcW w:w="2681" w:type="dxa"/>
            <w:vAlign w:val="center"/>
          </w:tcPr>
          <w:p w14:paraId="4A2D09B1" w14:textId="77777777" w:rsidR="00E7518E" w:rsidRDefault="00E7518E" w:rsidP="00E7518E">
            <w:r w:rsidRPr="008615F9">
              <w:rPr>
                <w:rFonts w:cs="Arial"/>
                <w:color w:val="000000"/>
              </w:rPr>
              <w:t xml:space="preserve">Nature de la panne 3 </w:t>
            </w:r>
          </w:p>
        </w:tc>
        <w:tc>
          <w:tcPr>
            <w:tcW w:w="2456" w:type="dxa"/>
            <w:vAlign w:val="bottom"/>
          </w:tcPr>
          <w:p w14:paraId="3CD9B4CD" w14:textId="77777777" w:rsidR="00E7518E" w:rsidRDefault="00E7518E" w:rsidP="00E7518E">
            <w:r w:rsidRPr="008615F9">
              <w:rPr>
                <w:rFonts w:ascii="Calibri" w:hAnsi="Calibri" w:cs="Calibri"/>
                <w:color w:val="000000"/>
              </w:rPr>
              <w:t>facultatif</w:t>
            </w:r>
          </w:p>
        </w:tc>
        <w:tc>
          <w:tcPr>
            <w:tcW w:w="2136" w:type="dxa"/>
          </w:tcPr>
          <w:p w14:paraId="06F9ECBA" w14:textId="77777777" w:rsidR="00E7518E" w:rsidRDefault="00E7518E" w:rsidP="00E7518E"/>
        </w:tc>
      </w:tr>
      <w:tr w:rsidR="00E7518E" w14:paraId="2AF68BAC" w14:textId="77777777" w:rsidTr="00B14E69">
        <w:tc>
          <w:tcPr>
            <w:tcW w:w="2616" w:type="dxa"/>
          </w:tcPr>
          <w:p w14:paraId="7F9D9BE2" w14:textId="77777777" w:rsidR="00E7518E" w:rsidRDefault="00E7518E" w:rsidP="00E7518E">
            <w:r>
              <w:t>commentaire</w:t>
            </w:r>
          </w:p>
        </w:tc>
        <w:tc>
          <w:tcPr>
            <w:tcW w:w="2681" w:type="dxa"/>
            <w:vAlign w:val="bottom"/>
          </w:tcPr>
          <w:p w14:paraId="5C72267C" w14:textId="77777777" w:rsidR="00E7518E" w:rsidRDefault="00E7518E" w:rsidP="00E7518E">
            <w:r w:rsidRPr="008615F9">
              <w:rPr>
                <w:rFonts w:ascii="Calibri" w:hAnsi="Calibri" w:cs="Calibri"/>
                <w:color w:val="000000"/>
              </w:rPr>
              <w:t>Commentaire</w:t>
            </w:r>
          </w:p>
        </w:tc>
        <w:tc>
          <w:tcPr>
            <w:tcW w:w="2456" w:type="dxa"/>
            <w:vAlign w:val="bottom"/>
          </w:tcPr>
          <w:p w14:paraId="223B46C7" w14:textId="77777777" w:rsidR="00E7518E" w:rsidRDefault="00E7518E" w:rsidP="00E7518E">
            <w:r w:rsidRPr="008615F9">
              <w:rPr>
                <w:rFonts w:ascii="Calibri" w:hAnsi="Calibri" w:cs="Calibri"/>
                <w:color w:val="000000"/>
              </w:rPr>
              <w:t>Facultatif</w:t>
            </w:r>
          </w:p>
        </w:tc>
        <w:tc>
          <w:tcPr>
            <w:tcW w:w="2136" w:type="dxa"/>
          </w:tcPr>
          <w:p w14:paraId="57171111" w14:textId="77777777" w:rsidR="00E7518E" w:rsidRDefault="00E7518E" w:rsidP="00E7518E"/>
        </w:tc>
      </w:tr>
      <w:tr w:rsidR="00B14E69" w14:paraId="712B62E0" w14:textId="77777777" w:rsidTr="00B14E69">
        <w:tc>
          <w:tcPr>
            <w:tcW w:w="2616" w:type="dxa"/>
          </w:tcPr>
          <w:p w14:paraId="4F591ECC" w14:textId="77777777" w:rsidR="00B14E69" w:rsidRDefault="00B14E69" w:rsidP="00B14E69">
            <w:r>
              <w:t>nra</w:t>
            </w:r>
          </w:p>
        </w:tc>
        <w:tc>
          <w:tcPr>
            <w:tcW w:w="2681" w:type="dxa"/>
          </w:tcPr>
          <w:p w14:paraId="28FF65BB" w14:textId="77777777" w:rsidR="00B14E69" w:rsidRDefault="00B14E69" w:rsidP="00B14E69">
            <w:r>
              <w:t>nra</w:t>
            </w:r>
          </w:p>
        </w:tc>
        <w:tc>
          <w:tcPr>
            <w:tcW w:w="2456" w:type="dxa"/>
            <w:vAlign w:val="bottom"/>
          </w:tcPr>
          <w:p w14:paraId="68EE86CE" w14:textId="77777777" w:rsidR="00B14E69" w:rsidRPr="008615F9" w:rsidRDefault="00B14E69" w:rsidP="00B14E69">
            <w:pPr>
              <w:rPr>
                <w:rFonts w:ascii="Calibri" w:hAnsi="Calibri" w:cs="Calibri"/>
                <w:color w:val="000000"/>
              </w:rPr>
            </w:pPr>
            <w:r w:rsidRPr="008615F9">
              <w:rPr>
                <w:rFonts w:ascii="Calibri" w:hAnsi="Calibri" w:cs="Calibri"/>
                <w:color w:val="000000"/>
              </w:rPr>
              <w:t>Facultatif</w:t>
            </w:r>
          </w:p>
        </w:tc>
        <w:tc>
          <w:tcPr>
            <w:tcW w:w="2136" w:type="dxa"/>
          </w:tcPr>
          <w:p w14:paraId="21B67ECE" w14:textId="77777777" w:rsidR="00B14E69" w:rsidRDefault="00B14E69" w:rsidP="00B14E69"/>
        </w:tc>
      </w:tr>
      <w:tr w:rsidR="00B14E69" w14:paraId="3156A114" w14:textId="77777777" w:rsidTr="00B14E69">
        <w:tc>
          <w:tcPr>
            <w:tcW w:w="2616" w:type="dxa"/>
          </w:tcPr>
          <w:p w14:paraId="287D1480" w14:textId="77777777" w:rsidR="00B14E69" w:rsidRDefault="00B14E69" w:rsidP="00B14E69">
            <w:r>
              <w:t>positionReglette</w:t>
            </w:r>
          </w:p>
        </w:tc>
        <w:tc>
          <w:tcPr>
            <w:tcW w:w="2681" w:type="dxa"/>
          </w:tcPr>
          <w:p w14:paraId="61884658" w14:textId="77777777" w:rsidR="00B14E69" w:rsidRDefault="00B14E69" w:rsidP="00B14E69">
            <w:r>
              <w:t>positionReglette</w:t>
            </w:r>
          </w:p>
        </w:tc>
        <w:tc>
          <w:tcPr>
            <w:tcW w:w="2456" w:type="dxa"/>
            <w:vAlign w:val="bottom"/>
          </w:tcPr>
          <w:p w14:paraId="43FF81A0" w14:textId="77777777" w:rsidR="00B14E69" w:rsidRPr="008615F9" w:rsidRDefault="006201B9" w:rsidP="006201B9">
            <w:pPr>
              <w:rPr>
                <w:rFonts w:ascii="Calibri" w:hAnsi="Calibri" w:cs="Calibri"/>
                <w:color w:val="000000"/>
              </w:rPr>
            </w:pPr>
            <w:r w:rsidRPr="008615F9">
              <w:rPr>
                <w:rFonts w:ascii="Calibri" w:hAnsi="Calibri" w:cs="Calibri"/>
                <w:color w:val="000000"/>
              </w:rPr>
              <w:t>Facultatif</w:t>
            </w:r>
          </w:p>
        </w:tc>
        <w:tc>
          <w:tcPr>
            <w:tcW w:w="2136" w:type="dxa"/>
          </w:tcPr>
          <w:p w14:paraId="3C1CA0EE" w14:textId="77777777" w:rsidR="00B14E69" w:rsidRDefault="00B14E69" w:rsidP="00B14E69"/>
        </w:tc>
      </w:tr>
      <w:tr w:rsidR="006201B9" w14:paraId="3B635F50" w14:textId="77777777" w:rsidTr="008236A6">
        <w:tc>
          <w:tcPr>
            <w:tcW w:w="2616" w:type="dxa"/>
          </w:tcPr>
          <w:p w14:paraId="636E5534" w14:textId="77777777" w:rsidR="006201B9" w:rsidRDefault="006201B9" w:rsidP="006201B9">
            <w:r>
              <w:t>portMsan</w:t>
            </w:r>
          </w:p>
        </w:tc>
        <w:tc>
          <w:tcPr>
            <w:tcW w:w="2681" w:type="dxa"/>
          </w:tcPr>
          <w:p w14:paraId="1AC79D09" w14:textId="77777777" w:rsidR="006201B9" w:rsidRDefault="006201B9" w:rsidP="006201B9">
            <w:r>
              <w:t>portMsan</w:t>
            </w:r>
          </w:p>
        </w:tc>
        <w:tc>
          <w:tcPr>
            <w:tcW w:w="2456" w:type="dxa"/>
          </w:tcPr>
          <w:p w14:paraId="76E02062" w14:textId="77777777" w:rsidR="006201B9" w:rsidRDefault="006201B9">
            <w:r w:rsidRPr="002F7E1E">
              <w:rPr>
                <w:rFonts w:ascii="Calibri" w:hAnsi="Calibri" w:cs="Calibri"/>
                <w:color w:val="000000"/>
              </w:rPr>
              <w:t>Facultatif</w:t>
            </w:r>
          </w:p>
        </w:tc>
        <w:tc>
          <w:tcPr>
            <w:tcW w:w="2136" w:type="dxa"/>
          </w:tcPr>
          <w:p w14:paraId="0F473FB3" w14:textId="77777777" w:rsidR="006201B9" w:rsidRDefault="006201B9" w:rsidP="006201B9"/>
        </w:tc>
      </w:tr>
      <w:tr w:rsidR="006201B9" w14:paraId="4880530C" w14:textId="77777777" w:rsidTr="008236A6">
        <w:tc>
          <w:tcPr>
            <w:tcW w:w="2616" w:type="dxa"/>
          </w:tcPr>
          <w:p w14:paraId="6E4C5D1F" w14:textId="77777777" w:rsidR="006201B9" w:rsidRDefault="006201B9" w:rsidP="006201B9">
            <w:r>
              <w:t>nomMsan</w:t>
            </w:r>
          </w:p>
        </w:tc>
        <w:tc>
          <w:tcPr>
            <w:tcW w:w="2681" w:type="dxa"/>
          </w:tcPr>
          <w:p w14:paraId="029D5F08" w14:textId="77777777" w:rsidR="006201B9" w:rsidRDefault="006201B9" w:rsidP="006201B9">
            <w:r>
              <w:t>nomMsan</w:t>
            </w:r>
          </w:p>
        </w:tc>
        <w:tc>
          <w:tcPr>
            <w:tcW w:w="2456" w:type="dxa"/>
          </w:tcPr>
          <w:p w14:paraId="6A53779E" w14:textId="77777777" w:rsidR="006201B9" w:rsidRDefault="006201B9">
            <w:r w:rsidRPr="002F7E1E">
              <w:rPr>
                <w:rFonts w:ascii="Calibri" w:hAnsi="Calibri" w:cs="Calibri"/>
                <w:color w:val="000000"/>
              </w:rPr>
              <w:t>Facultatif</w:t>
            </w:r>
          </w:p>
        </w:tc>
        <w:tc>
          <w:tcPr>
            <w:tcW w:w="2136" w:type="dxa"/>
          </w:tcPr>
          <w:p w14:paraId="1F20CDB5" w14:textId="77777777" w:rsidR="006201B9" w:rsidRDefault="006201B9" w:rsidP="006201B9"/>
        </w:tc>
      </w:tr>
      <w:tr w:rsidR="006201B9" w14:paraId="3B91A41D" w14:textId="77777777" w:rsidTr="008236A6">
        <w:tc>
          <w:tcPr>
            <w:tcW w:w="2616" w:type="dxa"/>
          </w:tcPr>
          <w:p w14:paraId="7DFED955" w14:textId="77777777" w:rsidR="006201B9" w:rsidRDefault="006201B9" w:rsidP="006201B9">
            <w:r>
              <w:t>numeroERPT</w:t>
            </w:r>
          </w:p>
        </w:tc>
        <w:tc>
          <w:tcPr>
            <w:tcW w:w="2681" w:type="dxa"/>
          </w:tcPr>
          <w:p w14:paraId="34E49A40" w14:textId="77777777" w:rsidR="006201B9" w:rsidRDefault="006201B9" w:rsidP="006201B9">
            <w:r>
              <w:t>numeroERPT</w:t>
            </w:r>
          </w:p>
        </w:tc>
        <w:tc>
          <w:tcPr>
            <w:tcW w:w="2456" w:type="dxa"/>
          </w:tcPr>
          <w:p w14:paraId="40FE5334" w14:textId="77777777" w:rsidR="006201B9" w:rsidRDefault="006201B9">
            <w:r w:rsidRPr="002F7E1E">
              <w:rPr>
                <w:rFonts w:ascii="Calibri" w:hAnsi="Calibri" w:cs="Calibri"/>
                <w:color w:val="000000"/>
              </w:rPr>
              <w:t>Facultatif</w:t>
            </w:r>
          </w:p>
        </w:tc>
        <w:tc>
          <w:tcPr>
            <w:tcW w:w="2136" w:type="dxa"/>
          </w:tcPr>
          <w:p w14:paraId="77CAD671" w14:textId="77777777" w:rsidR="006201B9" w:rsidRDefault="006201B9" w:rsidP="006201B9"/>
        </w:tc>
      </w:tr>
    </w:tbl>
    <w:p w14:paraId="5D51B823" w14:textId="77777777" w:rsidR="00E7518E" w:rsidRPr="00E72CB1" w:rsidRDefault="00E7518E" w:rsidP="006201B9"/>
    <w:p w14:paraId="2311FB1F" w14:textId="77777777" w:rsidR="00E7518E" w:rsidRPr="009B6295" w:rsidRDefault="00E7518E" w:rsidP="00E7518E">
      <w:pPr>
        <w:pStyle w:val="Paragraphedeliste"/>
        <w:rPr>
          <w:rStyle w:val="Titredulivre"/>
        </w:rPr>
      </w:pPr>
      <w:r w:rsidRPr="009B6295">
        <w:rPr>
          <w:rStyle w:val="Titredulivre"/>
        </w:rPr>
        <w:t>Paramètres de sortie</w:t>
      </w:r>
    </w:p>
    <w:tbl>
      <w:tblPr>
        <w:tblStyle w:val="Grilledutableau"/>
        <w:tblW w:w="13636" w:type="dxa"/>
        <w:tblLook w:val="04A0" w:firstRow="1" w:lastRow="0" w:firstColumn="1" w:lastColumn="0" w:noHBand="0" w:noVBand="1"/>
      </w:tblPr>
      <w:tblGrid>
        <w:gridCol w:w="250"/>
        <w:gridCol w:w="2661"/>
        <w:gridCol w:w="1592"/>
        <w:gridCol w:w="3969"/>
        <w:gridCol w:w="5164"/>
      </w:tblGrid>
      <w:tr w:rsidR="00E7518E" w:rsidRPr="00E72CB1" w14:paraId="7076CA45" w14:textId="77777777" w:rsidTr="00E7518E">
        <w:tc>
          <w:tcPr>
            <w:tcW w:w="2911" w:type="dxa"/>
            <w:gridSpan w:val="2"/>
            <w:shd w:val="clear" w:color="auto" w:fill="5B9BD5" w:themeFill="accent1"/>
          </w:tcPr>
          <w:p w14:paraId="03DB9707" w14:textId="77777777" w:rsidR="00E7518E" w:rsidRPr="00E72CB1" w:rsidRDefault="00E7518E" w:rsidP="00E7518E">
            <w:pPr>
              <w:rPr>
                <w:b/>
                <w:bCs/>
                <w:color w:val="FFFFFF" w:themeColor="background1"/>
              </w:rPr>
            </w:pPr>
            <w:r w:rsidRPr="00E72CB1">
              <w:rPr>
                <w:b/>
                <w:bCs/>
                <w:color w:val="FFFFFF" w:themeColor="background1"/>
              </w:rPr>
              <w:t>Libellé</w:t>
            </w:r>
          </w:p>
        </w:tc>
        <w:tc>
          <w:tcPr>
            <w:tcW w:w="1592" w:type="dxa"/>
            <w:shd w:val="clear" w:color="auto" w:fill="5B9BD5" w:themeFill="accent1"/>
          </w:tcPr>
          <w:p w14:paraId="1A3D94F4" w14:textId="77777777" w:rsidR="00E7518E" w:rsidRDefault="00E7518E" w:rsidP="00E7518E">
            <w:pPr>
              <w:rPr>
                <w:b/>
                <w:bCs/>
                <w:color w:val="FFFFFF" w:themeColor="background1"/>
              </w:rPr>
            </w:pPr>
          </w:p>
        </w:tc>
        <w:tc>
          <w:tcPr>
            <w:tcW w:w="3969" w:type="dxa"/>
            <w:shd w:val="clear" w:color="auto" w:fill="5B9BD5" w:themeFill="accent1"/>
          </w:tcPr>
          <w:p w14:paraId="47880AF7" w14:textId="77777777" w:rsidR="00E7518E" w:rsidRPr="00E72CB1" w:rsidRDefault="00E7518E" w:rsidP="00E7518E">
            <w:pPr>
              <w:rPr>
                <w:b/>
                <w:bCs/>
                <w:color w:val="FFFFFF" w:themeColor="background1"/>
              </w:rPr>
            </w:pPr>
            <w:r>
              <w:rPr>
                <w:b/>
                <w:bCs/>
                <w:color w:val="FFFFFF" w:themeColor="background1"/>
              </w:rPr>
              <w:t>Description</w:t>
            </w:r>
          </w:p>
        </w:tc>
        <w:tc>
          <w:tcPr>
            <w:tcW w:w="5164" w:type="dxa"/>
            <w:shd w:val="clear" w:color="auto" w:fill="5B9BD5" w:themeFill="accent1"/>
          </w:tcPr>
          <w:p w14:paraId="491973A8" w14:textId="77777777" w:rsidR="00E7518E" w:rsidRPr="00E72CB1" w:rsidRDefault="00E7518E" w:rsidP="00E7518E">
            <w:pPr>
              <w:rPr>
                <w:b/>
                <w:bCs/>
                <w:color w:val="FFFFFF" w:themeColor="background1"/>
              </w:rPr>
            </w:pPr>
            <w:r>
              <w:rPr>
                <w:b/>
                <w:bCs/>
                <w:color w:val="FFFFFF" w:themeColor="background1"/>
              </w:rPr>
              <w:t>Remarque</w:t>
            </w:r>
          </w:p>
        </w:tc>
      </w:tr>
      <w:tr w:rsidR="00E7518E" w:rsidRPr="006D223D" w14:paraId="5DD92EF6" w14:textId="77777777" w:rsidTr="00E7518E">
        <w:tc>
          <w:tcPr>
            <w:tcW w:w="250" w:type="dxa"/>
          </w:tcPr>
          <w:p w14:paraId="183ABBE5" w14:textId="77777777" w:rsidR="00E7518E" w:rsidRDefault="00E7518E" w:rsidP="00E7518E">
            <w:pPr>
              <w:rPr>
                <w:i/>
                <w:iCs/>
              </w:rPr>
            </w:pPr>
          </w:p>
        </w:tc>
        <w:tc>
          <w:tcPr>
            <w:tcW w:w="13386" w:type="dxa"/>
            <w:gridSpan w:val="4"/>
          </w:tcPr>
          <w:p w14:paraId="2046F95D" w14:textId="77777777" w:rsidR="00E7518E" w:rsidRPr="006D223D" w:rsidRDefault="00E7518E" w:rsidP="00E7518E">
            <w:pPr>
              <w:rPr>
                <w:i/>
                <w:iCs/>
              </w:rPr>
            </w:pPr>
            <w:r>
              <w:rPr>
                <w:i/>
                <w:iCs/>
              </w:rPr>
              <w:t>ticketResult</w:t>
            </w:r>
          </w:p>
        </w:tc>
      </w:tr>
      <w:tr w:rsidR="00E7518E" w14:paraId="5EBBCFAF" w14:textId="77777777" w:rsidTr="00E7518E">
        <w:tc>
          <w:tcPr>
            <w:tcW w:w="2911" w:type="dxa"/>
            <w:gridSpan w:val="2"/>
          </w:tcPr>
          <w:p w14:paraId="6FEB8CD3" w14:textId="77777777" w:rsidR="00E7518E" w:rsidRDefault="00E7518E" w:rsidP="00E7518E">
            <w:r>
              <w:t>ticketID</w:t>
            </w:r>
          </w:p>
        </w:tc>
        <w:tc>
          <w:tcPr>
            <w:tcW w:w="1592" w:type="dxa"/>
          </w:tcPr>
          <w:p w14:paraId="3A86655A" w14:textId="77777777" w:rsidR="00E7518E" w:rsidRDefault="00E7518E" w:rsidP="00E7518E"/>
        </w:tc>
        <w:tc>
          <w:tcPr>
            <w:tcW w:w="3969" w:type="dxa"/>
          </w:tcPr>
          <w:p w14:paraId="50EAFA59" w14:textId="77777777" w:rsidR="00E7518E" w:rsidRDefault="00E7518E" w:rsidP="00E7518E">
            <w:r>
              <w:t>Identifiant du ticket créé</w:t>
            </w:r>
          </w:p>
        </w:tc>
        <w:tc>
          <w:tcPr>
            <w:tcW w:w="5164" w:type="dxa"/>
          </w:tcPr>
          <w:p w14:paraId="6192FB33" w14:textId="77777777" w:rsidR="00E7518E" w:rsidRDefault="00E7518E" w:rsidP="00E7518E"/>
        </w:tc>
      </w:tr>
      <w:tr w:rsidR="00E7518E" w14:paraId="1F44302F" w14:textId="77777777" w:rsidTr="00E7518E">
        <w:tc>
          <w:tcPr>
            <w:tcW w:w="2911" w:type="dxa"/>
            <w:gridSpan w:val="2"/>
          </w:tcPr>
          <w:p w14:paraId="661B4596" w14:textId="77777777" w:rsidR="00E7518E" w:rsidRDefault="00E7518E" w:rsidP="00E7518E">
            <w:r>
              <w:t>ticketStatut</w:t>
            </w:r>
          </w:p>
        </w:tc>
        <w:tc>
          <w:tcPr>
            <w:tcW w:w="1592" w:type="dxa"/>
          </w:tcPr>
          <w:p w14:paraId="3F49839A" w14:textId="77777777" w:rsidR="00E7518E" w:rsidRDefault="00E7518E" w:rsidP="00E7518E"/>
        </w:tc>
        <w:tc>
          <w:tcPr>
            <w:tcW w:w="3969" w:type="dxa"/>
          </w:tcPr>
          <w:p w14:paraId="024A8B4F" w14:textId="77777777" w:rsidR="00E7518E" w:rsidRDefault="00E7518E" w:rsidP="00E7518E">
            <w:r>
              <w:t>Statut du ticket</w:t>
            </w:r>
          </w:p>
        </w:tc>
        <w:tc>
          <w:tcPr>
            <w:tcW w:w="5164" w:type="dxa"/>
          </w:tcPr>
          <w:p w14:paraId="00CEF972" w14:textId="77777777" w:rsidR="00E7518E" w:rsidRDefault="00E7518E" w:rsidP="00E7518E"/>
        </w:tc>
      </w:tr>
      <w:tr w:rsidR="00E7518E" w14:paraId="7072AFD3" w14:textId="77777777" w:rsidTr="00E7518E">
        <w:tc>
          <w:tcPr>
            <w:tcW w:w="2911" w:type="dxa"/>
            <w:gridSpan w:val="2"/>
          </w:tcPr>
          <w:p w14:paraId="15F9342B" w14:textId="77777777" w:rsidR="00E7518E" w:rsidRDefault="00E7518E" w:rsidP="00E7518E">
            <w:r>
              <w:t>ticketCreationDate</w:t>
            </w:r>
          </w:p>
        </w:tc>
        <w:tc>
          <w:tcPr>
            <w:tcW w:w="1592" w:type="dxa"/>
          </w:tcPr>
          <w:p w14:paraId="145305B1" w14:textId="77777777" w:rsidR="00E7518E" w:rsidRDefault="00E7518E" w:rsidP="00E7518E"/>
        </w:tc>
        <w:tc>
          <w:tcPr>
            <w:tcW w:w="3969" w:type="dxa"/>
          </w:tcPr>
          <w:p w14:paraId="500E0BA3" w14:textId="77777777" w:rsidR="00E7518E" w:rsidRDefault="00E7518E" w:rsidP="00E7518E">
            <w:r>
              <w:t>Date de création du ticket</w:t>
            </w:r>
          </w:p>
        </w:tc>
        <w:tc>
          <w:tcPr>
            <w:tcW w:w="5164" w:type="dxa"/>
          </w:tcPr>
          <w:p w14:paraId="45E1547A" w14:textId="77777777" w:rsidR="00E7518E" w:rsidRDefault="00E7518E" w:rsidP="00E7518E"/>
        </w:tc>
      </w:tr>
      <w:tr w:rsidR="00E7518E" w14:paraId="6F7E55FC" w14:textId="77777777" w:rsidTr="00E7518E">
        <w:tc>
          <w:tcPr>
            <w:tcW w:w="2911" w:type="dxa"/>
            <w:gridSpan w:val="2"/>
          </w:tcPr>
          <w:p w14:paraId="7AD013E1" w14:textId="77777777" w:rsidR="00E7518E" w:rsidRDefault="00E7518E" w:rsidP="00E7518E">
            <w:r>
              <w:t>ticketClosingDate</w:t>
            </w:r>
          </w:p>
        </w:tc>
        <w:tc>
          <w:tcPr>
            <w:tcW w:w="1592" w:type="dxa"/>
          </w:tcPr>
          <w:p w14:paraId="1B97A40A" w14:textId="77777777" w:rsidR="00E7518E" w:rsidRDefault="00E7518E" w:rsidP="00E7518E"/>
        </w:tc>
        <w:tc>
          <w:tcPr>
            <w:tcW w:w="3969" w:type="dxa"/>
          </w:tcPr>
          <w:p w14:paraId="237CCC81" w14:textId="77777777" w:rsidR="00E7518E" w:rsidRDefault="00E7518E" w:rsidP="00E7518E">
            <w:r>
              <w:t>Date de clôture du ticket</w:t>
            </w:r>
          </w:p>
        </w:tc>
        <w:tc>
          <w:tcPr>
            <w:tcW w:w="5164" w:type="dxa"/>
          </w:tcPr>
          <w:p w14:paraId="05BE4589" w14:textId="77777777" w:rsidR="00E7518E" w:rsidRDefault="00E7518E" w:rsidP="00E7518E"/>
        </w:tc>
      </w:tr>
      <w:tr w:rsidR="00E7518E" w14:paraId="6B06C92A" w14:textId="77777777" w:rsidTr="00E7518E">
        <w:tc>
          <w:tcPr>
            <w:tcW w:w="2911" w:type="dxa"/>
            <w:gridSpan w:val="2"/>
          </w:tcPr>
          <w:p w14:paraId="5CB58DBF" w14:textId="77777777" w:rsidR="00E7518E" w:rsidRDefault="00E7518E" w:rsidP="00E7518E">
            <w:r>
              <w:t>ticketClosingReason</w:t>
            </w:r>
          </w:p>
        </w:tc>
        <w:tc>
          <w:tcPr>
            <w:tcW w:w="1592" w:type="dxa"/>
          </w:tcPr>
          <w:p w14:paraId="3C0BB320" w14:textId="77777777" w:rsidR="00E7518E" w:rsidRDefault="00E7518E" w:rsidP="00E7518E"/>
        </w:tc>
        <w:tc>
          <w:tcPr>
            <w:tcW w:w="3969" w:type="dxa"/>
          </w:tcPr>
          <w:p w14:paraId="27E3AB31" w14:textId="77777777" w:rsidR="00E7518E" w:rsidRDefault="00E7518E" w:rsidP="00E7518E">
            <w:r>
              <w:t>Motif de clôture du ticket.</w:t>
            </w:r>
          </w:p>
        </w:tc>
        <w:tc>
          <w:tcPr>
            <w:tcW w:w="5164" w:type="dxa"/>
          </w:tcPr>
          <w:p w14:paraId="642B4519" w14:textId="77777777" w:rsidR="00E7518E" w:rsidRDefault="00E7518E" w:rsidP="00E7518E"/>
        </w:tc>
      </w:tr>
      <w:tr w:rsidR="00E7518E" w14:paraId="67DF8845" w14:textId="77777777" w:rsidTr="00E7518E">
        <w:tc>
          <w:tcPr>
            <w:tcW w:w="2911" w:type="dxa"/>
            <w:gridSpan w:val="2"/>
          </w:tcPr>
          <w:p w14:paraId="7E603E79" w14:textId="77777777" w:rsidR="00E7518E" w:rsidRDefault="00E7518E" w:rsidP="00E7518E">
            <w:r>
              <w:rPr>
                <w:rFonts w:ascii="Consolas" w:eastAsiaTheme="minorHAnsi" w:hAnsi="Consolas" w:cs="Consolas"/>
                <w:color w:val="0000C0"/>
                <w:lang w:eastAsia="en-US"/>
              </w:rPr>
              <w:t>returnCode</w:t>
            </w:r>
          </w:p>
        </w:tc>
        <w:tc>
          <w:tcPr>
            <w:tcW w:w="1592" w:type="dxa"/>
          </w:tcPr>
          <w:p w14:paraId="4D49AFA7" w14:textId="77777777" w:rsidR="00E7518E" w:rsidRDefault="00E7518E" w:rsidP="00E7518E">
            <w:r>
              <w:t>String</w:t>
            </w:r>
          </w:p>
        </w:tc>
        <w:tc>
          <w:tcPr>
            <w:tcW w:w="3969" w:type="dxa"/>
          </w:tcPr>
          <w:p w14:paraId="1EE471B6" w14:textId="77777777" w:rsidR="00E7518E" w:rsidRDefault="00E7518E" w:rsidP="00E7518E"/>
        </w:tc>
        <w:tc>
          <w:tcPr>
            <w:tcW w:w="5164" w:type="dxa"/>
          </w:tcPr>
          <w:p w14:paraId="3CEB1701" w14:textId="77777777" w:rsidR="00E7518E" w:rsidRDefault="00E7518E" w:rsidP="00E7518E">
            <w:r>
              <w:t xml:space="preserve">le code 0 indique que la création du ticket s’est terminée correctement. </w:t>
            </w:r>
          </w:p>
          <w:p w14:paraId="21DE4A92" w14:textId="77777777" w:rsidR="00E7518E" w:rsidRDefault="00E7518E" w:rsidP="00E7518E">
            <w:r>
              <w:t xml:space="preserve"> Les codes différents de 0 indiquent un retour KO ou un retour OK avec un message d’information. La description de chaque code retour est détaillée dans la balise « controlMessage »</w:t>
            </w:r>
          </w:p>
        </w:tc>
      </w:tr>
      <w:tr w:rsidR="00E7518E" w14:paraId="3AAC6DE8" w14:textId="77777777" w:rsidTr="00E7518E">
        <w:tc>
          <w:tcPr>
            <w:tcW w:w="2911" w:type="dxa"/>
            <w:gridSpan w:val="2"/>
          </w:tcPr>
          <w:p w14:paraId="057BB8FB" w14:textId="77777777" w:rsidR="00E7518E" w:rsidRDefault="00E7518E" w:rsidP="00E7518E">
            <w:r w:rsidRPr="002F73C5">
              <w:rPr>
                <w:rFonts w:ascii="Consolas" w:eastAsiaTheme="minorHAnsi" w:hAnsi="Consolas" w:cs="Consolas"/>
                <w:color w:val="0000C0"/>
                <w:lang w:eastAsia="en-US"/>
              </w:rPr>
              <w:t>controlMessage</w:t>
            </w:r>
          </w:p>
        </w:tc>
        <w:tc>
          <w:tcPr>
            <w:tcW w:w="1592" w:type="dxa"/>
          </w:tcPr>
          <w:p w14:paraId="76741699" w14:textId="77777777" w:rsidR="00E7518E" w:rsidRDefault="00E7518E" w:rsidP="00E7518E">
            <w:r>
              <w:t>String</w:t>
            </w:r>
          </w:p>
        </w:tc>
        <w:tc>
          <w:tcPr>
            <w:tcW w:w="3969" w:type="dxa"/>
          </w:tcPr>
          <w:p w14:paraId="5E93EC3B" w14:textId="77777777" w:rsidR="00E7518E" w:rsidRDefault="00E7518E" w:rsidP="00E7518E"/>
        </w:tc>
        <w:tc>
          <w:tcPr>
            <w:tcW w:w="5164" w:type="dxa"/>
          </w:tcPr>
          <w:p w14:paraId="6BDA8EFD" w14:textId="77777777" w:rsidR="00E7518E" w:rsidRDefault="00E7518E" w:rsidP="00E7518E">
            <w:r>
              <w:t>Description  du retour</w:t>
            </w:r>
          </w:p>
        </w:tc>
      </w:tr>
    </w:tbl>
    <w:p w14:paraId="040129A3" w14:textId="77777777" w:rsidR="00E7518E" w:rsidRPr="00113DCE" w:rsidRDefault="00E7518E" w:rsidP="00E7518E">
      <w:pPr>
        <w:rPr>
          <w:rStyle w:val="Titredulivre"/>
          <w:u w:val="single"/>
        </w:rPr>
      </w:pPr>
    </w:p>
    <w:p w14:paraId="6388A349" w14:textId="77777777" w:rsidR="00655CE9" w:rsidRDefault="00655CE9" w:rsidP="00655CE9">
      <w:pPr>
        <w:pStyle w:val="Titre3"/>
        <w:pBdr>
          <w:bottom w:val="none" w:sz="0" w:space="0" w:color="auto"/>
        </w:pBdr>
        <w:overflowPunct/>
        <w:autoSpaceDE/>
        <w:autoSpaceDN/>
        <w:adjustRightInd/>
        <w:spacing w:after="120"/>
        <w:ind w:left="567" w:hanging="567"/>
        <w:textAlignment w:val="auto"/>
      </w:pPr>
      <w:bookmarkStart w:id="176" w:name="_Toc80391567"/>
      <w:bookmarkStart w:id="177" w:name="_Toc4545964"/>
      <w:r>
        <w:rPr>
          <w:lang w:val="fr-FR"/>
        </w:rPr>
        <w:t>Méthode 1</w:t>
      </w:r>
      <w:bookmarkEnd w:id="176"/>
    </w:p>
    <w:p w14:paraId="121942E6" w14:textId="77777777" w:rsidR="00E7518E" w:rsidRPr="005340B7" w:rsidRDefault="00E7518E" w:rsidP="00E7518E">
      <w:pPr>
        <w:pStyle w:val="Paragraphedeliste"/>
        <w:rPr>
          <w:rStyle w:val="Titredulivre"/>
        </w:rPr>
      </w:pPr>
      <w:r w:rsidRPr="005340B7">
        <w:rPr>
          <w:rStyle w:val="Titredulivre"/>
        </w:rPr>
        <w:t xml:space="preserve">Description fonctionnelle </w:t>
      </w:r>
    </w:p>
    <w:p w14:paraId="0544DB05" w14:textId="4A9B16A0" w:rsidR="00655CE9" w:rsidRPr="00C45223" w:rsidRDefault="00655CE9" w:rsidP="00655CE9">
      <w:r w:rsidRPr="00655CE9">
        <w:rPr>
          <w:highlight w:val="yellow"/>
        </w:rPr>
        <w:lastRenderedPageBreak/>
        <w:t>Description fonctionnelle d</w:t>
      </w:r>
      <w:r>
        <w:rPr>
          <w:highlight w:val="yellow"/>
        </w:rPr>
        <w:t xml:space="preserve">e la première méthode 2 du webservice </w:t>
      </w:r>
      <w:r w:rsidRPr="00655CE9">
        <w:rPr>
          <w:highlight w:val="yellow"/>
        </w:rPr>
        <w:t xml:space="preserve"> (Voir un exemple ci-dessous pour inspiration)</w:t>
      </w:r>
    </w:p>
    <w:p w14:paraId="14C85997" w14:textId="77777777" w:rsidR="00E7518E" w:rsidRPr="00C45223" w:rsidRDefault="00E7518E" w:rsidP="00E7518E"/>
    <w:p w14:paraId="6521B59E" w14:textId="77777777" w:rsidR="00E7518E" w:rsidRPr="005340B7" w:rsidRDefault="00E7518E" w:rsidP="00E7518E">
      <w:pPr>
        <w:pStyle w:val="Paragraphedeliste"/>
        <w:rPr>
          <w:b/>
          <w:bCs/>
          <w:smallCaps/>
          <w:spacing w:val="5"/>
        </w:rPr>
      </w:pPr>
      <w:r w:rsidRPr="005340B7">
        <w:rPr>
          <w:rStyle w:val="Titredulivre"/>
        </w:rPr>
        <w:t>Paramètres d’entrée</w:t>
      </w:r>
    </w:p>
    <w:tbl>
      <w:tblPr>
        <w:tblStyle w:val="Grilledutableau"/>
        <w:tblW w:w="9889" w:type="dxa"/>
        <w:tblLook w:val="04A0" w:firstRow="1" w:lastRow="0" w:firstColumn="1" w:lastColumn="0" w:noHBand="0" w:noVBand="1"/>
      </w:tblPr>
      <w:tblGrid>
        <w:gridCol w:w="2109"/>
        <w:gridCol w:w="3309"/>
        <w:gridCol w:w="2456"/>
        <w:gridCol w:w="2015"/>
      </w:tblGrid>
      <w:tr w:rsidR="00E7518E" w14:paraId="4429015A" w14:textId="77777777" w:rsidTr="00B14E69">
        <w:tc>
          <w:tcPr>
            <w:tcW w:w="2109" w:type="dxa"/>
            <w:shd w:val="clear" w:color="auto" w:fill="5B9BD5" w:themeFill="accent1"/>
          </w:tcPr>
          <w:p w14:paraId="59415E57" w14:textId="77777777" w:rsidR="00E7518E" w:rsidRPr="00E72CB1" w:rsidRDefault="00E7518E" w:rsidP="00E7518E">
            <w:pPr>
              <w:rPr>
                <w:b/>
                <w:bCs/>
                <w:color w:val="FFFFFF" w:themeColor="background1"/>
              </w:rPr>
            </w:pPr>
            <w:r w:rsidRPr="00E72CB1">
              <w:rPr>
                <w:b/>
                <w:bCs/>
                <w:color w:val="FFFFFF" w:themeColor="background1"/>
              </w:rPr>
              <w:t>Libellé</w:t>
            </w:r>
          </w:p>
        </w:tc>
        <w:tc>
          <w:tcPr>
            <w:tcW w:w="3309" w:type="dxa"/>
            <w:shd w:val="clear" w:color="auto" w:fill="5B9BD5" w:themeFill="accent1"/>
          </w:tcPr>
          <w:p w14:paraId="3BCD17AE" w14:textId="77777777" w:rsidR="00E7518E" w:rsidRPr="00E72CB1" w:rsidRDefault="00E7518E" w:rsidP="00E7518E">
            <w:pPr>
              <w:rPr>
                <w:b/>
                <w:bCs/>
                <w:color w:val="FFFFFF" w:themeColor="background1"/>
              </w:rPr>
            </w:pPr>
            <w:r>
              <w:rPr>
                <w:b/>
                <w:bCs/>
                <w:color w:val="FFFFFF" w:themeColor="background1"/>
              </w:rPr>
              <w:t>Description</w:t>
            </w:r>
          </w:p>
        </w:tc>
        <w:tc>
          <w:tcPr>
            <w:tcW w:w="2456" w:type="dxa"/>
            <w:shd w:val="clear" w:color="auto" w:fill="5B9BD5" w:themeFill="accent1"/>
          </w:tcPr>
          <w:p w14:paraId="46125384" w14:textId="77777777" w:rsidR="00E7518E" w:rsidRPr="00E72CB1" w:rsidRDefault="00E7518E" w:rsidP="00E7518E">
            <w:pPr>
              <w:rPr>
                <w:b/>
                <w:bCs/>
                <w:color w:val="FFFFFF" w:themeColor="background1"/>
              </w:rPr>
            </w:pPr>
            <w:r w:rsidRPr="00E72CB1">
              <w:rPr>
                <w:b/>
                <w:bCs/>
                <w:color w:val="FFFFFF" w:themeColor="background1"/>
              </w:rPr>
              <w:t>Obligatoire/Facultatif</w:t>
            </w:r>
          </w:p>
        </w:tc>
        <w:tc>
          <w:tcPr>
            <w:tcW w:w="2015" w:type="dxa"/>
            <w:shd w:val="clear" w:color="auto" w:fill="5B9BD5" w:themeFill="accent1"/>
          </w:tcPr>
          <w:p w14:paraId="481AB89C" w14:textId="77777777" w:rsidR="00E7518E" w:rsidRPr="00E72CB1" w:rsidRDefault="00E7518E" w:rsidP="00E7518E">
            <w:pPr>
              <w:rPr>
                <w:b/>
                <w:bCs/>
                <w:color w:val="FFFFFF" w:themeColor="background1"/>
              </w:rPr>
            </w:pPr>
            <w:r w:rsidRPr="00E72CB1">
              <w:rPr>
                <w:b/>
                <w:bCs/>
                <w:color w:val="FFFFFF" w:themeColor="background1"/>
              </w:rPr>
              <w:t>Exemple</w:t>
            </w:r>
          </w:p>
        </w:tc>
      </w:tr>
      <w:tr w:rsidR="00E7518E" w14:paraId="667F13C4" w14:textId="77777777" w:rsidTr="00E7518E">
        <w:tc>
          <w:tcPr>
            <w:tcW w:w="9889" w:type="dxa"/>
            <w:gridSpan w:val="4"/>
          </w:tcPr>
          <w:p w14:paraId="7425BAE0" w14:textId="77777777" w:rsidR="00E7518E" w:rsidRPr="003C573C" w:rsidRDefault="00E7518E" w:rsidP="00E7518E">
            <w:r>
              <w:t>reopenTicket</w:t>
            </w:r>
          </w:p>
        </w:tc>
      </w:tr>
      <w:tr w:rsidR="00E7518E" w14:paraId="357F6FC3" w14:textId="77777777" w:rsidTr="00B14E69">
        <w:tc>
          <w:tcPr>
            <w:tcW w:w="2109" w:type="dxa"/>
          </w:tcPr>
          <w:p w14:paraId="342631BA" w14:textId="77777777" w:rsidR="00E7518E" w:rsidRDefault="00E7518E" w:rsidP="00E7518E">
            <w:r>
              <w:t>ticketId</w:t>
            </w:r>
          </w:p>
        </w:tc>
        <w:tc>
          <w:tcPr>
            <w:tcW w:w="3309" w:type="dxa"/>
          </w:tcPr>
          <w:p w14:paraId="384E7926" w14:textId="77777777" w:rsidR="00E7518E" w:rsidRDefault="00E7518E" w:rsidP="00E7518E">
            <w:r>
              <w:t>Identifiant du ticket</w:t>
            </w:r>
          </w:p>
        </w:tc>
        <w:tc>
          <w:tcPr>
            <w:tcW w:w="2456" w:type="dxa"/>
          </w:tcPr>
          <w:p w14:paraId="358A72B5" w14:textId="77777777" w:rsidR="00E7518E" w:rsidRDefault="00E7518E" w:rsidP="00E7518E">
            <w:r>
              <w:t>Obligatoire</w:t>
            </w:r>
          </w:p>
        </w:tc>
        <w:tc>
          <w:tcPr>
            <w:tcW w:w="2015" w:type="dxa"/>
          </w:tcPr>
          <w:p w14:paraId="1B5F63AC" w14:textId="77777777" w:rsidR="00E7518E" w:rsidRDefault="00E7518E" w:rsidP="00E7518E"/>
        </w:tc>
      </w:tr>
      <w:tr w:rsidR="00E7518E" w14:paraId="20626C23" w14:textId="77777777" w:rsidTr="00B14E69">
        <w:tc>
          <w:tcPr>
            <w:tcW w:w="2109" w:type="dxa"/>
          </w:tcPr>
          <w:p w14:paraId="74EF611B" w14:textId="77777777" w:rsidR="00E7518E" w:rsidRDefault="00E7518E" w:rsidP="00E7518E">
            <w:r w:rsidRPr="005B0A4C">
              <w:t>motifReouverture</w:t>
            </w:r>
          </w:p>
        </w:tc>
        <w:tc>
          <w:tcPr>
            <w:tcW w:w="3309" w:type="dxa"/>
          </w:tcPr>
          <w:p w14:paraId="1E6D3DC6" w14:textId="77777777" w:rsidR="00E7518E" w:rsidRDefault="00E7518E" w:rsidP="00E7518E">
            <w:r>
              <w:t>Motif de réouverture</w:t>
            </w:r>
          </w:p>
        </w:tc>
        <w:tc>
          <w:tcPr>
            <w:tcW w:w="2456" w:type="dxa"/>
          </w:tcPr>
          <w:p w14:paraId="5FE79D3C" w14:textId="77777777" w:rsidR="00E7518E" w:rsidRDefault="00E7518E" w:rsidP="00E7518E">
            <w:r>
              <w:t>Obligatoire</w:t>
            </w:r>
          </w:p>
        </w:tc>
        <w:tc>
          <w:tcPr>
            <w:tcW w:w="2015" w:type="dxa"/>
          </w:tcPr>
          <w:p w14:paraId="5387EB80" w14:textId="77777777" w:rsidR="00E7518E" w:rsidRDefault="00E7518E" w:rsidP="00E7518E"/>
        </w:tc>
      </w:tr>
      <w:tr w:rsidR="00B14E69" w14:paraId="7852A873" w14:textId="77777777" w:rsidTr="00B14E69">
        <w:tc>
          <w:tcPr>
            <w:tcW w:w="2109" w:type="dxa"/>
          </w:tcPr>
          <w:p w14:paraId="7ADB3DFF" w14:textId="77777777" w:rsidR="00B14E69" w:rsidRDefault="00B14E69" w:rsidP="00B14E69">
            <w:r>
              <w:t>nra</w:t>
            </w:r>
          </w:p>
        </w:tc>
        <w:tc>
          <w:tcPr>
            <w:tcW w:w="3309" w:type="dxa"/>
          </w:tcPr>
          <w:p w14:paraId="47E6642F" w14:textId="77777777" w:rsidR="00B14E69" w:rsidRDefault="00B14E69" w:rsidP="00B14E69">
            <w:r>
              <w:t>nra</w:t>
            </w:r>
          </w:p>
        </w:tc>
        <w:tc>
          <w:tcPr>
            <w:tcW w:w="2456" w:type="dxa"/>
            <w:vAlign w:val="bottom"/>
          </w:tcPr>
          <w:p w14:paraId="6C9E4559" w14:textId="77777777" w:rsidR="00B14E69" w:rsidRPr="008615F9" w:rsidRDefault="00B14E69" w:rsidP="00B14E69">
            <w:pPr>
              <w:rPr>
                <w:rFonts w:ascii="Calibri" w:hAnsi="Calibri" w:cs="Calibri"/>
                <w:color w:val="000000"/>
              </w:rPr>
            </w:pPr>
            <w:r w:rsidRPr="008615F9">
              <w:rPr>
                <w:rFonts w:ascii="Calibri" w:hAnsi="Calibri" w:cs="Calibri"/>
                <w:color w:val="000000"/>
              </w:rPr>
              <w:t>Facultatif</w:t>
            </w:r>
          </w:p>
        </w:tc>
        <w:tc>
          <w:tcPr>
            <w:tcW w:w="2015" w:type="dxa"/>
          </w:tcPr>
          <w:p w14:paraId="0ED76537" w14:textId="77777777" w:rsidR="00B14E69" w:rsidRDefault="00B14E69" w:rsidP="00B14E69"/>
        </w:tc>
      </w:tr>
      <w:tr w:rsidR="00B14E69" w14:paraId="383DD03E" w14:textId="77777777" w:rsidTr="00B14E69">
        <w:tc>
          <w:tcPr>
            <w:tcW w:w="2109" w:type="dxa"/>
          </w:tcPr>
          <w:p w14:paraId="161529D5" w14:textId="77777777" w:rsidR="00B14E69" w:rsidRDefault="00B14E69" w:rsidP="00B14E69">
            <w:r>
              <w:t>positionReglette</w:t>
            </w:r>
          </w:p>
        </w:tc>
        <w:tc>
          <w:tcPr>
            <w:tcW w:w="3309" w:type="dxa"/>
          </w:tcPr>
          <w:p w14:paraId="44F29324" w14:textId="77777777" w:rsidR="00B14E69" w:rsidRDefault="00B14E69" w:rsidP="00B14E69">
            <w:r>
              <w:t>positionReglette</w:t>
            </w:r>
          </w:p>
        </w:tc>
        <w:tc>
          <w:tcPr>
            <w:tcW w:w="2456" w:type="dxa"/>
            <w:vAlign w:val="bottom"/>
          </w:tcPr>
          <w:p w14:paraId="29039FDA" w14:textId="77777777" w:rsidR="00B14E69" w:rsidRPr="008615F9" w:rsidRDefault="00B14E69" w:rsidP="00B14E69">
            <w:pPr>
              <w:rPr>
                <w:rFonts w:ascii="Calibri" w:hAnsi="Calibri" w:cs="Calibri"/>
                <w:color w:val="000000"/>
              </w:rPr>
            </w:pPr>
            <w:r w:rsidRPr="008615F9">
              <w:rPr>
                <w:rFonts w:ascii="Calibri" w:hAnsi="Calibri" w:cs="Calibri"/>
                <w:color w:val="000000"/>
              </w:rPr>
              <w:t>Facultatif</w:t>
            </w:r>
          </w:p>
        </w:tc>
        <w:tc>
          <w:tcPr>
            <w:tcW w:w="2015" w:type="dxa"/>
          </w:tcPr>
          <w:p w14:paraId="0B182486" w14:textId="77777777" w:rsidR="00B14E69" w:rsidRDefault="00B14E69" w:rsidP="00B14E69"/>
        </w:tc>
      </w:tr>
      <w:tr w:rsidR="006201B9" w14:paraId="18A20A6D" w14:textId="77777777" w:rsidTr="006201B9">
        <w:tc>
          <w:tcPr>
            <w:tcW w:w="2109" w:type="dxa"/>
          </w:tcPr>
          <w:p w14:paraId="71792904" w14:textId="77777777" w:rsidR="006201B9" w:rsidRDefault="006201B9" w:rsidP="004415AB">
            <w:r>
              <w:t>portMsan</w:t>
            </w:r>
          </w:p>
        </w:tc>
        <w:tc>
          <w:tcPr>
            <w:tcW w:w="3309" w:type="dxa"/>
          </w:tcPr>
          <w:p w14:paraId="50275F7C" w14:textId="77777777" w:rsidR="006201B9" w:rsidRDefault="006201B9" w:rsidP="004415AB">
            <w:r>
              <w:t>portMsan</w:t>
            </w:r>
          </w:p>
        </w:tc>
        <w:tc>
          <w:tcPr>
            <w:tcW w:w="2456" w:type="dxa"/>
          </w:tcPr>
          <w:p w14:paraId="1186FA95" w14:textId="77777777" w:rsidR="006201B9" w:rsidRDefault="006201B9" w:rsidP="004415AB">
            <w:r w:rsidRPr="002F7E1E">
              <w:rPr>
                <w:rFonts w:ascii="Calibri" w:hAnsi="Calibri" w:cs="Calibri"/>
                <w:color w:val="000000"/>
              </w:rPr>
              <w:t>Facultatif</w:t>
            </w:r>
          </w:p>
        </w:tc>
        <w:tc>
          <w:tcPr>
            <w:tcW w:w="2015" w:type="dxa"/>
          </w:tcPr>
          <w:p w14:paraId="0247D424" w14:textId="77777777" w:rsidR="006201B9" w:rsidRDefault="006201B9" w:rsidP="004415AB"/>
        </w:tc>
      </w:tr>
      <w:tr w:rsidR="006201B9" w14:paraId="32C59B5B" w14:textId="77777777" w:rsidTr="006201B9">
        <w:tc>
          <w:tcPr>
            <w:tcW w:w="2109" w:type="dxa"/>
          </w:tcPr>
          <w:p w14:paraId="1B76A48F" w14:textId="77777777" w:rsidR="006201B9" w:rsidRDefault="006201B9" w:rsidP="004415AB">
            <w:r>
              <w:t>nomMsan</w:t>
            </w:r>
          </w:p>
        </w:tc>
        <w:tc>
          <w:tcPr>
            <w:tcW w:w="3309" w:type="dxa"/>
          </w:tcPr>
          <w:p w14:paraId="3193CBD4" w14:textId="77777777" w:rsidR="006201B9" w:rsidRDefault="006201B9" w:rsidP="004415AB">
            <w:r>
              <w:t>nomMsan</w:t>
            </w:r>
          </w:p>
        </w:tc>
        <w:tc>
          <w:tcPr>
            <w:tcW w:w="2456" w:type="dxa"/>
          </w:tcPr>
          <w:p w14:paraId="0DFF619B" w14:textId="77777777" w:rsidR="006201B9" w:rsidRDefault="006201B9" w:rsidP="004415AB">
            <w:r w:rsidRPr="002F7E1E">
              <w:rPr>
                <w:rFonts w:ascii="Calibri" w:hAnsi="Calibri" w:cs="Calibri"/>
                <w:color w:val="000000"/>
              </w:rPr>
              <w:t>Facultatif</w:t>
            </w:r>
          </w:p>
        </w:tc>
        <w:tc>
          <w:tcPr>
            <w:tcW w:w="2015" w:type="dxa"/>
          </w:tcPr>
          <w:p w14:paraId="195025C4" w14:textId="77777777" w:rsidR="006201B9" w:rsidRDefault="006201B9" w:rsidP="004415AB"/>
        </w:tc>
      </w:tr>
      <w:tr w:rsidR="006201B9" w14:paraId="77693B86" w14:textId="77777777" w:rsidTr="006201B9">
        <w:tc>
          <w:tcPr>
            <w:tcW w:w="2109" w:type="dxa"/>
          </w:tcPr>
          <w:p w14:paraId="61E5D304" w14:textId="77777777" w:rsidR="006201B9" w:rsidRDefault="006201B9" w:rsidP="004415AB">
            <w:r>
              <w:t>numeroERPT</w:t>
            </w:r>
          </w:p>
        </w:tc>
        <w:tc>
          <w:tcPr>
            <w:tcW w:w="3309" w:type="dxa"/>
          </w:tcPr>
          <w:p w14:paraId="48DD1BF1" w14:textId="77777777" w:rsidR="006201B9" w:rsidRDefault="006201B9" w:rsidP="004415AB">
            <w:r>
              <w:t>numeroERPT</w:t>
            </w:r>
          </w:p>
        </w:tc>
        <w:tc>
          <w:tcPr>
            <w:tcW w:w="2456" w:type="dxa"/>
          </w:tcPr>
          <w:p w14:paraId="6585BE12" w14:textId="77777777" w:rsidR="006201B9" w:rsidRDefault="006201B9" w:rsidP="004415AB">
            <w:r w:rsidRPr="002F7E1E">
              <w:rPr>
                <w:rFonts w:ascii="Calibri" w:hAnsi="Calibri" w:cs="Calibri"/>
                <w:color w:val="000000"/>
              </w:rPr>
              <w:t>Facultatif</w:t>
            </w:r>
          </w:p>
        </w:tc>
        <w:tc>
          <w:tcPr>
            <w:tcW w:w="2015" w:type="dxa"/>
          </w:tcPr>
          <w:p w14:paraId="56D9AA5B" w14:textId="77777777" w:rsidR="006201B9" w:rsidRDefault="006201B9" w:rsidP="004415AB"/>
        </w:tc>
      </w:tr>
    </w:tbl>
    <w:p w14:paraId="1B1D750C" w14:textId="77777777" w:rsidR="00E7518E" w:rsidRPr="00E72CB1" w:rsidRDefault="00E7518E" w:rsidP="00E7518E"/>
    <w:p w14:paraId="54202074" w14:textId="77777777" w:rsidR="00E7518E" w:rsidRPr="005340B7" w:rsidRDefault="00E7518E" w:rsidP="00E7518E">
      <w:pPr>
        <w:pStyle w:val="Paragraphedeliste"/>
        <w:rPr>
          <w:b/>
          <w:bCs/>
          <w:smallCaps/>
          <w:spacing w:val="5"/>
        </w:rPr>
      </w:pPr>
      <w:r w:rsidRPr="005340B7">
        <w:rPr>
          <w:rStyle w:val="Titredulivre"/>
        </w:rPr>
        <w:t>Paramètres de sortie</w:t>
      </w:r>
    </w:p>
    <w:tbl>
      <w:tblPr>
        <w:tblStyle w:val="Grilledutableau"/>
        <w:tblW w:w="13636" w:type="dxa"/>
        <w:tblLook w:val="04A0" w:firstRow="1" w:lastRow="0" w:firstColumn="1" w:lastColumn="0" w:noHBand="0" w:noVBand="1"/>
      </w:tblPr>
      <w:tblGrid>
        <w:gridCol w:w="250"/>
        <w:gridCol w:w="2661"/>
        <w:gridCol w:w="1592"/>
        <w:gridCol w:w="3969"/>
        <w:gridCol w:w="5164"/>
      </w:tblGrid>
      <w:tr w:rsidR="00E7518E" w:rsidRPr="00E72CB1" w14:paraId="6DE69787" w14:textId="77777777" w:rsidTr="00E7518E">
        <w:tc>
          <w:tcPr>
            <w:tcW w:w="2911" w:type="dxa"/>
            <w:gridSpan w:val="2"/>
            <w:shd w:val="clear" w:color="auto" w:fill="5B9BD5" w:themeFill="accent1"/>
          </w:tcPr>
          <w:p w14:paraId="6F89ECD6" w14:textId="77777777" w:rsidR="00E7518E" w:rsidRPr="00E72CB1" w:rsidRDefault="00E7518E" w:rsidP="00E7518E">
            <w:pPr>
              <w:rPr>
                <w:b/>
                <w:bCs/>
                <w:color w:val="FFFFFF" w:themeColor="background1"/>
              </w:rPr>
            </w:pPr>
            <w:r w:rsidRPr="00E72CB1">
              <w:rPr>
                <w:b/>
                <w:bCs/>
                <w:color w:val="FFFFFF" w:themeColor="background1"/>
              </w:rPr>
              <w:t>Libellé</w:t>
            </w:r>
          </w:p>
        </w:tc>
        <w:tc>
          <w:tcPr>
            <w:tcW w:w="1592" w:type="dxa"/>
            <w:shd w:val="clear" w:color="auto" w:fill="5B9BD5" w:themeFill="accent1"/>
          </w:tcPr>
          <w:p w14:paraId="194FC0C3" w14:textId="77777777" w:rsidR="00E7518E" w:rsidRDefault="00E7518E" w:rsidP="00E7518E">
            <w:pPr>
              <w:rPr>
                <w:b/>
                <w:bCs/>
                <w:color w:val="FFFFFF" w:themeColor="background1"/>
              </w:rPr>
            </w:pPr>
          </w:p>
        </w:tc>
        <w:tc>
          <w:tcPr>
            <w:tcW w:w="3969" w:type="dxa"/>
            <w:shd w:val="clear" w:color="auto" w:fill="5B9BD5" w:themeFill="accent1"/>
          </w:tcPr>
          <w:p w14:paraId="23A2A56D" w14:textId="77777777" w:rsidR="00E7518E" w:rsidRPr="00E72CB1" w:rsidRDefault="00E7518E" w:rsidP="00E7518E">
            <w:pPr>
              <w:rPr>
                <w:b/>
                <w:bCs/>
                <w:color w:val="FFFFFF" w:themeColor="background1"/>
              </w:rPr>
            </w:pPr>
            <w:r>
              <w:rPr>
                <w:b/>
                <w:bCs/>
                <w:color w:val="FFFFFF" w:themeColor="background1"/>
              </w:rPr>
              <w:t>Description</w:t>
            </w:r>
          </w:p>
        </w:tc>
        <w:tc>
          <w:tcPr>
            <w:tcW w:w="5164" w:type="dxa"/>
            <w:shd w:val="clear" w:color="auto" w:fill="5B9BD5" w:themeFill="accent1"/>
          </w:tcPr>
          <w:p w14:paraId="31B0FCFF" w14:textId="77777777" w:rsidR="00E7518E" w:rsidRPr="00E72CB1" w:rsidRDefault="00E7518E" w:rsidP="00E7518E">
            <w:pPr>
              <w:rPr>
                <w:b/>
                <w:bCs/>
                <w:color w:val="FFFFFF" w:themeColor="background1"/>
              </w:rPr>
            </w:pPr>
            <w:r>
              <w:rPr>
                <w:b/>
                <w:bCs/>
                <w:color w:val="FFFFFF" w:themeColor="background1"/>
              </w:rPr>
              <w:t>Remarque</w:t>
            </w:r>
          </w:p>
        </w:tc>
      </w:tr>
      <w:tr w:rsidR="00E7518E" w:rsidRPr="006D223D" w14:paraId="7CCEEC99" w14:textId="77777777" w:rsidTr="00E7518E">
        <w:tc>
          <w:tcPr>
            <w:tcW w:w="250" w:type="dxa"/>
          </w:tcPr>
          <w:p w14:paraId="42500E87" w14:textId="77777777" w:rsidR="00E7518E" w:rsidRDefault="00E7518E" w:rsidP="00E7518E">
            <w:pPr>
              <w:rPr>
                <w:i/>
                <w:iCs/>
              </w:rPr>
            </w:pPr>
          </w:p>
        </w:tc>
        <w:tc>
          <w:tcPr>
            <w:tcW w:w="13386" w:type="dxa"/>
            <w:gridSpan w:val="4"/>
          </w:tcPr>
          <w:p w14:paraId="144A2DE2" w14:textId="77777777" w:rsidR="00E7518E" w:rsidRPr="006D223D" w:rsidRDefault="00E7518E" w:rsidP="00E7518E">
            <w:pPr>
              <w:rPr>
                <w:i/>
                <w:iCs/>
              </w:rPr>
            </w:pPr>
            <w:r>
              <w:rPr>
                <w:i/>
                <w:iCs/>
              </w:rPr>
              <w:t>ticketResult</w:t>
            </w:r>
          </w:p>
        </w:tc>
      </w:tr>
      <w:tr w:rsidR="00E7518E" w14:paraId="07DD2EB3" w14:textId="77777777" w:rsidTr="00E7518E">
        <w:tc>
          <w:tcPr>
            <w:tcW w:w="2911" w:type="dxa"/>
            <w:gridSpan w:val="2"/>
          </w:tcPr>
          <w:p w14:paraId="29579DF3" w14:textId="77777777" w:rsidR="00E7518E" w:rsidRDefault="00E7518E" w:rsidP="00E7518E">
            <w:r>
              <w:t>ticketID</w:t>
            </w:r>
          </w:p>
        </w:tc>
        <w:tc>
          <w:tcPr>
            <w:tcW w:w="1592" w:type="dxa"/>
          </w:tcPr>
          <w:p w14:paraId="21532A34" w14:textId="77777777" w:rsidR="00E7518E" w:rsidRDefault="00E7518E" w:rsidP="00E7518E"/>
        </w:tc>
        <w:tc>
          <w:tcPr>
            <w:tcW w:w="3969" w:type="dxa"/>
          </w:tcPr>
          <w:p w14:paraId="0E86C5D7" w14:textId="77777777" w:rsidR="00E7518E" w:rsidRDefault="00E7518E" w:rsidP="00E7518E">
            <w:r>
              <w:t>Identifiant du ticket créé</w:t>
            </w:r>
          </w:p>
        </w:tc>
        <w:tc>
          <w:tcPr>
            <w:tcW w:w="5164" w:type="dxa"/>
          </w:tcPr>
          <w:p w14:paraId="63607E61" w14:textId="77777777" w:rsidR="00E7518E" w:rsidRDefault="00E7518E" w:rsidP="00E7518E"/>
        </w:tc>
      </w:tr>
      <w:tr w:rsidR="00E7518E" w14:paraId="44D34681" w14:textId="77777777" w:rsidTr="00E7518E">
        <w:tc>
          <w:tcPr>
            <w:tcW w:w="2911" w:type="dxa"/>
            <w:gridSpan w:val="2"/>
          </w:tcPr>
          <w:p w14:paraId="4B554C3D" w14:textId="77777777" w:rsidR="00E7518E" w:rsidRDefault="00E7518E" w:rsidP="00E7518E">
            <w:r>
              <w:t>ticketStatut</w:t>
            </w:r>
          </w:p>
        </w:tc>
        <w:tc>
          <w:tcPr>
            <w:tcW w:w="1592" w:type="dxa"/>
          </w:tcPr>
          <w:p w14:paraId="225A9761" w14:textId="77777777" w:rsidR="00E7518E" w:rsidRDefault="00E7518E" w:rsidP="00E7518E"/>
        </w:tc>
        <w:tc>
          <w:tcPr>
            <w:tcW w:w="3969" w:type="dxa"/>
          </w:tcPr>
          <w:p w14:paraId="086E2834" w14:textId="77777777" w:rsidR="00E7518E" w:rsidRDefault="00E7518E" w:rsidP="00E7518E">
            <w:r>
              <w:t>Statut du ticket</w:t>
            </w:r>
          </w:p>
        </w:tc>
        <w:tc>
          <w:tcPr>
            <w:tcW w:w="5164" w:type="dxa"/>
          </w:tcPr>
          <w:p w14:paraId="0508FCB4" w14:textId="77777777" w:rsidR="00E7518E" w:rsidRDefault="00E7518E" w:rsidP="00E7518E"/>
        </w:tc>
      </w:tr>
      <w:tr w:rsidR="00E7518E" w14:paraId="1E8B7D44" w14:textId="77777777" w:rsidTr="00E7518E">
        <w:tc>
          <w:tcPr>
            <w:tcW w:w="2911" w:type="dxa"/>
            <w:gridSpan w:val="2"/>
          </w:tcPr>
          <w:p w14:paraId="784496C8" w14:textId="77777777" w:rsidR="00E7518E" w:rsidRDefault="00E7518E" w:rsidP="00E7518E">
            <w:r>
              <w:t>ticketCreationDate</w:t>
            </w:r>
          </w:p>
        </w:tc>
        <w:tc>
          <w:tcPr>
            <w:tcW w:w="1592" w:type="dxa"/>
          </w:tcPr>
          <w:p w14:paraId="7A596147" w14:textId="77777777" w:rsidR="00E7518E" w:rsidRDefault="00E7518E" w:rsidP="00E7518E"/>
        </w:tc>
        <w:tc>
          <w:tcPr>
            <w:tcW w:w="3969" w:type="dxa"/>
          </w:tcPr>
          <w:p w14:paraId="51F5CCEA" w14:textId="77777777" w:rsidR="00E7518E" w:rsidRDefault="00E7518E" w:rsidP="00E7518E">
            <w:r>
              <w:t>Date de création du ticket</w:t>
            </w:r>
          </w:p>
        </w:tc>
        <w:tc>
          <w:tcPr>
            <w:tcW w:w="5164" w:type="dxa"/>
          </w:tcPr>
          <w:p w14:paraId="5DC30B0B" w14:textId="77777777" w:rsidR="00E7518E" w:rsidRDefault="00E7518E" w:rsidP="00E7518E"/>
        </w:tc>
      </w:tr>
      <w:tr w:rsidR="00E7518E" w14:paraId="30B60C16" w14:textId="77777777" w:rsidTr="00E7518E">
        <w:tc>
          <w:tcPr>
            <w:tcW w:w="2911" w:type="dxa"/>
            <w:gridSpan w:val="2"/>
          </w:tcPr>
          <w:p w14:paraId="68514C21" w14:textId="77777777" w:rsidR="00E7518E" w:rsidRDefault="00E7518E" w:rsidP="00E7518E">
            <w:r>
              <w:t>ticketClosingDate</w:t>
            </w:r>
          </w:p>
        </w:tc>
        <w:tc>
          <w:tcPr>
            <w:tcW w:w="1592" w:type="dxa"/>
          </w:tcPr>
          <w:p w14:paraId="11E27132" w14:textId="77777777" w:rsidR="00E7518E" w:rsidRDefault="00E7518E" w:rsidP="00E7518E"/>
        </w:tc>
        <w:tc>
          <w:tcPr>
            <w:tcW w:w="3969" w:type="dxa"/>
          </w:tcPr>
          <w:p w14:paraId="371D5186" w14:textId="77777777" w:rsidR="00E7518E" w:rsidRDefault="00E7518E" w:rsidP="00E7518E">
            <w:r>
              <w:t>Date de clôture du ticket</w:t>
            </w:r>
          </w:p>
        </w:tc>
        <w:tc>
          <w:tcPr>
            <w:tcW w:w="5164" w:type="dxa"/>
          </w:tcPr>
          <w:p w14:paraId="7ACD4AA8" w14:textId="77777777" w:rsidR="00E7518E" w:rsidRDefault="00E7518E" w:rsidP="00E7518E"/>
        </w:tc>
      </w:tr>
      <w:tr w:rsidR="00E7518E" w14:paraId="65BCDCB8" w14:textId="77777777" w:rsidTr="00E7518E">
        <w:tc>
          <w:tcPr>
            <w:tcW w:w="2911" w:type="dxa"/>
            <w:gridSpan w:val="2"/>
          </w:tcPr>
          <w:p w14:paraId="52FA87F9" w14:textId="77777777" w:rsidR="00E7518E" w:rsidRDefault="00E7518E" w:rsidP="00E7518E">
            <w:r>
              <w:t>ticketClosingReason</w:t>
            </w:r>
          </w:p>
        </w:tc>
        <w:tc>
          <w:tcPr>
            <w:tcW w:w="1592" w:type="dxa"/>
          </w:tcPr>
          <w:p w14:paraId="703F4F72" w14:textId="77777777" w:rsidR="00E7518E" w:rsidRDefault="00E7518E" w:rsidP="00E7518E"/>
        </w:tc>
        <w:tc>
          <w:tcPr>
            <w:tcW w:w="3969" w:type="dxa"/>
          </w:tcPr>
          <w:p w14:paraId="47D7A925" w14:textId="77777777" w:rsidR="00E7518E" w:rsidRDefault="00E7518E" w:rsidP="00E7518E">
            <w:r>
              <w:t>Motif de clôture du ticket.</w:t>
            </w:r>
          </w:p>
        </w:tc>
        <w:tc>
          <w:tcPr>
            <w:tcW w:w="5164" w:type="dxa"/>
          </w:tcPr>
          <w:p w14:paraId="3780DD77" w14:textId="77777777" w:rsidR="00E7518E" w:rsidRDefault="00E7518E" w:rsidP="00E7518E"/>
        </w:tc>
      </w:tr>
      <w:tr w:rsidR="00E7518E" w14:paraId="4FE053AB" w14:textId="77777777" w:rsidTr="00E7518E">
        <w:tc>
          <w:tcPr>
            <w:tcW w:w="2911" w:type="dxa"/>
            <w:gridSpan w:val="2"/>
          </w:tcPr>
          <w:p w14:paraId="196C6B6B" w14:textId="77777777" w:rsidR="00E7518E" w:rsidRDefault="00E7518E" w:rsidP="00E7518E">
            <w:r>
              <w:rPr>
                <w:rFonts w:ascii="Consolas" w:eastAsiaTheme="minorHAnsi" w:hAnsi="Consolas" w:cs="Consolas"/>
                <w:color w:val="0000C0"/>
                <w:lang w:eastAsia="en-US"/>
              </w:rPr>
              <w:t>returnCode</w:t>
            </w:r>
          </w:p>
        </w:tc>
        <w:tc>
          <w:tcPr>
            <w:tcW w:w="1592" w:type="dxa"/>
          </w:tcPr>
          <w:p w14:paraId="6F61A2E9" w14:textId="77777777" w:rsidR="00E7518E" w:rsidRDefault="00E7518E" w:rsidP="00E7518E">
            <w:r>
              <w:t>String</w:t>
            </w:r>
          </w:p>
        </w:tc>
        <w:tc>
          <w:tcPr>
            <w:tcW w:w="3969" w:type="dxa"/>
          </w:tcPr>
          <w:p w14:paraId="0FB3C9F2" w14:textId="77777777" w:rsidR="00E7518E" w:rsidRDefault="00E7518E" w:rsidP="00E7518E"/>
        </w:tc>
        <w:tc>
          <w:tcPr>
            <w:tcW w:w="5164" w:type="dxa"/>
          </w:tcPr>
          <w:p w14:paraId="7F5701C8" w14:textId="77777777" w:rsidR="00E7518E" w:rsidRDefault="00E7518E" w:rsidP="00E7518E">
            <w:r>
              <w:t xml:space="preserve">le code 0 indique que la création du ticket s’est terminée correctement. </w:t>
            </w:r>
          </w:p>
          <w:p w14:paraId="47EC50B0" w14:textId="77777777" w:rsidR="00E7518E" w:rsidRDefault="00E7518E" w:rsidP="00E7518E">
            <w:r>
              <w:t xml:space="preserve"> Les codes différents de 0 indiquent un retour KO ou un retour OK avec un message d’information. La description de chaque code retour est détaillée dans la balise « controlMessage »</w:t>
            </w:r>
          </w:p>
        </w:tc>
      </w:tr>
      <w:tr w:rsidR="00E7518E" w14:paraId="75742FB8" w14:textId="77777777" w:rsidTr="00E7518E">
        <w:tc>
          <w:tcPr>
            <w:tcW w:w="2911" w:type="dxa"/>
            <w:gridSpan w:val="2"/>
          </w:tcPr>
          <w:p w14:paraId="6BF697E4" w14:textId="77777777" w:rsidR="00E7518E" w:rsidRDefault="00E7518E" w:rsidP="00E7518E">
            <w:r w:rsidRPr="002F73C5">
              <w:rPr>
                <w:rFonts w:ascii="Consolas" w:eastAsiaTheme="minorHAnsi" w:hAnsi="Consolas" w:cs="Consolas"/>
                <w:color w:val="0000C0"/>
                <w:lang w:eastAsia="en-US"/>
              </w:rPr>
              <w:t>controlMessage</w:t>
            </w:r>
          </w:p>
        </w:tc>
        <w:tc>
          <w:tcPr>
            <w:tcW w:w="1592" w:type="dxa"/>
          </w:tcPr>
          <w:p w14:paraId="6E2DFEAF" w14:textId="77777777" w:rsidR="00E7518E" w:rsidRDefault="00E7518E" w:rsidP="00E7518E">
            <w:r>
              <w:t>String</w:t>
            </w:r>
          </w:p>
        </w:tc>
        <w:tc>
          <w:tcPr>
            <w:tcW w:w="3969" w:type="dxa"/>
          </w:tcPr>
          <w:p w14:paraId="75907F53" w14:textId="77777777" w:rsidR="00E7518E" w:rsidRDefault="00E7518E" w:rsidP="00E7518E"/>
        </w:tc>
        <w:tc>
          <w:tcPr>
            <w:tcW w:w="5164" w:type="dxa"/>
          </w:tcPr>
          <w:p w14:paraId="437187D1" w14:textId="77777777" w:rsidR="00E7518E" w:rsidRDefault="00E7518E" w:rsidP="00E7518E">
            <w:r>
              <w:t>Description  du retour</w:t>
            </w:r>
          </w:p>
        </w:tc>
      </w:tr>
    </w:tbl>
    <w:p w14:paraId="05579B09" w14:textId="77777777" w:rsidR="00E7518E" w:rsidRDefault="00E7518E" w:rsidP="00E7518E"/>
    <w:p w14:paraId="501DAA2B" w14:textId="5CD4661E" w:rsidR="00E7518E" w:rsidRPr="00655CE9" w:rsidRDefault="00E7518E" w:rsidP="00E7518E">
      <w:pPr>
        <w:pStyle w:val="Titre3"/>
        <w:pBdr>
          <w:bottom w:val="none" w:sz="0" w:space="0" w:color="auto"/>
        </w:pBdr>
        <w:overflowPunct/>
        <w:autoSpaceDE/>
        <w:autoSpaceDN/>
        <w:adjustRightInd/>
        <w:spacing w:after="120"/>
        <w:ind w:left="567" w:hanging="567"/>
        <w:textAlignment w:val="auto"/>
        <w:rPr>
          <w:highlight w:val="yellow"/>
        </w:rPr>
      </w:pPr>
      <w:bookmarkStart w:id="178" w:name="_Toc40017911"/>
      <w:bookmarkStart w:id="179" w:name="_Toc40017912"/>
      <w:bookmarkStart w:id="180" w:name="_Toc40017913"/>
      <w:bookmarkStart w:id="181" w:name="_Toc40017914"/>
      <w:bookmarkStart w:id="182" w:name="_Toc40017915"/>
      <w:bookmarkStart w:id="183" w:name="_Toc40017943"/>
      <w:bookmarkStart w:id="184" w:name="_Toc40017944"/>
      <w:bookmarkStart w:id="185" w:name="_Toc40017950"/>
      <w:bookmarkStart w:id="186" w:name="_Toc40017989"/>
      <w:bookmarkStart w:id="187" w:name="_Toc40017990"/>
      <w:bookmarkStart w:id="188" w:name="_Toc40017991"/>
      <w:bookmarkStart w:id="189" w:name="_Toc40017992"/>
      <w:bookmarkStart w:id="190" w:name="_Toc40017993"/>
      <w:bookmarkStart w:id="191" w:name="_Toc40017994"/>
      <w:bookmarkStart w:id="192" w:name="_Toc40017995"/>
      <w:bookmarkStart w:id="193" w:name="_Toc40018029"/>
      <w:bookmarkStart w:id="194" w:name="_Toc40018030"/>
      <w:bookmarkStart w:id="195" w:name="_Toc40018031"/>
      <w:bookmarkStart w:id="196" w:name="_Toc40018032"/>
      <w:bookmarkStart w:id="197" w:name="_Toc40018038"/>
      <w:bookmarkStart w:id="198" w:name="_Toc40018066"/>
      <w:bookmarkStart w:id="199" w:name="_Toc40018070"/>
      <w:bookmarkStart w:id="200" w:name="_Toc80391568"/>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5340B7">
        <w:t>modeByPass</w:t>
      </w:r>
      <w:bookmarkEnd w:id="177"/>
      <w:bookmarkEnd w:id="199"/>
      <w:r w:rsidR="00655CE9">
        <w:rPr>
          <w:lang w:val="fr-FR"/>
        </w:rPr>
        <w:t xml:space="preserve"> </w:t>
      </w:r>
      <w:r w:rsidR="00655CE9" w:rsidRPr="00655CE9">
        <w:rPr>
          <w:highlight w:val="yellow"/>
          <w:lang w:val="fr-FR"/>
        </w:rPr>
        <w:t>(Méthode obligatoire. A garder et a implementer)</w:t>
      </w:r>
      <w:bookmarkEnd w:id="200"/>
      <w:r w:rsidR="00655CE9" w:rsidRPr="00655CE9">
        <w:rPr>
          <w:highlight w:val="yellow"/>
          <w:lang w:val="fr-FR"/>
        </w:rPr>
        <w:t xml:space="preserve"> </w:t>
      </w:r>
    </w:p>
    <w:p w14:paraId="1D1622BE" w14:textId="77777777" w:rsidR="00E7518E" w:rsidRDefault="00E7518E" w:rsidP="00E7518E">
      <w:pPr>
        <w:rPr>
          <w:rStyle w:val="Titredulivre"/>
        </w:rPr>
      </w:pPr>
      <w:r w:rsidRPr="00894295">
        <w:rPr>
          <w:rStyle w:val="Titredulivre"/>
          <w:u w:val="single"/>
        </w:rPr>
        <w:t>Description fonctionnelle :</w:t>
      </w:r>
      <w:r>
        <w:rPr>
          <w:rStyle w:val="Titredulivre"/>
        </w:rPr>
        <w:t xml:space="preserve"> </w:t>
      </w:r>
    </w:p>
    <w:p w14:paraId="753F94CF" w14:textId="77777777" w:rsidR="00E7518E" w:rsidRDefault="00E7518E" w:rsidP="00E7518E">
      <w:r w:rsidRPr="009571EC">
        <w:t xml:space="preserve">Méthode qui consiste à retourner l’état de disponibilité des ressources dont le WS a besoin pour fournir le service  (exemple de bases  de données, serveurs LDAP, …  sollicités  par le WS).  En cas de succès de traitement, l’opération doit retourner le code  « 1 »  avec un code HTTP « 200 ». </w:t>
      </w:r>
    </w:p>
    <w:p w14:paraId="233CB579" w14:textId="77777777" w:rsidR="00E7518E" w:rsidRDefault="00E7518E" w:rsidP="00E7518E"/>
    <w:p w14:paraId="6B0AA890" w14:textId="77777777" w:rsidR="00E7518E" w:rsidRDefault="00E7518E" w:rsidP="00E7518E">
      <w:pPr>
        <w:rPr>
          <w:rStyle w:val="Titredulivre"/>
        </w:rPr>
      </w:pPr>
      <w:r>
        <w:rPr>
          <w:rStyle w:val="Titredulivre"/>
          <w:u w:val="single"/>
        </w:rPr>
        <w:t>Paramètres d’entrée</w:t>
      </w:r>
      <w:r w:rsidRPr="00894295">
        <w:rPr>
          <w:rStyle w:val="Titredulivre"/>
          <w:u w:val="single"/>
        </w:rPr>
        <w:t> :</w:t>
      </w:r>
      <w:r>
        <w:rPr>
          <w:rStyle w:val="Titredulivre"/>
        </w:rPr>
        <w:t xml:space="preserve"> </w:t>
      </w:r>
    </w:p>
    <w:tbl>
      <w:tblPr>
        <w:tblStyle w:val="Grilledutableau"/>
        <w:tblW w:w="10738" w:type="dxa"/>
        <w:tblLook w:val="04A0" w:firstRow="1" w:lastRow="0" w:firstColumn="1" w:lastColumn="0" w:noHBand="0" w:noVBand="1"/>
      </w:tblPr>
      <w:tblGrid>
        <w:gridCol w:w="2673"/>
        <w:gridCol w:w="2673"/>
        <w:gridCol w:w="2673"/>
        <w:gridCol w:w="2719"/>
      </w:tblGrid>
      <w:tr w:rsidR="00E7518E" w14:paraId="5895B691" w14:textId="77777777" w:rsidTr="00E7518E">
        <w:tc>
          <w:tcPr>
            <w:tcW w:w="10738" w:type="dxa"/>
            <w:gridSpan w:val="4"/>
            <w:shd w:val="clear" w:color="auto" w:fill="5B9BD5" w:themeFill="accent1"/>
          </w:tcPr>
          <w:p w14:paraId="12F192B4" w14:textId="77777777" w:rsidR="00E7518E" w:rsidRPr="00894295" w:rsidRDefault="00E7518E" w:rsidP="00E7518E">
            <w:pPr>
              <w:rPr>
                <w:i/>
                <w:iCs/>
                <w:color w:val="FFFFFF" w:themeColor="background1"/>
              </w:rPr>
            </w:pPr>
            <w:r w:rsidRPr="00894295">
              <w:rPr>
                <w:i/>
                <w:iCs/>
                <w:color w:val="FFFFFF" w:themeColor="background1"/>
              </w:rPr>
              <w:t>modeByPass</w:t>
            </w:r>
          </w:p>
        </w:tc>
      </w:tr>
      <w:tr w:rsidR="00E7518E" w14:paraId="5D019512" w14:textId="77777777" w:rsidTr="00E7518E">
        <w:tc>
          <w:tcPr>
            <w:tcW w:w="2673" w:type="dxa"/>
            <w:shd w:val="clear" w:color="auto" w:fill="5B9BD5" w:themeFill="accent1"/>
          </w:tcPr>
          <w:p w14:paraId="0289B4D7" w14:textId="77777777" w:rsidR="00E7518E" w:rsidRPr="00E72CB1" w:rsidRDefault="00E7518E" w:rsidP="00E7518E">
            <w:pPr>
              <w:rPr>
                <w:b/>
                <w:bCs/>
                <w:color w:val="FFFFFF" w:themeColor="background1"/>
              </w:rPr>
            </w:pPr>
            <w:r w:rsidRPr="00E72CB1">
              <w:rPr>
                <w:b/>
                <w:bCs/>
                <w:color w:val="FFFFFF" w:themeColor="background1"/>
              </w:rPr>
              <w:t>Libellé</w:t>
            </w:r>
          </w:p>
        </w:tc>
        <w:tc>
          <w:tcPr>
            <w:tcW w:w="2673" w:type="dxa"/>
            <w:shd w:val="clear" w:color="auto" w:fill="5B9BD5" w:themeFill="accent1"/>
          </w:tcPr>
          <w:p w14:paraId="77EB5F9D" w14:textId="77777777" w:rsidR="00E7518E" w:rsidRPr="00E72CB1" w:rsidRDefault="00E7518E" w:rsidP="00E7518E">
            <w:pPr>
              <w:rPr>
                <w:b/>
                <w:bCs/>
                <w:color w:val="FFFFFF" w:themeColor="background1"/>
              </w:rPr>
            </w:pPr>
            <w:r w:rsidRPr="00E72CB1">
              <w:rPr>
                <w:b/>
                <w:bCs/>
                <w:color w:val="FFFFFF" w:themeColor="background1"/>
              </w:rPr>
              <w:t>Type</w:t>
            </w:r>
          </w:p>
        </w:tc>
        <w:tc>
          <w:tcPr>
            <w:tcW w:w="2673" w:type="dxa"/>
            <w:shd w:val="clear" w:color="auto" w:fill="5B9BD5" w:themeFill="accent1"/>
          </w:tcPr>
          <w:p w14:paraId="1BBFFD21" w14:textId="77777777" w:rsidR="00E7518E" w:rsidRPr="00E72CB1" w:rsidRDefault="00E7518E" w:rsidP="00E7518E">
            <w:pPr>
              <w:rPr>
                <w:b/>
                <w:bCs/>
                <w:color w:val="FFFFFF" w:themeColor="background1"/>
              </w:rPr>
            </w:pPr>
            <w:r w:rsidRPr="00E72CB1">
              <w:rPr>
                <w:b/>
                <w:bCs/>
                <w:color w:val="FFFFFF" w:themeColor="background1"/>
              </w:rPr>
              <w:t>Obligatoire/Facultatif</w:t>
            </w:r>
          </w:p>
        </w:tc>
        <w:tc>
          <w:tcPr>
            <w:tcW w:w="2719" w:type="dxa"/>
            <w:shd w:val="clear" w:color="auto" w:fill="5B9BD5" w:themeFill="accent1"/>
          </w:tcPr>
          <w:p w14:paraId="2F5EA58B" w14:textId="77777777" w:rsidR="00E7518E" w:rsidRPr="00E72CB1" w:rsidRDefault="00E7518E" w:rsidP="00E7518E">
            <w:pPr>
              <w:rPr>
                <w:b/>
                <w:bCs/>
                <w:color w:val="FFFFFF" w:themeColor="background1"/>
              </w:rPr>
            </w:pPr>
            <w:r w:rsidRPr="00E72CB1">
              <w:rPr>
                <w:b/>
                <w:bCs/>
                <w:color w:val="FFFFFF" w:themeColor="background1"/>
              </w:rPr>
              <w:t>Exemple</w:t>
            </w:r>
          </w:p>
        </w:tc>
      </w:tr>
      <w:tr w:rsidR="00E7518E" w14:paraId="1A387A61" w14:textId="77777777" w:rsidTr="00E7518E">
        <w:tc>
          <w:tcPr>
            <w:tcW w:w="10738" w:type="dxa"/>
            <w:gridSpan w:val="4"/>
          </w:tcPr>
          <w:p w14:paraId="20C0A9A2" w14:textId="77777777" w:rsidR="00E7518E" w:rsidRPr="006D223D" w:rsidRDefault="00E7518E" w:rsidP="00E7518E">
            <w:pPr>
              <w:rPr>
                <w:i/>
                <w:iCs/>
              </w:rPr>
            </w:pPr>
            <w:r>
              <w:rPr>
                <w:i/>
                <w:iCs/>
              </w:rPr>
              <w:t>Aucun paramètre en entrée</w:t>
            </w:r>
          </w:p>
        </w:tc>
      </w:tr>
    </w:tbl>
    <w:p w14:paraId="03BB9C81" w14:textId="77777777" w:rsidR="00E7518E" w:rsidRDefault="00E7518E" w:rsidP="00E7518E"/>
    <w:p w14:paraId="4F6FBC5B" w14:textId="77777777" w:rsidR="00E7518E" w:rsidRDefault="00E7518E" w:rsidP="00E7518E">
      <w:pPr>
        <w:rPr>
          <w:rStyle w:val="Titredulivre"/>
        </w:rPr>
      </w:pPr>
      <w:r>
        <w:rPr>
          <w:rStyle w:val="Titredulivre"/>
          <w:u w:val="single"/>
        </w:rPr>
        <w:t>Paramètres de sortie</w:t>
      </w:r>
      <w:r w:rsidRPr="00894295">
        <w:rPr>
          <w:rStyle w:val="Titredulivre"/>
          <w:u w:val="single"/>
        </w:rPr>
        <w:t> :</w:t>
      </w:r>
      <w:r>
        <w:rPr>
          <w:rStyle w:val="Titredulivre"/>
        </w:rPr>
        <w:t xml:space="preserve"> </w:t>
      </w:r>
    </w:p>
    <w:tbl>
      <w:tblPr>
        <w:tblStyle w:val="Grilledutableau"/>
        <w:tblW w:w="9889" w:type="dxa"/>
        <w:tblLook w:val="04A0" w:firstRow="1" w:lastRow="0" w:firstColumn="1" w:lastColumn="0" w:noHBand="0" w:noVBand="1"/>
      </w:tblPr>
      <w:tblGrid>
        <w:gridCol w:w="2875"/>
        <w:gridCol w:w="2649"/>
        <w:gridCol w:w="4365"/>
      </w:tblGrid>
      <w:tr w:rsidR="00E7518E" w14:paraId="0404A27D" w14:textId="77777777" w:rsidTr="00E7518E">
        <w:tc>
          <w:tcPr>
            <w:tcW w:w="9889" w:type="dxa"/>
            <w:gridSpan w:val="3"/>
            <w:shd w:val="clear" w:color="auto" w:fill="5B9BD5" w:themeFill="accent1"/>
          </w:tcPr>
          <w:p w14:paraId="0C99D171" w14:textId="77777777" w:rsidR="00E7518E" w:rsidRDefault="00E7518E" w:rsidP="00E7518E">
            <w:pPr>
              <w:rPr>
                <w:b/>
                <w:bCs/>
                <w:color w:val="FFFFFF" w:themeColor="background1"/>
              </w:rPr>
            </w:pPr>
            <w:r w:rsidRPr="00894295">
              <w:rPr>
                <w:i/>
                <w:iCs/>
                <w:color w:val="FFFFFF" w:themeColor="background1"/>
              </w:rPr>
              <w:t>modeByPass</w:t>
            </w:r>
          </w:p>
        </w:tc>
      </w:tr>
      <w:tr w:rsidR="00E7518E" w14:paraId="2721A545" w14:textId="77777777" w:rsidTr="00E7518E">
        <w:tc>
          <w:tcPr>
            <w:tcW w:w="2875" w:type="dxa"/>
            <w:shd w:val="clear" w:color="auto" w:fill="5B9BD5" w:themeFill="accent1"/>
          </w:tcPr>
          <w:p w14:paraId="40DA3EFF" w14:textId="77777777" w:rsidR="00E7518E" w:rsidRPr="00E72CB1" w:rsidRDefault="00E7518E" w:rsidP="00E7518E">
            <w:pPr>
              <w:rPr>
                <w:b/>
                <w:bCs/>
                <w:color w:val="FFFFFF" w:themeColor="background1"/>
              </w:rPr>
            </w:pPr>
            <w:r w:rsidRPr="00E72CB1">
              <w:rPr>
                <w:b/>
                <w:bCs/>
                <w:color w:val="FFFFFF" w:themeColor="background1"/>
              </w:rPr>
              <w:t>Libellé</w:t>
            </w:r>
          </w:p>
        </w:tc>
        <w:tc>
          <w:tcPr>
            <w:tcW w:w="2649" w:type="dxa"/>
            <w:shd w:val="clear" w:color="auto" w:fill="5B9BD5" w:themeFill="accent1"/>
          </w:tcPr>
          <w:p w14:paraId="0FAF8F36" w14:textId="77777777" w:rsidR="00E7518E" w:rsidRPr="00E72CB1" w:rsidRDefault="00E7518E" w:rsidP="00E7518E">
            <w:pPr>
              <w:rPr>
                <w:b/>
                <w:bCs/>
                <w:color w:val="FFFFFF" w:themeColor="background1"/>
              </w:rPr>
            </w:pPr>
            <w:r w:rsidRPr="00E72CB1">
              <w:rPr>
                <w:b/>
                <w:bCs/>
                <w:color w:val="FFFFFF" w:themeColor="background1"/>
              </w:rPr>
              <w:t>Type</w:t>
            </w:r>
          </w:p>
        </w:tc>
        <w:tc>
          <w:tcPr>
            <w:tcW w:w="4365" w:type="dxa"/>
            <w:shd w:val="clear" w:color="auto" w:fill="5B9BD5" w:themeFill="accent1"/>
          </w:tcPr>
          <w:p w14:paraId="5D15C489" w14:textId="77777777" w:rsidR="00E7518E" w:rsidRPr="00E72CB1" w:rsidRDefault="00E7518E" w:rsidP="00E7518E">
            <w:pPr>
              <w:rPr>
                <w:b/>
                <w:bCs/>
                <w:color w:val="FFFFFF" w:themeColor="background1"/>
              </w:rPr>
            </w:pPr>
            <w:r>
              <w:rPr>
                <w:b/>
                <w:bCs/>
                <w:color w:val="FFFFFF" w:themeColor="background1"/>
              </w:rPr>
              <w:t>Description</w:t>
            </w:r>
          </w:p>
        </w:tc>
      </w:tr>
      <w:tr w:rsidR="00E7518E" w14:paraId="20C10B2E" w14:textId="77777777" w:rsidTr="00E7518E">
        <w:tc>
          <w:tcPr>
            <w:tcW w:w="2875" w:type="dxa"/>
          </w:tcPr>
          <w:p w14:paraId="50CE1850" w14:textId="77777777" w:rsidR="00E7518E" w:rsidRPr="007F16EC" w:rsidRDefault="00E7518E" w:rsidP="00E751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rPr>
                <w:rFonts w:ascii="Verdana" w:hAnsi="Verdana" w:cs="Verdana"/>
                <w:color w:val="000000"/>
                <w:sz w:val="18"/>
                <w:szCs w:val="18"/>
              </w:rPr>
            </w:pPr>
            <w:r>
              <w:rPr>
                <w:rFonts w:ascii="Verdana" w:hAnsi="Verdana" w:cs="Verdana"/>
                <w:color w:val="000000"/>
                <w:sz w:val="18"/>
                <w:szCs w:val="18"/>
              </w:rPr>
              <w:t>codeRetour</w:t>
            </w:r>
          </w:p>
        </w:tc>
        <w:tc>
          <w:tcPr>
            <w:tcW w:w="2649" w:type="dxa"/>
          </w:tcPr>
          <w:p w14:paraId="0D87A383" w14:textId="77777777" w:rsidR="00E7518E" w:rsidRDefault="00E7518E" w:rsidP="00E7518E">
            <w:r>
              <w:rPr>
                <w:i/>
                <w:iCs/>
              </w:rPr>
              <w:t>Integer</w:t>
            </w:r>
          </w:p>
        </w:tc>
        <w:tc>
          <w:tcPr>
            <w:tcW w:w="4365" w:type="dxa"/>
          </w:tcPr>
          <w:p w14:paraId="27988207" w14:textId="77777777" w:rsidR="00E7518E" w:rsidRDefault="00E7518E" w:rsidP="00E7518E">
            <w:r>
              <w:t xml:space="preserve">Code retour. En cas de succès retour la valeur 1. </w:t>
            </w:r>
          </w:p>
        </w:tc>
      </w:tr>
    </w:tbl>
    <w:p w14:paraId="28D6A5E0" w14:textId="77777777" w:rsidR="00E7518E" w:rsidRDefault="00E7518E" w:rsidP="00E7518E"/>
    <w:p w14:paraId="4DA644C3" w14:textId="77777777" w:rsidR="00E7518E" w:rsidRDefault="00E7518E" w:rsidP="00E7518E">
      <w:r>
        <w:br w:type="page"/>
      </w:r>
    </w:p>
    <w:p w14:paraId="7EA8C421" w14:textId="77777777" w:rsidR="00E7518E" w:rsidRDefault="00E7518E" w:rsidP="00E7518E">
      <w:pPr>
        <w:pStyle w:val="Titre2"/>
        <w:pBdr>
          <w:left w:val="none" w:sz="0" w:space="0" w:color="auto"/>
          <w:bottom w:val="none" w:sz="0" w:space="0" w:color="auto"/>
        </w:pBdr>
        <w:tabs>
          <w:tab w:val="clear" w:pos="576"/>
          <w:tab w:val="num" w:pos="720"/>
        </w:tabs>
        <w:ind w:left="0" w:firstLine="0"/>
      </w:pPr>
      <w:bookmarkStart w:id="201" w:name="_Toc529564224"/>
      <w:bookmarkStart w:id="202" w:name="_Toc4545965"/>
      <w:bookmarkStart w:id="203" w:name="_Toc40018071"/>
      <w:bookmarkStart w:id="204" w:name="_Toc80391569"/>
      <w:r>
        <w:lastRenderedPageBreak/>
        <w:t>Traitement nominal</w:t>
      </w:r>
      <w:bookmarkEnd w:id="201"/>
      <w:bookmarkEnd w:id="202"/>
      <w:bookmarkEnd w:id="203"/>
      <w:bookmarkEnd w:id="204"/>
    </w:p>
    <w:p w14:paraId="2B791748" w14:textId="4E0A1EE0" w:rsidR="00E7518E" w:rsidRDefault="00E7518E" w:rsidP="00E7518E">
      <w:r>
        <w:t xml:space="preserve">Le client appelle le Webservice en renseignant les paramètres en entrée en respectant le format des champs. </w:t>
      </w:r>
    </w:p>
    <w:p w14:paraId="5F7EF135" w14:textId="77777777" w:rsidR="00E7518E" w:rsidRDefault="00E7518E" w:rsidP="00E7518E">
      <w:r>
        <w:t xml:space="preserve">Le Webservice retourne le résultat du traitement. </w:t>
      </w:r>
    </w:p>
    <w:p w14:paraId="23F8661B" w14:textId="77777777" w:rsidR="00E7518E" w:rsidRDefault="00E7518E" w:rsidP="00E7518E">
      <w:pPr>
        <w:pStyle w:val="Titre2"/>
        <w:pBdr>
          <w:left w:val="none" w:sz="0" w:space="0" w:color="auto"/>
          <w:bottom w:val="none" w:sz="0" w:space="0" w:color="auto"/>
        </w:pBdr>
        <w:tabs>
          <w:tab w:val="clear" w:pos="576"/>
          <w:tab w:val="num" w:pos="720"/>
        </w:tabs>
        <w:ind w:left="0" w:firstLine="0"/>
      </w:pPr>
      <w:bookmarkStart w:id="205" w:name="_Toc529564225"/>
      <w:bookmarkStart w:id="206" w:name="_Toc4545966"/>
      <w:bookmarkStart w:id="207" w:name="_Toc40018072"/>
      <w:bookmarkStart w:id="208" w:name="_Toc80391570"/>
      <w:r>
        <w:t>Gestion des erreurs</w:t>
      </w:r>
      <w:bookmarkEnd w:id="205"/>
      <w:bookmarkEnd w:id="206"/>
      <w:bookmarkEnd w:id="207"/>
      <w:bookmarkEnd w:id="208"/>
      <w:r>
        <w:t xml:space="preserve"> </w:t>
      </w:r>
    </w:p>
    <w:p w14:paraId="0B71EA36" w14:textId="77777777" w:rsidR="00E7518E" w:rsidRDefault="00E7518E" w:rsidP="00E7518E">
      <w:pPr>
        <w:rPr>
          <w:b/>
        </w:rPr>
      </w:pPr>
      <w:r>
        <w:t xml:space="preserve">La levée des exceptions au niveau des API sera relayée au niveau des messages SOAP au travers de la rubrique </w:t>
      </w:r>
      <w:r w:rsidRPr="00D62260">
        <w:rPr>
          <w:b/>
        </w:rPr>
        <w:t>SOAP : Fault</w:t>
      </w:r>
    </w:p>
    <w:p w14:paraId="2C32C946" w14:textId="77777777" w:rsidR="00E7518E" w:rsidRDefault="00E7518E" w:rsidP="00E7518E"/>
    <w:p w14:paraId="336049FD" w14:textId="77777777" w:rsidR="00E7518E" w:rsidRDefault="00E7518E" w:rsidP="00E7518E">
      <w:r>
        <w:t xml:space="preserve">La distinction entre les erreurs fonctionnelles et techniques se fera à travers l’adoption d’un code http de type 2XX pour les erreurs fonctionnelles et de type 5XX pour les erreurs techniques </w:t>
      </w:r>
    </w:p>
    <w:p w14:paraId="1003344C" w14:textId="77777777" w:rsidR="00E7518E" w:rsidRPr="00FC3E1D" w:rsidRDefault="00E7518E" w:rsidP="00E7518E"/>
    <w:p w14:paraId="65FA02BA" w14:textId="77777777" w:rsidR="00E7518E" w:rsidRDefault="00E7518E" w:rsidP="00E7518E">
      <w:pPr>
        <w:pStyle w:val="Titre3"/>
        <w:pBdr>
          <w:bottom w:val="none" w:sz="0" w:space="0" w:color="auto"/>
        </w:pBdr>
        <w:overflowPunct/>
        <w:autoSpaceDE/>
        <w:autoSpaceDN/>
        <w:adjustRightInd/>
        <w:spacing w:after="120"/>
        <w:ind w:left="567" w:hanging="567"/>
        <w:textAlignment w:val="auto"/>
      </w:pPr>
      <w:bookmarkStart w:id="209" w:name="_Toc529564226"/>
      <w:bookmarkStart w:id="210" w:name="_Toc4545967"/>
      <w:bookmarkStart w:id="211" w:name="_Toc40018073"/>
      <w:bookmarkStart w:id="212" w:name="_Toc80391571"/>
      <w:r>
        <w:t>Exceptions fonctionnelles</w:t>
      </w:r>
      <w:bookmarkEnd w:id="209"/>
      <w:bookmarkEnd w:id="210"/>
      <w:bookmarkEnd w:id="211"/>
      <w:bookmarkEnd w:id="212"/>
      <w:r>
        <w:t xml:space="preserve"> </w:t>
      </w:r>
    </w:p>
    <w:p w14:paraId="43477F79" w14:textId="352C2F5D" w:rsidR="00E7518E" w:rsidRPr="00473890" w:rsidRDefault="00E7518E" w:rsidP="00E7518E">
      <w:r>
        <w:t xml:space="preserve">En cas d’erreur fonctionnelle : </w:t>
      </w:r>
      <w:r w:rsidRPr="00473890">
        <w:t xml:space="preserve">une exception de type </w:t>
      </w:r>
      <w:r w:rsidR="00C54641" w:rsidRPr="00405C7E">
        <w:rPr>
          <w:rFonts w:ascii="Courier New" w:hAnsi="Courier New" w:cs="Courier New"/>
          <w:color w:val="000000"/>
          <w:highlight w:val="yellow"/>
        </w:rPr>
        <w:t>xxxx</w:t>
      </w:r>
      <w:r w:rsidRPr="00405C7E">
        <w:rPr>
          <w:rFonts w:ascii="Courier New" w:hAnsi="Courier New" w:cs="Courier New"/>
          <w:color w:val="000000"/>
          <w:highlight w:val="yellow"/>
        </w:rPr>
        <w:t>Exception</w:t>
      </w:r>
      <w:r w:rsidRPr="00473890">
        <w:t xml:space="preserve"> est retournée </w:t>
      </w:r>
    </w:p>
    <w:p w14:paraId="28F21FFF" w14:textId="7B21E29D" w:rsidR="00E7518E" w:rsidRDefault="00E7518E" w:rsidP="00E7518E">
      <w:r w:rsidRPr="00473890">
        <w:t xml:space="preserve">Ci-dessous les erreurs fonctionnelles que retourne le Webservice. </w:t>
      </w:r>
    </w:p>
    <w:p w14:paraId="5DFFAD73" w14:textId="77777777" w:rsidR="00C54641" w:rsidRPr="00473890" w:rsidRDefault="00C54641" w:rsidP="00E7518E"/>
    <w:tbl>
      <w:tblPr>
        <w:tblStyle w:val="Grilledutableau"/>
        <w:tblW w:w="9889" w:type="dxa"/>
        <w:tblLook w:val="04A0" w:firstRow="1" w:lastRow="0" w:firstColumn="1" w:lastColumn="0" w:noHBand="0" w:noVBand="1"/>
      </w:tblPr>
      <w:tblGrid>
        <w:gridCol w:w="2362"/>
        <w:gridCol w:w="3245"/>
        <w:gridCol w:w="4282"/>
      </w:tblGrid>
      <w:tr w:rsidR="00E7518E" w:rsidRPr="00473890" w14:paraId="41F3DD05" w14:textId="77777777" w:rsidTr="00E7518E">
        <w:tc>
          <w:tcPr>
            <w:tcW w:w="2362" w:type="dxa"/>
            <w:shd w:val="clear" w:color="auto" w:fill="5B9BD5" w:themeFill="accent1"/>
          </w:tcPr>
          <w:p w14:paraId="6BC247B6" w14:textId="77777777" w:rsidR="00E7518E" w:rsidRPr="00473890" w:rsidRDefault="00E7518E" w:rsidP="00E7518E">
            <w:pPr>
              <w:rPr>
                <w:b/>
                <w:bCs/>
                <w:color w:val="FFFFFF" w:themeColor="background1"/>
              </w:rPr>
            </w:pPr>
            <w:r w:rsidRPr="00473890">
              <w:rPr>
                <w:b/>
                <w:bCs/>
                <w:color w:val="FFFFFF" w:themeColor="background1"/>
              </w:rPr>
              <w:t>Code erreur</w:t>
            </w:r>
          </w:p>
        </w:tc>
        <w:tc>
          <w:tcPr>
            <w:tcW w:w="3245" w:type="dxa"/>
            <w:shd w:val="clear" w:color="auto" w:fill="5B9BD5" w:themeFill="accent1"/>
          </w:tcPr>
          <w:p w14:paraId="1745F54D" w14:textId="77777777" w:rsidR="00E7518E" w:rsidRPr="00473890" w:rsidRDefault="00E7518E" w:rsidP="00E7518E">
            <w:pPr>
              <w:rPr>
                <w:b/>
                <w:bCs/>
                <w:color w:val="FFFFFF" w:themeColor="background1"/>
              </w:rPr>
            </w:pPr>
            <w:r w:rsidRPr="00473890">
              <w:rPr>
                <w:b/>
                <w:bCs/>
                <w:color w:val="FFFFFF" w:themeColor="background1"/>
              </w:rPr>
              <w:t>Message</w:t>
            </w:r>
          </w:p>
        </w:tc>
        <w:tc>
          <w:tcPr>
            <w:tcW w:w="4282" w:type="dxa"/>
            <w:shd w:val="clear" w:color="auto" w:fill="5B9BD5" w:themeFill="accent1"/>
          </w:tcPr>
          <w:p w14:paraId="71E038E7" w14:textId="77777777" w:rsidR="00E7518E" w:rsidRPr="00473890" w:rsidRDefault="00E7518E" w:rsidP="00E7518E">
            <w:pPr>
              <w:rPr>
                <w:b/>
                <w:bCs/>
                <w:color w:val="FFFFFF" w:themeColor="background1"/>
              </w:rPr>
            </w:pPr>
            <w:r w:rsidRPr="00473890">
              <w:rPr>
                <w:b/>
                <w:bCs/>
                <w:color w:val="FFFFFF" w:themeColor="background1"/>
              </w:rPr>
              <w:t>Description</w:t>
            </w:r>
          </w:p>
        </w:tc>
      </w:tr>
      <w:tr w:rsidR="00E7518E" w:rsidRPr="00473890" w14:paraId="2F6CE265" w14:textId="77777777" w:rsidTr="00E7518E">
        <w:tc>
          <w:tcPr>
            <w:tcW w:w="2362" w:type="dxa"/>
          </w:tcPr>
          <w:p w14:paraId="4372E042" w14:textId="77777777" w:rsidR="00E7518E" w:rsidRPr="00405C7E" w:rsidRDefault="00E7518E" w:rsidP="00E7518E">
            <w:pPr>
              <w:rPr>
                <w:rStyle w:val="Rfrenceintense"/>
                <w:highlight w:val="yellow"/>
              </w:rPr>
            </w:pPr>
            <w:r w:rsidRPr="00405C7E">
              <w:rPr>
                <w:b/>
                <w:highlight w:val="yellow"/>
              </w:rPr>
              <w:t>ERR_GRC_SD_001</w:t>
            </w:r>
          </w:p>
        </w:tc>
        <w:tc>
          <w:tcPr>
            <w:tcW w:w="3245" w:type="dxa"/>
          </w:tcPr>
          <w:p w14:paraId="29121CD8" w14:textId="77777777" w:rsidR="00E7518E" w:rsidRPr="00405C7E" w:rsidRDefault="00E7518E" w:rsidP="00E7518E">
            <w:pPr>
              <w:rPr>
                <w:highlight w:val="yellow"/>
              </w:rPr>
            </w:pPr>
            <w:r w:rsidRPr="00405C7E">
              <w:rPr>
                <w:highlight w:val="yellow"/>
              </w:rPr>
              <w:t>Problème au niveau de la création du ticket SAV Degroupage</w:t>
            </w:r>
          </w:p>
        </w:tc>
        <w:tc>
          <w:tcPr>
            <w:tcW w:w="4282" w:type="dxa"/>
          </w:tcPr>
          <w:p w14:paraId="36E94E48" w14:textId="77777777" w:rsidR="00E7518E" w:rsidRPr="00405C7E" w:rsidRDefault="00E7518E" w:rsidP="00E7518E">
            <w:pPr>
              <w:rPr>
                <w:highlight w:val="yellow"/>
              </w:rPr>
            </w:pPr>
            <w:r w:rsidRPr="00405C7E">
              <w:rPr>
                <w:highlight w:val="yellow"/>
              </w:rPr>
              <w:t>Erreur technique</w:t>
            </w:r>
          </w:p>
        </w:tc>
      </w:tr>
      <w:tr w:rsidR="00E7518E" w:rsidRPr="00473890" w14:paraId="305EBF64" w14:textId="77777777" w:rsidTr="00E7518E">
        <w:tc>
          <w:tcPr>
            <w:tcW w:w="2362" w:type="dxa"/>
          </w:tcPr>
          <w:p w14:paraId="7F36060B" w14:textId="77777777" w:rsidR="00E7518E" w:rsidRPr="00405C7E" w:rsidRDefault="00E7518E" w:rsidP="00E7518E">
            <w:pPr>
              <w:rPr>
                <w:rStyle w:val="Rfrenceintense"/>
                <w:highlight w:val="yellow"/>
              </w:rPr>
            </w:pPr>
            <w:r w:rsidRPr="00405C7E">
              <w:rPr>
                <w:b/>
                <w:highlight w:val="yellow"/>
              </w:rPr>
              <w:t>ERR_GRC_SD_002</w:t>
            </w:r>
          </w:p>
        </w:tc>
        <w:tc>
          <w:tcPr>
            <w:tcW w:w="3245" w:type="dxa"/>
          </w:tcPr>
          <w:p w14:paraId="5692CD87" w14:textId="77777777" w:rsidR="00E7518E" w:rsidRPr="00405C7E" w:rsidRDefault="00E7518E" w:rsidP="00E7518E">
            <w:pPr>
              <w:rPr>
                <w:highlight w:val="yellow"/>
              </w:rPr>
            </w:pPr>
            <w:r w:rsidRPr="00405C7E">
              <w:rPr>
                <w:highlight w:val="yellow"/>
              </w:rPr>
              <w:t>Le champ communiqué en paramètre est incorrect</w:t>
            </w:r>
          </w:p>
        </w:tc>
        <w:tc>
          <w:tcPr>
            <w:tcW w:w="4282" w:type="dxa"/>
          </w:tcPr>
          <w:p w14:paraId="58E3A5DC" w14:textId="77777777" w:rsidR="00E7518E" w:rsidRPr="00405C7E" w:rsidRDefault="00E7518E" w:rsidP="00E7518E">
            <w:pPr>
              <w:rPr>
                <w:highlight w:val="yellow"/>
              </w:rPr>
            </w:pPr>
            <w:r w:rsidRPr="00405C7E">
              <w:rPr>
                <w:highlight w:val="yellow"/>
              </w:rPr>
              <w:t>Champ incorrect (Le détail de l’erreur est communiqué selon le paramètre erroné)</w:t>
            </w:r>
          </w:p>
        </w:tc>
      </w:tr>
      <w:tr w:rsidR="00E7518E" w:rsidRPr="00473890" w14:paraId="15A7E94C" w14:textId="77777777" w:rsidTr="00E7518E">
        <w:tc>
          <w:tcPr>
            <w:tcW w:w="2362" w:type="dxa"/>
          </w:tcPr>
          <w:p w14:paraId="3DE12A55" w14:textId="77777777" w:rsidR="00E7518E" w:rsidRPr="00405C7E" w:rsidRDefault="00E7518E" w:rsidP="00E7518E">
            <w:pPr>
              <w:rPr>
                <w:bCs/>
                <w:smallCaps/>
                <w:highlight w:val="yellow"/>
              </w:rPr>
            </w:pPr>
            <w:r w:rsidRPr="00405C7E">
              <w:rPr>
                <w:b/>
                <w:highlight w:val="yellow"/>
              </w:rPr>
              <w:t>ERR_GRC_SD_003</w:t>
            </w:r>
          </w:p>
        </w:tc>
        <w:tc>
          <w:tcPr>
            <w:tcW w:w="3245" w:type="dxa"/>
          </w:tcPr>
          <w:p w14:paraId="0221D1E7" w14:textId="77777777" w:rsidR="00E7518E" w:rsidRPr="00405C7E" w:rsidRDefault="00E7518E" w:rsidP="00E7518E">
            <w:pPr>
              <w:rPr>
                <w:highlight w:val="yellow"/>
              </w:rPr>
            </w:pPr>
            <w:r w:rsidRPr="00405C7E">
              <w:rPr>
                <w:highlight w:val="yellow"/>
              </w:rPr>
              <w:t>Erreur lors de la recherche client</w:t>
            </w:r>
          </w:p>
        </w:tc>
        <w:tc>
          <w:tcPr>
            <w:tcW w:w="4282" w:type="dxa"/>
          </w:tcPr>
          <w:p w14:paraId="667E4848" w14:textId="77777777" w:rsidR="00E7518E" w:rsidRPr="00405C7E" w:rsidRDefault="00E7518E" w:rsidP="00E7518E">
            <w:pPr>
              <w:rPr>
                <w:highlight w:val="yellow"/>
              </w:rPr>
            </w:pPr>
            <w:r w:rsidRPr="00405C7E">
              <w:rPr>
                <w:highlight w:val="yellow"/>
              </w:rPr>
              <w:t>Client/Contrat introuvable</w:t>
            </w:r>
          </w:p>
        </w:tc>
      </w:tr>
      <w:tr w:rsidR="00E7518E" w:rsidRPr="00473890" w14:paraId="4CF29268" w14:textId="77777777" w:rsidTr="00E7518E">
        <w:tc>
          <w:tcPr>
            <w:tcW w:w="2362" w:type="dxa"/>
          </w:tcPr>
          <w:p w14:paraId="65ADCBBE" w14:textId="77777777" w:rsidR="00E7518E" w:rsidRPr="00405C7E" w:rsidRDefault="00E7518E" w:rsidP="00E7518E">
            <w:pPr>
              <w:rPr>
                <w:bCs/>
                <w:smallCaps/>
                <w:highlight w:val="yellow"/>
              </w:rPr>
            </w:pPr>
            <w:r w:rsidRPr="00405C7E">
              <w:rPr>
                <w:b/>
                <w:highlight w:val="yellow"/>
              </w:rPr>
              <w:t>ERR_GRC_SD_004</w:t>
            </w:r>
          </w:p>
        </w:tc>
        <w:tc>
          <w:tcPr>
            <w:tcW w:w="3245" w:type="dxa"/>
          </w:tcPr>
          <w:p w14:paraId="576E2EA2" w14:textId="77777777" w:rsidR="00E7518E" w:rsidRPr="00405C7E" w:rsidRDefault="00E7518E" w:rsidP="00E7518E">
            <w:pPr>
              <w:rPr>
                <w:highlight w:val="yellow"/>
              </w:rPr>
            </w:pPr>
            <w:r w:rsidRPr="00405C7E">
              <w:rPr>
                <w:highlight w:val="yellow"/>
              </w:rPr>
              <w:t>Problème lors de la reouverture du ticket</w:t>
            </w:r>
          </w:p>
        </w:tc>
        <w:tc>
          <w:tcPr>
            <w:tcW w:w="4282" w:type="dxa"/>
          </w:tcPr>
          <w:p w14:paraId="38FFEB4C" w14:textId="77777777" w:rsidR="00E7518E" w:rsidRPr="00405C7E" w:rsidRDefault="00E7518E" w:rsidP="00E7518E">
            <w:pPr>
              <w:rPr>
                <w:highlight w:val="yellow"/>
              </w:rPr>
            </w:pPr>
            <w:r w:rsidRPr="00405C7E">
              <w:rPr>
                <w:highlight w:val="yellow"/>
              </w:rPr>
              <w:t>Erreur reouverture du  ticket</w:t>
            </w:r>
          </w:p>
        </w:tc>
      </w:tr>
      <w:tr w:rsidR="00E7518E" w:rsidRPr="00473890" w14:paraId="27079224" w14:textId="77777777" w:rsidTr="00E7518E">
        <w:tc>
          <w:tcPr>
            <w:tcW w:w="2362" w:type="dxa"/>
          </w:tcPr>
          <w:p w14:paraId="10E78AC8" w14:textId="77777777" w:rsidR="00E7518E" w:rsidRPr="00405C7E" w:rsidRDefault="00E7518E" w:rsidP="00E7518E">
            <w:pPr>
              <w:rPr>
                <w:bCs/>
                <w:smallCaps/>
                <w:highlight w:val="yellow"/>
              </w:rPr>
            </w:pPr>
            <w:r w:rsidRPr="00405C7E">
              <w:rPr>
                <w:b/>
                <w:highlight w:val="yellow"/>
              </w:rPr>
              <w:t>ERR_GRC_SD_005</w:t>
            </w:r>
          </w:p>
        </w:tc>
        <w:tc>
          <w:tcPr>
            <w:tcW w:w="3245" w:type="dxa"/>
          </w:tcPr>
          <w:p w14:paraId="1DC3DCD2" w14:textId="77777777" w:rsidR="00E7518E" w:rsidRPr="00405C7E" w:rsidRDefault="00E7518E" w:rsidP="00E7518E">
            <w:pPr>
              <w:rPr>
                <w:highlight w:val="yellow"/>
              </w:rPr>
            </w:pPr>
            <w:r w:rsidRPr="00405C7E">
              <w:rPr>
                <w:highlight w:val="yellow"/>
              </w:rPr>
              <w:t>Aucun ticket trouvé avec l'identifiant communiqué</w:t>
            </w:r>
          </w:p>
        </w:tc>
        <w:tc>
          <w:tcPr>
            <w:tcW w:w="4282" w:type="dxa"/>
          </w:tcPr>
          <w:p w14:paraId="7DFB26AC" w14:textId="77777777" w:rsidR="00E7518E" w:rsidRPr="00405C7E" w:rsidRDefault="00E7518E" w:rsidP="00E7518E">
            <w:pPr>
              <w:rPr>
                <w:highlight w:val="yellow"/>
              </w:rPr>
            </w:pPr>
            <w:r w:rsidRPr="00405C7E">
              <w:rPr>
                <w:highlight w:val="yellow"/>
              </w:rPr>
              <w:t>Ticket introuvable sur GRC</w:t>
            </w:r>
          </w:p>
        </w:tc>
      </w:tr>
      <w:tr w:rsidR="00E7518E" w14:paraId="1A47380B" w14:textId="77777777" w:rsidTr="00E7518E">
        <w:tc>
          <w:tcPr>
            <w:tcW w:w="2362" w:type="dxa"/>
          </w:tcPr>
          <w:p w14:paraId="687E3A14" w14:textId="77777777" w:rsidR="00E7518E" w:rsidRPr="00405C7E" w:rsidRDefault="00E7518E" w:rsidP="00E7518E">
            <w:pPr>
              <w:rPr>
                <w:rStyle w:val="Titredulivre"/>
                <w:highlight w:val="yellow"/>
              </w:rPr>
            </w:pPr>
            <w:r w:rsidRPr="00405C7E">
              <w:rPr>
                <w:b/>
                <w:highlight w:val="yellow"/>
              </w:rPr>
              <w:t>ERR_GRC_SD_006</w:t>
            </w:r>
          </w:p>
        </w:tc>
        <w:tc>
          <w:tcPr>
            <w:tcW w:w="3245" w:type="dxa"/>
          </w:tcPr>
          <w:p w14:paraId="4D870AA6" w14:textId="77777777" w:rsidR="00E7518E" w:rsidRPr="00405C7E" w:rsidRDefault="00E7518E" w:rsidP="00E7518E">
            <w:pPr>
              <w:rPr>
                <w:rStyle w:val="Titredulivre"/>
                <w:highlight w:val="yellow"/>
              </w:rPr>
            </w:pPr>
            <w:r w:rsidRPr="00405C7E">
              <w:rPr>
                <w:highlight w:val="yellow"/>
              </w:rPr>
              <w:t>Problème lors de la cloture du ticket</w:t>
            </w:r>
          </w:p>
        </w:tc>
        <w:tc>
          <w:tcPr>
            <w:tcW w:w="4282" w:type="dxa"/>
          </w:tcPr>
          <w:p w14:paraId="50B06609" w14:textId="77777777" w:rsidR="00E7518E" w:rsidRPr="00405C7E" w:rsidRDefault="00E7518E" w:rsidP="00E7518E">
            <w:pPr>
              <w:rPr>
                <w:highlight w:val="yellow"/>
              </w:rPr>
            </w:pPr>
            <w:r w:rsidRPr="00405C7E">
              <w:rPr>
                <w:highlight w:val="yellow"/>
              </w:rPr>
              <w:t>Problème lors de la cloture du ticket</w:t>
            </w:r>
          </w:p>
        </w:tc>
      </w:tr>
      <w:tr w:rsidR="00E7518E" w14:paraId="6F2CEEE8" w14:textId="77777777" w:rsidTr="00E7518E">
        <w:tc>
          <w:tcPr>
            <w:tcW w:w="2362" w:type="dxa"/>
          </w:tcPr>
          <w:p w14:paraId="393DD07E" w14:textId="77777777" w:rsidR="00E7518E" w:rsidRPr="00405C7E" w:rsidRDefault="00E7518E" w:rsidP="00E7518E">
            <w:pPr>
              <w:rPr>
                <w:b/>
                <w:highlight w:val="yellow"/>
              </w:rPr>
            </w:pPr>
            <w:r w:rsidRPr="00405C7E">
              <w:rPr>
                <w:b/>
                <w:highlight w:val="yellow"/>
              </w:rPr>
              <w:t>ERR_GRC_SD_007</w:t>
            </w:r>
          </w:p>
        </w:tc>
        <w:tc>
          <w:tcPr>
            <w:tcW w:w="3245" w:type="dxa"/>
          </w:tcPr>
          <w:p w14:paraId="13744B17" w14:textId="77777777" w:rsidR="00E7518E" w:rsidRPr="00405C7E" w:rsidRDefault="00E7518E" w:rsidP="00E7518E">
            <w:pPr>
              <w:rPr>
                <w:highlight w:val="yellow"/>
              </w:rPr>
            </w:pPr>
            <w:r w:rsidRPr="00405C7E">
              <w:rPr>
                <w:highlight w:val="yellow"/>
              </w:rPr>
              <w:t>Problème lors de l’annulation du ticket</w:t>
            </w:r>
          </w:p>
        </w:tc>
        <w:tc>
          <w:tcPr>
            <w:tcW w:w="4282" w:type="dxa"/>
          </w:tcPr>
          <w:p w14:paraId="6F71789C" w14:textId="77777777" w:rsidR="00E7518E" w:rsidRPr="00405C7E" w:rsidRDefault="00E7518E" w:rsidP="00E7518E">
            <w:pPr>
              <w:rPr>
                <w:highlight w:val="yellow"/>
              </w:rPr>
            </w:pPr>
            <w:r w:rsidRPr="00405C7E">
              <w:rPr>
                <w:highlight w:val="yellow"/>
              </w:rPr>
              <w:t>Problème lors de l’annulation du ticket</w:t>
            </w:r>
          </w:p>
        </w:tc>
      </w:tr>
    </w:tbl>
    <w:p w14:paraId="29D62C66" w14:textId="77777777" w:rsidR="00E7518E" w:rsidRDefault="00E7518E" w:rsidP="00E7518E"/>
    <w:p w14:paraId="1872111C" w14:textId="77777777" w:rsidR="00E7518E" w:rsidRDefault="00E7518E" w:rsidP="00E7518E">
      <w:pPr>
        <w:pStyle w:val="Titre3"/>
        <w:pBdr>
          <w:bottom w:val="none" w:sz="0" w:space="0" w:color="auto"/>
        </w:pBdr>
        <w:overflowPunct/>
        <w:autoSpaceDE/>
        <w:autoSpaceDN/>
        <w:adjustRightInd/>
        <w:spacing w:after="120"/>
        <w:ind w:left="567" w:hanging="567"/>
        <w:textAlignment w:val="auto"/>
      </w:pPr>
      <w:bookmarkStart w:id="213" w:name="_Toc529564227"/>
      <w:bookmarkStart w:id="214" w:name="_Toc4545968"/>
      <w:bookmarkStart w:id="215" w:name="_Toc40018074"/>
      <w:bookmarkStart w:id="216" w:name="_Toc80391572"/>
      <w:r>
        <w:t>Exceptions techniques</w:t>
      </w:r>
      <w:bookmarkEnd w:id="213"/>
      <w:bookmarkEnd w:id="214"/>
      <w:bookmarkEnd w:id="215"/>
      <w:bookmarkEnd w:id="216"/>
      <w:r>
        <w:t xml:space="preserve"> </w:t>
      </w:r>
    </w:p>
    <w:p w14:paraId="6B0720A8" w14:textId="369B53CD" w:rsidR="00E7518E" w:rsidRDefault="00E7518E" w:rsidP="00E7518E">
      <w:r>
        <w:t xml:space="preserve">En cas d’erreur technique : une exception de type </w:t>
      </w:r>
      <w:r w:rsidR="00405C7E" w:rsidRPr="00405C7E">
        <w:rPr>
          <w:rFonts w:ascii="Courier New" w:hAnsi="Courier New" w:cs="Courier New"/>
          <w:color w:val="000000"/>
          <w:highlight w:val="yellow"/>
        </w:rPr>
        <w:t>xxxx</w:t>
      </w:r>
      <w:r w:rsidRPr="00405C7E">
        <w:rPr>
          <w:rFonts w:ascii="Courier New" w:hAnsi="Courier New" w:cs="Courier New"/>
          <w:color w:val="000000"/>
          <w:highlight w:val="yellow"/>
        </w:rPr>
        <w:t>FaultException</w:t>
      </w:r>
      <w:r>
        <w:t xml:space="preserve"> est retournée avec le bean </w:t>
      </w:r>
      <w:r w:rsidRPr="009678A2">
        <w:rPr>
          <w:rFonts w:ascii="Courier New" w:hAnsi="Courier New" w:cs="Courier New"/>
          <w:color w:val="000000"/>
        </w:rPr>
        <w:t xml:space="preserve"> </w:t>
      </w:r>
      <w:r>
        <w:rPr>
          <w:rFonts w:ascii="Courier New" w:hAnsi="Courier New" w:cs="Courier New"/>
          <w:color w:val="000000"/>
          <w:highlight w:val="lightGray"/>
        </w:rPr>
        <w:t>FaultSD</w:t>
      </w:r>
      <w:r w:rsidRPr="009678A2">
        <w:rPr>
          <w:rFonts w:ascii="Courier New" w:hAnsi="Courier New" w:cs="Courier New"/>
          <w:color w:val="000000"/>
          <w:highlight w:val="lightGray"/>
        </w:rPr>
        <w:t>Bean</w:t>
      </w:r>
      <w:r>
        <w:t xml:space="preserve">. </w:t>
      </w:r>
    </w:p>
    <w:p w14:paraId="0B7CC3CC" w14:textId="77777777" w:rsidR="00E7518E" w:rsidRDefault="00E7518E" w:rsidP="00E7518E">
      <w:bookmarkStart w:id="217" w:name="_Toc193535724"/>
      <w:bookmarkStart w:id="218" w:name="_Toc199126646"/>
      <w:bookmarkStart w:id="219" w:name="_Toc199150124"/>
      <w:bookmarkStart w:id="220" w:name="_Toc199150182"/>
      <w:bookmarkStart w:id="221" w:name="_Toc419991079"/>
    </w:p>
    <w:tbl>
      <w:tblPr>
        <w:tblStyle w:val="StyleCap"/>
        <w:tblW w:w="9053" w:type="dxa"/>
        <w:tblLook w:val="01E0" w:firstRow="1" w:lastRow="1" w:firstColumn="1" w:lastColumn="1" w:noHBand="0" w:noVBand="0"/>
      </w:tblPr>
      <w:tblGrid>
        <w:gridCol w:w="2468"/>
        <w:gridCol w:w="1276"/>
        <w:gridCol w:w="5309"/>
      </w:tblGrid>
      <w:tr w:rsidR="00E7518E" w:rsidRPr="006B08F1" w14:paraId="5D6D5064" w14:textId="77777777" w:rsidTr="00E7518E">
        <w:trPr>
          <w:cnfStyle w:val="100000000000" w:firstRow="1" w:lastRow="0" w:firstColumn="0" w:lastColumn="0" w:oddVBand="0" w:evenVBand="0" w:oddHBand="0" w:evenHBand="0" w:firstRowFirstColumn="0" w:firstRowLastColumn="0" w:lastRowFirstColumn="0" w:lastRowLastColumn="0"/>
          <w:trHeight w:val="384"/>
        </w:trPr>
        <w:tc>
          <w:tcPr>
            <w:tcW w:w="2468" w:type="dxa"/>
          </w:tcPr>
          <w:p w14:paraId="4C7018D7" w14:textId="77777777" w:rsidR="00E7518E" w:rsidRPr="003C7FF9" w:rsidRDefault="00E7518E" w:rsidP="00E7518E">
            <w:pPr>
              <w:rPr>
                <w:rFonts w:cs="Arial"/>
                <w:bCs/>
              </w:rPr>
            </w:pPr>
            <w:r w:rsidRPr="003C7FF9">
              <w:rPr>
                <w:rFonts w:cs="Arial"/>
                <w:bCs/>
              </w:rPr>
              <w:t>Libellé</w:t>
            </w:r>
          </w:p>
        </w:tc>
        <w:tc>
          <w:tcPr>
            <w:tcW w:w="1276" w:type="dxa"/>
          </w:tcPr>
          <w:p w14:paraId="0375BEA2" w14:textId="77777777" w:rsidR="00E7518E" w:rsidRPr="003C7FF9" w:rsidRDefault="00E7518E" w:rsidP="00E7518E">
            <w:pPr>
              <w:rPr>
                <w:rFonts w:cs="Arial"/>
                <w:bCs/>
              </w:rPr>
            </w:pPr>
            <w:r w:rsidRPr="003C7FF9">
              <w:rPr>
                <w:rFonts w:cs="Arial"/>
                <w:bCs/>
              </w:rPr>
              <w:t>Type (Taille)</w:t>
            </w:r>
          </w:p>
        </w:tc>
        <w:tc>
          <w:tcPr>
            <w:tcW w:w="5309" w:type="dxa"/>
          </w:tcPr>
          <w:p w14:paraId="571F0E1D" w14:textId="77777777" w:rsidR="00E7518E" w:rsidRPr="003C7FF9" w:rsidRDefault="00E7518E" w:rsidP="00E7518E">
            <w:pPr>
              <w:rPr>
                <w:rFonts w:cs="Arial"/>
                <w:bCs/>
              </w:rPr>
            </w:pPr>
            <w:r w:rsidRPr="003C7FF9">
              <w:rPr>
                <w:rFonts w:cs="Arial"/>
                <w:bCs/>
              </w:rPr>
              <w:t>Description</w:t>
            </w:r>
          </w:p>
        </w:tc>
      </w:tr>
      <w:tr w:rsidR="00E7518E" w:rsidRPr="006B08F1" w14:paraId="5FE5098E" w14:textId="77777777" w:rsidTr="00E7518E">
        <w:trPr>
          <w:trHeight w:val="364"/>
        </w:trPr>
        <w:tc>
          <w:tcPr>
            <w:tcW w:w="2468" w:type="dxa"/>
          </w:tcPr>
          <w:p w14:paraId="45B1EEB5" w14:textId="77777777" w:rsidR="00E7518E" w:rsidRPr="003C7FF9" w:rsidRDefault="00E7518E" w:rsidP="00E7518E">
            <w:pPr>
              <w:rPr>
                <w:rFonts w:cs="Arial"/>
              </w:rPr>
            </w:pPr>
            <w:r w:rsidRPr="003C7FF9">
              <w:rPr>
                <w:rFonts w:cs="Arial"/>
              </w:rPr>
              <w:t>code</w:t>
            </w:r>
          </w:p>
        </w:tc>
        <w:tc>
          <w:tcPr>
            <w:tcW w:w="1276" w:type="dxa"/>
          </w:tcPr>
          <w:p w14:paraId="561F828C" w14:textId="77777777" w:rsidR="00E7518E" w:rsidRPr="003C7FF9" w:rsidRDefault="00E7518E" w:rsidP="00E7518E">
            <w:pPr>
              <w:rPr>
                <w:rFonts w:cs="Arial"/>
              </w:rPr>
            </w:pPr>
            <w:r w:rsidRPr="003C7FF9">
              <w:rPr>
                <w:rFonts w:cs="Arial"/>
              </w:rPr>
              <w:t>String</w:t>
            </w:r>
          </w:p>
        </w:tc>
        <w:tc>
          <w:tcPr>
            <w:tcW w:w="5309" w:type="dxa"/>
          </w:tcPr>
          <w:p w14:paraId="11E02B2D" w14:textId="77777777" w:rsidR="00E7518E" w:rsidRPr="003C7FF9" w:rsidRDefault="00E7518E" w:rsidP="00E7518E">
            <w:pPr>
              <w:rPr>
                <w:rFonts w:cs="Arial"/>
              </w:rPr>
            </w:pPr>
            <w:r w:rsidRPr="003C7FF9">
              <w:rPr>
                <w:rFonts w:cs="Arial"/>
              </w:rPr>
              <w:t>Contient un code unique de l’exception</w:t>
            </w:r>
          </w:p>
        </w:tc>
      </w:tr>
      <w:tr w:rsidR="00E7518E" w:rsidRPr="006B08F1" w14:paraId="5D0A552A" w14:textId="77777777" w:rsidTr="00E7518E">
        <w:trPr>
          <w:trHeight w:val="364"/>
        </w:trPr>
        <w:tc>
          <w:tcPr>
            <w:tcW w:w="2468" w:type="dxa"/>
          </w:tcPr>
          <w:p w14:paraId="70AC6CDE" w14:textId="77777777" w:rsidR="00E7518E" w:rsidRPr="003C7FF9" w:rsidRDefault="00E7518E" w:rsidP="00E7518E">
            <w:pPr>
              <w:rPr>
                <w:rFonts w:cs="Arial"/>
              </w:rPr>
            </w:pPr>
            <w:r>
              <w:rPr>
                <w:rFonts w:cs="Arial"/>
              </w:rPr>
              <w:t>c</w:t>
            </w:r>
            <w:r w:rsidRPr="003C7FF9">
              <w:rPr>
                <w:rFonts w:cs="Arial"/>
              </w:rPr>
              <w:t>ontext</w:t>
            </w:r>
            <w:r>
              <w:rPr>
                <w:rFonts w:cs="Arial"/>
              </w:rPr>
              <w:t>e</w:t>
            </w:r>
          </w:p>
        </w:tc>
        <w:tc>
          <w:tcPr>
            <w:tcW w:w="1276" w:type="dxa"/>
          </w:tcPr>
          <w:p w14:paraId="21D96A26" w14:textId="77777777" w:rsidR="00E7518E" w:rsidRPr="003C7FF9" w:rsidRDefault="00E7518E" w:rsidP="00E7518E">
            <w:pPr>
              <w:rPr>
                <w:rFonts w:cs="Arial"/>
              </w:rPr>
            </w:pPr>
            <w:r w:rsidRPr="003C7FF9">
              <w:rPr>
                <w:rFonts w:cs="Arial"/>
              </w:rPr>
              <w:t>String</w:t>
            </w:r>
          </w:p>
        </w:tc>
        <w:tc>
          <w:tcPr>
            <w:tcW w:w="5309" w:type="dxa"/>
          </w:tcPr>
          <w:p w14:paraId="2CCA040E" w14:textId="77777777" w:rsidR="00E7518E" w:rsidRPr="003C7FF9" w:rsidRDefault="00E7518E" w:rsidP="00E7518E">
            <w:pPr>
              <w:rPr>
                <w:rFonts w:cs="Arial"/>
              </w:rPr>
            </w:pPr>
            <w:r w:rsidRPr="003C7FF9">
              <w:rPr>
                <w:rFonts w:cs="Arial"/>
              </w:rPr>
              <w:t>Contient le titre de l’exception</w:t>
            </w:r>
          </w:p>
        </w:tc>
      </w:tr>
      <w:tr w:rsidR="00E7518E" w:rsidRPr="006B08F1" w14:paraId="2E744EBC" w14:textId="77777777" w:rsidTr="00E7518E">
        <w:trPr>
          <w:trHeight w:val="364"/>
        </w:trPr>
        <w:tc>
          <w:tcPr>
            <w:tcW w:w="2468" w:type="dxa"/>
          </w:tcPr>
          <w:p w14:paraId="7072226B" w14:textId="77777777" w:rsidR="00E7518E" w:rsidRPr="003C7FF9" w:rsidRDefault="00E7518E" w:rsidP="00E7518E">
            <w:pPr>
              <w:rPr>
                <w:rFonts w:cs="Arial"/>
              </w:rPr>
            </w:pPr>
            <w:r w:rsidRPr="003C7FF9">
              <w:rPr>
                <w:rFonts w:cs="Arial"/>
              </w:rPr>
              <w:t>message</w:t>
            </w:r>
          </w:p>
        </w:tc>
        <w:tc>
          <w:tcPr>
            <w:tcW w:w="1276" w:type="dxa"/>
          </w:tcPr>
          <w:p w14:paraId="659F4DDE" w14:textId="77777777" w:rsidR="00E7518E" w:rsidRPr="003C7FF9" w:rsidRDefault="00E7518E" w:rsidP="00E7518E">
            <w:pPr>
              <w:rPr>
                <w:rFonts w:cs="Arial"/>
              </w:rPr>
            </w:pPr>
            <w:r w:rsidRPr="003C7FF9">
              <w:rPr>
                <w:rFonts w:cs="Arial"/>
              </w:rPr>
              <w:t>String</w:t>
            </w:r>
          </w:p>
        </w:tc>
        <w:tc>
          <w:tcPr>
            <w:tcW w:w="5309" w:type="dxa"/>
          </w:tcPr>
          <w:p w14:paraId="2B7B262D" w14:textId="77777777" w:rsidR="00E7518E" w:rsidRPr="003C7FF9" w:rsidRDefault="00E7518E" w:rsidP="00E7518E">
            <w:pPr>
              <w:rPr>
                <w:rFonts w:cs="Arial"/>
              </w:rPr>
            </w:pPr>
            <w:r w:rsidRPr="003C7FF9">
              <w:rPr>
                <w:rFonts w:cs="Arial"/>
              </w:rPr>
              <w:t>Contient une description détaillée de l’exception</w:t>
            </w:r>
          </w:p>
        </w:tc>
      </w:tr>
    </w:tbl>
    <w:p w14:paraId="3EFD5997" w14:textId="77777777" w:rsidR="00E7518E" w:rsidRDefault="00E7518E" w:rsidP="00E7518E"/>
    <w:p w14:paraId="1862C0C9" w14:textId="77777777" w:rsidR="00E7518E" w:rsidRPr="00DE1B7F" w:rsidRDefault="00E7518E" w:rsidP="00E7518E">
      <w:pPr>
        <w:pStyle w:val="Titre2"/>
        <w:pBdr>
          <w:left w:val="none" w:sz="0" w:space="0" w:color="auto"/>
          <w:bottom w:val="none" w:sz="0" w:space="0" w:color="auto"/>
        </w:pBdr>
        <w:tabs>
          <w:tab w:val="clear" w:pos="576"/>
          <w:tab w:val="num" w:pos="720"/>
        </w:tabs>
        <w:ind w:left="0" w:firstLine="0"/>
      </w:pPr>
      <w:bookmarkStart w:id="222" w:name="_Toc529564228"/>
      <w:bookmarkStart w:id="223" w:name="_Toc4545969"/>
      <w:bookmarkStart w:id="224" w:name="_Toc40018075"/>
      <w:bookmarkStart w:id="225" w:name="_Toc80391573"/>
      <w:r w:rsidRPr="00DE1B7F">
        <w:lastRenderedPageBreak/>
        <w:t>Fonctions à la charge du consommateur</w:t>
      </w:r>
      <w:bookmarkEnd w:id="217"/>
      <w:bookmarkEnd w:id="218"/>
      <w:bookmarkEnd w:id="219"/>
      <w:bookmarkEnd w:id="220"/>
      <w:bookmarkEnd w:id="221"/>
      <w:bookmarkEnd w:id="222"/>
      <w:bookmarkEnd w:id="223"/>
      <w:bookmarkEnd w:id="224"/>
      <w:bookmarkEnd w:id="225"/>
    </w:p>
    <w:p w14:paraId="1F8AAB13" w14:textId="77777777" w:rsidR="00E7518E" w:rsidRPr="00C14582" w:rsidRDefault="00E7518E" w:rsidP="00E7518E">
      <w:pPr>
        <w:rPr>
          <w:color w:val="808080" w:themeColor="background1" w:themeShade="80"/>
        </w:rPr>
      </w:pPr>
      <w:r w:rsidRPr="00405C7E">
        <w:rPr>
          <w:color w:val="808080" w:themeColor="background1" w:themeShade="80"/>
          <w:highlight w:val="yellow"/>
        </w:rPr>
        <w:t>RAS</w:t>
      </w:r>
    </w:p>
    <w:p w14:paraId="25D1B964" w14:textId="77777777" w:rsidR="00E7518E" w:rsidRPr="00DE1B7F" w:rsidRDefault="00E7518E" w:rsidP="00E7518E">
      <w:pPr>
        <w:pStyle w:val="Titre2"/>
        <w:pBdr>
          <w:left w:val="none" w:sz="0" w:space="0" w:color="auto"/>
          <w:bottom w:val="none" w:sz="0" w:space="0" w:color="auto"/>
        </w:pBdr>
        <w:tabs>
          <w:tab w:val="clear" w:pos="576"/>
          <w:tab w:val="num" w:pos="720"/>
        </w:tabs>
        <w:ind w:left="0" w:firstLine="0"/>
      </w:pPr>
      <w:bookmarkStart w:id="226" w:name="_Toc193535725"/>
      <w:bookmarkStart w:id="227" w:name="_Toc199126647"/>
      <w:bookmarkStart w:id="228" w:name="_Toc199150125"/>
      <w:bookmarkStart w:id="229" w:name="_Toc199150183"/>
      <w:bookmarkStart w:id="230" w:name="_Toc419991080"/>
      <w:bookmarkStart w:id="231" w:name="_Toc529564229"/>
      <w:bookmarkStart w:id="232" w:name="_Toc4545970"/>
      <w:bookmarkStart w:id="233" w:name="_Toc40018076"/>
      <w:bookmarkStart w:id="234" w:name="_Toc80391574"/>
      <w:r w:rsidRPr="00DE1B7F">
        <w:t>Mode de Communication</w:t>
      </w:r>
      <w:bookmarkEnd w:id="226"/>
      <w:bookmarkEnd w:id="227"/>
      <w:bookmarkEnd w:id="228"/>
      <w:bookmarkEnd w:id="229"/>
      <w:bookmarkEnd w:id="230"/>
      <w:bookmarkEnd w:id="231"/>
      <w:bookmarkEnd w:id="232"/>
      <w:bookmarkEnd w:id="233"/>
      <w:bookmarkEnd w:id="234"/>
    </w:p>
    <w:p w14:paraId="79C201B9" w14:textId="77777777" w:rsidR="00E7518E" w:rsidRPr="00C14582" w:rsidRDefault="00E7518E" w:rsidP="00CB4DF9">
      <w:pPr>
        <w:pStyle w:val="Paragraphedeliste"/>
        <w:numPr>
          <w:ilvl w:val="0"/>
          <w:numId w:val="8"/>
        </w:numPr>
        <w:spacing w:before="60" w:after="60"/>
        <w:contextualSpacing/>
        <w:jc w:val="both"/>
      </w:pPr>
      <w:r w:rsidRPr="00C14582">
        <w:t>Mode de communication synchrone.</w:t>
      </w:r>
    </w:p>
    <w:p w14:paraId="22C91297" w14:textId="77777777" w:rsidR="00E7518E" w:rsidRPr="00C14582" w:rsidRDefault="00E7518E" w:rsidP="00CB4DF9">
      <w:pPr>
        <w:pStyle w:val="Paragraphedeliste"/>
        <w:numPr>
          <w:ilvl w:val="0"/>
          <w:numId w:val="8"/>
        </w:numPr>
        <w:spacing w:before="60" w:after="60"/>
        <w:contextualSpacing/>
        <w:jc w:val="both"/>
      </w:pPr>
      <w:r w:rsidRPr="00C14582">
        <w:t>Webservice de type SOAP</w:t>
      </w:r>
    </w:p>
    <w:p w14:paraId="16DAF26A" w14:textId="77777777" w:rsidR="00E7518E" w:rsidRDefault="00E7518E" w:rsidP="00E7518E">
      <w:pPr>
        <w:pStyle w:val="Titre2"/>
        <w:pBdr>
          <w:left w:val="none" w:sz="0" w:space="0" w:color="auto"/>
          <w:bottom w:val="none" w:sz="0" w:space="0" w:color="auto"/>
        </w:pBdr>
        <w:tabs>
          <w:tab w:val="clear" w:pos="576"/>
          <w:tab w:val="num" w:pos="720"/>
        </w:tabs>
        <w:ind w:left="0" w:firstLine="0"/>
      </w:pPr>
      <w:bookmarkStart w:id="235" w:name="_Toc199126648"/>
      <w:bookmarkStart w:id="236" w:name="_Toc199150184"/>
      <w:bookmarkStart w:id="237" w:name="_Toc419991081"/>
      <w:bookmarkStart w:id="238" w:name="_Toc529564230"/>
      <w:bookmarkStart w:id="239" w:name="_Toc4545971"/>
      <w:bookmarkStart w:id="240" w:name="_Toc40018077"/>
      <w:bookmarkStart w:id="241" w:name="_Toc80391575"/>
      <w:r w:rsidRPr="00DE1B7F">
        <w:t>Sécurité</w:t>
      </w:r>
      <w:bookmarkEnd w:id="235"/>
      <w:bookmarkEnd w:id="236"/>
      <w:bookmarkEnd w:id="237"/>
      <w:bookmarkEnd w:id="238"/>
      <w:bookmarkEnd w:id="239"/>
      <w:bookmarkEnd w:id="240"/>
      <w:bookmarkEnd w:id="241"/>
    </w:p>
    <w:p w14:paraId="689291E4" w14:textId="77777777" w:rsidR="00E7518E" w:rsidRDefault="00E7518E" w:rsidP="00CB4DF9">
      <w:pPr>
        <w:pStyle w:val="Paragraphedeliste"/>
        <w:numPr>
          <w:ilvl w:val="0"/>
          <w:numId w:val="9"/>
        </w:numPr>
        <w:spacing w:before="60" w:after="60"/>
        <w:contextualSpacing/>
        <w:jc w:val="both"/>
      </w:pPr>
      <w:r>
        <w:t>Le Webservice sera accessible via https.</w:t>
      </w:r>
    </w:p>
    <w:p w14:paraId="59F3B94F" w14:textId="77777777" w:rsidR="00E7518E" w:rsidRDefault="00E7518E" w:rsidP="00CB4DF9">
      <w:pPr>
        <w:pStyle w:val="Paragraphedeliste"/>
        <w:numPr>
          <w:ilvl w:val="0"/>
          <w:numId w:val="9"/>
        </w:numPr>
        <w:spacing w:before="60" w:after="60"/>
        <w:contextualSpacing/>
        <w:jc w:val="both"/>
      </w:pPr>
      <w:r>
        <w:t>Le Webservice sera accessible via login et mot de passe.</w:t>
      </w:r>
    </w:p>
    <w:p w14:paraId="7618F199" w14:textId="77777777" w:rsidR="00E7518E" w:rsidRDefault="00E7518E" w:rsidP="00E7518E"/>
    <w:p w14:paraId="3F1640B3" w14:textId="0F834A2F" w:rsidR="00E7518E" w:rsidRDefault="00E7518E" w:rsidP="00405C7E">
      <w:pPr>
        <w:pStyle w:val="Titre2"/>
        <w:pBdr>
          <w:left w:val="none" w:sz="0" w:space="0" w:color="auto"/>
          <w:bottom w:val="none" w:sz="0" w:space="0" w:color="auto"/>
        </w:pBdr>
        <w:tabs>
          <w:tab w:val="clear" w:pos="576"/>
          <w:tab w:val="num" w:pos="720"/>
        </w:tabs>
        <w:ind w:left="0" w:firstLine="0"/>
      </w:pPr>
      <w:bookmarkStart w:id="242" w:name="_Toc486948131"/>
      <w:bookmarkStart w:id="243" w:name="_Toc486948236"/>
      <w:bookmarkStart w:id="244" w:name="_Toc486948341"/>
      <w:bookmarkStart w:id="245" w:name="_Toc486948447"/>
      <w:bookmarkStart w:id="246" w:name="_Toc486948554"/>
      <w:bookmarkStart w:id="247" w:name="_Toc486948661"/>
      <w:bookmarkStart w:id="248" w:name="_Toc486948768"/>
      <w:bookmarkStart w:id="249" w:name="_Toc486948875"/>
      <w:bookmarkStart w:id="250" w:name="_Toc486948132"/>
      <w:bookmarkStart w:id="251" w:name="_Toc486948237"/>
      <w:bookmarkStart w:id="252" w:name="_Toc486948342"/>
      <w:bookmarkStart w:id="253" w:name="_Toc486948448"/>
      <w:bookmarkStart w:id="254" w:name="_Toc486948555"/>
      <w:bookmarkStart w:id="255" w:name="_Toc486948662"/>
      <w:bookmarkStart w:id="256" w:name="_Toc486948769"/>
      <w:bookmarkStart w:id="257" w:name="_Toc486948876"/>
      <w:bookmarkStart w:id="258" w:name="_Toc486948133"/>
      <w:bookmarkStart w:id="259" w:name="_Toc486948238"/>
      <w:bookmarkStart w:id="260" w:name="_Toc486948343"/>
      <w:bookmarkStart w:id="261" w:name="_Toc486948449"/>
      <w:bookmarkStart w:id="262" w:name="_Toc486948556"/>
      <w:bookmarkStart w:id="263" w:name="_Toc486948663"/>
      <w:bookmarkStart w:id="264" w:name="_Toc486948770"/>
      <w:bookmarkStart w:id="265" w:name="_Toc486948877"/>
      <w:bookmarkStart w:id="266" w:name="_Toc486948134"/>
      <w:bookmarkStart w:id="267" w:name="_Toc486948239"/>
      <w:bookmarkStart w:id="268" w:name="_Toc486948344"/>
      <w:bookmarkStart w:id="269" w:name="_Toc486948450"/>
      <w:bookmarkStart w:id="270" w:name="_Toc486948557"/>
      <w:bookmarkStart w:id="271" w:name="_Toc486948664"/>
      <w:bookmarkStart w:id="272" w:name="_Toc486948771"/>
      <w:bookmarkStart w:id="273" w:name="_Toc486948878"/>
      <w:bookmarkStart w:id="274" w:name="_Toc486948135"/>
      <w:bookmarkStart w:id="275" w:name="_Toc486948240"/>
      <w:bookmarkStart w:id="276" w:name="_Toc486948345"/>
      <w:bookmarkStart w:id="277" w:name="_Toc486948451"/>
      <w:bookmarkStart w:id="278" w:name="_Toc486948558"/>
      <w:bookmarkStart w:id="279" w:name="_Toc486948665"/>
      <w:bookmarkStart w:id="280" w:name="_Toc486948772"/>
      <w:bookmarkStart w:id="281" w:name="_Toc486948879"/>
      <w:bookmarkStart w:id="282" w:name="_Toc33688374"/>
      <w:bookmarkStart w:id="283" w:name="_Toc34385846"/>
      <w:bookmarkStart w:id="284" w:name="_Toc34822884"/>
      <w:bookmarkStart w:id="285" w:name="_Toc40018078"/>
      <w:bookmarkStart w:id="286" w:name="_Toc80391576"/>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t>WSDL</w:t>
      </w:r>
      <w:bookmarkStart w:id="287" w:name="_Toc40018079"/>
      <w:bookmarkStart w:id="288" w:name="_Toc4545973"/>
      <w:bookmarkEnd w:id="282"/>
      <w:bookmarkEnd w:id="283"/>
      <w:bookmarkEnd w:id="284"/>
      <w:bookmarkEnd w:id="285"/>
      <w:bookmarkEnd w:id="286"/>
      <w:bookmarkEnd w:id="287"/>
    </w:p>
    <w:p w14:paraId="3AC19EFA" w14:textId="04EF7211" w:rsidR="00405C7E" w:rsidRDefault="00405C7E" w:rsidP="00405C7E">
      <w:pPr>
        <w:rPr>
          <w:lang w:val="x-none" w:eastAsia="x-none"/>
        </w:rPr>
      </w:pPr>
    </w:p>
    <w:p w14:paraId="70F7A6A7" w14:textId="4D36ED6B" w:rsidR="00405C7E" w:rsidRPr="00405C7E" w:rsidRDefault="00405C7E" w:rsidP="00405C7E">
      <w:pPr>
        <w:rPr>
          <w:lang w:eastAsia="x-none"/>
        </w:rPr>
      </w:pPr>
      <w:r w:rsidRPr="00405C7E">
        <w:rPr>
          <w:highlight w:val="yellow"/>
          <w:lang w:eastAsia="x-none"/>
        </w:rPr>
        <w:t>Rattacher ici le  WSDL et le fichier XSD (Il faut mettre au maximum un seul fichier XSD, c’est une recommandation de l’équipe d’urbanisation)</w:t>
      </w:r>
      <w:r>
        <w:rPr>
          <w:lang w:eastAsia="x-none"/>
        </w:rPr>
        <w:t xml:space="preserve"> </w:t>
      </w:r>
    </w:p>
    <w:p w14:paraId="53BCD7D0" w14:textId="77777777" w:rsidR="00E7518E" w:rsidRPr="007251DE" w:rsidRDefault="00E7518E" w:rsidP="00E7518E"/>
    <w:p w14:paraId="0EB016AA" w14:textId="77777777" w:rsidR="00E7518E" w:rsidRDefault="00E7518E" w:rsidP="00E7518E">
      <w:pPr>
        <w:pStyle w:val="Titre2"/>
        <w:pBdr>
          <w:left w:val="none" w:sz="0" w:space="0" w:color="auto"/>
          <w:bottom w:val="none" w:sz="0" w:space="0" w:color="auto"/>
        </w:pBdr>
        <w:tabs>
          <w:tab w:val="clear" w:pos="576"/>
          <w:tab w:val="num" w:pos="720"/>
        </w:tabs>
        <w:ind w:left="0" w:firstLine="0"/>
      </w:pPr>
      <w:bookmarkStart w:id="289" w:name="_Toc40018080"/>
      <w:bookmarkStart w:id="290" w:name="_Toc80391577"/>
      <w:r>
        <w:t>eXEMPLE DE REQUETE SOAP</w:t>
      </w:r>
      <w:bookmarkEnd w:id="289"/>
      <w:bookmarkEnd w:id="290"/>
      <w:r>
        <w:t xml:space="preserve"> </w:t>
      </w:r>
    </w:p>
    <w:p w14:paraId="7388E01E" w14:textId="2231E040" w:rsidR="00E7518E" w:rsidRPr="007251DE" w:rsidRDefault="00405C7E" w:rsidP="00E7518E">
      <w:r w:rsidRPr="00405C7E">
        <w:rPr>
          <w:highlight w:val="yellow"/>
        </w:rPr>
        <w:t>Rajouter ici un exemple de requête SOAP</w:t>
      </w:r>
    </w:p>
    <w:p w14:paraId="650AD97B" w14:textId="77777777" w:rsidR="00E7518E" w:rsidRDefault="00E7518E" w:rsidP="00E7518E">
      <w:pPr>
        <w:pStyle w:val="Titre2"/>
        <w:pBdr>
          <w:left w:val="none" w:sz="0" w:space="0" w:color="auto"/>
          <w:bottom w:val="none" w:sz="0" w:space="0" w:color="auto"/>
        </w:pBdr>
        <w:tabs>
          <w:tab w:val="clear" w:pos="576"/>
          <w:tab w:val="num" w:pos="720"/>
        </w:tabs>
        <w:ind w:left="0" w:firstLine="0"/>
      </w:pPr>
      <w:bookmarkStart w:id="291" w:name="_Toc40018081"/>
      <w:bookmarkStart w:id="292" w:name="_Toc80391578"/>
      <w:r>
        <w:t>uTILISATEUR ET MODE PASSE RECETTE</w:t>
      </w:r>
      <w:bookmarkEnd w:id="288"/>
      <w:bookmarkEnd w:id="291"/>
      <w:bookmarkEnd w:id="292"/>
    </w:p>
    <w:p w14:paraId="6C4623D0" w14:textId="279B2A39" w:rsidR="00E7518E" w:rsidRDefault="00E7518E" w:rsidP="00CB4DF9">
      <w:pPr>
        <w:pStyle w:val="Paragraphedeliste"/>
        <w:numPr>
          <w:ilvl w:val="0"/>
          <w:numId w:val="10"/>
        </w:numPr>
        <w:spacing w:before="60" w:after="60"/>
        <w:contextualSpacing/>
        <w:jc w:val="both"/>
      </w:pPr>
      <w:r w:rsidRPr="00855388">
        <w:rPr>
          <w:b/>
          <w:bCs/>
        </w:rPr>
        <w:t>LOGIN</w:t>
      </w:r>
      <w:r>
        <w:t xml:space="preserve"> : </w:t>
      </w:r>
      <w:r w:rsidR="00405C7E" w:rsidRPr="00405C7E">
        <w:rPr>
          <w:highlight w:val="yellow"/>
        </w:rPr>
        <w:t>Login du webservice recette</w:t>
      </w:r>
      <w:r w:rsidR="00405C7E">
        <w:t xml:space="preserve"> </w:t>
      </w:r>
    </w:p>
    <w:p w14:paraId="59D8E47D" w14:textId="16F9EDBE" w:rsidR="00E7518E" w:rsidRPr="00811A62" w:rsidRDefault="00E7518E" w:rsidP="00CB4DF9">
      <w:pPr>
        <w:pStyle w:val="Paragraphedeliste"/>
        <w:numPr>
          <w:ilvl w:val="0"/>
          <w:numId w:val="10"/>
        </w:numPr>
        <w:contextualSpacing/>
        <w:jc w:val="both"/>
        <w:rPr>
          <w:b/>
          <w:caps/>
          <w:color w:val="0000FF"/>
          <w:sz w:val="24"/>
          <w:u w:color="C0C0C0"/>
        </w:rPr>
      </w:pPr>
      <w:r w:rsidRPr="00F847A3">
        <w:rPr>
          <w:b/>
          <w:bCs/>
        </w:rPr>
        <w:t>MDP</w:t>
      </w:r>
      <w:r>
        <w:t xml:space="preserve"> : </w:t>
      </w:r>
      <w:r w:rsidR="00405C7E" w:rsidRPr="00405C7E">
        <w:rPr>
          <w:highlight w:val="yellow"/>
        </w:rPr>
        <w:t>Mot de passe recette (Si c’est un service externe, vaut mieux partager le mot de passe</w:t>
      </w:r>
      <w:r w:rsidR="00405C7E">
        <w:t xml:space="preserve"> </w:t>
      </w:r>
    </w:p>
    <w:p w14:paraId="70C2680C" w14:textId="77777777" w:rsidR="00E7518E" w:rsidRPr="00811A62" w:rsidRDefault="00E7518E" w:rsidP="00E7518E">
      <w:pPr>
        <w:pStyle w:val="Paragraphedeliste"/>
        <w:rPr>
          <w:b/>
          <w:caps/>
          <w:color w:val="0000FF"/>
          <w:sz w:val="24"/>
          <w:u w:color="C0C0C0"/>
        </w:rPr>
      </w:pPr>
    </w:p>
    <w:p w14:paraId="6D1E8FFD" w14:textId="77777777" w:rsidR="00E7518E" w:rsidRPr="00811A62" w:rsidRDefault="00E7518E" w:rsidP="00E7518E">
      <w:pPr>
        <w:ind w:left="360"/>
        <w:rPr>
          <w:b/>
          <w:caps/>
          <w:color w:val="0000FF"/>
          <w:u w:color="C0C0C0"/>
        </w:rPr>
      </w:pPr>
      <w:r w:rsidRPr="00811A62">
        <w:rPr>
          <w:u w:color="C0C0C0"/>
        </w:rPr>
        <w:t>A noter que le login &amp; psw sont portés par SOA Header</w:t>
      </w:r>
    </w:p>
    <w:bookmarkEnd w:id="4"/>
    <w:bookmarkEnd w:id="5"/>
    <w:bookmarkEnd w:id="6"/>
    <w:bookmarkEnd w:id="7"/>
    <w:bookmarkEnd w:id="8"/>
    <w:p w14:paraId="4886D206" w14:textId="77777777" w:rsidR="00F51318" w:rsidRPr="00811704" w:rsidRDefault="00F51318" w:rsidP="00D91747">
      <w:pPr>
        <w:spacing w:line="360" w:lineRule="auto"/>
        <w:jc w:val="both"/>
        <w:rPr>
          <w:rFonts w:ascii="Arial" w:hAnsi="Arial" w:cs="Arial"/>
        </w:rPr>
      </w:pPr>
    </w:p>
    <w:sectPr w:rsidR="00F51318" w:rsidRPr="00811704" w:rsidSect="001163DE">
      <w:headerReference w:type="default" r:id="rId8"/>
      <w:footerReference w:type="default" r:id="rId9"/>
      <w:pgSz w:w="11906" w:h="16838" w:code="9"/>
      <w:pgMar w:top="567" w:right="1134" w:bottom="567" w:left="1134" w:header="72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AD67" w14:textId="77777777" w:rsidR="00CB169E" w:rsidRPr="00B42417" w:rsidRDefault="00CB169E" w:rsidP="00B42417">
      <w:pPr>
        <w:pStyle w:val="CelluleTableau8"/>
        <w:rPr>
          <w:sz w:val="20"/>
        </w:rPr>
      </w:pPr>
      <w:r>
        <w:separator/>
      </w:r>
    </w:p>
  </w:endnote>
  <w:endnote w:type="continuationSeparator" w:id="0">
    <w:p w14:paraId="2F82669D" w14:textId="77777777" w:rsidR="00CB169E" w:rsidRPr="00B42417" w:rsidRDefault="00CB169E" w:rsidP="00B42417">
      <w:pPr>
        <w:pStyle w:val="CelluleTableau8"/>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Gras">
    <w:altName w:val="Arial"/>
    <w:panose1 w:val="00000000000000000000"/>
    <w:charset w:val="00"/>
    <w:family w:val="roman"/>
    <w:notTrueType/>
    <w:pitch w:val="default"/>
  </w:font>
  <w:font w:name="Univers 57 Condensed">
    <w:altName w:val="Arial Narrow"/>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9F28" w14:textId="77777777" w:rsidR="00707978" w:rsidRDefault="00707978" w:rsidP="001163DE">
    <w:pPr>
      <w:pStyle w:val="SLBProprit"/>
    </w:pPr>
    <w:r>
      <w:t>Le présent document est la propriété de ATOS et de Maroc Telecom. Il ne peut être reproduit ou communiqué sans autorisation écrite préalable.</w:t>
    </w:r>
  </w:p>
  <w:p w14:paraId="5C138963" w14:textId="77777777" w:rsidR="00707978" w:rsidRPr="00AC4863" w:rsidRDefault="00707978">
    <w:pPr>
      <w:pStyle w:val="SLBFooter"/>
    </w:pPr>
    <w:r w:rsidRPr="00AC4863">
      <w:tab/>
      <w:t xml:space="preserve">Page </w:t>
    </w:r>
    <w:r>
      <w:rPr>
        <w:rStyle w:val="Numrodepage"/>
      </w:rPr>
      <w:fldChar w:fldCharType="begin"/>
    </w:r>
    <w:r w:rsidRPr="00AC4863">
      <w:rPr>
        <w:rStyle w:val="Numrodepage"/>
      </w:rPr>
      <w:instrText xml:space="preserve"> PAGE </w:instrText>
    </w:r>
    <w:r>
      <w:rPr>
        <w:rStyle w:val="Numrodepage"/>
      </w:rPr>
      <w:fldChar w:fldCharType="separate"/>
    </w:r>
    <w:r w:rsidR="006201B9">
      <w:rPr>
        <w:rStyle w:val="Numrodepage"/>
        <w:noProof/>
      </w:rPr>
      <w:t>15</w:t>
    </w:r>
    <w:r>
      <w:rPr>
        <w:rStyle w:val="Numrodepage"/>
      </w:rPr>
      <w:fldChar w:fldCharType="end"/>
    </w:r>
    <w:r w:rsidRPr="00AC4863">
      <w:rPr>
        <w:rStyle w:val="Numrodepage"/>
      </w:rPr>
      <w:t>/</w:t>
    </w:r>
    <w:r>
      <w:rPr>
        <w:rStyle w:val="Numrodepage"/>
      </w:rPr>
      <w:fldChar w:fldCharType="begin"/>
    </w:r>
    <w:r w:rsidRPr="00AC4863">
      <w:rPr>
        <w:rStyle w:val="Numrodepage"/>
      </w:rPr>
      <w:instrText xml:space="preserve"> NUMPAGES </w:instrText>
    </w:r>
    <w:r>
      <w:rPr>
        <w:rStyle w:val="Numrodepage"/>
      </w:rPr>
      <w:fldChar w:fldCharType="separate"/>
    </w:r>
    <w:r w:rsidR="006201B9">
      <w:rPr>
        <w:rStyle w:val="Numrodepage"/>
        <w:noProof/>
      </w:rPr>
      <w:t>15</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8664" w14:textId="77777777" w:rsidR="00CB169E" w:rsidRPr="00B42417" w:rsidRDefault="00CB169E" w:rsidP="00B42417">
      <w:pPr>
        <w:pStyle w:val="CelluleTableau8"/>
        <w:rPr>
          <w:sz w:val="20"/>
        </w:rPr>
      </w:pPr>
      <w:r>
        <w:separator/>
      </w:r>
    </w:p>
  </w:footnote>
  <w:footnote w:type="continuationSeparator" w:id="0">
    <w:p w14:paraId="0822A11C" w14:textId="77777777" w:rsidR="00CB169E" w:rsidRPr="00B42417" w:rsidRDefault="00CB169E" w:rsidP="00B42417">
      <w:pPr>
        <w:pStyle w:val="CelluleTableau8"/>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1691"/>
      <w:gridCol w:w="6337"/>
      <w:gridCol w:w="1753"/>
    </w:tblGrid>
    <w:tr w:rsidR="00707978" w14:paraId="2FFDC5EB" w14:textId="77777777" w:rsidTr="00811704">
      <w:trPr>
        <w:cantSplit/>
      </w:trPr>
      <w:tc>
        <w:tcPr>
          <w:tcW w:w="1691" w:type="dxa"/>
          <w:tcBorders>
            <w:top w:val="single" w:sz="6" w:space="0" w:color="000080"/>
            <w:left w:val="single" w:sz="6" w:space="0" w:color="000080"/>
            <w:bottom w:val="single" w:sz="6" w:space="0" w:color="000080"/>
            <w:right w:val="single" w:sz="6" w:space="0" w:color="000080"/>
          </w:tcBorders>
        </w:tcPr>
        <w:p w14:paraId="43B68300" w14:textId="77777777" w:rsidR="00707978" w:rsidRPr="00E32FB9" w:rsidRDefault="00707978" w:rsidP="00811704">
          <w:pPr>
            <w:pStyle w:val="En-tte"/>
            <w:jc w:val="center"/>
            <w:rPr>
              <w:sz w:val="16"/>
              <w:lang w:val="fr-FR"/>
            </w:rPr>
          </w:pPr>
          <w:r w:rsidRPr="00E32FB9">
            <w:rPr>
              <w:noProof/>
              <w:lang w:val="fr-FR"/>
            </w:rPr>
            <w:drawing>
              <wp:inline distT="0" distB="0" distL="0" distR="0" wp14:anchorId="5FB34BDD" wp14:editId="7C7257A4">
                <wp:extent cx="807085" cy="280035"/>
                <wp:effectExtent l="0" t="0" r="0" b="5715"/>
                <wp:docPr id="1" name="Image 1" descr="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085" cy="280035"/>
                        </a:xfrm>
                        <a:prstGeom prst="rect">
                          <a:avLst/>
                        </a:prstGeom>
                        <a:noFill/>
                        <a:ln>
                          <a:noFill/>
                        </a:ln>
                      </pic:spPr>
                    </pic:pic>
                  </a:graphicData>
                </a:graphic>
              </wp:inline>
            </w:drawing>
          </w:r>
        </w:p>
      </w:tc>
      <w:tc>
        <w:tcPr>
          <w:tcW w:w="6337" w:type="dxa"/>
          <w:tcBorders>
            <w:top w:val="single" w:sz="6" w:space="0" w:color="000080"/>
            <w:left w:val="single" w:sz="6" w:space="0" w:color="000080"/>
            <w:bottom w:val="single" w:sz="6" w:space="0" w:color="000080"/>
            <w:right w:val="single" w:sz="6" w:space="0" w:color="000080"/>
          </w:tcBorders>
        </w:tcPr>
        <w:p w14:paraId="4BCC715D" w14:textId="2F9A4F6C" w:rsidR="00707978" w:rsidRPr="009C1955" w:rsidRDefault="00280E0E" w:rsidP="00737C67">
          <w:pPr>
            <w:pStyle w:val="TT0"/>
            <w:spacing w:line="360" w:lineRule="auto"/>
            <w:rPr>
              <w:rFonts w:ascii="Calibri" w:hAnsi="Calibri" w:cs="Arial"/>
              <w:caps/>
              <w:sz w:val="28"/>
              <w:szCs w:val="28"/>
            </w:rPr>
          </w:pPr>
          <w:r w:rsidRPr="00E530A3">
            <w:rPr>
              <w:b w:val="0"/>
              <w:sz w:val="24"/>
            </w:rPr>
            <w:t>{ID_JIRA} {TITRE}</w:t>
          </w:r>
        </w:p>
      </w:tc>
      <w:tc>
        <w:tcPr>
          <w:tcW w:w="1753" w:type="dxa"/>
          <w:tcBorders>
            <w:top w:val="single" w:sz="6" w:space="0" w:color="000080"/>
            <w:left w:val="single" w:sz="6" w:space="0" w:color="000080"/>
            <w:bottom w:val="single" w:sz="6" w:space="0" w:color="000080"/>
            <w:right w:val="single" w:sz="6" w:space="0" w:color="000080"/>
          </w:tcBorders>
        </w:tcPr>
        <w:p w14:paraId="7D25D8DE" w14:textId="77777777" w:rsidR="00707978" w:rsidRPr="00E32FB9" w:rsidRDefault="00707978" w:rsidP="00811704">
          <w:pPr>
            <w:pStyle w:val="En-tte"/>
            <w:jc w:val="center"/>
            <w:rPr>
              <w:sz w:val="16"/>
              <w:lang w:val="fr-FR"/>
            </w:rPr>
          </w:pPr>
          <w:r w:rsidRPr="00E32FB9">
            <w:rPr>
              <w:noProof/>
              <w:sz w:val="16"/>
              <w:szCs w:val="16"/>
              <w:lang w:val="fr-FR"/>
            </w:rPr>
            <w:drawing>
              <wp:inline distT="0" distB="0" distL="0" distR="0" wp14:anchorId="4999202B" wp14:editId="1273F98D">
                <wp:extent cx="692150" cy="346075"/>
                <wp:effectExtent l="0" t="0" r="0" b="0"/>
                <wp:docPr id="2" name="Image 2" descr="Logo MT v2 vf - Fond Transparent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MT v2 vf - Fond Transparent 25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2150" cy="346075"/>
                        </a:xfrm>
                        <a:prstGeom prst="rect">
                          <a:avLst/>
                        </a:prstGeom>
                        <a:noFill/>
                        <a:ln>
                          <a:noFill/>
                        </a:ln>
                      </pic:spPr>
                    </pic:pic>
                  </a:graphicData>
                </a:graphic>
              </wp:inline>
            </w:drawing>
          </w:r>
        </w:p>
      </w:tc>
    </w:tr>
    <w:tr w:rsidR="00707978" w14:paraId="7FBCFE52" w14:textId="77777777" w:rsidTr="00811704">
      <w:trPr>
        <w:cantSplit/>
      </w:trPr>
      <w:tc>
        <w:tcPr>
          <w:tcW w:w="1691" w:type="dxa"/>
          <w:tcBorders>
            <w:top w:val="single" w:sz="6" w:space="0" w:color="000080"/>
            <w:left w:val="single" w:sz="6" w:space="0" w:color="000080"/>
            <w:bottom w:val="single" w:sz="6" w:space="0" w:color="000080"/>
            <w:right w:val="single" w:sz="6" w:space="0" w:color="000080"/>
          </w:tcBorders>
        </w:tcPr>
        <w:p w14:paraId="359E9938" w14:textId="77777777" w:rsidR="00707978" w:rsidRDefault="00707978" w:rsidP="00811704">
          <w:pPr>
            <w:pStyle w:val="CelluleTableauTitre"/>
          </w:pPr>
          <w:r>
            <w:t>PROJET</w:t>
          </w:r>
        </w:p>
      </w:tc>
      <w:tc>
        <w:tcPr>
          <w:tcW w:w="6337" w:type="dxa"/>
          <w:tcBorders>
            <w:top w:val="single" w:sz="6" w:space="0" w:color="000080"/>
            <w:left w:val="single" w:sz="6" w:space="0" w:color="000080"/>
            <w:bottom w:val="single" w:sz="6" w:space="0" w:color="000080"/>
            <w:right w:val="single" w:sz="6" w:space="0" w:color="000080"/>
          </w:tcBorders>
        </w:tcPr>
        <w:p w14:paraId="2068D2CF" w14:textId="77777777" w:rsidR="00707978" w:rsidRDefault="00707978" w:rsidP="00811704">
          <w:pPr>
            <w:pStyle w:val="TT0"/>
            <w:rPr>
              <w:b w:val="0"/>
              <w:sz w:val="24"/>
            </w:rPr>
          </w:pPr>
          <w:r>
            <w:rPr>
              <w:b w:val="0"/>
              <w:sz w:val="24"/>
            </w:rPr>
            <w:t>GRC</w:t>
          </w:r>
          <w:r>
            <w:rPr>
              <w:b w:val="0"/>
              <w:sz w:val="24"/>
            </w:rPr>
            <w:fldChar w:fldCharType="begin"/>
          </w:r>
          <w:r>
            <w:rPr>
              <w:b w:val="0"/>
              <w:sz w:val="24"/>
            </w:rPr>
            <w:instrText xml:space="preserve"> SUBJECT  \* MERGEFORMAT </w:instrText>
          </w:r>
          <w:r>
            <w:rPr>
              <w:b w:val="0"/>
              <w:sz w:val="24"/>
            </w:rPr>
            <w:fldChar w:fldCharType="end"/>
          </w:r>
        </w:p>
      </w:tc>
      <w:tc>
        <w:tcPr>
          <w:tcW w:w="1753" w:type="dxa"/>
          <w:tcBorders>
            <w:top w:val="single" w:sz="6" w:space="0" w:color="000080"/>
            <w:left w:val="single" w:sz="6" w:space="0" w:color="000080"/>
            <w:bottom w:val="single" w:sz="6" w:space="0" w:color="000080"/>
            <w:right w:val="single" w:sz="6" w:space="0" w:color="000080"/>
          </w:tcBorders>
        </w:tcPr>
        <w:p w14:paraId="706C2464" w14:textId="28A153B4" w:rsidR="00707978" w:rsidRDefault="00707978" w:rsidP="006B64D7">
          <w:pPr>
            <w:pStyle w:val="CelluleTableauTitre"/>
            <w:jc w:val="center"/>
            <w:rPr>
              <w:lang w:val="en-GB"/>
            </w:rPr>
          </w:pPr>
          <w:r>
            <w:rPr>
              <w:lang w:val="en-GB"/>
            </w:rPr>
            <w:t xml:space="preserve">Date : </w:t>
          </w:r>
          <w:r w:rsidR="00280E0E">
            <w:rPr>
              <w:rFonts w:asciiTheme="minorHAnsi" w:hAnsiTheme="minorHAnsi" w:cstheme="minorHAnsi"/>
              <w:b/>
              <w:sz w:val="20"/>
            </w:rPr>
            <w:t>{DATE}</w:t>
          </w:r>
        </w:p>
      </w:tc>
    </w:tr>
    <w:tr w:rsidR="00707978" w14:paraId="33EF80F4" w14:textId="77777777" w:rsidTr="00811704">
      <w:trPr>
        <w:cantSplit/>
      </w:trPr>
      <w:tc>
        <w:tcPr>
          <w:tcW w:w="1691" w:type="dxa"/>
          <w:tcBorders>
            <w:top w:val="single" w:sz="6" w:space="0" w:color="000080"/>
            <w:left w:val="single" w:sz="6" w:space="0" w:color="000080"/>
            <w:bottom w:val="single" w:sz="6" w:space="0" w:color="000080"/>
            <w:right w:val="single" w:sz="6" w:space="0" w:color="000080"/>
          </w:tcBorders>
        </w:tcPr>
        <w:p w14:paraId="10758282" w14:textId="77777777" w:rsidR="00707978" w:rsidRDefault="00707978" w:rsidP="00811704">
          <w:pPr>
            <w:pStyle w:val="CelluleTableauTitre"/>
            <w:rPr>
              <w:lang w:val="en-GB"/>
            </w:rPr>
          </w:pPr>
          <w:r>
            <w:rPr>
              <w:lang w:val="en-GB"/>
            </w:rPr>
            <w:t>TMA</w:t>
          </w:r>
        </w:p>
      </w:tc>
      <w:tc>
        <w:tcPr>
          <w:tcW w:w="6337" w:type="dxa"/>
          <w:tcBorders>
            <w:top w:val="single" w:sz="6" w:space="0" w:color="000080"/>
            <w:left w:val="single" w:sz="6" w:space="0" w:color="000080"/>
            <w:bottom w:val="single" w:sz="6" w:space="0" w:color="000080"/>
            <w:right w:val="single" w:sz="6" w:space="0" w:color="000080"/>
          </w:tcBorders>
        </w:tcPr>
        <w:p w14:paraId="071C6C4D" w14:textId="77777777" w:rsidR="00707978" w:rsidRPr="00E32FB9" w:rsidRDefault="00707978" w:rsidP="00E7518E">
          <w:pPr>
            <w:pStyle w:val="En-tte"/>
            <w:jc w:val="center"/>
            <w:rPr>
              <w:rFonts w:ascii="Arial Gras" w:hAnsi="Arial Gras"/>
              <w:b/>
              <w:caps/>
              <w:color w:val="000080"/>
              <w:sz w:val="16"/>
              <w:lang w:val="fr-FR"/>
            </w:rPr>
          </w:pPr>
          <w:r w:rsidRPr="00E32FB9">
            <w:rPr>
              <w:rFonts w:ascii="Arial Gras" w:hAnsi="Arial Gras"/>
              <w:b/>
              <w:caps/>
              <w:color w:val="000080"/>
              <w:sz w:val="16"/>
              <w:lang w:val="fr-FR"/>
            </w:rPr>
            <w:t xml:space="preserve">Dossier de Spécification </w:t>
          </w:r>
          <w:r>
            <w:rPr>
              <w:rFonts w:ascii="Arial Gras" w:hAnsi="Arial Gras"/>
              <w:b/>
              <w:caps/>
              <w:color w:val="000080"/>
              <w:sz w:val="16"/>
              <w:lang w:val="fr-FR"/>
            </w:rPr>
            <w:t>technique</w:t>
          </w:r>
        </w:p>
      </w:tc>
      <w:tc>
        <w:tcPr>
          <w:tcW w:w="1753" w:type="dxa"/>
          <w:tcBorders>
            <w:top w:val="single" w:sz="6" w:space="0" w:color="000080"/>
            <w:left w:val="single" w:sz="6" w:space="0" w:color="000080"/>
            <w:bottom w:val="single" w:sz="6" w:space="0" w:color="000080"/>
            <w:right w:val="single" w:sz="6" w:space="0" w:color="000080"/>
          </w:tcBorders>
        </w:tcPr>
        <w:p w14:paraId="68738CDA" w14:textId="55A74F90" w:rsidR="00707978" w:rsidRDefault="00707978" w:rsidP="00EA5EBB">
          <w:pPr>
            <w:pStyle w:val="CelluleTableauTitre"/>
            <w:jc w:val="center"/>
          </w:pPr>
          <w:r>
            <w:t xml:space="preserve">Version : </w:t>
          </w:r>
          <w:r w:rsidR="00280E0E">
            <w:t>1</w:t>
          </w:r>
          <w:r>
            <w:t>.0</w:t>
          </w:r>
        </w:p>
      </w:tc>
    </w:tr>
  </w:tbl>
  <w:p w14:paraId="0632F0DA" w14:textId="77777777" w:rsidR="00707978" w:rsidRDefault="00707978">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A2A4FC8"/>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D944AA86"/>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B13E1836"/>
    <w:lvl w:ilvl="0">
      <w:start w:val="1"/>
      <w:numFmt w:val="decimal"/>
      <w:pStyle w:val="Titre1"/>
      <w:lvlText w:val="%1"/>
      <w:legacy w:legacy="1" w:legacySpace="120" w:legacyIndent="432"/>
      <w:lvlJc w:val="left"/>
      <w:pPr>
        <w:ind w:left="432" w:hanging="432"/>
      </w:pPr>
    </w:lvl>
    <w:lvl w:ilvl="1">
      <w:start w:val="1"/>
      <w:numFmt w:val="decimal"/>
      <w:pStyle w:val="Titre2"/>
      <w:lvlText w:val="%1.%2"/>
      <w:legacy w:legacy="1" w:legacySpace="120" w:legacyIndent="576"/>
      <w:lvlJc w:val="left"/>
      <w:pPr>
        <w:ind w:left="578" w:hanging="576"/>
      </w:pPr>
    </w:lvl>
    <w:lvl w:ilvl="2">
      <w:start w:val="1"/>
      <w:numFmt w:val="decimal"/>
      <w:pStyle w:val="Titre3"/>
      <w:lvlText w:val="%1.%2.%3"/>
      <w:legacy w:legacy="1" w:legacySpace="120" w:legacyIndent="720"/>
      <w:lvlJc w:val="left"/>
      <w:pPr>
        <w:ind w:left="720" w:hanging="720"/>
      </w:pPr>
      <w:rPr>
        <w:b/>
        <w:bCs/>
        <w:lang w:val="fr-FR"/>
      </w:rPr>
    </w:lvl>
    <w:lvl w:ilvl="3">
      <w:start w:val="1"/>
      <w:numFmt w:val="decimal"/>
      <w:pStyle w:val="Titre4"/>
      <w:lvlText w:val="%1.%2.%3.%4"/>
      <w:legacy w:legacy="1" w:legacySpace="120" w:legacyIndent="864"/>
      <w:lvlJc w:val="left"/>
      <w:pPr>
        <w:ind w:left="1006" w:hanging="864"/>
      </w:pPr>
    </w:lvl>
    <w:lvl w:ilvl="4">
      <w:start w:val="1"/>
      <w:numFmt w:val="decimal"/>
      <w:pStyle w:val="Titre5"/>
      <w:lvlText w:val="%1.%2.%3.%4.%5"/>
      <w:legacy w:legacy="1" w:legacySpace="120" w:legacyIndent="1008"/>
      <w:lvlJc w:val="left"/>
      <w:pPr>
        <w:ind w:left="1259" w:hanging="1008"/>
      </w:pPr>
    </w:lvl>
    <w:lvl w:ilvl="5">
      <w:start w:val="1"/>
      <w:numFmt w:val="decimal"/>
      <w:pStyle w:val="Titre6"/>
      <w:lvlText w:val="%1.%2.%3.%4.%5.%6"/>
      <w:legacy w:legacy="1" w:legacySpace="120" w:legacyIndent="1152"/>
      <w:lvlJc w:val="left"/>
      <w:pPr>
        <w:ind w:left="1151" w:hanging="1152"/>
      </w:pPr>
    </w:lvl>
    <w:lvl w:ilvl="6">
      <w:start w:val="1"/>
      <w:numFmt w:val="decimal"/>
      <w:pStyle w:val="Titre7"/>
      <w:lvlText w:val="%1.%2.%3.%4.%5.%6.%7"/>
      <w:legacy w:legacy="1" w:legacySpace="120" w:legacyIndent="1296"/>
      <w:lvlJc w:val="left"/>
      <w:pPr>
        <w:ind w:left="1298" w:hanging="1296"/>
      </w:pPr>
    </w:lvl>
    <w:lvl w:ilvl="7">
      <w:start w:val="1"/>
      <w:numFmt w:val="decimal"/>
      <w:pStyle w:val="Titre8"/>
      <w:lvlText w:val="%1.%2.%3.%4.%5.%6.%7.%8"/>
      <w:legacy w:legacy="1" w:legacySpace="120" w:legacyIndent="1440"/>
      <w:lvlJc w:val="left"/>
      <w:pPr>
        <w:ind w:left="1800" w:hanging="1440"/>
      </w:pPr>
    </w:lvl>
    <w:lvl w:ilvl="8">
      <w:start w:val="1"/>
      <w:numFmt w:val="decimal"/>
      <w:pStyle w:val="Titre9"/>
      <w:lvlText w:val="%1.%2.%3.%4.%5.%6.%7.%8.%9"/>
      <w:legacy w:legacy="1" w:legacySpace="120" w:legacyIndent="1584"/>
      <w:lvlJc w:val="left"/>
      <w:pPr>
        <w:ind w:left="1797" w:hanging="1584"/>
      </w:pPr>
    </w:lvl>
  </w:abstractNum>
  <w:abstractNum w:abstractNumId="3" w15:restartNumberingAfterBreak="0">
    <w:nsid w:val="10F37264"/>
    <w:multiLevelType w:val="hybridMultilevel"/>
    <w:tmpl w:val="70CA8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CF2C07"/>
    <w:multiLevelType w:val="hybridMultilevel"/>
    <w:tmpl w:val="8F4606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7CD5838"/>
    <w:multiLevelType w:val="hybridMultilevel"/>
    <w:tmpl w:val="63D2D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557EAD"/>
    <w:multiLevelType w:val="hybridMultilevel"/>
    <w:tmpl w:val="11788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7B6691"/>
    <w:multiLevelType w:val="hybridMultilevel"/>
    <w:tmpl w:val="3CD40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7F511D"/>
    <w:multiLevelType w:val="hybridMultilevel"/>
    <w:tmpl w:val="FBC44A14"/>
    <w:lvl w:ilvl="0" w:tplc="9EAA739C">
      <w:start w:val="1"/>
      <w:numFmt w:val="bullet"/>
      <w:pStyle w:val="ENUMERATIONNIV0"/>
      <w:lvlText w:val="−"/>
      <w:lvlJc w:val="left"/>
      <w:pPr>
        <w:tabs>
          <w:tab w:val="num" w:pos="0"/>
        </w:tabs>
        <w:ind w:left="1417" w:hanging="283"/>
      </w:pPr>
      <w:rPr>
        <w:rFonts w:ascii="Arial"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5A1B38"/>
    <w:multiLevelType w:val="multilevel"/>
    <w:tmpl w:val="16FC37D0"/>
    <w:lvl w:ilvl="0">
      <w:start w:val="1"/>
      <w:numFmt w:val="upperRoman"/>
      <w:pStyle w:val="TP1"/>
      <w:lvlText w:val="%1 - "/>
      <w:lvlJc w:val="left"/>
      <w:pPr>
        <w:tabs>
          <w:tab w:val="num" w:pos="432"/>
        </w:tabs>
        <w:ind w:left="432" w:hanging="432"/>
      </w:pPr>
      <w:rPr>
        <w:rFonts w:ascii="Times New Roman" w:hAnsi="Times New Roman" w:cs="Times New Roman" w:hint="default"/>
        <w:b/>
        <w:bCs w:val="0"/>
        <w:i w:val="0"/>
        <w:iCs w:val="0"/>
        <w:color w:val="000000"/>
      </w:rPr>
    </w:lvl>
    <w:lvl w:ilvl="1">
      <w:start w:val="1"/>
      <w:numFmt w:val="decimal"/>
      <w:lvlText w:val="%1.%2"/>
      <w:lvlJc w:val="left"/>
      <w:pPr>
        <w:tabs>
          <w:tab w:val="num" w:pos="567"/>
        </w:tabs>
        <w:ind w:left="576" w:hanging="406"/>
      </w:pPr>
      <w:rPr>
        <w:b/>
        <w:bCs/>
        <w:color w:val="3366FF"/>
      </w:rPr>
    </w:lvl>
    <w:lvl w:ilvl="2">
      <w:start w:val="1"/>
      <w:numFmt w:val="decimal"/>
      <w:lvlText w:val="%1.%2.%3"/>
      <w:lvlJc w:val="left"/>
      <w:pPr>
        <w:tabs>
          <w:tab w:val="num" w:pos="720"/>
        </w:tabs>
        <w:ind w:left="720" w:hanging="720"/>
      </w:pPr>
      <w:rPr>
        <w:b/>
        <w:bCs/>
        <w:color w:val="3366FF"/>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27D2A4C"/>
    <w:multiLevelType w:val="hybridMultilevel"/>
    <w:tmpl w:val="BF9A2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A74554"/>
    <w:multiLevelType w:val="hybridMultilevel"/>
    <w:tmpl w:val="F49ED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5257B6"/>
    <w:multiLevelType w:val="multilevel"/>
    <w:tmpl w:val="2B5E28F8"/>
    <w:lvl w:ilvl="0">
      <w:numFmt w:val="bullet"/>
      <w:pStyle w:val="puce1"/>
      <w:lvlText w:val=""/>
      <w:lvlJc w:val="left"/>
      <w:pPr>
        <w:tabs>
          <w:tab w:val="num" w:pos="927"/>
        </w:tabs>
        <w:ind w:left="927" w:hanging="360"/>
      </w:pPr>
      <w:rPr>
        <w:rFonts w:ascii="Symbol" w:eastAsia="Times New Roman"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1290DD2"/>
    <w:multiLevelType w:val="hybridMultilevel"/>
    <w:tmpl w:val="BAE0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8"/>
  </w:num>
  <w:num w:numId="5">
    <w:abstractNumId w:val="12"/>
  </w:num>
  <w:num w:numId="6">
    <w:abstractNumId w:val="1"/>
  </w:num>
  <w:num w:numId="7">
    <w:abstractNumId w:val="3"/>
  </w:num>
  <w:num w:numId="8">
    <w:abstractNumId w:val="7"/>
  </w:num>
  <w:num w:numId="9">
    <w:abstractNumId w:val="11"/>
  </w:num>
  <w:num w:numId="10">
    <w:abstractNumId w:val="13"/>
  </w:num>
  <w:num w:numId="11">
    <w:abstractNumId w:val="4"/>
  </w:num>
  <w:num w:numId="12">
    <w:abstractNumId w:val="5"/>
  </w:num>
  <w:num w:numId="13">
    <w:abstractNumId w:val="6"/>
  </w:num>
  <w:num w:numId="14">
    <w:abstractNumId w:val="10"/>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9A"/>
    <w:rsid w:val="00000EE4"/>
    <w:rsid w:val="0000121D"/>
    <w:rsid w:val="00002803"/>
    <w:rsid w:val="00003BB6"/>
    <w:rsid w:val="000040EC"/>
    <w:rsid w:val="0000497B"/>
    <w:rsid w:val="00005122"/>
    <w:rsid w:val="000060CE"/>
    <w:rsid w:val="00006DD7"/>
    <w:rsid w:val="00007904"/>
    <w:rsid w:val="00007C3A"/>
    <w:rsid w:val="00007EDA"/>
    <w:rsid w:val="00010FF3"/>
    <w:rsid w:val="00011654"/>
    <w:rsid w:val="00011958"/>
    <w:rsid w:val="00011D77"/>
    <w:rsid w:val="00011E26"/>
    <w:rsid w:val="0001265F"/>
    <w:rsid w:val="00012AC4"/>
    <w:rsid w:val="00012CFB"/>
    <w:rsid w:val="00013263"/>
    <w:rsid w:val="00013500"/>
    <w:rsid w:val="00013AD8"/>
    <w:rsid w:val="00013C91"/>
    <w:rsid w:val="00014187"/>
    <w:rsid w:val="000144CB"/>
    <w:rsid w:val="00014BFC"/>
    <w:rsid w:val="00015BE8"/>
    <w:rsid w:val="00015D9E"/>
    <w:rsid w:val="00015DAE"/>
    <w:rsid w:val="00016D95"/>
    <w:rsid w:val="00017E4F"/>
    <w:rsid w:val="0002033D"/>
    <w:rsid w:val="00020B06"/>
    <w:rsid w:val="0002118D"/>
    <w:rsid w:val="0002143D"/>
    <w:rsid w:val="0002171D"/>
    <w:rsid w:val="00021809"/>
    <w:rsid w:val="0002216B"/>
    <w:rsid w:val="000221E8"/>
    <w:rsid w:val="00022936"/>
    <w:rsid w:val="00022ECA"/>
    <w:rsid w:val="00023368"/>
    <w:rsid w:val="00023840"/>
    <w:rsid w:val="00026890"/>
    <w:rsid w:val="00026D23"/>
    <w:rsid w:val="00030596"/>
    <w:rsid w:val="000309A6"/>
    <w:rsid w:val="000321B0"/>
    <w:rsid w:val="00033242"/>
    <w:rsid w:val="00033D83"/>
    <w:rsid w:val="00033DC2"/>
    <w:rsid w:val="00033F4E"/>
    <w:rsid w:val="000375AB"/>
    <w:rsid w:val="0004043B"/>
    <w:rsid w:val="0004096F"/>
    <w:rsid w:val="00040BE6"/>
    <w:rsid w:val="00040CA2"/>
    <w:rsid w:val="0004135C"/>
    <w:rsid w:val="000416BD"/>
    <w:rsid w:val="00041E2C"/>
    <w:rsid w:val="00042C27"/>
    <w:rsid w:val="00042EE3"/>
    <w:rsid w:val="000436C2"/>
    <w:rsid w:val="00043886"/>
    <w:rsid w:val="00044D72"/>
    <w:rsid w:val="00044E9E"/>
    <w:rsid w:val="000457D9"/>
    <w:rsid w:val="00045BD3"/>
    <w:rsid w:val="00045D38"/>
    <w:rsid w:val="00045D84"/>
    <w:rsid w:val="00046835"/>
    <w:rsid w:val="00046E16"/>
    <w:rsid w:val="000478F5"/>
    <w:rsid w:val="0005071B"/>
    <w:rsid w:val="00050D60"/>
    <w:rsid w:val="0005150F"/>
    <w:rsid w:val="00051B07"/>
    <w:rsid w:val="000522E0"/>
    <w:rsid w:val="00052710"/>
    <w:rsid w:val="0005346B"/>
    <w:rsid w:val="00053601"/>
    <w:rsid w:val="0005427B"/>
    <w:rsid w:val="00054AB3"/>
    <w:rsid w:val="00054F93"/>
    <w:rsid w:val="00054FF0"/>
    <w:rsid w:val="000567DF"/>
    <w:rsid w:val="00056E73"/>
    <w:rsid w:val="00056E84"/>
    <w:rsid w:val="000571E6"/>
    <w:rsid w:val="000573A5"/>
    <w:rsid w:val="000622E3"/>
    <w:rsid w:val="0006252A"/>
    <w:rsid w:val="00062922"/>
    <w:rsid w:val="00063486"/>
    <w:rsid w:val="000635A3"/>
    <w:rsid w:val="00063EFB"/>
    <w:rsid w:val="00064150"/>
    <w:rsid w:val="00065552"/>
    <w:rsid w:val="0006597C"/>
    <w:rsid w:val="00066306"/>
    <w:rsid w:val="000671CD"/>
    <w:rsid w:val="00067D6D"/>
    <w:rsid w:val="00071BD7"/>
    <w:rsid w:val="000737D2"/>
    <w:rsid w:val="00073B59"/>
    <w:rsid w:val="00073D61"/>
    <w:rsid w:val="000743EE"/>
    <w:rsid w:val="00075605"/>
    <w:rsid w:val="00075B92"/>
    <w:rsid w:val="000773A6"/>
    <w:rsid w:val="000779FA"/>
    <w:rsid w:val="00077C30"/>
    <w:rsid w:val="00077EB2"/>
    <w:rsid w:val="000801EF"/>
    <w:rsid w:val="0008026A"/>
    <w:rsid w:val="00080448"/>
    <w:rsid w:val="00081AAC"/>
    <w:rsid w:val="0008214C"/>
    <w:rsid w:val="00082171"/>
    <w:rsid w:val="0008279E"/>
    <w:rsid w:val="00082C85"/>
    <w:rsid w:val="00082FEE"/>
    <w:rsid w:val="00083086"/>
    <w:rsid w:val="00083597"/>
    <w:rsid w:val="00084641"/>
    <w:rsid w:val="00084A24"/>
    <w:rsid w:val="00085D8B"/>
    <w:rsid w:val="000864E4"/>
    <w:rsid w:val="00087C1A"/>
    <w:rsid w:val="0009070C"/>
    <w:rsid w:val="0009082F"/>
    <w:rsid w:val="0009098B"/>
    <w:rsid w:val="0009217A"/>
    <w:rsid w:val="000931D4"/>
    <w:rsid w:val="000932E0"/>
    <w:rsid w:val="00093F57"/>
    <w:rsid w:val="0009465A"/>
    <w:rsid w:val="00094DE1"/>
    <w:rsid w:val="0009548E"/>
    <w:rsid w:val="00095AF0"/>
    <w:rsid w:val="0009637C"/>
    <w:rsid w:val="00096668"/>
    <w:rsid w:val="000966A6"/>
    <w:rsid w:val="0009696E"/>
    <w:rsid w:val="000973D4"/>
    <w:rsid w:val="00097479"/>
    <w:rsid w:val="0009784B"/>
    <w:rsid w:val="000A0265"/>
    <w:rsid w:val="000A0AFF"/>
    <w:rsid w:val="000A2394"/>
    <w:rsid w:val="000A3043"/>
    <w:rsid w:val="000A58FA"/>
    <w:rsid w:val="000A59D1"/>
    <w:rsid w:val="000A65CF"/>
    <w:rsid w:val="000A6A10"/>
    <w:rsid w:val="000A708F"/>
    <w:rsid w:val="000A764C"/>
    <w:rsid w:val="000A7688"/>
    <w:rsid w:val="000B0316"/>
    <w:rsid w:val="000B0BF2"/>
    <w:rsid w:val="000B0E1C"/>
    <w:rsid w:val="000B11A4"/>
    <w:rsid w:val="000B13D5"/>
    <w:rsid w:val="000B153C"/>
    <w:rsid w:val="000B2465"/>
    <w:rsid w:val="000B33E4"/>
    <w:rsid w:val="000B3994"/>
    <w:rsid w:val="000B502D"/>
    <w:rsid w:val="000B549C"/>
    <w:rsid w:val="000B5AFC"/>
    <w:rsid w:val="000B60DD"/>
    <w:rsid w:val="000C0C19"/>
    <w:rsid w:val="000C0DCE"/>
    <w:rsid w:val="000C20CD"/>
    <w:rsid w:val="000C2313"/>
    <w:rsid w:val="000C25CE"/>
    <w:rsid w:val="000C2717"/>
    <w:rsid w:val="000C2CD0"/>
    <w:rsid w:val="000C442E"/>
    <w:rsid w:val="000C52DB"/>
    <w:rsid w:val="000C533C"/>
    <w:rsid w:val="000C65E0"/>
    <w:rsid w:val="000C6973"/>
    <w:rsid w:val="000C794A"/>
    <w:rsid w:val="000C7CE6"/>
    <w:rsid w:val="000D2781"/>
    <w:rsid w:val="000D420B"/>
    <w:rsid w:val="000D4D49"/>
    <w:rsid w:val="000D5FAE"/>
    <w:rsid w:val="000D65A8"/>
    <w:rsid w:val="000D6765"/>
    <w:rsid w:val="000D7A8C"/>
    <w:rsid w:val="000E0518"/>
    <w:rsid w:val="000E079D"/>
    <w:rsid w:val="000E085D"/>
    <w:rsid w:val="000E0907"/>
    <w:rsid w:val="000E18F6"/>
    <w:rsid w:val="000E2124"/>
    <w:rsid w:val="000E2F6A"/>
    <w:rsid w:val="000E47E1"/>
    <w:rsid w:val="000E546F"/>
    <w:rsid w:val="000E6C6B"/>
    <w:rsid w:val="000E6D07"/>
    <w:rsid w:val="000E7D54"/>
    <w:rsid w:val="000F0107"/>
    <w:rsid w:val="000F0287"/>
    <w:rsid w:val="000F031D"/>
    <w:rsid w:val="000F083F"/>
    <w:rsid w:val="000F1E9F"/>
    <w:rsid w:val="000F3918"/>
    <w:rsid w:val="000F3DC4"/>
    <w:rsid w:val="000F47DA"/>
    <w:rsid w:val="000F5C89"/>
    <w:rsid w:val="000F64F5"/>
    <w:rsid w:val="000F71DF"/>
    <w:rsid w:val="000F776C"/>
    <w:rsid w:val="00100226"/>
    <w:rsid w:val="00100FD7"/>
    <w:rsid w:val="00101537"/>
    <w:rsid w:val="00101775"/>
    <w:rsid w:val="00101E07"/>
    <w:rsid w:val="00102718"/>
    <w:rsid w:val="0010288B"/>
    <w:rsid w:val="00102C9D"/>
    <w:rsid w:val="0010373B"/>
    <w:rsid w:val="00103E63"/>
    <w:rsid w:val="00103FB8"/>
    <w:rsid w:val="00105509"/>
    <w:rsid w:val="00107E4A"/>
    <w:rsid w:val="001103FF"/>
    <w:rsid w:val="00110434"/>
    <w:rsid w:val="001108D9"/>
    <w:rsid w:val="001110DE"/>
    <w:rsid w:val="00112ABF"/>
    <w:rsid w:val="00112D76"/>
    <w:rsid w:val="001131A1"/>
    <w:rsid w:val="001132F2"/>
    <w:rsid w:val="001158E1"/>
    <w:rsid w:val="001162B7"/>
    <w:rsid w:val="001163DE"/>
    <w:rsid w:val="00116DD6"/>
    <w:rsid w:val="001177DF"/>
    <w:rsid w:val="001200FB"/>
    <w:rsid w:val="00120C84"/>
    <w:rsid w:val="00120D58"/>
    <w:rsid w:val="001216E0"/>
    <w:rsid w:val="001217B8"/>
    <w:rsid w:val="00121956"/>
    <w:rsid w:val="00122359"/>
    <w:rsid w:val="001230BE"/>
    <w:rsid w:val="001231DA"/>
    <w:rsid w:val="001247B4"/>
    <w:rsid w:val="00124ACD"/>
    <w:rsid w:val="00125811"/>
    <w:rsid w:val="001266B9"/>
    <w:rsid w:val="00126F8F"/>
    <w:rsid w:val="0012729A"/>
    <w:rsid w:val="00127A7A"/>
    <w:rsid w:val="00127EDB"/>
    <w:rsid w:val="001300D4"/>
    <w:rsid w:val="0013052C"/>
    <w:rsid w:val="001313FD"/>
    <w:rsid w:val="00131BB3"/>
    <w:rsid w:val="00132261"/>
    <w:rsid w:val="00132ABF"/>
    <w:rsid w:val="00132BA0"/>
    <w:rsid w:val="00132BBF"/>
    <w:rsid w:val="00132E46"/>
    <w:rsid w:val="00135027"/>
    <w:rsid w:val="001350EA"/>
    <w:rsid w:val="00136017"/>
    <w:rsid w:val="00136698"/>
    <w:rsid w:val="001369F1"/>
    <w:rsid w:val="00137395"/>
    <w:rsid w:val="00137F87"/>
    <w:rsid w:val="00140A9F"/>
    <w:rsid w:val="00141C4B"/>
    <w:rsid w:val="00142DBF"/>
    <w:rsid w:val="00143070"/>
    <w:rsid w:val="00143661"/>
    <w:rsid w:val="00143683"/>
    <w:rsid w:val="0014671C"/>
    <w:rsid w:val="00147627"/>
    <w:rsid w:val="00147ED9"/>
    <w:rsid w:val="0015057C"/>
    <w:rsid w:val="00150B73"/>
    <w:rsid w:val="001516EA"/>
    <w:rsid w:val="00152632"/>
    <w:rsid w:val="00152B59"/>
    <w:rsid w:val="00153C13"/>
    <w:rsid w:val="00155DE2"/>
    <w:rsid w:val="00156F21"/>
    <w:rsid w:val="00157BF0"/>
    <w:rsid w:val="00157CFD"/>
    <w:rsid w:val="001608F1"/>
    <w:rsid w:val="00160B39"/>
    <w:rsid w:val="0016188F"/>
    <w:rsid w:val="00161E74"/>
    <w:rsid w:val="001639F0"/>
    <w:rsid w:val="001640CE"/>
    <w:rsid w:val="0016432E"/>
    <w:rsid w:val="00164449"/>
    <w:rsid w:val="00164DE3"/>
    <w:rsid w:val="0016573E"/>
    <w:rsid w:val="00165897"/>
    <w:rsid w:val="00166438"/>
    <w:rsid w:val="001678D2"/>
    <w:rsid w:val="00170971"/>
    <w:rsid w:val="00171279"/>
    <w:rsid w:val="00173EEE"/>
    <w:rsid w:val="001740FE"/>
    <w:rsid w:val="001749CE"/>
    <w:rsid w:val="001761D5"/>
    <w:rsid w:val="0018012D"/>
    <w:rsid w:val="001804F5"/>
    <w:rsid w:val="00182734"/>
    <w:rsid w:val="0018280F"/>
    <w:rsid w:val="00182BC6"/>
    <w:rsid w:val="00184FCF"/>
    <w:rsid w:val="001850DD"/>
    <w:rsid w:val="001857A2"/>
    <w:rsid w:val="001861E3"/>
    <w:rsid w:val="00186ACF"/>
    <w:rsid w:val="00187D74"/>
    <w:rsid w:val="00190910"/>
    <w:rsid w:val="00191B19"/>
    <w:rsid w:val="00192376"/>
    <w:rsid w:val="00192F5C"/>
    <w:rsid w:val="0019439F"/>
    <w:rsid w:val="00194D92"/>
    <w:rsid w:val="00194DEF"/>
    <w:rsid w:val="0019531D"/>
    <w:rsid w:val="0019578A"/>
    <w:rsid w:val="0019585B"/>
    <w:rsid w:val="001958D6"/>
    <w:rsid w:val="001962B9"/>
    <w:rsid w:val="0019652D"/>
    <w:rsid w:val="001969B6"/>
    <w:rsid w:val="00196AF5"/>
    <w:rsid w:val="00196E30"/>
    <w:rsid w:val="00197041"/>
    <w:rsid w:val="00197EC2"/>
    <w:rsid w:val="001A0109"/>
    <w:rsid w:val="001A02AE"/>
    <w:rsid w:val="001A0CA2"/>
    <w:rsid w:val="001A1A5F"/>
    <w:rsid w:val="001A2C0A"/>
    <w:rsid w:val="001A3EAC"/>
    <w:rsid w:val="001A3FF6"/>
    <w:rsid w:val="001A4013"/>
    <w:rsid w:val="001A49C4"/>
    <w:rsid w:val="001A5F0A"/>
    <w:rsid w:val="001A5FF6"/>
    <w:rsid w:val="001A640A"/>
    <w:rsid w:val="001A6695"/>
    <w:rsid w:val="001A6771"/>
    <w:rsid w:val="001A693A"/>
    <w:rsid w:val="001A7AEA"/>
    <w:rsid w:val="001B0920"/>
    <w:rsid w:val="001B0A8E"/>
    <w:rsid w:val="001B0BBA"/>
    <w:rsid w:val="001B12DF"/>
    <w:rsid w:val="001B139C"/>
    <w:rsid w:val="001B1815"/>
    <w:rsid w:val="001B1BDF"/>
    <w:rsid w:val="001B210F"/>
    <w:rsid w:val="001B2822"/>
    <w:rsid w:val="001B4141"/>
    <w:rsid w:val="001B497F"/>
    <w:rsid w:val="001B4FB6"/>
    <w:rsid w:val="001B52A0"/>
    <w:rsid w:val="001B678E"/>
    <w:rsid w:val="001B6E5B"/>
    <w:rsid w:val="001B728E"/>
    <w:rsid w:val="001C05CF"/>
    <w:rsid w:val="001C08F4"/>
    <w:rsid w:val="001C10B1"/>
    <w:rsid w:val="001C12CF"/>
    <w:rsid w:val="001C16E9"/>
    <w:rsid w:val="001C1C7A"/>
    <w:rsid w:val="001C2C23"/>
    <w:rsid w:val="001C2D2C"/>
    <w:rsid w:val="001C3E2C"/>
    <w:rsid w:val="001C456F"/>
    <w:rsid w:val="001C524D"/>
    <w:rsid w:val="001C5FB7"/>
    <w:rsid w:val="001C68C8"/>
    <w:rsid w:val="001D091F"/>
    <w:rsid w:val="001D0C6F"/>
    <w:rsid w:val="001D16DF"/>
    <w:rsid w:val="001D1ED2"/>
    <w:rsid w:val="001D2C59"/>
    <w:rsid w:val="001D33E3"/>
    <w:rsid w:val="001D4C8B"/>
    <w:rsid w:val="001D6778"/>
    <w:rsid w:val="001D6E8B"/>
    <w:rsid w:val="001D7896"/>
    <w:rsid w:val="001D7952"/>
    <w:rsid w:val="001E14CD"/>
    <w:rsid w:val="001E22D7"/>
    <w:rsid w:val="001E2BB5"/>
    <w:rsid w:val="001E4C5A"/>
    <w:rsid w:val="001E58CA"/>
    <w:rsid w:val="001E5BE3"/>
    <w:rsid w:val="001E5EF9"/>
    <w:rsid w:val="001E5F4C"/>
    <w:rsid w:val="001E609A"/>
    <w:rsid w:val="001E754D"/>
    <w:rsid w:val="001E78F5"/>
    <w:rsid w:val="001F0801"/>
    <w:rsid w:val="001F0D21"/>
    <w:rsid w:val="001F0D26"/>
    <w:rsid w:val="001F11AD"/>
    <w:rsid w:val="001F1527"/>
    <w:rsid w:val="001F20C7"/>
    <w:rsid w:val="001F2168"/>
    <w:rsid w:val="001F2E7A"/>
    <w:rsid w:val="001F30EC"/>
    <w:rsid w:val="001F31AB"/>
    <w:rsid w:val="001F3491"/>
    <w:rsid w:val="001F3A13"/>
    <w:rsid w:val="001F4155"/>
    <w:rsid w:val="001F45D5"/>
    <w:rsid w:val="001F549D"/>
    <w:rsid w:val="001F6A66"/>
    <w:rsid w:val="001F6CA1"/>
    <w:rsid w:val="001F7E4F"/>
    <w:rsid w:val="002020FA"/>
    <w:rsid w:val="00202E64"/>
    <w:rsid w:val="00202EDF"/>
    <w:rsid w:val="002039CA"/>
    <w:rsid w:val="00203A31"/>
    <w:rsid w:val="0020606C"/>
    <w:rsid w:val="00206161"/>
    <w:rsid w:val="00210405"/>
    <w:rsid w:val="00210A95"/>
    <w:rsid w:val="00210BCD"/>
    <w:rsid w:val="00211527"/>
    <w:rsid w:val="00211C05"/>
    <w:rsid w:val="00212A3C"/>
    <w:rsid w:val="00213997"/>
    <w:rsid w:val="00213BAF"/>
    <w:rsid w:val="002141F6"/>
    <w:rsid w:val="00215675"/>
    <w:rsid w:val="00217CB3"/>
    <w:rsid w:val="002205FD"/>
    <w:rsid w:val="00220E8C"/>
    <w:rsid w:val="00221431"/>
    <w:rsid w:val="0022188B"/>
    <w:rsid w:val="00221A7A"/>
    <w:rsid w:val="00221C0C"/>
    <w:rsid w:val="00224641"/>
    <w:rsid w:val="00224963"/>
    <w:rsid w:val="00224D39"/>
    <w:rsid w:val="00224EAB"/>
    <w:rsid w:val="00225092"/>
    <w:rsid w:val="00225AC4"/>
    <w:rsid w:val="00226850"/>
    <w:rsid w:val="00227135"/>
    <w:rsid w:val="0023043E"/>
    <w:rsid w:val="002304B4"/>
    <w:rsid w:val="00230A98"/>
    <w:rsid w:val="00230B9B"/>
    <w:rsid w:val="002317FE"/>
    <w:rsid w:val="0023272C"/>
    <w:rsid w:val="00234511"/>
    <w:rsid w:val="0023470F"/>
    <w:rsid w:val="002358D3"/>
    <w:rsid w:val="00235C83"/>
    <w:rsid w:val="00235D79"/>
    <w:rsid w:val="00236022"/>
    <w:rsid w:val="002368ED"/>
    <w:rsid w:val="00236C69"/>
    <w:rsid w:val="0024015B"/>
    <w:rsid w:val="00240238"/>
    <w:rsid w:val="0024218D"/>
    <w:rsid w:val="002424A6"/>
    <w:rsid w:val="002433ED"/>
    <w:rsid w:val="0024532B"/>
    <w:rsid w:val="00246F74"/>
    <w:rsid w:val="0024764F"/>
    <w:rsid w:val="00247950"/>
    <w:rsid w:val="002507C8"/>
    <w:rsid w:val="00251207"/>
    <w:rsid w:val="0025133A"/>
    <w:rsid w:val="0025289D"/>
    <w:rsid w:val="00252A2F"/>
    <w:rsid w:val="00252ADF"/>
    <w:rsid w:val="00252BE2"/>
    <w:rsid w:val="00252D25"/>
    <w:rsid w:val="00253C29"/>
    <w:rsid w:val="00254266"/>
    <w:rsid w:val="00254C1B"/>
    <w:rsid w:val="00255067"/>
    <w:rsid w:val="00256CFB"/>
    <w:rsid w:val="00257AFF"/>
    <w:rsid w:val="00260182"/>
    <w:rsid w:val="002640CF"/>
    <w:rsid w:val="002643CC"/>
    <w:rsid w:val="00264B8A"/>
    <w:rsid w:val="002656AB"/>
    <w:rsid w:val="00265753"/>
    <w:rsid w:val="00266132"/>
    <w:rsid w:val="002666E6"/>
    <w:rsid w:val="0026703B"/>
    <w:rsid w:val="002670AB"/>
    <w:rsid w:val="002678DD"/>
    <w:rsid w:val="002717B6"/>
    <w:rsid w:val="00272D61"/>
    <w:rsid w:val="00273689"/>
    <w:rsid w:val="002739BF"/>
    <w:rsid w:val="00273DAE"/>
    <w:rsid w:val="00273E22"/>
    <w:rsid w:val="002741B5"/>
    <w:rsid w:val="00274B75"/>
    <w:rsid w:val="00276137"/>
    <w:rsid w:val="0027662F"/>
    <w:rsid w:val="002777A2"/>
    <w:rsid w:val="00277805"/>
    <w:rsid w:val="002803BF"/>
    <w:rsid w:val="00280E0E"/>
    <w:rsid w:val="00281758"/>
    <w:rsid w:val="00281B65"/>
    <w:rsid w:val="00284D68"/>
    <w:rsid w:val="0028555C"/>
    <w:rsid w:val="00285749"/>
    <w:rsid w:val="00285856"/>
    <w:rsid w:val="002865C0"/>
    <w:rsid w:val="00286826"/>
    <w:rsid w:val="002912B0"/>
    <w:rsid w:val="002913C3"/>
    <w:rsid w:val="00292A16"/>
    <w:rsid w:val="00292D8C"/>
    <w:rsid w:val="00293AF0"/>
    <w:rsid w:val="0029407A"/>
    <w:rsid w:val="002942D1"/>
    <w:rsid w:val="00294A7F"/>
    <w:rsid w:val="00294A96"/>
    <w:rsid w:val="00294E4A"/>
    <w:rsid w:val="002962F5"/>
    <w:rsid w:val="0029649F"/>
    <w:rsid w:val="002A07CF"/>
    <w:rsid w:val="002A0B79"/>
    <w:rsid w:val="002A17FF"/>
    <w:rsid w:val="002A18D9"/>
    <w:rsid w:val="002A2967"/>
    <w:rsid w:val="002A3387"/>
    <w:rsid w:val="002A33DC"/>
    <w:rsid w:val="002A45E2"/>
    <w:rsid w:val="002A4CEC"/>
    <w:rsid w:val="002A75D1"/>
    <w:rsid w:val="002B0BD3"/>
    <w:rsid w:val="002B194F"/>
    <w:rsid w:val="002B2180"/>
    <w:rsid w:val="002B390B"/>
    <w:rsid w:val="002B3F0C"/>
    <w:rsid w:val="002B40F8"/>
    <w:rsid w:val="002C080C"/>
    <w:rsid w:val="002C2218"/>
    <w:rsid w:val="002C314F"/>
    <w:rsid w:val="002C3446"/>
    <w:rsid w:val="002C410C"/>
    <w:rsid w:val="002C459B"/>
    <w:rsid w:val="002C49BD"/>
    <w:rsid w:val="002C4E14"/>
    <w:rsid w:val="002C5134"/>
    <w:rsid w:val="002C67F4"/>
    <w:rsid w:val="002C7423"/>
    <w:rsid w:val="002C76D0"/>
    <w:rsid w:val="002D0394"/>
    <w:rsid w:val="002D07C0"/>
    <w:rsid w:val="002D0D95"/>
    <w:rsid w:val="002D1069"/>
    <w:rsid w:val="002D1429"/>
    <w:rsid w:val="002D19B6"/>
    <w:rsid w:val="002D1ECA"/>
    <w:rsid w:val="002D20C0"/>
    <w:rsid w:val="002D2DA2"/>
    <w:rsid w:val="002D34EB"/>
    <w:rsid w:val="002D38B5"/>
    <w:rsid w:val="002D4522"/>
    <w:rsid w:val="002D4659"/>
    <w:rsid w:val="002D5825"/>
    <w:rsid w:val="002D58BF"/>
    <w:rsid w:val="002D5A3A"/>
    <w:rsid w:val="002D60A0"/>
    <w:rsid w:val="002D6752"/>
    <w:rsid w:val="002D7096"/>
    <w:rsid w:val="002E08B3"/>
    <w:rsid w:val="002E0A3A"/>
    <w:rsid w:val="002E1D02"/>
    <w:rsid w:val="002E200A"/>
    <w:rsid w:val="002E2084"/>
    <w:rsid w:val="002E2680"/>
    <w:rsid w:val="002E407F"/>
    <w:rsid w:val="002E458B"/>
    <w:rsid w:val="002E4986"/>
    <w:rsid w:val="002E49F5"/>
    <w:rsid w:val="002E675F"/>
    <w:rsid w:val="002E6AD1"/>
    <w:rsid w:val="002E6CAB"/>
    <w:rsid w:val="002F1186"/>
    <w:rsid w:val="002F25DC"/>
    <w:rsid w:val="002F2BCE"/>
    <w:rsid w:val="002F30BA"/>
    <w:rsid w:val="002F30C8"/>
    <w:rsid w:val="002F37D3"/>
    <w:rsid w:val="002F39FB"/>
    <w:rsid w:val="002F3BBA"/>
    <w:rsid w:val="002F3F59"/>
    <w:rsid w:val="002F5151"/>
    <w:rsid w:val="002F60BF"/>
    <w:rsid w:val="002F7F7B"/>
    <w:rsid w:val="00300272"/>
    <w:rsid w:val="0030079C"/>
    <w:rsid w:val="00300CFD"/>
    <w:rsid w:val="00301199"/>
    <w:rsid w:val="003042A2"/>
    <w:rsid w:val="00304676"/>
    <w:rsid w:val="003049C0"/>
    <w:rsid w:val="003056FB"/>
    <w:rsid w:val="003075E9"/>
    <w:rsid w:val="00307A8A"/>
    <w:rsid w:val="0031087E"/>
    <w:rsid w:val="00310A39"/>
    <w:rsid w:val="00310D61"/>
    <w:rsid w:val="00312322"/>
    <w:rsid w:val="00313BA3"/>
    <w:rsid w:val="003142D6"/>
    <w:rsid w:val="00314A3F"/>
    <w:rsid w:val="00314EA8"/>
    <w:rsid w:val="00315012"/>
    <w:rsid w:val="003151D6"/>
    <w:rsid w:val="00315AED"/>
    <w:rsid w:val="00315E58"/>
    <w:rsid w:val="0031618A"/>
    <w:rsid w:val="0031728A"/>
    <w:rsid w:val="003207AE"/>
    <w:rsid w:val="00320FED"/>
    <w:rsid w:val="00321493"/>
    <w:rsid w:val="00323730"/>
    <w:rsid w:val="0032384D"/>
    <w:rsid w:val="00323C74"/>
    <w:rsid w:val="00324CFB"/>
    <w:rsid w:val="00325F81"/>
    <w:rsid w:val="00326D66"/>
    <w:rsid w:val="00327207"/>
    <w:rsid w:val="00327553"/>
    <w:rsid w:val="00327A5E"/>
    <w:rsid w:val="00330159"/>
    <w:rsid w:val="003303A1"/>
    <w:rsid w:val="003308E4"/>
    <w:rsid w:val="00331330"/>
    <w:rsid w:val="00333DE8"/>
    <w:rsid w:val="00333E6E"/>
    <w:rsid w:val="00335270"/>
    <w:rsid w:val="003353CD"/>
    <w:rsid w:val="003354FE"/>
    <w:rsid w:val="00335A8D"/>
    <w:rsid w:val="00336C5D"/>
    <w:rsid w:val="003371F8"/>
    <w:rsid w:val="003374F1"/>
    <w:rsid w:val="0034079F"/>
    <w:rsid w:val="00340BCF"/>
    <w:rsid w:val="003417F3"/>
    <w:rsid w:val="00341CAA"/>
    <w:rsid w:val="00343225"/>
    <w:rsid w:val="003433D6"/>
    <w:rsid w:val="003464BF"/>
    <w:rsid w:val="00346732"/>
    <w:rsid w:val="003467EC"/>
    <w:rsid w:val="003469C1"/>
    <w:rsid w:val="0035103C"/>
    <w:rsid w:val="003511AC"/>
    <w:rsid w:val="00351369"/>
    <w:rsid w:val="0035227F"/>
    <w:rsid w:val="003528AF"/>
    <w:rsid w:val="00352D2A"/>
    <w:rsid w:val="003530AB"/>
    <w:rsid w:val="00353C42"/>
    <w:rsid w:val="00354C90"/>
    <w:rsid w:val="00357064"/>
    <w:rsid w:val="003601FB"/>
    <w:rsid w:val="00360966"/>
    <w:rsid w:val="00360D40"/>
    <w:rsid w:val="0036118C"/>
    <w:rsid w:val="003614E6"/>
    <w:rsid w:val="00361E0A"/>
    <w:rsid w:val="003622DA"/>
    <w:rsid w:val="0036272D"/>
    <w:rsid w:val="00365028"/>
    <w:rsid w:val="003655D8"/>
    <w:rsid w:val="0036564D"/>
    <w:rsid w:val="0036594B"/>
    <w:rsid w:val="00367168"/>
    <w:rsid w:val="00367570"/>
    <w:rsid w:val="00367F5E"/>
    <w:rsid w:val="00370006"/>
    <w:rsid w:val="00371019"/>
    <w:rsid w:val="00372D43"/>
    <w:rsid w:val="00373268"/>
    <w:rsid w:val="00373E3C"/>
    <w:rsid w:val="00374652"/>
    <w:rsid w:val="003754F5"/>
    <w:rsid w:val="00375D54"/>
    <w:rsid w:val="0037741B"/>
    <w:rsid w:val="00377AB1"/>
    <w:rsid w:val="00377B51"/>
    <w:rsid w:val="00377C6E"/>
    <w:rsid w:val="00381C2F"/>
    <w:rsid w:val="00381EBF"/>
    <w:rsid w:val="00382009"/>
    <w:rsid w:val="003820C5"/>
    <w:rsid w:val="00382A8E"/>
    <w:rsid w:val="00384A23"/>
    <w:rsid w:val="00384D0E"/>
    <w:rsid w:val="003853D9"/>
    <w:rsid w:val="00385C10"/>
    <w:rsid w:val="0038725E"/>
    <w:rsid w:val="003875B8"/>
    <w:rsid w:val="00387A7B"/>
    <w:rsid w:val="00390418"/>
    <w:rsid w:val="0039251D"/>
    <w:rsid w:val="003927DA"/>
    <w:rsid w:val="00392E74"/>
    <w:rsid w:val="0039340F"/>
    <w:rsid w:val="00394923"/>
    <w:rsid w:val="00397508"/>
    <w:rsid w:val="00397A40"/>
    <w:rsid w:val="00397D08"/>
    <w:rsid w:val="00397F9E"/>
    <w:rsid w:val="003A039F"/>
    <w:rsid w:val="003A042E"/>
    <w:rsid w:val="003A0BFB"/>
    <w:rsid w:val="003A1C84"/>
    <w:rsid w:val="003A1E9D"/>
    <w:rsid w:val="003A224A"/>
    <w:rsid w:val="003A2A98"/>
    <w:rsid w:val="003A2BD2"/>
    <w:rsid w:val="003A2D4E"/>
    <w:rsid w:val="003A2FCC"/>
    <w:rsid w:val="003A30E2"/>
    <w:rsid w:val="003A33BD"/>
    <w:rsid w:val="003A3F8D"/>
    <w:rsid w:val="003A457F"/>
    <w:rsid w:val="003A4C5E"/>
    <w:rsid w:val="003A4FE2"/>
    <w:rsid w:val="003A53EA"/>
    <w:rsid w:val="003A6475"/>
    <w:rsid w:val="003A6519"/>
    <w:rsid w:val="003A65AF"/>
    <w:rsid w:val="003A67C0"/>
    <w:rsid w:val="003A681F"/>
    <w:rsid w:val="003A683F"/>
    <w:rsid w:val="003A7DD7"/>
    <w:rsid w:val="003B0664"/>
    <w:rsid w:val="003B0BAA"/>
    <w:rsid w:val="003B0BC9"/>
    <w:rsid w:val="003B1AD0"/>
    <w:rsid w:val="003B2408"/>
    <w:rsid w:val="003B27D0"/>
    <w:rsid w:val="003B282D"/>
    <w:rsid w:val="003B28BB"/>
    <w:rsid w:val="003B2D7A"/>
    <w:rsid w:val="003B2E94"/>
    <w:rsid w:val="003B2F5A"/>
    <w:rsid w:val="003B37E2"/>
    <w:rsid w:val="003B4130"/>
    <w:rsid w:val="003B457A"/>
    <w:rsid w:val="003B5810"/>
    <w:rsid w:val="003B59EB"/>
    <w:rsid w:val="003B630A"/>
    <w:rsid w:val="003B64D9"/>
    <w:rsid w:val="003C017D"/>
    <w:rsid w:val="003C0261"/>
    <w:rsid w:val="003C02E2"/>
    <w:rsid w:val="003C14DC"/>
    <w:rsid w:val="003C3FD9"/>
    <w:rsid w:val="003C4387"/>
    <w:rsid w:val="003C47FD"/>
    <w:rsid w:val="003C4DE1"/>
    <w:rsid w:val="003C4FDE"/>
    <w:rsid w:val="003C5089"/>
    <w:rsid w:val="003C50EE"/>
    <w:rsid w:val="003C684B"/>
    <w:rsid w:val="003C6FFC"/>
    <w:rsid w:val="003C73C5"/>
    <w:rsid w:val="003D0804"/>
    <w:rsid w:val="003D2E26"/>
    <w:rsid w:val="003D3242"/>
    <w:rsid w:val="003D397A"/>
    <w:rsid w:val="003D3C6D"/>
    <w:rsid w:val="003D3F6E"/>
    <w:rsid w:val="003D44BC"/>
    <w:rsid w:val="003D46E8"/>
    <w:rsid w:val="003D47D9"/>
    <w:rsid w:val="003D5766"/>
    <w:rsid w:val="003D64B3"/>
    <w:rsid w:val="003D721D"/>
    <w:rsid w:val="003D7A33"/>
    <w:rsid w:val="003E1D53"/>
    <w:rsid w:val="003E1EFC"/>
    <w:rsid w:val="003E2DCA"/>
    <w:rsid w:val="003E33DC"/>
    <w:rsid w:val="003E3BB5"/>
    <w:rsid w:val="003E3FCE"/>
    <w:rsid w:val="003E47EF"/>
    <w:rsid w:val="003E5B2B"/>
    <w:rsid w:val="003E63CD"/>
    <w:rsid w:val="003E6F16"/>
    <w:rsid w:val="003E7137"/>
    <w:rsid w:val="003E7E23"/>
    <w:rsid w:val="003F02DC"/>
    <w:rsid w:val="003F235E"/>
    <w:rsid w:val="003F2F1C"/>
    <w:rsid w:val="003F3721"/>
    <w:rsid w:val="003F381B"/>
    <w:rsid w:val="003F5459"/>
    <w:rsid w:val="003F68E7"/>
    <w:rsid w:val="003F68FD"/>
    <w:rsid w:val="003F79C1"/>
    <w:rsid w:val="003F7CDA"/>
    <w:rsid w:val="0040057F"/>
    <w:rsid w:val="00400A80"/>
    <w:rsid w:val="00400B2F"/>
    <w:rsid w:val="00400D87"/>
    <w:rsid w:val="00401534"/>
    <w:rsid w:val="00403B94"/>
    <w:rsid w:val="00403C74"/>
    <w:rsid w:val="00403E03"/>
    <w:rsid w:val="004040A1"/>
    <w:rsid w:val="004042CE"/>
    <w:rsid w:val="004052EA"/>
    <w:rsid w:val="00405782"/>
    <w:rsid w:val="00405AA1"/>
    <w:rsid w:val="00405C7E"/>
    <w:rsid w:val="00405C9E"/>
    <w:rsid w:val="00406556"/>
    <w:rsid w:val="00406D18"/>
    <w:rsid w:val="00410FED"/>
    <w:rsid w:val="0041100B"/>
    <w:rsid w:val="0041136F"/>
    <w:rsid w:val="00411495"/>
    <w:rsid w:val="00411986"/>
    <w:rsid w:val="00412837"/>
    <w:rsid w:val="00413619"/>
    <w:rsid w:val="0041382C"/>
    <w:rsid w:val="00414927"/>
    <w:rsid w:val="004149D0"/>
    <w:rsid w:val="00415951"/>
    <w:rsid w:val="00416264"/>
    <w:rsid w:val="00417C38"/>
    <w:rsid w:val="00420076"/>
    <w:rsid w:val="004211C2"/>
    <w:rsid w:val="00421675"/>
    <w:rsid w:val="00421874"/>
    <w:rsid w:val="004226F0"/>
    <w:rsid w:val="00422B29"/>
    <w:rsid w:val="00423122"/>
    <w:rsid w:val="00423324"/>
    <w:rsid w:val="00423657"/>
    <w:rsid w:val="00423AFC"/>
    <w:rsid w:val="004242F5"/>
    <w:rsid w:val="004249BB"/>
    <w:rsid w:val="00425124"/>
    <w:rsid w:val="00426032"/>
    <w:rsid w:val="0043011B"/>
    <w:rsid w:val="00430AFF"/>
    <w:rsid w:val="00432C80"/>
    <w:rsid w:val="00433F78"/>
    <w:rsid w:val="004347F5"/>
    <w:rsid w:val="00434BF1"/>
    <w:rsid w:val="004355E9"/>
    <w:rsid w:val="004376D4"/>
    <w:rsid w:val="00437DE3"/>
    <w:rsid w:val="00441D93"/>
    <w:rsid w:val="00443685"/>
    <w:rsid w:val="0044586B"/>
    <w:rsid w:val="00445D9B"/>
    <w:rsid w:val="0044688F"/>
    <w:rsid w:val="0044732B"/>
    <w:rsid w:val="0045083B"/>
    <w:rsid w:val="00450AA2"/>
    <w:rsid w:val="004539C8"/>
    <w:rsid w:val="004549EC"/>
    <w:rsid w:val="00455397"/>
    <w:rsid w:val="00456B81"/>
    <w:rsid w:val="00457ED6"/>
    <w:rsid w:val="0046102A"/>
    <w:rsid w:val="00463AE6"/>
    <w:rsid w:val="00463F31"/>
    <w:rsid w:val="004679A6"/>
    <w:rsid w:val="00470202"/>
    <w:rsid w:val="00470364"/>
    <w:rsid w:val="00470406"/>
    <w:rsid w:val="0047065E"/>
    <w:rsid w:val="004715ED"/>
    <w:rsid w:val="00471A6B"/>
    <w:rsid w:val="004738E4"/>
    <w:rsid w:val="00473A48"/>
    <w:rsid w:val="0047418E"/>
    <w:rsid w:val="00475B9A"/>
    <w:rsid w:val="00475CCC"/>
    <w:rsid w:val="004763FB"/>
    <w:rsid w:val="00476BC6"/>
    <w:rsid w:val="004772CD"/>
    <w:rsid w:val="00480AE8"/>
    <w:rsid w:val="00481CE2"/>
    <w:rsid w:val="004821B3"/>
    <w:rsid w:val="004826F9"/>
    <w:rsid w:val="00483C72"/>
    <w:rsid w:val="00484F40"/>
    <w:rsid w:val="00484F97"/>
    <w:rsid w:val="00485B30"/>
    <w:rsid w:val="004863E6"/>
    <w:rsid w:val="004867E3"/>
    <w:rsid w:val="0049035A"/>
    <w:rsid w:val="0049062D"/>
    <w:rsid w:val="00490E8F"/>
    <w:rsid w:val="004919B0"/>
    <w:rsid w:val="00491E4B"/>
    <w:rsid w:val="00492046"/>
    <w:rsid w:val="0049213A"/>
    <w:rsid w:val="00493390"/>
    <w:rsid w:val="004935FA"/>
    <w:rsid w:val="00493A29"/>
    <w:rsid w:val="0049411A"/>
    <w:rsid w:val="0049789D"/>
    <w:rsid w:val="00497C70"/>
    <w:rsid w:val="00497F82"/>
    <w:rsid w:val="00497FBE"/>
    <w:rsid w:val="004A0A76"/>
    <w:rsid w:val="004A1903"/>
    <w:rsid w:val="004A1C9B"/>
    <w:rsid w:val="004A234F"/>
    <w:rsid w:val="004A339A"/>
    <w:rsid w:val="004A3879"/>
    <w:rsid w:val="004A3957"/>
    <w:rsid w:val="004A3D7A"/>
    <w:rsid w:val="004A4251"/>
    <w:rsid w:val="004A4962"/>
    <w:rsid w:val="004A54F6"/>
    <w:rsid w:val="004A62B4"/>
    <w:rsid w:val="004A71A3"/>
    <w:rsid w:val="004B0605"/>
    <w:rsid w:val="004B089C"/>
    <w:rsid w:val="004B0906"/>
    <w:rsid w:val="004B1504"/>
    <w:rsid w:val="004B1CFD"/>
    <w:rsid w:val="004B2815"/>
    <w:rsid w:val="004B453E"/>
    <w:rsid w:val="004B4D92"/>
    <w:rsid w:val="004B58A6"/>
    <w:rsid w:val="004B6A05"/>
    <w:rsid w:val="004B7086"/>
    <w:rsid w:val="004C1126"/>
    <w:rsid w:val="004C173C"/>
    <w:rsid w:val="004C1C70"/>
    <w:rsid w:val="004C220A"/>
    <w:rsid w:val="004C22B7"/>
    <w:rsid w:val="004C2D1F"/>
    <w:rsid w:val="004C305B"/>
    <w:rsid w:val="004C31D6"/>
    <w:rsid w:val="004C3591"/>
    <w:rsid w:val="004C3C1B"/>
    <w:rsid w:val="004C46AB"/>
    <w:rsid w:val="004C5E40"/>
    <w:rsid w:val="004C5F2D"/>
    <w:rsid w:val="004C781C"/>
    <w:rsid w:val="004C788D"/>
    <w:rsid w:val="004C7B12"/>
    <w:rsid w:val="004D0172"/>
    <w:rsid w:val="004D139A"/>
    <w:rsid w:val="004D1749"/>
    <w:rsid w:val="004D29C3"/>
    <w:rsid w:val="004D2CD4"/>
    <w:rsid w:val="004D2EEB"/>
    <w:rsid w:val="004D3972"/>
    <w:rsid w:val="004D3C97"/>
    <w:rsid w:val="004D4B8E"/>
    <w:rsid w:val="004D51E7"/>
    <w:rsid w:val="004D5B4A"/>
    <w:rsid w:val="004D5F48"/>
    <w:rsid w:val="004D625F"/>
    <w:rsid w:val="004D6EC6"/>
    <w:rsid w:val="004D713B"/>
    <w:rsid w:val="004D76B6"/>
    <w:rsid w:val="004D7AA4"/>
    <w:rsid w:val="004E09A1"/>
    <w:rsid w:val="004E0BA5"/>
    <w:rsid w:val="004E1C17"/>
    <w:rsid w:val="004E2EAC"/>
    <w:rsid w:val="004E40C7"/>
    <w:rsid w:val="004E4404"/>
    <w:rsid w:val="004E4CD8"/>
    <w:rsid w:val="004E5770"/>
    <w:rsid w:val="004E716A"/>
    <w:rsid w:val="004E7478"/>
    <w:rsid w:val="004E7598"/>
    <w:rsid w:val="004F1100"/>
    <w:rsid w:val="004F1431"/>
    <w:rsid w:val="004F1F84"/>
    <w:rsid w:val="004F415D"/>
    <w:rsid w:val="004F4620"/>
    <w:rsid w:val="004F4699"/>
    <w:rsid w:val="004F525A"/>
    <w:rsid w:val="004F6F0D"/>
    <w:rsid w:val="004F728A"/>
    <w:rsid w:val="004F780E"/>
    <w:rsid w:val="004F797E"/>
    <w:rsid w:val="00501033"/>
    <w:rsid w:val="0050269E"/>
    <w:rsid w:val="00503041"/>
    <w:rsid w:val="00503135"/>
    <w:rsid w:val="0050317E"/>
    <w:rsid w:val="005034D0"/>
    <w:rsid w:val="00504E30"/>
    <w:rsid w:val="005052EC"/>
    <w:rsid w:val="0050583A"/>
    <w:rsid w:val="00505B59"/>
    <w:rsid w:val="00506311"/>
    <w:rsid w:val="0050658A"/>
    <w:rsid w:val="00506EC8"/>
    <w:rsid w:val="00506EEA"/>
    <w:rsid w:val="0051086C"/>
    <w:rsid w:val="00510CEF"/>
    <w:rsid w:val="00510DFD"/>
    <w:rsid w:val="0051260C"/>
    <w:rsid w:val="005129C3"/>
    <w:rsid w:val="00512C67"/>
    <w:rsid w:val="00513216"/>
    <w:rsid w:val="005133D8"/>
    <w:rsid w:val="0051480A"/>
    <w:rsid w:val="00514A5F"/>
    <w:rsid w:val="005152C7"/>
    <w:rsid w:val="00515429"/>
    <w:rsid w:val="005165DE"/>
    <w:rsid w:val="005166F9"/>
    <w:rsid w:val="0051708C"/>
    <w:rsid w:val="0051720C"/>
    <w:rsid w:val="00517282"/>
    <w:rsid w:val="005172FF"/>
    <w:rsid w:val="00517816"/>
    <w:rsid w:val="00517824"/>
    <w:rsid w:val="00517A73"/>
    <w:rsid w:val="005209B3"/>
    <w:rsid w:val="00521A3D"/>
    <w:rsid w:val="0052232D"/>
    <w:rsid w:val="0052283A"/>
    <w:rsid w:val="0052319C"/>
    <w:rsid w:val="00523317"/>
    <w:rsid w:val="00524F99"/>
    <w:rsid w:val="005251E7"/>
    <w:rsid w:val="0052554D"/>
    <w:rsid w:val="0052715F"/>
    <w:rsid w:val="005272D5"/>
    <w:rsid w:val="00534363"/>
    <w:rsid w:val="00534612"/>
    <w:rsid w:val="00534C32"/>
    <w:rsid w:val="00534DC8"/>
    <w:rsid w:val="00536318"/>
    <w:rsid w:val="00536D78"/>
    <w:rsid w:val="0053717B"/>
    <w:rsid w:val="00540631"/>
    <w:rsid w:val="00541209"/>
    <w:rsid w:val="00541E1A"/>
    <w:rsid w:val="00543484"/>
    <w:rsid w:val="005436DA"/>
    <w:rsid w:val="00543AAF"/>
    <w:rsid w:val="00543DED"/>
    <w:rsid w:val="00543F78"/>
    <w:rsid w:val="005456B1"/>
    <w:rsid w:val="00545BA9"/>
    <w:rsid w:val="00550A34"/>
    <w:rsid w:val="005510C5"/>
    <w:rsid w:val="005513F1"/>
    <w:rsid w:val="00552471"/>
    <w:rsid w:val="005542E6"/>
    <w:rsid w:val="0055486C"/>
    <w:rsid w:val="00554C52"/>
    <w:rsid w:val="00554E15"/>
    <w:rsid w:val="00555E7D"/>
    <w:rsid w:val="00556A43"/>
    <w:rsid w:val="00556C7D"/>
    <w:rsid w:val="0056045E"/>
    <w:rsid w:val="0056075E"/>
    <w:rsid w:val="0056087E"/>
    <w:rsid w:val="00560E45"/>
    <w:rsid w:val="0056205C"/>
    <w:rsid w:val="0056344A"/>
    <w:rsid w:val="005634B5"/>
    <w:rsid w:val="0056354D"/>
    <w:rsid w:val="00564871"/>
    <w:rsid w:val="0056493F"/>
    <w:rsid w:val="00566295"/>
    <w:rsid w:val="00566AD0"/>
    <w:rsid w:val="00567831"/>
    <w:rsid w:val="005706B4"/>
    <w:rsid w:val="00571039"/>
    <w:rsid w:val="005710BC"/>
    <w:rsid w:val="00571F5C"/>
    <w:rsid w:val="00572030"/>
    <w:rsid w:val="0057261C"/>
    <w:rsid w:val="00572C66"/>
    <w:rsid w:val="00573256"/>
    <w:rsid w:val="00573608"/>
    <w:rsid w:val="00574496"/>
    <w:rsid w:val="00577020"/>
    <w:rsid w:val="005802E3"/>
    <w:rsid w:val="00580391"/>
    <w:rsid w:val="00580F41"/>
    <w:rsid w:val="0058309F"/>
    <w:rsid w:val="00583290"/>
    <w:rsid w:val="005833B8"/>
    <w:rsid w:val="00584D18"/>
    <w:rsid w:val="00585729"/>
    <w:rsid w:val="005876DC"/>
    <w:rsid w:val="00587C00"/>
    <w:rsid w:val="00590138"/>
    <w:rsid w:val="0059020B"/>
    <w:rsid w:val="00591B08"/>
    <w:rsid w:val="00593F3A"/>
    <w:rsid w:val="00593FEC"/>
    <w:rsid w:val="0059414D"/>
    <w:rsid w:val="00595106"/>
    <w:rsid w:val="00596991"/>
    <w:rsid w:val="005A0571"/>
    <w:rsid w:val="005A09C2"/>
    <w:rsid w:val="005A1475"/>
    <w:rsid w:val="005A2AD2"/>
    <w:rsid w:val="005A2E1C"/>
    <w:rsid w:val="005A3492"/>
    <w:rsid w:val="005A4086"/>
    <w:rsid w:val="005A4096"/>
    <w:rsid w:val="005A4B45"/>
    <w:rsid w:val="005A4D55"/>
    <w:rsid w:val="005A76CE"/>
    <w:rsid w:val="005A7CAC"/>
    <w:rsid w:val="005B00F7"/>
    <w:rsid w:val="005B017F"/>
    <w:rsid w:val="005B076F"/>
    <w:rsid w:val="005B1245"/>
    <w:rsid w:val="005B24EE"/>
    <w:rsid w:val="005B2DCD"/>
    <w:rsid w:val="005B3539"/>
    <w:rsid w:val="005B635F"/>
    <w:rsid w:val="005B6756"/>
    <w:rsid w:val="005B6837"/>
    <w:rsid w:val="005B701D"/>
    <w:rsid w:val="005B7975"/>
    <w:rsid w:val="005B7EBB"/>
    <w:rsid w:val="005C000C"/>
    <w:rsid w:val="005C0682"/>
    <w:rsid w:val="005C1B8E"/>
    <w:rsid w:val="005C2310"/>
    <w:rsid w:val="005C2F97"/>
    <w:rsid w:val="005C30E5"/>
    <w:rsid w:val="005C327A"/>
    <w:rsid w:val="005C42DF"/>
    <w:rsid w:val="005C4C95"/>
    <w:rsid w:val="005C4CDF"/>
    <w:rsid w:val="005C5635"/>
    <w:rsid w:val="005C61A0"/>
    <w:rsid w:val="005C7E5D"/>
    <w:rsid w:val="005D0684"/>
    <w:rsid w:val="005D1AB1"/>
    <w:rsid w:val="005D357B"/>
    <w:rsid w:val="005D3636"/>
    <w:rsid w:val="005D42F1"/>
    <w:rsid w:val="005D49B4"/>
    <w:rsid w:val="005D4E96"/>
    <w:rsid w:val="005D512C"/>
    <w:rsid w:val="005D514A"/>
    <w:rsid w:val="005D5657"/>
    <w:rsid w:val="005D632C"/>
    <w:rsid w:val="005D6950"/>
    <w:rsid w:val="005D7804"/>
    <w:rsid w:val="005D7BC8"/>
    <w:rsid w:val="005D7BD2"/>
    <w:rsid w:val="005E01BF"/>
    <w:rsid w:val="005E02BC"/>
    <w:rsid w:val="005E054E"/>
    <w:rsid w:val="005E05E1"/>
    <w:rsid w:val="005E0AA5"/>
    <w:rsid w:val="005E1C7D"/>
    <w:rsid w:val="005E3511"/>
    <w:rsid w:val="005E38D6"/>
    <w:rsid w:val="005E3A8E"/>
    <w:rsid w:val="005E4868"/>
    <w:rsid w:val="005E4985"/>
    <w:rsid w:val="005E6B09"/>
    <w:rsid w:val="005E7226"/>
    <w:rsid w:val="005E7422"/>
    <w:rsid w:val="005F0FBC"/>
    <w:rsid w:val="005F1061"/>
    <w:rsid w:val="005F1568"/>
    <w:rsid w:val="005F185F"/>
    <w:rsid w:val="005F26D0"/>
    <w:rsid w:val="005F2799"/>
    <w:rsid w:val="005F351B"/>
    <w:rsid w:val="005F3567"/>
    <w:rsid w:val="005F3569"/>
    <w:rsid w:val="005F386A"/>
    <w:rsid w:val="005F3E28"/>
    <w:rsid w:val="005F444C"/>
    <w:rsid w:val="005F4D02"/>
    <w:rsid w:val="005F5542"/>
    <w:rsid w:val="005F56CF"/>
    <w:rsid w:val="005F5792"/>
    <w:rsid w:val="005F5E3E"/>
    <w:rsid w:val="005F638D"/>
    <w:rsid w:val="0060045E"/>
    <w:rsid w:val="00601C1E"/>
    <w:rsid w:val="00602E77"/>
    <w:rsid w:val="00602FEC"/>
    <w:rsid w:val="006042BC"/>
    <w:rsid w:val="0060464D"/>
    <w:rsid w:val="00604DBB"/>
    <w:rsid w:val="00606383"/>
    <w:rsid w:val="006071BE"/>
    <w:rsid w:val="006074DC"/>
    <w:rsid w:val="00610CC4"/>
    <w:rsid w:val="0061137A"/>
    <w:rsid w:val="00611628"/>
    <w:rsid w:val="00611CED"/>
    <w:rsid w:val="00612438"/>
    <w:rsid w:val="00612B5D"/>
    <w:rsid w:val="00612C52"/>
    <w:rsid w:val="00614772"/>
    <w:rsid w:val="00615090"/>
    <w:rsid w:val="00617549"/>
    <w:rsid w:val="006201B9"/>
    <w:rsid w:val="0062049B"/>
    <w:rsid w:val="006207CA"/>
    <w:rsid w:val="00620A97"/>
    <w:rsid w:val="00620DF0"/>
    <w:rsid w:val="00620EA7"/>
    <w:rsid w:val="006217B2"/>
    <w:rsid w:val="0062317C"/>
    <w:rsid w:val="006231C4"/>
    <w:rsid w:val="00623996"/>
    <w:rsid w:val="00623F1C"/>
    <w:rsid w:val="00624261"/>
    <w:rsid w:val="0062459D"/>
    <w:rsid w:val="00624D18"/>
    <w:rsid w:val="00625040"/>
    <w:rsid w:val="006255AE"/>
    <w:rsid w:val="006256CB"/>
    <w:rsid w:val="00625929"/>
    <w:rsid w:val="00625AC6"/>
    <w:rsid w:val="0062641E"/>
    <w:rsid w:val="00626501"/>
    <w:rsid w:val="006265CF"/>
    <w:rsid w:val="00626DDB"/>
    <w:rsid w:val="00626FD2"/>
    <w:rsid w:val="00632AB1"/>
    <w:rsid w:val="006333A1"/>
    <w:rsid w:val="00635449"/>
    <w:rsid w:val="00635471"/>
    <w:rsid w:val="006358F5"/>
    <w:rsid w:val="00635D4E"/>
    <w:rsid w:val="006362B7"/>
    <w:rsid w:val="00640FCC"/>
    <w:rsid w:val="006415DB"/>
    <w:rsid w:val="00642C99"/>
    <w:rsid w:val="006433F2"/>
    <w:rsid w:val="006439C2"/>
    <w:rsid w:val="0064559C"/>
    <w:rsid w:val="006459ED"/>
    <w:rsid w:val="00645BB8"/>
    <w:rsid w:val="006474E9"/>
    <w:rsid w:val="0064788D"/>
    <w:rsid w:val="00647AFD"/>
    <w:rsid w:val="006501F1"/>
    <w:rsid w:val="00650BD1"/>
    <w:rsid w:val="00651B43"/>
    <w:rsid w:val="00651F5C"/>
    <w:rsid w:val="0065319E"/>
    <w:rsid w:val="006540A5"/>
    <w:rsid w:val="00654201"/>
    <w:rsid w:val="00654588"/>
    <w:rsid w:val="00654A4A"/>
    <w:rsid w:val="0065523E"/>
    <w:rsid w:val="00655A0F"/>
    <w:rsid w:val="00655CE9"/>
    <w:rsid w:val="00655FC7"/>
    <w:rsid w:val="00656095"/>
    <w:rsid w:val="00660339"/>
    <w:rsid w:val="0066099C"/>
    <w:rsid w:val="006620E2"/>
    <w:rsid w:val="0066303B"/>
    <w:rsid w:val="006631CF"/>
    <w:rsid w:val="006639C1"/>
    <w:rsid w:val="00664EDE"/>
    <w:rsid w:val="00665FA0"/>
    <w:rsid w:val="0066628B"/>
    <w:rsid w:val="00666314"/>
    <w:rsid w:val="0066777B"/>
    <w:rsid w:val="00667E0B"/>
    <w:rsid w:val="006700B2"/>
    <w:rsid w:val="00671D5D"/>
    <w:rsid w:val="00672CD3"/>
    <w:rsid w:val="006730F3"/>
    <w:rsid w:val="00673159"/>
    <w:rsid w:val="00673415"/>
    <w:rsid w:val="00673F65"/>
    <w:rsid w:val="00675ACE"/>
    <w:rsid w:val="00676805"/>
    <w:rsid w:val="0067696C"/>
    <w:rsid w:val="00676B18"/>
    <w:rsid w:val="006776EF"/>
    <w:rsid w:val="0068026E"/>
    <w:rsid w:val="00681D52"/>
    <w:rsid w:val="00682B85"/>
    <w:rsid w:val="006831AE"/>
    <w:rsid w:val="00683402"/>
    <w:rsid w:val="006835C8"/>
    <w:rsid w:val="006836E5"/>
    <w:rsid w:val="006839DF"/>
    <w:rsid w:val="0068491B"/>
    <w:rsid w:val="00684948"/>
    <w:rsid w:val="006849B4"/>
    <w:rsid w:val="00685BD7"/>
    <w:rsid w:val="0068623F"/>
    <w:rsid w:val="00686531"/>
    <w:rsid w:val="00686D40"/>
    <w:rsid w:val="00690D01"/>
    <w:rsid w:val="00691F0A"/>
    <w:rsid w:val="00692B81"/>
    <w:rsid w:val="006938AC"/>
    <w:rsid w:val="00693AF9"/>
    <w:rsid w:val="00693F99"/>
    <w:rsid w:val="00694558"/>
    <w:rsid w:val="00694902"/>
    <w:rsid w:val="006954BD"/>
    <w:rsid w:val="0069605D"/>
    <w:rsid w:val="006961C5"/>
    <w:rsid w:val="006A0A18"/>
    <w:rsid w:val="006A1016"/>
    <w:rsid w:val="006A10E3"/>
    <w:rsid w:val="006A28CA"/>
    <w:rsid w:val="006A2FA8"/>
    <w:rsid w:val="006A382A"/>
    <w:rsid w:val="006A3F33"/>
    <w:rsid w:val="006A5943"/>
    <w:rsid w:val="006A5B21"/>
    <w:rsid w:val="006A64A0"/>
    <w:rsid w:val="006A6F8D"/>
    <w:rsid w:val="006A7FEB"/>
    <w:rsid w:val="006B0DED"/>
    <w:rsid w:val="006B11E4"/>
    <w:rsid w:val="006B1582"/>
    <w:rsid w:val="006B2174"/>
    <w:rsid w:val="006B2298"/>
    <w:rsid w:val="006B22AA"/>
    <w:rsid w:val="006B237F"/>
    <w:rsid w:val="006B2E27"/>
    <w:rsid w:val="006B2E94"/>
    <w:rsid w:val="006B344C"/>
    <w:rsid w:val="006B380E"/>
    <w:rsid w:val="006B497A"/>
    <w:rsid w:val="006B4A54"/>
    <w:rsid w:val="006B4DEE"/>
    <w:rsid w:val="006B5EB5"/>
    <w:rsid w:val="006B5F21"/>
    <w:rsid w:val="006B64D7"/>
    <w:rsid w:val="006B75B3"/>
    <w:rsid w:val="006B7971"/>
    <w:rsid w:val="006B79AA"/>
    <w:rsid w:val="006B7D24"/>
    <w:rsid w:val="006B7E20"/>
    <w:rsid w:val="006B7EF1"/>
    <w:rsid w:val="006C17F5"/>
    <w:rsid w:val="006C1A52"/>
    <w:rsid w:val="006C224B"/>
    <w:rsid w:val="006C348B"/>
    <w:rsid w:val="006C4380"/>
    <w:rsid w:val="006C5323"/>
    <w:rsid w:val="006C624B"/>
    <w:rsid w:val="006C72B9"/>
    <w:rsid w:val="006C7793"/>
    <w:rsid w:val="006D0057"/>
    <w:rsid w:val="006D0D44"/>
    <w:rsid w:val="006D0E01"/>
    <w:rsid w:val="006D0E8C"/>
    <w:rsid w:val="006D1CA1"/>
    <w:rsid w:val="006D1D5B"/>
    <w:rsid w:val="006D32B8"/>
    <w:rsid w:val="006D33D6"/>
    <w:rsid w:val="006D4017"/>
    <w:rsid w:val="006D4254"/>
    <w:rsid w:val="006D4732"/>
    <w:rsid w:val="006D4EAF"/>
    <w:rsid w:val="006D538A"/>
    <w:rsid w:val="006D575B"/>
    <w:rsid w:val="006D6352"/>
    <w:rsid w:val="006D6407"/>
    <w:rsid w:val="006D6A5D"/>
    <w:rsid w:val="006D6DDD"/>
    <w:rsid w:val="006E11E3"/>
    <w:rsid w:val="006E1844"/>
    <w:rsid w:val="006E196A"/>
    <w:rsid w:val="006E1FA0"/>
    <w:rsid w:val="006E22C5"/>
    <w:rsid w:val="006E28FA"/>
    <w:rsid w:val="006E31A6"/>
    <w:rsid w:val="006E32C0"/>
    <w:rsid w:val="006E4030"/>
    <w:rsid w:val="006E41B0"/>
    <w:rsid w:val="006E550A"/>
    <w:rsid w:val="006E6087"/>
    <w:rsid w:val="006E63C8"/>
    <w:rsid w:val="006E6E3B"/>
    <w:rsid w:val="006F1CFD"/>
    <w:rsid w:val="006F1D09"/>
    <w:rsid w:val="006F1E49"/>
    <w:rsid w:val="006F41B6"/>
    <w:rsid w:val="006F54D0"/>
    <w:rsid w:val="006F56F9"/>
    <w:rsid w:val="006F66C3"/>
    <w:rsid w:val="006F670A"/>
    <w:rsid w:val="006F69C2"/>
    <w:rsid w:val="006F6CB8"/>
    <w:rsid w:val="006F6CBA"/>
    <w:rsid w:val="006F7333"/>
    <w:rsid w:val="006F7B08"/>
    <w:rsid w:val="006F7EA0"/>
    <w:rsid w:val="0070099D"/>
    <w:rsid w:val="00700E91"/>
    <w:rsid w:val="00701FCA"/>
    <w:rsid w:val="007028FC"/>
    <w:rsid w:val="00703A58"/>
    <w:rsid w:val="007044E1"/>
    <w:rsid w:val="007060B3"/>
    <w:rsid w:val="0070710D"/>
    <w:rsid w:val="00707978"/>
    <w:rsid w:val="00710157"/>
    <w:rsid w:val="007101E2"/>
    <w:rsid w:val="0071081A"/>
    <w:rsid w:val="0071093F"/>
    <w:rsid w:val="00711B32"/>
    <w:rsid w:val="0071243B"/>
    <w:rsid w:val="00712C17"/>
    <w:rsid w:val="0071389E"/>
    <w:rsid w:val="00713D5A"/>
    <w:rsid w:val="00713F70"/>
    <w:rsid w:val="0071416E"/>
    <w:rsid w:val="00714518"/>
    <w:rsid w:val="00717ADD"/>
    <w:rsid w:val="00720E76"/>
    <w:rsid w:val="00722ABA"/>
    <w:rsid w:val="00722B0C"/>
    <w:rsid w:val="007239C6"/>
    <w:rsid w:val="00723F29"/>
    <w:rsid w:val="00723F2D"/>
    <w:rsid w:val="00724ADF"/>
    <w:rsid w:val="007255E6"/>
    <w:rsid w:val="0072597E"/>
    <w:rsid w:val="00726591"/>
    <w:rsid w:val="00727143"/>
    <w:rsid w:val="00727BC7"/>
    <w:rsid w:val="00730EAB"/>
    <w:rsid w:val="0073276D"/>
    <w:rsid w:val="00732834"/>
    <w:rsid w:val="00732939"/>
    <w:rsid w:val="00732AFD"/>
    <w:rsid w:val="00733047"/>
    <w:rsid w:val="007335CD"/>
    <w:rsid w:val="007339BE"/>
    <w:rsid w:val="00733B6B"/>
    <w:rsid w:val="00733F8D"/>
    <w:rsid w:val="007341A8"/>
    <w:rsid w:val="007345A0"/>
    <w:rsid w:val="00734E94"/>
    <w:rsid w:val="0073517E"/>
    <w:rsid w:val="007353D4"/>
    <w:rsid w:val="007354E6"/>
    <w:rsid w:val="0073562E"/>
    <w:rsid w:val="00735D99"/>
    <w:rsid w:val="00736034"/>
    <w:rsid w:val="007360D8"/>
    <w:rsid w:val="00737C67"/>
    <w:rsid w:val="00740182"/>
    <w:rsid w:val="00741193"/>
    <w:rsid w:val="007421C3"/>
    <w:rsid w:val="0074280B"/>
    <w:rsid w:val="00742813"/>
    <w:rsid w:val="00742988"/>
    <w:rsid w:val="007429A5"/>
    <w:rsid w:val="007434C8"/>
    <w:rsid w:val="00744908"/>
    <w:rsid w:val="00745073"/>
    <w:rsid w:val="00745BA6"/>
    <w:rsid w:val="007461ED"/>
    <w:rsid w:val="00750244"/>
    <w:rsid w:val="00750288"/>
    <w:rsid w:val="007506AD"/>
    <w:rsid w:val="007510A6"/>
    <w:rsid w:val="007515D6"/>
    <w:rsid w:val="007518D1"/>
    <w:rsid w:val="00752301"/>
    <w:rsid w:val="00752402"/>
    <w:rsid w:val="0075257B"/>
    <w:rsid w:val="00752B22"/>
    <w:rsid w:val="007533DC"/>
    <w:rsid w:val="00753FBC"/>
    <w:rsid w:val="007545E9"/>
    <w:rsid w:val="00754905"/>
    <w:rsid w:val="00754AB5"/>
    <w:rsid w:val="00754BB3"/>
    <w:rsid w:val="00755686"/>
    <w:rsid w:val="00757095"/>
    <w:rsid w:val="007576F4"/>
    <w:rsid w:val="00760406"/>
    <w:rsid w:val="0076082B"/>
    <w:rsid w:val="00760DE3"/>
    <w:rsid w:val="007619C1"/>
    <w:rsid w:val="00761ABB"/>
    <w:rsid w:val="0076282B"/>
    <w:rsid w:val="00763361"/>
    <w:rsid w:val="0076518E"/>
    <w:rsid w:val="007654AE"/>
    <w:rsid w:val="00765738"/>
    <w:rsid w:val="00766004"/>
    <w:rsid w:val="00766CE9"/>
    <w:rsid w:val="007674ED"/>
    <w:rsid w:val="00767777"/>
    <w:rsid w:val="00770943"/>
    <w:rsid w:val="007732C9"/>
    <w:rsid w:val="00773653"/>
    <w:rsid w:val="00773C9B"/>
    <w:rsid w:val="00773D7E"/>
    <w:rsid w:val="007751D1"/>
    <w:rsid w:val="00775ACE"/>
    <w:rsid w:val="00775F78"/>
    <w:rsid w:val="007769DD"/>
    <w:rsid w:val="00776BEA"/>
    <w:rsid w:val="00777DB4"/>
    <w:rsid w:val="007800FC"/>
    <w:rsid w:val="00780F68"/>
    <w:rsid w:val="007812D7"/>
    <w:rsid w:val="0078178D"/>
    <w:rsid w:val="00782097"/>
    <w:rsid w:val="00782EF9"/>
    <w:rsid w:val="00782F3E"/>
    <w:rsid w:val="00783FB3"/>
    <w:rsid w:val="007842EC"/>
    <w:rsid w:val="007843A5"/>
    <w:rsid w:val="0078474E"/>
    <w:rsid w:val="007868D2"/>
    <w:rsid w:val="00786B11"/>
    <w:rsid w:val="00786FCE"/>
    <w:rsid w:val="0079080B"/>
    <w:rsid w:val="00790F0C"/>
    <w:rsid w:val="00791B7E"/>
    <w:rsid w:val="00791F81"/>
    <w:rsid w:val="00792068"/>
    <w:rsid w:val="00792570"/>
    <w:rsid w:val="00793A32"/>
    <w:rsid w:val="007944C9"/>
    <w:rsid w:val="00796DC4"/>
    <w:rsid w:val="00797026"/>
    <w:rsid w:val="0079737C"/>
    <w:rsid w:val="00797671"/>
    <w:rsid w:val="007A0132"/>
    <w:rsid w:val="007A261D"/>
    <w:rsid w:val="007A2917"/>
    <w:rsid w:val="007A2A27"/>
    <w:rsid w:val="007A2C68"/>
    <w:rsid w:val="007A33A0"/>
    <w:rsid w:val="007A3CCC"/>
    <w:rsid w:val="007A46F4"/>
    <w:rsid w:val="007A4E88"/>
    <w:rsid w:val="007A5B67"/>
    <w:rsid w:val="007A6190"/>
    <w:rsid w:val="007A77E7"/>
    <w:rsid w:val="007A7BF8"/>
    <w:rsid w:val="007B0408"/>
    <w:rsid w:val="007B22BF"/>
    <w:rsid w:val="007B2572"/>
    <w:rsid w:val="007B2B8C"/>
    <w:rsid w:val="007B383F"/>
    <w:rsid w:val="007B4C4D"/>
    <w:rsid w:val="007B4EC9"/>
    <w:rsid w:val="007B5E32"/>
    <w:rsid w:val="007B706A"/>
    <w:rsid w:val="007B7158"/>
    <w:rsid w:val="007C0355"/>
    <w:rsid w:val="007C0D4B"/>
    <w:rsid w:val="007C3976"/>
    <w:rsid w:val="007C3E1B"/>
    <w:rsid w:val="007C4097"/>
    <w:rsid w:val="007C4C65"/>
    <w:rsid w:val="007C5083"/>
    <w:rsid w:val="007C576F"/>
    <w:rsid w:val="007C68E9"/>
    <w:rsid w:val="007C6B93"/>
    <w:rsid w:val="007C6C77"/>
    <w:rsid w:val="007D21BA"/>
    <w:rsid w:val="007D2EC8"/>
    <w:rsid w:val="007D3280"/>
    <w:rsid w:val="007D38E7"/>
    <w:rsid w:val="007D464C"/>
    <w:rsid w:val="007D58CA"/>
    <w:rsid w:val="007D62AC"/>
    <w:rsid w:val="007D63F4"/>
    <w:rsid w:val="007D7915"/>
    <w:rsid w:val="007E0886"/>
    <w:rsid w:val="007E08D1"/>
    <w:rsid w:val="007E0B92"/>
    <w:rsid w:val="007E0F43"/>
    <w:rsid w:val="007E1024"/>
    <w:rsid w:val="007E273A"/>
    <w:rsid w:val="007E2D65"/>
    <w:rsid w:val="007E2DF8"/>
    <w:rsid w:val="007E2F2C"/>
    <w:rsid w:val="007E4DB9"/>
    <w:rsid w:val="007E5C04"/>
    <w:rsid w:val="007E5C2C"/>
    <w:rsid w:val="007E6E3D"/>
    <w:rsid w:val="007F1475"/>
    <w:rsid w:val="007F2E36"/>
    <w:rsid w:val="007F30CA"/>
    <w:rsid w:val="007F37EE"/>
    <w:rsid w:val="007F3966"/>
    <w:rsid w:val="007F5787"/>
    <w:rsid w:val="007F5BF1"/>
    <w:rsid w:val="008004FC"/>
    <w:rsid w:val="00802485"/>
    <w:rsid w:val="0080552E"/>
    <w:rsid w:val="0080681D"/>
    <w:rsid w:val="00806C27"/>
    <w:rsid w:val="00810394"/>
    <w:rsid w:val="008103B8"/>
    <w:rsid w:val="008103CA"/>
    <w:rsid w:val="0081123E"/>
    <w:rsid w:val="00811312"/>
    <w:rsid w:val="00811704"/>
    <w:rsid w:val="00811E5B"/>
    <w:rsid w:val="00812513"/>
    <w:rsid w:val="00813830"/>
    <w:rsid w:val="00814474"/>
    <w:rsid w:val="00815136"/>
    <w:rsid w:val="00815EAE"/>
    <w:rsid w:val="00815FE4"/>
    <w:rsid w:val="00816478"/>
    <w:rsid w:val="0081763C"/>
    <w:rsid w:val="008200F7"/>
    <w:rsid w:val="00822252"/>
    <w:rsid w:val="00822A48"/>
    <w:rsid w:val="0082328E"/>
    <w:rsid w:val="00823CD3"/>
    <w:rsid w:val="00823DEF"/>
    <w:rsid w:val="00824171"/>
    <w:rsid w:val="00824B98"/>
    <w:rsid w:val="00824E94"/>
    <w:rsid w:val="0082630C"/>
    <w:rsid w:val="008266B0"/>
    <w:rsid w:val="0083004A"/>
    <w:rsid w:val="00830098"/>
    <w:rsid w:val="008309DC"/>
    <w:rsid w:val="00831E6C"/>
    <w:rsid w:val="008339E6"/>
    <w:rsid w:val="00834195"/>
    <w:rsid w:val="00834B58"/>
    <w:rsid w:val="00835BC0"/>
    <w:rsid w:val="00836639"/>
    <w:rsid w:val="0083671A"/>
    <w:rsid w:val="008377B3"/>
    <w:rsid w:val="00840374"/>
    <w:rsid w:val="00840D7A"/>
    <w:rsid w:val="00840DB9"/>
    <w:rsid w:val="00841200"/>
    <w:rsid w:val="008413EF"/>
    <w:rsid w:val="00841D6A"/>
    <w:rsid w:val="00842272"/>
    <w:rsid w:val="00842B32"/>
    <w:rsid w:val="008435C2"/>
    <w:rsid w:val="00847DD4"/>
    <w:rsid w:val="008502E2"/>
    <w:rsid w:val="008518F9"/>
    <w:rsid w:val="0085230E"/>
    <w:rsid w:val="00852C24"/>
    <w:rsid w:val="00853856"/>
    <w:rsid w:val="008546E0"/>
    <w:rsid w:val="008553B4"/>
    <w:rsid w:val="00855993"/>
    <w:rsid w:val="00856954"/>
    <w:rsid w:val="00857709"/>
    <w:rsid w:val="00857CBE"/>
    <w:rsid w:val="00860076"/>
    <w:rsid w:val="0086032F"/>
    <w:rsid w:val="00861FAE"/>
    <w:rsid w:val="00862323"/>
    <w:rsid w:val="008635FD"/>
    <w:rsid w:val="0086514E"/>
    <w:rsid w:val="0086662B"/>
    <w:rsid w:val="00870053"/>
    <w:rsid w:val="0087033F"/>
    <w:rsid w:val="00871BF1"/>
    <w:rsid w:val="00873035"/>
    <w:rsid w:val="00874231"/>
    <w:rsid w:val="00875B8A"/>
    <w:rsid w:val="0087624D"/>
    <w:rsid w:val="008769D6"/>
    <w:rsid w:val="00876D3F"/>
    <w:rsid w:val="00877C62"/>
    <w:rsid w:val="00877D25"/>
    <w:rsid w:val="0088016A"/>
    <w:rsid w:val="0088044B"/>
    <w:rsid w:val="008804EB"/>
    <w:rsid w:val="008812C6"/>
    <w:rsid w:val="008814EB"/>
    <w:rsid w:val="008817C0"/>
    <w:rsid w:val="00882ACC"/>
    <w:rsid w:val="008832AA"/>
    <w:rsid w:val="00883740"/>
    <w:rsid w:val="00884088"/>
    <w:rsid w:val="008853BD"/>
    <w:rsid w:val="008854DE"/>
    <w:rsid w:val="00885504"/>
    <w:rsid w:val="00887162"/>
    <w:rsid w:val="00887EDB"/>
    <w:rsid w:val="0089014B"/>
    <w:rsid w:val="008903DE"/>
    <w:rsid w:val="00890BA0"/>
    <w:rsid w:val="0089299B"/>
    <w:rsid w:val="00892D5F"/>
    <w:rsid w:val="00892F20"/>
    <w:rsid w:val="008937B6"/>
    <w:rsid w:val="00893FB4"/>
    <w:rsid w:val="008955A4"/>
    <w:rsid w:val="00895BFC"/>
    <w:rsid w:val="0089659F"/>
    <w:rsid w:val="008967B4"/>
    <w:rsid w:val="008A0A2C"/>
    <w:rsid w:val="008A1118"/>
    <w:rsid w:val="008A348B"/>
    <w:rsid w:val="008A3875"/>
    <w:rsid w:val="008A397E"/>
    <w:rsid w:val="008A52B6"/>
    <w:rsid w:val="008A693A"/>
    <w:rsid w:val="008A7187"/>
    <w:rsid w:val="008A7350"/>
    <w:rsid w:val="008A7678"/>
    <w:rsid w:val="008B01B5"/>
    <w:rsid w:val="008B0C8B"/>
    <w:rsid w:val="008B224C"/>
    <w:rsid w:val="008B2C36"/>
    <w:rsid w:val="008B2D86"/>
    <w:rsid w:val="008B37BA"/>
    <w:rsid w:val="008B4535"/>
    <w:rsid w:val="008B554A"/>
    <w:rsid w:val="008B6B2A"/>
    <w:rsid w:val="008B6D96"/>
    <w:rsid w:val="008C08E6"/>
    <w:rsid w:val="008C1452"/>
    <w:rsid w:val="008C2AD9"/>
    <w:rsid w:val="008C2FA4"/>
    <w:rsid w:val="008C3989"/>
    <w:rsid w:val="008C3D47"/>
    <w:rsid w:val="008C630D"/>
    <w:rsid w:val="008C6DED"/>
    <w:rsid w:val="008C7095"/>
    <w:rsid w:val="008D0C90"/>
    <w:rsid w:val="008D18E3"/>
    <w:rsid w:val="008D23B7"/>
    <w:rsid w:val="008D2AA8"/>
    <w:rsid w:val="008D3761"/>
    <w:rsid w:val="008D5C54"/>
    <w:rsid w:val="008D5F52"/>
    <w:rsid w:val="008D66B7"/>
    <w:rsid w:val="008D6796"/>
    <w:rsid w:val="008D73A9"/>
    <w:rsid w:val="008D77FF"/>
    <w:rsid w:val="008D7FA5"/>
    <w:rsid w:val="008E068B"/>
    <w:rsid w:val="008E082D"/>
    <w:rsid w:val="008E16DD"/>
    <w:rsid w:val="008E2A86"/>
    <w:rsid w:val="008E2AEF"/>
    <w:rsid w:val="008E3210"/>
    <w:rsid w:val="008E3EAA"/>
    <w:rsid w:val="008E402E"/>
    <w:rsid w:val="008E45F9"/>
    <w:rsid w:val="008E4B10"/>
    <w:rsid w:val="008E4E8A"/>
    <w:rsid w:val="008E57CB"/>
    <w:rsid w:val="008E6026"/>
    <w:rsid w:val="008E708E"/>
    <w:rsid w:val="008F0598"/>
    <w:rsid w:val="008F2B9B"/>
    <w:rsid w:val="008F313D"/>
    <w:rsid w:val="008F3612"/>
    <w:rsid w:val="008F521A"/>
    <w:rsid w:val="008F57EE"/>
    <w:rsid w:val="008F5A7E"/>
    <w:rsid w:val="008F5EC8"/>
    <w:rsid w:val="008F7313"/>
    <w:rsid w:val="008F7B4D"/>
    <w:rsid w:val="00900622"/>
    <w:rsid w:val="0090085F"/>
    <w:rsid w:val="00900F89"/>
    <w:rsid w:val="009013D7"/>
    <w:rsid w:val="00901811"/>
    <w:rsid w:val="009028FC"/>
    <w:rsid w:val="00902C2E"/>
    <w:rsid w:val="00903FD3"/>
    <w:rsid w:val="009042B1"/>
    <w:rsid w:val="009048DA"/>
    <w:rsid w:val="00904C10"/>
    <w:rsid w:val="00905F77"/>
    <w:rsid w:val="00906A67"/>
    <w:rsid w:val="0090756B"/>
    <w:rsid w:val="0090775A"/>
    <w:rsid w:val="00907C4B"/>
    <w:rsid w:val="00907C92"/>
    <w:rsid w:val="00907E7E"/>
    <w:rsid w:val="009100BE"/>
    <w:rsid w:val="00910663"/>
    <w:rsid w:val="009114BB"/>
    <w:rsid w:val="00912C0A"/>
    <w:rsid w:val="00913142"/>
    <w:rsid w:val="009132D0"/>
    <w:rsid w:val="0091361B"/>
    <w:rsid w:val="00913D22"/>
    <w:rsid w:val="009142C0"/>
    <w:rsid w:val="0091595E"/>
    <w:rsid w:val="00920BEC"/>
    <w:rsid w:val="00921F50"/>
    <w:rsid w:val="00922063"/>
    <w:rsid w:val="0092261D"/>
    <w:rsid w:val="00922702"/>
    <w:rsid w:val="00922C83"/>
    <w:rsid w:val="00924040"/>
    <w:rsid w:val="0092659D"/>
    <w:rsid w:val="00926701"/>
    <w:rsid w:val="00926B8F"/>
    <w:rsid w:val="0092771F"/>
    <w:rsid w:val="00930085"/>
    <w:rsid w:val="00930E64"/>
    <w:rsid w:val="00931BA6"/>
    <w:rsid w:val="009320A2"/>
    <w:rsid w:val="0093309C"/>
    <w:rsid w:val="00933457"/>
    <w:rsid w:val="00933625"/>
    <w:rsid w:val="0093496C"/>
    <w:rsid w:val="00936BD5"/>
    <w:rsid w:val="009378F9"/>
    <w:rsid w:val="00937A63"/>
    <w:rsid w:val="009401F7"/>
    <w:rsid w:val="009417A9"/>
    <w:rsid w:val="00942309"/>
    <w:rsid w:val="00942707"/>
    <w:rsid w:val="00942A54"/>
    <w:rsid w:val="0094485B"/>
    <w:rsid w:val="0094506A"/>
    <w:rsid w:val="009453E6"/>
    <w:rsid w:val="009460EE"/>
    <w:rsid w:val="009461B7"/>
    <w:rsid w:val="00946F05"/>
    <w:rsid w:val="00950F5D"/>
    <w:rsid w:val="00951123"/>
    <w:rsid w:val="0095138B"/>
    <w:rsid w:val="00951805"/>
    <w:rsid w:val="009519D5"/>
    <w:rsid w:val="00952FB6"/>
    <w:rsid w:val="00953038"/>
    <w:rsid w:val="00954101"/>
    <w:rsid w:val="00954391"/>
    <w:rsid w:val="00954874"/>
    <w:rsid w:val="009549FB"/>
    <w:rsid w:val="00954BAB"/>
    <w:rsid w:val="00954FEB"/>
    <w:rsid w:val="00956095"/>
    <w:rsid w:val="009567CE"/>
    <w:rsid w:val="00956C8F"/>
    <w:rsid w:val="00956CAE"/>
    <w:rsid w:val="009576C3"/>
    <w:rsid w:val="00957B79"/>
    <w:rsid w:val="009600B9"/>
    <w:rsid w:val="00961043"/>
    <w:rsid w:val="00961EB0"/>
    <w:rsid w:val="00962424"/>
    <w:rsid w:val="00962EA6"/>
    <w:rsid w:val="00963D86"/>
    <w:rsid w:val="00963EF6"/>
    <w:rsid w:val="00964175"/>
    <w:rsid w:val="0096430C"/>
    <w:rsid w:val="00965203"/>
    <w:rsid w:val="00965744"/>
    <w:rsid w:val="009658EF"/>
    <w:rsid w:val="009673E1"/>
    <w:rsid w:val="00967541"/>
    <w:rsid w:val="00970B61"/>
    <w:rsid w:val="009720BB"/>
    <w:rsid w:val="009725E7"/>
    <w:rsid w:val="00972718"/>
    <w:rsid w:val="00972BDE"/>
    <w:rsid w:val="0097317E"/>
    <w:rsid w:val="00974258"/>
    <w:rsid w:val="0097428E"/>
    <w:rsid w:val="00974C07"/>
    <w:rsid w:val="00974C88"/>
    <w:rsid w:val="00975EE4"/>
    <w:rsid w:val="00976045"/>
    <w:rsid w:val="0097676D"/>
    <w:rsid w:val="00976B9E"/>
    <w:rsid w:val="00976D0F"/>
    <w:rsid w:val="0097724F"/>
    <w:rsid w:val="00977DFF"/>
    <w:rsid w:val="00980760"/>
    <w:rsid w:val="00980B4A"/>
    <w:rsid w:val="00981618"/>
    <w:rsid w:val="00981C6B"/>
    <w:rsid w:val="00982000"/>
    <w:rsid w:val="009823BC"/>
    <w:rsid w:val="00982FDD"/>
    <w:rsid w:val="00983043"/>
    <w:rsid w:val="009839A0"/>
    <w:rsid w:val="009860DA"/>
    <w:rsid w:val="0098621B"/>
    <w:rsid w:val="00986FAD"/>
    <w:rsid w:val="00987C47"/>
    <w:rsid w:val="00990281"/>
    <w:rsid w:val="00990922"/>
    <w:rsid w:val="0099123A"/>
    <w:rsid w:val="009933E0"/>
    <w:rsid w:val="00994EDB"/>
    <w:rsid w:val="00994FEF"/>
    <w:rsid w:val="0099544F"/>
    <w:rsid w:val="0099555F"/>
    <w:rsid w:val="00996694"/>
    <w:rsid w:val="00996DDA"/>
    <w:rsid w:val="0099742E"/>
    <w:rsid w:val="009975B0"/>
    <w:rsid w:val="00997ECE"/>
    <w:rsid w:val="009A092F"/>
    <w:rsid w:val="009A0BA3"/>
    <w:rsid w:val="009A33F3"/>
    <w:rsid w:val="009A3696"/>
    <w:rsid w:val="009A38C7"/>
    <w:rsid w:val="009A399F"/>
    <w:rsid w:val="009A4051"/>
    <w:rsid w:val="009A4732"/>
    <w:rsid w:val="009A5951"/>
    <w:rsid w:val="009A6792"/>
    <w:rsid w:val="009A6A64"/>
    <w:rsid w:val="009A7ED5"/>
    <w:rsid w:val="009A7F75"/>
    <w:rsid w:val="009B315B"/>
    <w:rsid w:val="009B3D7D"/>
    <w:rsid w:val="009B445C"/>
    <w:rsid w:val="009B4920"/>
    <w:rsid w:val="009B4A85"/>
    <w:rsid w:val="009B4ED7"/>
    <w:rsid w:val="009B5987"/>
    <w:rsid w:val="009B5DAF"/>
    <w:rsid w:val="009B60C9"/>
    <w:rsid w:val="009B6B9C"/>
    <w:rsid w:val="009B791E"/>
    <w:rsid w:val="009C02D1"/>
    <w:rsid w:val="009C06FA"/>
    <w:rsid w:val="009C08B9"/>
    <w:rsid w:val="009C1955"/>
    <w:rsid w:val="009C21A3"/>
    <w:rsid w:val="009C2875"/>
    <w:rsid w:val="009C334F"/>
    <w:rsid w:val="009C3B24"/>
    <w:rsid w:val="009C48D5"/>
    <w:rsid w:val="009C7EF1"/>
    <w:rsid w:val="009D0DE9"/>
    <w:rsid w:val="009D1AF6"/>
    <w:rsid w:val="009D223F"/>
    <w:rsid w:val="009D44A3"/>
    <w:rsid w:val="009D5526"/>
    <w:rsid w:val="009D5731"/>
    <w:rsid w:val="009D7EB4"/>
    <w:rsid w:val="009E0580"/>
    <w:rsid w:val="009E1B2B"/>
    <w:rsid w:val="009E2685"/>
    <w:rsid w:val="009E2FE5"/>
    <w:rsid w:val="009E3219"/>
    <w:rsid w:val="009E401B"/>
    <w:rsid w:val="009E4690"/>
    <w:rsid w:val="009E69D3"/>
    <w:rsid w:val="009E728B"/>
    <w:rsid w:val="009E7419"/>
    <w:rsid w:val="009E7947"/>
    <w:rsid w:val="009E7BCC"/>
    <w:rsid w:val="009E7D99"/>
    <w:rsid w:val="009F08C7"/>
    <w:rsid w:val="009F0DE6"/>
    <w:rsid w:val="009F12B1"/>
    <w:rsid w:val="009F1E23"/>
    <w:rsid w:val="009F2288"/>
    <w:rsid w:val="009F424C"/>
    <w:rsid w:val="009F4EB5"/>
    <w:rsid w:val="009F5E16"/>
    <w:rsid w:val="009F69AC"/>
    <w:rsid w:val="009F6DFE"/>
    <w:rsid w:val="009F751F"/>
    <w:rsid w:val="009F76DD"/>
    <w:rsid w:val="009F7DAD"/>
    <w:rsid w:val="00A0012B"/>
    <w:rsid w:val="00A0065A"/>
    <w:rsid w:val="00A0079D"/>
    <w:rsid w:val="00A007BE"/>
    <w:rsid w:val="00A00E54"/>
    <w:rsid w:val="00A02573"/>
    <w:rsid w:val="00A02591"/>
    <w:rsid w:val="00A02A90"/>
    <w:rsid w:val="00A03750"/>
    <w:rsid w:val="00A038AB"/>
    <w:rsid w:val="00A04871"/>
    <w:rsid w:val="00A060B1"/>
    <w:rsid w:val="00A06B7B"/>
    <w:rsid w:val="00A06D19"/>
    <w:rsid w:val="00A07469"/>
    <w:rsid w:val="00A07B17"/>
    <w:rsid w:val="00A07F71"/>
    <w:rsid w:val="00A10B00"/>
    <w:rsid w:val="00A11972"/>
    <w:rsid w:val="00A119F3"/>
    <w:rsid w:val="00A11EDC"/>
    <w:rsid w:val="00A12ED2"/>
    <w:rsid w:val="00A135F2"/>
    <w:rsid w:val="00A13625"/>
    <w:rsid w:val="00A13995"/>
    <w:rsid w:val="00A13B8A"/>
    <w:rsid w:val="00A150A3"/>
    <w:rsid w:val="00A15BF2"/>
    <w:rsid w:val="00A16A1C"/>
    <w:rsid w:val="00A16BEE"/>
    <w:rsid w:val="00A22ADF"/>
    <w:rsid w:val="00A23FBA"/>
    <w:rsid w:val="00A248CE"/>
    <w:rsid w:val="00A266F6"/>
    <w:rsid w:val="00A26AAB"/>
    <w:rsid w:val="00A26DB9"/>
    <w:rsid w:val="00A27007"/>
    <w:rsid w:val="00A2746E"/>
    <w:rsid w:val="00A27EC4"/>
    <w:rsid w:val="00A3113E"/>
    <w:rsid w:val="00A315F6"/>
    <w:rsid w:val="00A3222C"/>
    <w:rsid w:val="00A32295"/>
    <w:rsid w:val="00A325AB"/>
    <w:rsid w:val="00A331F4"/>
    <w:rsid w:val="00A33CB8"/>
    <w:rsid w:val="00A33FC8"/>
    <w:rsid w:val="00A34C02"/>
    <w:rsid w:val="00A34EAE"/>
    <w:rsid w:val="00A35329"/>
    <w:rsid w:val="00A35617"/>
    <w:rsid w:val="00A359E0"/>
    <w:rsid w:val="00A35E09"/>
    <w:rsid w:val="00A35E85"/>
    <w:rsid w:val="00A3666C"/>
    <w:rsid w:val="00A379DE"/>
    <w:rsid w:val="00A400D3"/>
    <w:rsid w:val="00A40A17"/>
    <w:rsid w:val="00A415EA"/>
    <w:rsid w:val="00A42027"/>
    <w:rsid w:val="00A43112"/>
    <w:rsid w:val="00A43188"/>
    <w:rsid w:val="00A43646"/>
    <w:rsid w:val="00A43AC3"/>
    <w:rsid w:val="00A459C0"/>
    <w:rsid w:val="00A45C06"/>
    <w:rsid w:val="00A47670"/>
    <w:rsid w:val="00A476A3"/>
    <w:rsid w:val="00A47833"/>
    <w:rsid w:val="00A5143F"/>
    <w:rsid w:val="00A514D2"/>
    <w:rsid w:val="00A53116"/>
    <w:rsid w:val="00A53172"/>
    <w:rsid w:val="00A53947"/>
    <w:rsid w:val="00A53BD1"/>
    <w:rsid w:val="00A53CB3"/>
    <w:rsid w:val="00A54810"/>
    <w:rsid w:val="00A54C0A"/>
    <w:rsid w:val="00A54D2F"/>
    <w:rsid w:val="00A56886"/>
    <w:rsid w:val="00A571C8"/>
    <w:rsid w:val="00A576E4"/>
    <w:rsid w:val="00A579EA"/>
    <w:rsid w:val="00A61A34"/>
    <w:rsid w:val="00A62361"/>
    <w:rsid w:val="00A62507"/>
    <w:rsid w:val="00A63734"/>
    <w:rsid w:val="00A639FA"/>
    <w:rsid w:val="00A64286"/>
    <w:rsid w:val="00A64324"/>
    <w:rsid w:val="00A650B6"/>
    <w:rsid w:val="00A65DBA"/>
    <w:rsid w:val="00A66299"/>
    <w:rsid w:val="00A663BD"/>
    <w:rsid w:val="00A67926"/>
    <w:rsid w:val="00A67B1C"/>
    <w:rsid w:val="00A67CC5"/>
    <w:rsid w:val="00A70642"/>
    <w:rsid w:val="00A7081E"/>
    <w:rsid w:val="00A7140B"/>
    <w:rsid w:val="00A719A8"/>
    <w:rsid w:val="00A71F26"/>
    <w:rsid w:val="00A72763"/>
    <w:rsid w:val="00A73349"/>
    <w:rsid w:val="00A734C1"/>
    <w:rsid w:val="00A7391B"/>
    <w:rsid w:val="00A73EF3"/>
    <w:rsid w:val="00A7425A"/>
    <w:rsid w:val="00A7446A"/>
    <w:rsid w:val="00A744ED"/>
    <w:rsid w:val="00A74F2E"/>
    <w:rsid w:val="00A75A1F"/>
    <w:rsid w:val="00A75C11"/>
    <w:rsid w:val="00A7636D"/>
    <w:rsid w:val="00A81892"/>
    <w:rsid w:val="00A82208"/>
    <w:rsid w:val="00A82C1A"/>
    <w:rsid w:val="00A8455A"/>
    <w:rsid w:val="00A850CE"/>
    <w:rsid w:val="00A85F13"/>
    <w:rsid w:val="00A860FC"/>
    <w:rsid w:val="00A865CD"/>
    <w:rsid w:val="00A86A13"/>
    <w:rsid w:val="00A87080"/>
    <w:rsid w:val="00A874E8"/>
    <w:rsid w:val="00A879B3"/>
    <w:rsid w:val="00A9266E"/>
    <w:rsid w:val="00A92D4F"/>
    <w:rsid w:val="00A93A87"/>
    <w:rsid w:val="00A94003"/>
    <w:rsid w:val="00A94563"/>
    <w:rsid w:val="00A9487D"/>
    <w:rsid w:val="00A948D0"/>
    <w:rsid w:val="00A955EE"/>
    <w:rsid w:val="00A962BB"/>
    <w:rsid w:val="00A976D9"/>
    <w:rsid w:val="00AA0201"/>
    <w:rsid w:val="00AA151A"/>
    <w:rsid w:val="00AA168B"/>
    <w:rsid w:val="00AA1CAE"/>
    <w:rsid w:val="00AA3AD8"/>
    <w:rsid w:val="00AA4C05"/>
    <w:rsid w:val="00AA4F22"/>
    <w:rsid w:val="00AA5C98"/>
    <w:rsid w:val="00AA6442"/>
    <w:rsid w:val="00AA6E02"/>
    <w:rsid w:val="00AB08BE"/>
    <w:rsid w:val="00AB0F47"/>
    <w:rsid w:val="00AB1A35"/>
    <w:rsid w:val="00AB1F56"/>
    <w:rsid w:val="00AB1FA5"/>
    <w:rsid w:val="00AB25A3"/>
    <w:rsid w:val="00AB2AB8"/>
    <w:rsid w:val="00AB30F8"/>
    <w:rsid w:val="00AB33BC"/>
    <w:rsid w:val="00AB4536"/>
    <w:rsid w:val="00AB489E"/>
    <w:rsid w:val="00AB48E2"/>
    <w:rsid w:val="00AB5934"/>
    <w:rsid w:val="00AB610B"/>
    <w:rsid w:val="00AB67B6"/>
    <w:rsid w:val="00AB71FE"/>
    <w:rsid w:val="00AB7B73"/>
    <w:rsid w:val="00AC05D7"/>
    <w:rsid w:val="00AC0739"/>
    <w:rsid w:val="00AC0F9B"/>
    <w:rsid w:val="00AC218A"/>
    <w:rsid w:val="00AC429F"/>
    <w:rsid w:val="00AC4F2E"/>
    <w:rsid w:val="00AC5130"/>
    <w:rsid w:val="00AC5273"/>
    <w:rsid w:val="00AC52A4"/>
    <w:rsid w:val="00AC6EDF"/>
    <w:rsid w:val="00AD1C3D"/>
    <w:rsid w:val="00AD1C77"/>
    <w:rsid w:val="00AD32E2"/>
    <w:rsid w:val="00AD422F"/>
    <w:rsid w:val="00AD4D8C"/>
    <w:rsid w:val="00AD53FB"/>
    <w:rsid w:val="00AD6495"/>
    <w:rsid w:val="00AD6E93"/>
    <w:rsid w:val="00AD7776"/>
    <w:rsid w:val="00AD7DEB"/>
    <w:rsid w:val="00AE0282"/>
    <w:rsid w:val="00AE23FF"/>
    <w:rsid w:val="00AE2A7E"/>
    <w:rsid w:val="00AE3900"/>
    <w:rsid w:val="00AE3C1F"/>
    <w:rsid w:val="00AE472A"/>
    <w:rsid w:val="00AE494B"/>
    <w:rsid w:val="00AE51C0"/>
    <w:rsid w:val="00AE5F74"/>
    <w:rsid w:val="00AE60FD"/>
    <w:rsid w:val="00AE6283"/>
    <w:rsid w:val="00AE6642"/>
    <w:rsid w:val="00AF0241"/>
    <w:rsid w:val="00AF04D0"/>
    <w:rsid w:val="00AF1E6B"/>
    <w:rsid w:val="00AF3064"/>
    <w:rsid w:val="00AF3CEC"/>
    <w:rsid w:val="00AF409A"/>
    <w:rsid w:val="00AF4270"/>
    <w:rsid w:val="00AF4C30"/>
    <w:rsid w:val="00AF521F"/>
    <w:rsid w:val="00AF5D47"/>
    <w:rsid w:val="00AF78F9"/>
    <w:rsid w:val="00AF7F64"/>
    <w:rsid w:val="00B000BC"/>
    <w:rsid w:val="00B00F5B"/>
    <w:rsid w:val="00B011E5"/>
    <w:rsid w:val="00B02119"/>
    <w:rsid w:val="00B036EE"/>
    <w:rsid w:val="00B03AC6"/>
    <w:rsid w:val="00B04432"/>
    <w:rsid w:val="00B053E6"/>
    <w:rsid w:val="00B056BF"/>
    <w:rsid w:val="00B05C68"/>
    <w:rsid w:val="00B06BE0"/>
    <w:rsid w:val="00B06C66"/>
    <w:rsid w:val="00B07CA9"/>
    <w:rsid w:val="00B10A67"/>
    <w:rsid w:val="00B126AB"/>
    <w:rsid w:val="00B131BF"/>
    <w:rsid w:val="00B14073"/>
    <w:rsid w:val="00B1448F"/>
    <w:rsid w:val="00B1490D"/>
    <w:rsid w:val="00B14E69"/>
    <w:rsid w:val="00B15BB4"/>
    <w:rsid w:val="00B16FAC"/>
    <w:rsid w:val="00B170B4"/>
    <w:rsid w:val="00B17406"/>
    <w:rsid w:val="00B17635"/>
    <w:rsid w:val="00B17653"/>
    <w:rsid w:val="00B176E5"/>
    <w:rsid w:val="00B204D4"/>
    <w:rsid w:val="00B2094B"/>
    <w:rsid w:val="00B21318"/>
    <w:rsid w:val="00B2164A"/>
    <w:rsid w:val="00B218A5"/>
    <w:rsid w:val="00B21A3A"/>
    <w:rsid w:val="00B22391"/>
    <w:rsid w:val="00B226B8"/>
    <w:rsid w:val="00B236EE"/>
    <w:rsid w:val="00B2493C"/>
    <w:rsid w:val="00B2581E"/>
    <w:rsid w:val="00B270F6"/>
    <w:rsid w:val="00B279EA"/>
    <w:rsid w:val="00B300AD"/>
    <w:rsid w:val="00B300EF"/>
    <w:rsid w:val="00B311DA"/>
    <w:rsid w:val="00B31590"/>
    <w:rsid w:val="00B31A99"/>
    <w:rsid w:val="00B31E55"/>
    <w:rsid w:val="00B329F1"/>
    <w:rsid w:val="00B33883"/>
    <w:rsid w:val="00B33CF5"/>
    <w:rsid w:val="00B33E2E"/>
    <w:rsid w:val="00B34CB6"/>
    <w:rsid w:val="00B34F12"/>
    <w:rsid w:val="00B35153"/>
    <w:rsid w:val="00B35510"/>
    <w:rsid w:val="00B35C3D"/>
    <w:rsid w:val="00B363F3"/>
    <w:rsid w:val="00B36A04"/>
    <w:rsid w:val="00B37605"/>
    <w:rsid w:val="00B377CA"/>
    <w:rsid w:val="00B37836"/>
    <w:rsid w:val="00B40057"/>
    <w:rsid w:val="00B41B75"/>
    <w:rsid w:val="00B42417"/>
    <w:rsid w:val="00B427DC"/>
    <w:rsid w:val="00B42AF4"/>
    <w:rsid w:val="00B440C4"/>
    <w:rsid w:val="00B4477E"/>
    <w:rsid w:val="00B450BB"/>
    <w:rsid w:val="00B4633D"/>
    <w:rsid w:val="00B467C5"/>
    <w:rsid w:val="00B4706D"/>
    <w:rsid w:val="00B50515"/>
    <w:rsid w:val="00B508D4"/>
    <w:rsid w:val="00B50EB8"/>
    <w:rsid w:val="00B50EEA"/>
    <w:rsid w:val="00B50FC3"/>
    <w:rsid w:val="00B52163"/>
    <w:rsid w:val="00B52BD2"/>
    <w:rsid w:val="00B52D00"/>
    <w:rsid w:val="00B53501"/>
    <w:rsid w:val="00B5458B"/>
    <w:rsid w:val="00B555FD"/>
    <w:rsid w:val="00B56ECA"/>
    <w:rsid w:val="00B611EE"/>
    <w:rsid w:val="00B61AC1"/>
    <w:rsid w:val="00B6427E"/>
    <w:rsid w:val="00B64352"/>
    <w:rsid w:val="00B64F4D"/>
    <w:rsid w:val="00B65393"/>
    <w:rsid w:val="00B65422"/>
    <w:rsid w:val="00B65C79"/>
    <w:rsid w:val="00B67E8B"/>
    <w:rsid w:val="00B70A71"/>
    <w:rsid w:val="00B70DFD"/>
    <w:rsid w:val="00B7152C"/>
    <w:rsid w:val="00B71834"/>
    <w:rsid w:val="00B728BF"/>
    <w:rsid w:val="00B73E7C"/>
    <w:rsid w:val="00B74531"/>
    <w:rsid w:val="00B75287"/>
    <w:rsid w:val="00B77219"/>
    <w:rsid w:val="00B8001E"/>
    <w:rsid w:val="00B801AC"/>
    <w:rsid w:val="00B8163B"/>
    <w:rsid w:val="00B81953"/>
    <w:rsid w:val="00B825F7"/>
    <w:rsid w:val="00B826A6"/>
    <w:rsid w:val="00B831A4"/>
    <w:rsid w:val="00B838C5"/>
    <w:rsid w:val="00B839A4"/>
    <w:rsid w:val="00B83C2A"/>
    <w:rsid w:val="00B84254"/>
    <w:rsid w:val="00B849B2"/>
    <w:rsid w:val="00B84A80"/>
    <w:rsid w:val="00B85612"/>
    <w:rsid w:val="00B85ABD"/>
    <w:rsid w:val="00B8600B"/>
    <w:rsid w:val="00B865CA"/>
    <w:rsid w:val="00B86A2A"/>
    <w:rsid w:val="00B86D76"/>
    <w:rsid w:val="00B86DE9"/>
    <w:rsid w:val="00B87041"/>
    <w:rsid w:val="00B8760D"/>
    <w:rsid w:val="00B90021"/>
    <w:rsid w:val="00B90047"/>
    <w:rsid w:val="00B90FE3"/>
    <w:rsid w:val="00B9125C"/>
    <w:rsid w:val="00B92433"/>
    <w:rsid w:val="00B9351D"/>
    <w:rsid w:val="00B937B8"/>
    <w:rsid w:val="00B93985"/>
    <w:rsid w:val="00B94EBD"/>
    <w:rsid w:val="00B950CC"/>
    <w:rsid w:val="00B96BA5"/>
    <w:rsid w:val="00B96E38"/>
    <w:rsid w:val="00B97E93"/>
    <w:rsid w:val="00BA0D07"/>
    <w:rsid w:val="00BA108D"/>
    <w:rsid w:val="00BA11DA"/>
    <w:rsid w:val="00BA33E5"/>
    <w:rsid w:val="00BA340E"/>
    <w:rsid w:val="00BA358B"/>
    <w:rsid w:val="00BA3ADE"/>
    <w:rsid w:val="00BA46F9"/>
    <w:rsid w:val="00BA5618"/>
    <w:rsid w:val="00BA5F79"/>
    <w:rsid w:val="00BA60DD"/>
    <w:rsid w:val="00BA68F5"/>
    <w:rsid w:val="00BA6B7C"/>
    <w:rsid w:val="00BA7C26"/>
    <w:rsid w:val="00BB0657"/>
    <w:rsid w:val="00BB0BC0"/>
    <w:rsid w:val="00BB0DB5"/>
    <w:rsid w:val="00BB21EF"/>
    <w:rsid w:val="00BB31FA"/>
    <w:rsid w:val="00BB3321"/>
    <w:rsid w:val="00BB3D37"/>
    <w:rsid w:val="00BB5234"/>
    <w:rsid w:val="00BB7A33"/>
    <w:rsid w:val="00BB7F3F"/>
    <w:rsid w:val="00BC0E1B"/>
    <w:rsid w:val="00BC0EE8"/>
    <w:rsid w:val="00BC102A"/>
    <w:rsid w:val="00BC1292"/>
    <w:rsid w:val="00BC1862"/>
    <w:rsid w:val="00BC1C5B"/>
    <w:rsid w:val="00BC282C"/>
    <w:rsid w:val="00BC2848"/>
    <w:rsid w:val="00BC3587"/>
    <w:rsid w:val="00BC5FD4"/>
    <w:rsid w:val="00BC73B0"/>
    <w:rsid w:val="00BC7E10"/>
    <w:rsid w:val="00BD0278"/>
    <w:rsid w:val="00BD275C"/>
    <w:rsid w:val="00BD2B71"/>
    <w:rsid w:val="00BD382E"/>
    <w:rsid w:val="00BD3A4B"/>
    <w:rsid w:val="00BD443A"/>
    <w:rsid w:val="00BD44C0"/>
    <w:rsid w:val="00BD4815"/>
    <w:rsid w:val="00BD4C80"/>
    <w:rsid w:val="00BD4EE5"/>
    <w:rsid w:val="00BD5210"/>
    <w:rsid w:val="00BD6B1E"/>
    <w:rsid w:val="00BD6C5D"/>
    <w:rsid w:val="00BD6CB5"/>
    <w:rsid w:val="00BD71FF"/>
    <w:rsid w:val="00BD7535"/>
    <w:rsid w:val="00BE03A7"/>
    <w:rsid w:val="00BE0CA8"/>
    <w:rsid w:val="00BE0CFD"/>
    <w:rsid w:val="00BE1E8E"/>
    <w:rsid w:val="00BE1F57"/>
    <w:rsid w:val="00BE4060"/>
    <w:rsid w:val="00BE43FD"/>
    <w:rsid w:val="00BE5FCE"/>
    <w:rsid w:val="00BE6307"/>
    <w:rsid w:val="00BE6B74"/>
    <w:rsid w:val="00BE7D18"/>
    <w:rsid w:val="00BF05B5"/>
    <w:rsid w:val="00BF0B15"/>
    <w:rsid w:val="00BF2D32"/>
    <w:rsid w:val="00BF3642"/>
    <w:rsid w:val="00BF48A8"/>
    <w:rsid w:val="00BF4DA6"/>
    <w:rsid w:val="00BF518D"/>
    <w:rsid w:val="00BF612D"/>
    <w:rsid w:val="00BF695F"/>
    <w:rsid w:val="00BF6BA5"/>
    <w:rsid w:val="00BF6D97"/>
    <w:rsid w:val="00BF6EF3"/>
    <w:rsid w:val="00C0037F"/>
    <w:rsid w:val="00C00C9B"/>
    <w:rsid w:val="00C023BD"/>
    <w:rsid w:val="00C0307A"/>
    <w:rsid w:val="00C04512"/>
    <w:rsid w:val="00C04E2C"/>
    <w:rsid w:val="00C0692E"/>
    <w:rsid w:val="00C071A9"/>
    <w:rsid w:val="00C111F6"/>
    <w:rsid w:val="00C122A1"/>
    <w:rsid w:val="00C12910"/>
    <w:rsid w:val="00C137D1"/>
    <w:rsid w:val="00C144D9"/>
    <w:rsid w:val="00C145A7"/>
    <w:rsid w:val="00C14EBB"/>
    <w:rsid w:val="00C16721"/>
    <w:rsid w:val="00C16828"/>
    <w:rsid w:val="00C169E0"/>
    <w:rsid w:val="00C16C56"/>
    <w:rsid w:val="00C17B1D"/>
    <w:rsid w:val="00C20151"/>
    <w:rsid w:val="00C21688"/>
    <w:rsid w:val="00C2179A"/>
    <w:rsid w:val="00C21E82"/>
    <w:rsid w:val="00C21F2C"/>
    <w:rsid w:val="00C22127"/>
    <w:rsid w:val="00C239D4"/>
    <w:rsid w:val="00C24068"/>
    <w:rsid w:val="00C242B2"/>
    <w:rsid w:val="00C24F34"/>
    <w:rsid w:val="00C25BE1"/>
    <w:rsid w:val="00C26C2D"/>
    <w:rsid w:val="00C30233"/>
    <w:rsid w:val="00C30B38"/>
    <w:rsid w:val="00C32A1D"/>
    <w:rsid w:val="00C3313F"/>
    <w:rsid w:val="00C34933"/>
    <w:rsid w:val="00C34D8F"/>
    <w:rsid w:val="00C35027"/>
    <w:rsid w:val="00C36BD5"/>
    <w:rsid w:val="00C40577"/>
    <w:rsid w:val="00C418BA"/>
    <w:rsid w:val="00C41B4C"/>
    <w:rsid w:val="00C423E0"/>
    <w:rsid w:val="00C42807"/>
    <w:rsid w:val="00C44364"/>
    <w:rsid w:val="00C44659"/>
    <w:rsid w:val="00C44E1F"/>
    <w:rsid w:val="00C4562F"/>
    <w:rsid w:val="00C4655F"/>
    <w:rsid w:val="00C465FF"/>
    <w:rsid w:val="00C46A7E"/>
    <w:rsid w:val="00C46DD1"/>
    <w:rsid w:val="00C4724E"/>
    <w:rsid w:val="00C47953"/>
    <w:rsid w:val="00C509D9"/>
    <w:rsid w:val="00C509E6"/>
    <w:rsid w:val="00C5109D"/>
    <w:rsid w:val="00C51366"/>
    <w:rsid w:val="00C517AC"/>
    <w:rsid w:val="00C51B53"/>
    <w:rsid w:val="00C51DEE"/>
    <w:rsid w:val="00C52AA2"/>
    <w:rsid w:val="00C52AB9"/>
    <w:rsid w:val="00C52D87"/>
    <w:rsid w:val="00C54641"/>
    <w:rsid w:val="00C548D0"/>
    <w:rsid w:val="00C56E66"/>
    <w:rsid w:val="00C5785C"/>
    <w:rsid w:val="00C57D75"/>
    <w:rsid w:val="00C609FB"/>
    <w:rsid w:val="00C6135C"/>
    <w:rsid w:val="00C618C1"/>
    <w:rsid w:val="00C626F8"/>
    <w:rsid w:val="00C62911"/>
    <w:rsid w:val="00C64689"/>
    <w:rsid w:val="00C64DDB"/>
    <w:rsid w:val="00C67025"/>
    <w:rsid w:val="00C67589"/>
    <w:rsid w:val="00C67B46"/>
    <w:rsid w:val="00C70876"/>
    <w:rsid w:val="00C70971"/>
    <w:rsid w:val="00C70B45"/>
    <w:rsid w:val="00C70D18"/>
    <w:rsid w:val="00C71181"/>
    <w:rsid w:val="00C71A84"/>
    <w:rsid w:val="00C71DBD"/>
    <w:rsid w:val="00C72368"/>
    <w:rsid w:val="00C7297F"/>
    <w:rsid w:val="00C73005"/>
    <w:rsid w:val="00C73C76"/>
    <w:rsid w:val="00C747D1"/>
    <w:rsid w:val="00C7487C"/>
    <w:rsid w:val="00C749B7"/>
    <w:rsid w:val="00C76599"/>
    <w:rsid w:val="00C80A86"/>
    <w:rsid w:val="00C821B3"/>
    <w:rsid w:val="00C829C2"/>
    <w:rsid w:val="00C83333"/>
    <w:rsid w:val="00C83352"/>
    <w:rsid w:val="00C838F5"/>
    <w:rsid w:val="00C84A14"/>
    <w:rsid w:val="00C85720"/>
    <w:rsid w:val="00C857FA"/>
    <w:rsid w:val="00C85A77"/>
    <w:rsid w:val="00C85D19"/>
    <w:rsid w:val="00C86C26"/>
    <w:rsid w:val="00C8761D"/>
    <w:rsid w:val="00C87A40"/>
    <w:rsid w:val="00C905CD"/>
    <w:rsid w:val="00C9108A"/>
    <w:rsid w:val="00C9131B"/>
    <w:rsid w:val="00C914A3"/>
    <w:rsid w:val="00C91612"/>
    <w:rsid w:val="00C92C4B"/>
    <w:rsid w:val="00C93851"/>
    <w:rsid w:val="00C93A0A"/>
    <w:rsid w:val="00C93B59"/>
    <w:rsid w:val="00C93C4A"/>
    <w:rsid w:val="00C94BFD"/>
    <w:rsid w:val="00C95192"/>
    <w:rsid w:val="00C953BD"/>
    <w:rsid w:val="00C9564F"/>
    <w:rsid w:val="00C95736"/>
    <w:rsid w:val="00C96108"/>
    <w:rsid w:val="00C972BC"/>
    <w:rsid w:val="00C97F81"/>
    <w:rsid w:val="00CA0C36"/>
    <w:rsid w:val="00CA1367"/>
    <w:rsid w:val="00CA2731"/>
    <w:rsid w:val="00CA3455"/>
    <w:rsid w:val="00CA34D8"/>
    <w:rsid w:val="00CA3A64"/>
    <w:rsid w:val="00CA62E9"/>
    <w:rsid w:val="00CA7F2C"/>
    <w:rsid w:val="00CB169E"/>
    <w:rsid w:val="00CB1982"/>
    <w:rsid w:val="00CB2279"/>
    <w:rsid w:val="00CB239A"/>
    <w:rsid w:val="00CB30D5"/>
    <w:rsid w:val="00CB3939"/>
    <w:rsid w:val="00CB4D1E"/>
    <w:rsid w:val="00CB4DF9"/>
    <w:rsid w:val="00CB4F4E"/>
    <w:rsid w:val="00CB4FC8"/>
    <w:rsid w:val="00CB555F"/>
    <w:rsid w:val="00CB68AA"/>
    <w:rsid w:val="00CB69BC"/>
    <w:rsid w:val="00CC0534"/>
    <w:rsid w:val="00CC0BFD"/>
    <w:rsid w:val="00CC0C0C"/>
    <w:rsid w:val="00CC16D1"/>
    <w:rsid w:val="00CC34DB"/>
    <w:rsid w:val="00CC3AAC"/>
    <w:rsid w:val="00CC3D75"/>
    <w:rsid w:val="00CC49FD"/>
    <w:rsid w:val="00CC5414"/>
    <w:rsid w:val="00CC5A01"/>
    <w:rsid w:val="00CC6409"/>
    <w:rsid w:val="00CC7134"/>
    <w:rsid w:val="00CC71BF"/>
    <w:rsid w:val="00CD10D0"/>
    <w:rsid w:val="00CD2BB1"/>
    <w:rsid w:val="00CD2FCA"/>
    <w:rsid w:val="00CD3064"/>
    <w:rsid w:val="00CD31D5"/>
    <w:rsid w:val="00CD3412"/>
    <w:rsid w:val="00CD4B8C"/>
    <w:rsid w:val="00CD6356"/>
    <w:rsid w:val="00CE02E0"/>
    <w:rsid w:val="00CE067D"/>
    <w:rsid w:val="00CE17CE"/>
    <w:rsid w:val="00CE1EA6"/>
    <w:rsid w:val="00CE1F61"/>
    <w:rsid w:val="00CE2872"/>
    <w:rsid w:val="00CE454F"/>
    <w:rsid w:val="00CE4CB3"/>
    <w:rsid w:val="00CE4E7A"/>
    <w:rsid w:val="00CE4FA3"/>
    <w:rsid w:val="00CE50BC"/>
    <w:rsid w:val="00CE576F"/>
    <w:rsid w:val="00CE5D0A"/>
    <w:rsid w:val="00CE5DB1"/>
    <w:rsid w:val="00CE5DC6"/>
    <w:rsid w:val="00CE638B"/>
    <w:rsid w:val="00CE64C4"/>
    <w:rsid w:val="00CE6A22"/>
    <w:rsid w:val="00CE7079"/>
    <w:rsid w:val="00CE7842"/>
    <w:rsid w:val="00CE79A5"/>
    <w:rsid w:val="00CF09E0"/>
    <w:rsid w:val="00CF0C5D"/>
    <w:rsid w:val="00CF1107"/>
    <w:rsid w:val="00CF111B"/>
    <w:rsid w:val="00CF1215"/>
    <w:rsid w:val="00CF134B"/>
    <w:rsid w:val="00CF152F"/>
    <w:rsid w:val="00CF1684"/>
    <w:rsid w:val="00CF2401"/>
    <w:rsid w:val="00CF295D"/>
    <w:rsid w:val="00CF3104"/>
    <w:rsid w:val="00CF35CC"/>
    <w:rsid w:val="00CF3657"/>
    <w:rsid w:val="00CF3874"/>
    <w:rsid w:val="00CF492B"/>
    <w:rsid w:val="00CF494E"/>
    <w:rsid w:val="00CF4CA7"/>
    <w:rsid w:val="00CF6E3B"/>
    <w:rsid w:val="00CF700A"/>
    <w:rsid w:val="00CF7823"/>
    <w:rsid w:val="00CF7EBA"/>
    <w:rsid w:val="00D01070"/>
    <w:rsid w:val="00D02074"/>
    <w:rsid w:val="00D03047"/>
    <w:rsid w:val="00D0348E"/>
    <w:rsid w:val="00D03F4D"/>
    <w:rsid w:val="00D047C3"/>
    <w:rsid w:val="00D04BD0"/>
    <w:rsid w:val="00D04FB5"/>
    <w:rsid w:val="00D0598C"/>
    <w:rsid w:val="00D0601A"/>
    <w:rsid w:val="00D06146"/>
    <w:rsid w:val="00D1102D"/>
    <w:rsid w:val="00D11818"/>
    <w:rsid w:val="00D122A8"/>
    <w:rsid w:val="00D125EA"/>
    <w:rsid w:val="00D12B2D"/>
    <w:rsid w:val="00D14892"/>
    <w:rsid w:val="00D158FA"/>
    <w:rsid w:val="00D15DD3"/>
    <w:rsid w:val="00D15FCF"/>
    <w:rsid w:val="00D16290"/>
    <w:rsid w:val="00D204F9"/>
    <w:rsid w:val="00D2058D"/>
    <w:rsid w:val="00D209FE"/>
    <w:rsid w:val="00D21F51"/>
    <w:rsid w:val="00D21F94"/>
    <w:rsid w:val="00D220DD"/>
    <w:rsid w:val="00D2239C"/>
    <w:rsid w:val="00D22F6D"/>
    <w:rsid w:val="00D260CB"/>
    <w:rsid w:val="00D261FE"/>
    <w:rsid w:val="00D2676B"/>
    <w:rsid w:val="00D2688E"/>
    <w:rsid w:val="00D269EC"/>
    <w:rsid w:val="00D26CF4"/>
    <w:rsid w:val="00D26DAF"/>
    <w:rsid w:val="00D31E87"/>
    <w:rsid w:val="00D323E0"/>
    <w:rsid w:val="00D325B9"/>
    <w:rsid w:val="00D32761"/>
    <w:rsid w:val="00D3287C"/>
    <w:rsid w:val="00D32D44"/>
    <w:rsid w:val="00D3311F"/>
    <w:rsid w:val="00D33943"/>
    <w:rsid w:val="00D3472F"/>
    <w:rsid w:val="00D34B50"/>
    <w:rsid w:val="00D359CC"/>
    <w:rsid w:val="00D35C64"/>
    <w:rsid w:val="00D3700A"/>
    <w:rsid w:val="00D40EFD"/>
    <w:rsid w:val="00D42507"/>
    <w:rsid w:val="00D42658"/>
    <w:rsid w:val="00D426DF"/>
    <w:rsid w:val="00D42F6F"/>
    <w:rsid w:val="00D434B4"/>
    <w:rsid w:val="00D46163"/>
    <w:rsid w:val="00D46208"/>
    <w:rsid w:val="00D46C6E"/>
    <w:rsid w:val="00D50B36"/>
    <w:rsid w:val="00D5106F"/>
    <w:rsid w:val="00D5160B"/>
    <w:rsid w:val="00D5168A"/>
    <w:rsid w:val="00D51A8A"/>
    <w:rsid w:val="00D53563"/>
    <w:rsid w:val="00D535DA"/>
    <w:rsid w:val="00D54142"/>
    <w:rsid w:val="00D54522"/>
    <w:rsid w:val="00D54B86"/>
    <w:rsid w:val="00D5591B"/>
    <w:rsid w:val="00D5684F"/>
    <w:rsid w:val="00D56867"/>
    <w:rsid w:val="00D56C6B"/>
    <w:rsid w:val="00D606AB"/>
    <w:rsid w:val="00D60852"/>
    <w:rsid w:val="00D61059"/>
    <w:rsid w:val="00D613AC"/>
    <w:rsid w:val="00D613E3"/>
    <w:rsid w:val="00D61BF3"/>
    <w:rsid w:val="00D62298"/>
    <w:rsid w:val="00D62813"/>
    <w:rsid w:val="00D62A58"/>
    <w:rsid w:val="00D66AB3"/>
    <w:rsid w:val="00D66B42"/>
    <w:rsid w:val="00D7005D"/>
    <w:rsid w:val="00D70246"/>
    <w:rsid w:val="00D706C7"/>
    <w:rsid w:val="00D70C92"/>
    <w:rsid w:val="00D7339E"/>
    <w:rsid w:val="00D74575"/>
    <w:rsid w:val="00D74835"/>
    <w:rsid w:val="00D74B1A"/>
    <w:rsid w:val="00D74B25"/>
    <w:rsid w:val="00D75162"/>
    <w:rsid w:val="00D759AA"/>
    <w:rsid w:val="00D7659D"/>
    <w:rsid w:val="00D76626"/>
    <w:rsid w:val="00D76959"/>
    <w:rsid w:val="00D76C8B"/>
    <w:rsid w:val="00D77552"/>
    <w:rsid w:val="00D80716"/>
    <w:rsid w:val="00D81BD0"/>
    <w:rsid w:val="00D8202E"/>
    <w:rsid w:val="00D82537"/>
    <w:rsid w:val="00D849ED"/>
    <w:rsid w:val="00D86327"/>
    <w:rsid w:val="00D86782"/>
    <w:rsid w:val="00D86DFB"/>
    <w:rsid w:val="00D91747"/>
    <w:rsid w:val="00D91862"/>
    <w:rsid w:val="00D91979"/>
    <w:rsid w:val="00D92FA6"/>
    <w:rsid w:val="00D949F5"/>
    <w:rsid w:val="00D95712"/>
    <w:rsid w:val="00D959EA"/>
    <w:rsid w:val="00D96827"/>
    <w:rsid w:val="00D96893"/>
    <w:rsid w:val="00D968EB"/>
    <w:rsid w:val="00D96FCB"/>
    <w:rsid w:val="00D97911"/>
    <w:rsid w:val="00DA0AC4"/>
    <w:rsid w:val="00DA1174"/>
    <w:rsid w:val="00DA12A1"/>
    <w:rsid w:val="00DA1548"/>
    <w:rsid w:val="00DA2DC0"/>
    <w:rsid w:val="00DA3DFE"/>
    <w:rsid w:val="00DA43B7"/>
    <w:rsid w:val="00DA5568"/>
    <w:rsid w:val="00DA75BF"/>
    <w:rsid w:val="00DA7752"/>
    <w:rsid w:val="00DA7ABA"/>
    <w:rsid w:val="00DB0187"/>
    <w:rsid w:val="00DB0B8C"/>
    <w:rsid w:val="00DB12CE"/>
    <w:rsid w:val="00DB1612"/>
    <w:rsid w:val="00DB16EB"/>
    <w:rsid w:val="00DB188B"/>
    <w:rsid w:val="00DB1C48"/>
    <w:rsid w:val="00DB1D7D"/>
    <w:rsid w:val="00DB2553"/>
    <w:rsid w:val="00DB2B6F"/>
    <w:rsid w:val="00DB3375"/>
    <w:rsid w:val="00DB370C"/>
    <w:rsid w:val="00DB40FE"/>
    <w:rsid w:val="00DB57E9"/>
    <w:rsid w:val="00DB6285"/>
    <w:rsid w:val="00DB65EB"/>
    <w:rsid w:val="00DB6A2F"/>
    <w:rsid w:val="00DB7DD6"/>
    <w:rsid w:val="00DC00FE"/>
    <w:rsid w:val="00DC0201"/>
    <w:rsid w:val="00DC0ACF"/>
    <w:rsid w:val="00DC18E4"/>
    <w:rsid w:val="00DC2A5B"/>
    <w:rsid w:val="00DC2BCE"/>
    <w:rsid w:val="00DC2D82"/>
    <w:rsid w:val="00DC367A"/>
    <w:rsid w:val="00DC3A49"/>
    <w:rsid w:val="00DC4816"/>
    <w:rsid w:val="00DC4B99"/>
    <w:rsid w:val="00DC50E9"/>
    <w:rsid w:val="00DC55EB"/>
    <w:rsid w:val="00DD04C9"/>
    <w:rsid w:val="00DD0577"/>
    <w:rsid w:val="00DD0AAB"/>
    <w:rsid w:val="00DD0D31"/>
    <w:rsid w:val="00DD1915"/>
    <w:rsid w:val="00DD1957"/>
    <w:rsid w:val="00DD2105"/>
    <w:rsid w:val="00DD26E0"/>
    <w:rsid w:val="00DD275D"/>
    <w:rsid w:val="00DD283F"/>
    <w:rsid w:val="00DD2C84"/>
    <w:rsid w:val="00DD3E96"/>
    <w:rsid w:val="00DD411A"/>
    <w:rsid w:val="00DD4961"/>
    <w:rsid w:val="00DD4966"/>
    <w:rsid w:val="00DD4AD0"/>
    <w:rsid w:val="00DD554B"/>
    <w:rsid w:val="00DD6190"/>
    <w:rsid w:val="00DD6273"/>
    <w:rsid w:val="00DD791A"/>
    <w:rsid w:val="00DE088F"/>
    <w:rsid w:val="00DE0B2E"/>
    <w:rsid w:val="00DE0E6F"/>
    <w:rsid w:val="00DE1882"/>
    <w:rsid w:val="00DE299C"/>
    <w:rsid w:val="00DE2E20"/>
    <w:rsid w:val="00DE38F9"/>
    <w:rsid w:val="00DE5015"/>
    <w:rsid w:val="00DE5272"/>
    <w:rsid w:val="00DE5297"/>
    <w:rsid w:val="00DE52F0"/>
    <w:rsid w:val="00DE5366"/>
    <w:rsid w:val="00DE546F"/>
    <w:rsid w:val="00DE73AC"/>
    <w:rsid w:val="00DF0451"/>
    <w:rsid w:val="00DF16F1"/>
    <w:rsid w:val="00DF184D"/>
    <w:rsid w:val="00DF2186"/>
    <w:rsid w:val="00DF23DA"/>
    <w:rsid w:val="00DF268E"/>
    <w:rsid w:val="00DF3400"/>
    <w:rsid w:val="00DF3517"/>
    <w:rsid w:val="00DF3BE3"/>
    <w:rsid w:val="00DF496D"/>
    <w:rsid w:val="00DF4E8F"/>
    <w:rsid w:val="00DF51EC"/>
    <w:rsid w:val="00DF695B"/>
    <w:rsid w:val="00DF6A86"/>
    <w:rsid w:val="00DF7034"/>
    <w:rsid w:val="00DF7E92"/>
    <w:rsid w:val="00E008B9"/>
    <w:rsid w:val="00E008E2"/>
    <w:rsid w:val="00E011D1"/>
    <w:rsid w:val="00E0127F"/>
    <w:rsid w:val="00E031FA"/>
    <w:rsid w:val="00E035BD"/>
    <w:rsid w:val="00E04FCE"/>
    <w:rsid w:val="00E059A9"/>
    <w:rsid w:val="00E06145"/>
    <w:rsid w:val="00E06AF8"/>
    <w:rsid w:val="00E106CA"/>
    <w:rsid w:val="00E14A38"/>
    <w:rsid w:val="00E15447"/>
    <w:rsid w:val="00E1566A"/>
    <w:rsid w:val="00E17674"/>
    <w:rsid w:val="00E17681"/>
    <w:rsid w:val="00E177E8"/>
    <w:rsid w:val="00E20AC5"/>
    <w:rsid w:val="00E212D7"/>
    <w:rsid w:val="00E2180B"/>
    <w:rsid w:val="00E22237"/>
    <w:rsid w:val="00E224D6"/>
    <w:rsid w:val="00E2347D"/>
    <w:rsid w:val="00E25022"/>
    <w:rsid w:val="00E2539E"/>
    <w:rsid w:val="00E25739"/>
    <w:rsid w:val="00E25AAD"/>
    <w:rsid w:val="00E25EE7"/>
    <w:rsid w:val="00E25F86"/>
    <w:rsid w:val="00E26D7D"/>
    <w:rsid w:val="00E2726A"/>
    <w:rsid w:val="00E27821"/>
    <w:rsid w:val="00E27B95"/>
    <w:rsid w:val="00E27F26"/>
    <w:rsid w:val="00E3152C"/>
    <w:rsid w:val="00E3278D"/>
    <w:rsid w:val="00E3288F"/>
    <w:rsid w:val="00E32DCA"/>
    <w:rsid w:val="00E3380B"/>
    <w:rsid w:val="00E3402C"/>
    <w:rsid w:val="00E34124"/>
    <w:rsid w:val="00E360FF"/>
    <w:rsid w:val="00E36422"/>
    <w:rsid w:val="00E36F51"/>
    <w:rsid w:val="00E40010"/>
    <w:rsid w:val="00E4022D"/>
    <w:rsid w:val="00E406A8"/>
    <w:rsid w:val="00E40753"/>
    <w:rsid w:val="00E409D3"/>
    <w:rsid w:val="00E411E2"/>
    <w:rsid w:val="00E42958"/>
    <w:rsid w:val="00E42A1A"/>
    <w:rsid w:val="00E43654"/>
    <w:rsid w:val="00E44301"/>
    <w:rsid w:val="00E44CDE"/>
    <w:rsid w:val="00E44D65"/>
    <w:rsid w:val="00E44E30"/>
    <w:rsid w:val="00E46186"/>
    <w:rsid w:val="00E469FA"/>
    <w:rsid w:val="00E46C98"/>
    <w:rsid w:val="00E47A6F"/>
    <w:rsid w:val="00E47BEB"/>
    <w:rsid w:val="00E47C20"/>
    <w:rsid w:val="00E47D85"/>
    <w:rsid w:val="00E47F23"/>
    <w:rsid w:val="00E50B10"/>
    <w:rsid w:val="00E51EB5"/>
    <w:rsid w:val="00E5246D"/>
    <w:rsid w:val="00E52835"/>
    <w:rsid w:val="00E52C81"/>
    <w:rsid w:val="00E52E1C"/>
    <w:rsid w:val="00E5382B"/>
    <w:rsid w:val="00E54130"/>
    <w:rsid w:val="00E54427"/>
    <w:rsid w:val="00E5518C"/>
    <w:rsid w:val="00E553EA"/>
    <w:rsid w:val="00E559CD"/>
    <w:rsid w:val="00E5661C"/>
    <w:rsid w:val="00E56AE3"/>
    <w:rsid w:val="00E61265"/>
    <w:rsid w:val="00E616B5"/>
    <w:rsid w:val="00E6227D"/>
    <w:rsid w:val="00E638BB"/>
    <w:rsid w:val="00E65357"/>
    <w:rsid w:val="00E662E9"/>
    <w:rsid w:val="00E664B3"/>
    <w:rsid w:val="00E66D94"/>
    <w:rsid w:val="00E6718F"/>
    <w:rsid w:val="00E67DC6"/>
    <w:rsid w:val="00E67E39"/>
    <w:rsid w:val="00E67F29"/>
    <w:rsid w:val="00E70D8D"/>
    <w:rsid w:val="00E71030"/>
    <w:rsid w:val="00E71DB5"/>
    <w:rsid w:val="00E725F2"/>
    <w:rsid w:val="00E7300B"/>
    <w:rsid w:val="00E730A1"/>
    <w:rsid w:val="00E732BB"/>
    <w:rsid w:val="00E74550"/>
    <w:rsid w:val="00E74AA8"/>
    <w:rsid w:val="00E74ADC"/>
    <w:rsid w:val="00E75037"/>
    <w:rsid w:val="00E7518E"/>
    <w:rsid w:val="00E754AE"/>
    <w:rsid w:val="00E766E6"/>
    <w:rsid w:val="00E76D10"/>
    <w:rsid w:val="00E80D3B"/>
    <w:rsid w:val="00E82788"/>
    <w:rsid w:val="00E82F6C"/>
    <w:rsid w:val="00E83756"/>
    <w:rsid w:val="00E84318"/>
    <w:rsid w:val="00E861BC"/>
    <w:rsid w:val="00E862FE"/>
    <w:rsid w:val="00E86E93"/>
    <w:rsid w:val="00E8708E"/>
    <w:rsid w:val="00E8774D"/>
    <w:rsid w:val="00E87D37"/>
    <w:rsid w:val="00E9056C"/>
    <w:rsid w:val="00E9221E"/>
    <w:rsid w:val="00E924B4"/>
    <w:rsid w:val="00E92AD8"/>
    <w:rsid w:val="00E92BCA"/>
    <w:rsid w:val="00E935FA"/>
    <w:rsid w:val="00E947E6"/>
    <w:rsid w:val="00E94842"/>
    <w:rsid w:val="00E94BFB"/>
    <w:rsid w:val="00E95C13"/>
    <w:rsid w:val="00E96BD0"/>
    <w:rsid w:val="00EA1132"/>
    <w:rsid w:val="00EA137F"/>
    <w:rsid w:val="00EA17B9"/>
    <w:rsid w:val="00EA3424"/>
    <w:rsid w:val="00EA4ACE"/>
    <w:rsid w:val="00EA598E"/>
    <w:rsid w:val="00EA5EBB"/>
    <w:rsid w:val="00EA6094"/>
    <w:rsid w:val="00EA6804"/>
    <w:rsid w:val="00EB0B7E"/>
    <w:rsid w:val="00EB182D"/>
    <w:rsid w:val="00EB2896"/>
    <w:rsid w:val="00EB3617"/>
    <w:rsid w:val="00EB401B"/>
    <w:rsid w:val="00EB4529"/>
    <w:rsid w:val="00EB51C6"/>
    <w:rsid w:val="00EB5C95"/>
    <w:rsid w:val="00EB6195"/>
    <w:rsid w:val="00EB6496"/>
    <w:rsid w:val="00EB652A"/>
    <w:rsid w:val="00EB6748"/>
    <w:rsid w:val="00EB6E53"/>
    <w:rsid w:val="00EB73C1"/>
    <w:rsid w:val="00EC1823"/>
    <w:rsid w:val="00EC1923"/>
    <w:rsid w:val="00EC3006"/>
    <w:rsid w:val="00EC3A34"/>
    <w:rsid w:val="00EC4D0E"/>
    <w:rsid w:val="00EC54D2"/>
    <w:rsid w:val="00EC55AE"/>
    <w:rsid w:val="00EC5C49"/>
    <w:rsid w:val="00EC6037"/>
    <w:rsid w:val="00EC6B4B"/>
    <w:rsid w:val="00EC6CF7"/>
    <w:rsid w:val="00EC726A"/>
    <w:rsid w:val="00EC72B7"/>
    <w:rsid w:val="00EC7770"/>
    <w:rsid w:val="00EC7D12"/>
    <w:rsid w:val="00ED0031"/>
    <w:rsid w:val="00ED0045"/>
    <w:rsid w:val="00ED0930"/>
    <w:rsid w:val="00ED0CF3"/>
    <w:rsid w:val="00ED1134"/>
    <w:rsid w:val="00ED1656"/>
    <w:rsid w:val="00ED27EB"/>
    <w:rsid w:val="00ED37F6"/>
    <w:rsid w:val="00ED3C80"/>
    <w:rsid w:val="00ED3F8D"/>
    <w:rsid w:val="00ED43A4"/>
    <w:rsid w:val="00ED563F"/>
    <w:rsid w:val="00ED5EC0"/>
    <w:rsid w:val="00ED764B"/>
    <w:rsid w:val="00ED7DE2"/>
    <w:rsid w:val="00EE0D94"/>
    <w:rsid w:val="00EE1823"/>
    <w:rsid w:val="00EE2726"/>
    <w:rsid w:val="00EE273F"/>
    <w:rsid w:val="00EE2C07"/>
    <w:rsid w:val="00EE3395"/>
    <w:rsid w:val="00EE3B13"/>
    <w:rsid w:val="00EE45D6"/>
    <w:rsid w:val="00EE4AD0"/>
    <w:rsid w:val="00EE5325"/>
    <w:rsid w:val="00EE5EE3"/>
    <w:rsid w:val="00EE6AA8"/>
    <w:rsid w:val="00EE6F28"/>
    <w:rsid w:val="00EF0D06"/>
    <w:rsid w:val="00EF0DD2"/>
    <w:rsid w:val="00EF1348"/>
    <w:rsid w:val="00EF16A1"/>
    <w:rsid w:val="00EF23C6"/>
    <w:rsid w:val="00EF2948"/>
    <w:rsid w:val="00EF33D7"/>
    <w:rsid w:val="00EF3788"/>
    <w:rsid w:val="00EF41AA"/>
    <w:rsid w:val="00EF47C8"/>
    <w:rsid w:val="00EF58EB"/>
    <w:rsid w:val="00EF5E5B"/>
    <w:rsid w:val="00EF65A4"/>
    <w:rsid w:val="00F00271"/>
    <w:rsid w:val="00F00825"/>
    <w:rsid w:val="00F00E2A"/>
    <w:rsid w:val="00F029E9"/>
    <w:rsid w:val="00F02B5D"/>
    <w:rsid w:val="00F0394A"/>
    <w:rsid w:val="00F04D0F"/>
    <w:rsid w:val="00F051A0"/>
    <w:rsid w:val="00F05D13"/>
    <w:rsid w:val="00F0619B"/>
    <w:rsid w:val="00F064A4"/>
    <w:rsid w:val="00F071B8"/>
    <w:rsid w:val="00F07E17"/>
    <w:rsid w:val="00F10A41"/>
    <w:rsid w:val="00F1354E"/>
    <w:rsid w:val="00F141CE"/>
    <w:rsid w:val="00F142AB"/>
    <w:rsid w:val="00F1461D"/>
    <w:rsid w:val="00F14AB4"/>
    <w:rsid w:val="00F161B5"/>
    <w:rsid w:val="00F1687D"/>
    <w:rsid w:val="00F16EDD"/>
    <w:rsid w:val="00F17309"/>
    <w:rsid w:val="00F2095D"/>
    <w:rsid w:val="00F20997"/>
    <w:rsid w:val="00F20EB9"/>
    <w:rsid w:val="00F2114E"/>
    <w:rsid w:val="00F2174E"/>
    <w:rsid w:val="00F217AB"/>
    <w:rsid w:val="00F21834"/>
    <w:rsid w:val="00F238BA"/>
    <w:rsid w:val="00F2406E"/>
    <w:rsid w:val="00F24521"/>
    <w:rsid w:val="00F25B2E"/>
    <w:rsid w:val="00F27641"/>
    <w:rsid w:val="00F27A80"/>
    <w:rsid w:val="00F27F52"/>
    <w:rsid w:val="00F30859"/>
    <w:rsid w:val="00F30E08"/>
    <w:rsid w:val="00F311F2"/>
    <w:rsid w:val="00F31361"/>
    <w:rsid w:val="00F3138D"/>
    <w:rsid w:val="00F31BA8"/>
    <w:rsid w:val="00F32BAE"/>
    <w:rsid w:val="00F331C9"/>
    <w:rsid w:val="00F33369"/>
    <w:rsid w:val="00F33560"/>
    <w:rsid w:val="00F341F6"/>
    <w:rsid w:val="00F343C4"/>
    <w:rsid w:val="00F34D9C"/>
    <w:rsid w:val="00F35872"/>
    <w:rsid w:val="00F359CB"/>
    <w:rsid w:val="00F3617F"/>
    <w:rsid w:val="00F36305"/>
    <w:rsid w:val="00F36FA0"/>
    <w:rsid w:val="00F376E3"/>
    <w:rsid w:val="00F40664"/>
    <w:rsid w:val="00F41525"/>
    <w:rsid w:val="00F416B3"/>
    <w:rsid w:val="00F42B2B"/>
    <w:rsid w:val="00F42B81"/>
    <w:rsid w:val="00F42FF2"/>
    <w:rsid w:val="00F4472E"/>
    <w:rsid w:val="00F44D8F"/>
    <w:rsid w:val="00F44E63"/>
    <w:rsid w:val="00F4529E"/>
    <w:rsid w:val="00F454CD"/>
    <w:rsid w:val="00F46A34"/>
    <w:rsid w:val="00F47D2B"/>
    <w:rsid w:val="00F51318"/>
    <w:rsid w:val="00F51A60"/>
    <w:rsid w:val="00F52C7F"/>
    <w:rsid w:val="00F52ECB"/>
    <w:rsid w:val="00F53443"/>
    <w:rsid w:val="00F53DD1"/>
    <w:rsid w:val="00F53F03"/>
    <w:rsid w:val="00F55F47"/>
    <w:rsid w:val="00F56C10"/>
    <w:rsid w:val="00F56E3E"/>
    <w:rsid w:val="00F57FF2"/>
    <w:rsid w:val="00F60FAD"/>
    <w:rsid w:val="00F61A63"/>
    <w:rsid w:val="00F61DBF"/>
    <w:rsid w:val="00F62B96"/>
    <w:rsid w:val="00F62E37"/>
    <w:rsid w:val="00F63D59"/>
    <w:rsid w:val="00F63E0B"/>
    <w:rsid w:val="00F64526"/>
    <w:rsid w:val="00F64548"/>
    <w:rsid w:val="00F65C7B"/>
    <w:rsid w:val="00F66495"/>
    <w:rsid w:val="00F66F75"/>
    <w:rsid w:val="00F67F9C"/>
    <w:rsid w:val="00F725E7"/>
    <w:rsid w:val="00F73104"/>
    <w:rsid w:val="00F7361A"/>
    <w:rsid w:val="00F737D8"/>
    <w:rsid w:val="00F748DF"/>
    <w:rsid w:val="00F756D2"/>
    <w:rsid w:val="00F76EC8"/>
    <w:rsid w:val="00F77820"/>
    <w:rsid w:val="00F803A7"/>
    <w:rsid w:val="00F80467"/>
    <w:rsid w:val="00F80C45"/>
    <w:rsid w:val="00F80D08"/>
    <w:rsid w:val="00F819B2"/>
    <w:rsid w:val="00F83527"/>
    <w:rsid w:val="00F84FA3"/>
    <w:rsid w:val="00F85D1B"/>
    <w:rsid w:val="00F85D58"/>
    <w:rsid w:val="00F870FA"/>
    <w:rsid w:val="00F87BD7"/>
    <w:rsid w:val="00F87D7D"/>
    <w:rsid w:val="00F90487"/>
    <w:rsid w:val="00F90517"/>
    <w:rsid w:val="00F9113F"/>
    <w:rsid w:val="00F915C7"/>
    <w:rsid w:val="00F921C1"/>
    <w:rsid w:val="00F93AF8"/>
    <w:rsid w:val="00F94C52"/>
    <w:rsid w:val="00F94E26"/>
    <w:rsid w:val="00F9530C"/>
    <w:rsid w:val="00F966D2"/>
    <w:rsid w:val="00F96C74"/>
    <w:rsid w:val="00F9788B"/>
    <w:rsid w:val="00F978E1"/>
    <w:rsid w:val="00FA0428"/>
    <w:rsid w:val="00FA0A1E"/>
    <w:rsid w:val="00FA0B54"/>
    <w:rsid w:val="00FA1783"/>
    <w:rsid w:val="00FA23BF"/>
    <w:rsid w:val="00FA3DAD"/>
    <w:rsid w:val="00FA4975"/>
    <w:rsid w:val="00FA4FEF"/>
    <w:rsid w:val="00FA5AE0"/>
    <w:rsid w:val="00FA5FC7"/>
    <w:rsid w:val="00FA63C5"/>
    <w:rsid w:val="00FA641A"/>
    <w:rsid w:val="00FA6692"/>
    <w:rsid w:val="00FA6FFA"/>
    <w:rsid w:val="00FA70C6"/>
    <w:rsid w:val="00FA775B"/>
    <w:rsid w:val="00FA7C7E"/>
    <w:rsid w:val="00FA7FB0"/>
    <w:rsid w:val="00FB14E1"/>
    <w:rsid w:val="00FB39FD"/>
    <w:rsid w:val="00FB3A73"/>
    <w:rsid w:val="00FB41E3"/>
    <w:rsid w:val="00FB41E8"/>
    <w:rsid w:val="00FB45EC"/>
    <w:rsid w:val="00FB4720"/>
    <w:rsid w:val="00FB5E7C"/>
    <w:rsid w:val="00FB7C1D"/>
    <w:rsid w:val="00FB7CCA"/>
    <w:rsid w:val="00FC00F2"/>
    <w:rsid w:val="00FC0570"/>
    <w:rsid w:val="00FC05BD"/>
    <w:rsid w:val="00FC08D8"/>
    <w:rsid w:val="00FC1B46"/>
    <w:rsid w:val="00FC1C8D"/>
    <w:rsid w:val="00FC21E6"/>
    <w:rsid w:val="00FC3141"/>
    <w:rsid w:val="00FC38B1"/>
    <w:rsid w:val="00FC4247"/>
    <w:rsid w:val="00FC583F"/>
    <w:rsid w:val="00FC6A4D"/>
    <w:rsid w:val="00FC6B52"/>
    <w:rsid w:val="00FC7069"/>
    <w:rsid w:val="00FC76C6"/>
    <w:rsid w:val="00FD0A44"/>
    <w:rsid w:val="00FD0EF5"/>
    <w:rsid w:val="00FD15FF"/>
    <w:rsid w:val="00FD3095"/>
    <w:rsid w:val="00FD35A6"/>
    <w:rsid w:val="00FD3B1E"/>
    <w:rsid w:val="00FD3B39"/>
    <w:rsid w:val="00FD4550"/>
    <w:rsid w:val="00FD468D"/>
    <w:rsid w:val="00FD4779"/>
    <w:rsid w:val="00FD4B73"/>
    <w:rsid w:val="00FD63FF"/>
    <w:rsid w:val="00FD7317"/>
    <w:rsid w:val="00FD7E89"/>
    <w:rsid w:val="00FE0388"/>
    <w:rsid w:val="00FE060A"/>
    <w:rsid w:val="00FE0B36"/>
    <w:rsid w:val="00FE1195"/>
    <w:rsid w:val="00FE1A37"/>
    <w:rsid w:val="00FE2F90"/>
    <w:rsid w:val="00FE4BB2"/>
    <w:rsid w:val="00FF041B"/>
    <w:rsid w:val="00FF1D93"/>
    <w:rsid w:val="00FF21BD"/>
    <w:rsid w:val="00FF5F75"/>
    <w:rsid w:val="00FF633C"/>
    <w:rsid w:val="00FF78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E4DF7"/>
  <w15:chartTrackingRefBased/>
  <w15:docId w15:val="{D4E34AD3-5FAF-4C6E-9C1C-2B42DFDC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B3"/>
    <w:rPr>
      <w:rFonts w:ascii="Times New Roman" w:hAnsi="Times New Roman" w:cs="Times New Roman"/>
      <w:sz w:val="24"/>
      <w:szCs w:val="24"/>
    </w:rPr>
  </w:style>
  <w:style w:type="paragraph" w:styleId="Titre1">
    <w:name w:val="heading 1"/>
    <w:aliases w:val="Title,TexteTitre1,Heading1,R&amp;S - Titre 1,H1,Header1,L1 Heading 1,h,ITT t1,Level 1,Level 11,h1,II+,I,H11,H12,H13,H14,H15,H16,H17,H18,H111,H121,H131,H141,H151,H161,H171,H19,H112,H122,H132,H142,H152,H162,H172,H181,H1111,H1211,H1311,H1411,H1511,1,t1"/>
    <w:basedOn w:val="Normal"/>
    <w:next w:val="Normal"/>
    <w:link w:val="Titre1Car"/>
    <w:qFormat/>
    <w:rsid w:val="00AF409A"/>
    <w:pPr>
      <w:pageBreakBefore/>
      <w:widowControl w:val="0"/>
      <w:numPr>
        <w:numId w:val="1"/>
      </w:numPr>
      <w:pBdr>
        <w:top w:val="single" w:sz="6" w:space="4" w:color="000080"/>
        <w:left w:val="single" w:sz="6" w:space="4" w:color="000080"/>
        <w:bottom w:val="single" w:sz="6" w:space="4" w:color="000080"/>
        <w:right w:val="single" w:sz="6" w:space="4" w:color="000080"/>
      </w:pBdr>
      <w:shd w:val="clear" w:color="auto" w:fill="000080"/>
      <w:tabs>
        <w:tab w:val="left" w:pos="432"/>
        <w:tab w:val="left" w:pos="1134"/>
        <w:tab w:val="right" w:pos="9072"/>
      </w:tabs>
      <w:spacing w:before="120" w:after="120"/>
      <w:outlineLvl w:val="0"/>
    </w:pPr>
    <w:rPr>
      <w:rFonts w:ascii="Arial Gras" w:hAnsi="Arial Gras"/>
      <w:b/>
      <w:caps/>
      <w:kern w:val="28"/>
      <w:lang w:val="x-none" w:eastAsia="x-none"/>
    </w:rPr>
  </w:style>
  <w:style w:type="paragraph" w:styleId="Titre2">
    <w:name w:val="heading 2"/>
    <w:aliases w:val="Titre 21,t2.T2,TexteTitre2,R&amp;S - Titre 2,H2,h2,t2,l2,L1 Heading 2,2,Header2,ITT t2,H2-Heading 2,Header 2,22,heading2,H2-Heading 21,Header 21,l21,Header21,h21,221,heading21,H2-Heading 22,Header 22,l22,Header22,h22,222,heading22,H2-Heading 23,H21"/>
    <w:basedOn w:val="Normal"/>
    <w:next w:val="Normal"/>
    <w:link w:val="Titre2Car"/>
    <w:qFormat/>
    <w:rsid w:val="00AF409A"/>
    <w:pPr>
      <w:keepNext/>
      <w:keepLines/>
      <w:numPr>
        <w:ilvl w:val="1"/>
        <w:numId w:val="1"/>
      </w:numPr>
      <w:pBdr>
        <w:left w:val="single" w:sz="12" w:space="4" w:color="000080"/>
        <w:bottom w:val="single" w:sz="12" w:space="4" w:color="000080"/>
      </w:pBdr>
      <w:tabs>
        <w:tab w:val="left" w:pos="576"/>
      </w:tabs>
      <w:spacing w:before="240" w:after="240"/>
      <w:outlineLvl w:val="1"/>
    </w:pPr>
    <w:rPr>
      <w:rFonts w:ascii="Arial Gras" w:hAnsi="Arial Gras"/>
      <w:b/>
      <w:caps/>
      <w:color w:val="000080"/>
      <w:lang w:val="x-none" w:eastAsia="x-none"/>
    </w:rPr>
  </w:style>
  <w:style w:type="paragraph" w:styleId="Titre3">
    <w:name w:val="heading 3"/>
    <w:aliases w:val="H3,subhead,h3,1.,TF-Overskrift 3,KSC Heading 3,u3,t3,chapitre 1.1.1,t31,3,alltoc,Level 3 Head,T3,level3,l3,h31,PARA3,PARA31,HHHeading,HHHeading1,HHHeading2,HHHeading3,HHHeading4,HHHeading5,HHHeading6,HHHeading7,HHHeading8,HHHeading9,heading c,0H"/>
    <w:basedOn w:val="Normal"/>
    <w:next w:val="Normal"/>
    <w:link w:val="Titre3Car"/>
    <w:qFormat/>
    <w:rsid w:val="00AF409A"/>
    <w:pPr>
      <w:keepNext/>
      <w:keepLines/>
      <w:numPr>
        <w:ilvl w:val="2"/>
        <w:numId w:val="1"/>
      </w:numPr>
      <w:pBdr>
        <w:bottom w:val="single" w:sz="12" w:space="2" w:color="000080"/>
      </w:pBdr>
      <w:tabs>
        <w:tab w:val="left" w:pos="720"/>
      </w:tabs>
      <w:overflowPunct w:val="0"/>
      <w:autoSpaceDE w:val="0"/>
      <w:autoSpaceDN w:val="0"/>
      <w:adjustRightInd w:val="0"/>
      <w:spacing w:before="120" w:after="240"/>
      <w:jc w:val="both"/>
      <w:textAlignment w:val="baseline"/>
      <w:outlineLvl w:val="2"/>
    </w:pPr>
    <w:rPr>
      <w:rFonts w:ascii="Arial Gras" w:hAnsi="Arial Gras"/>
      <w:b/>
      <w:caps/>
      <w:color w:val="000080"/>
      <w:sz w:val="22"/>
      <w:lang w:val="x-none" w:eastAsia="x-none"/>
    </w:rPr>
  </w:style>
  <w:style w:type="paragraph" w:styleId="Titre4">
    <w:name w:val="heading 4"/>
    <w:aliases w:val="niveau 2,h4,chapitre 1.1.1.1,Heading  4,a.,H4,4,Head4,T4,list 2,PA Micro Section,Sub sub heading,t4,Krav,4heading,L1 Heading 4,l4,I4,Ref Heading 1,rh1,Dash,R&amp;S - Titre 4,(Shift Ctrl 4),Titre 41,t4.T4,l4+toc4,H4-Heading 4,heading4,Heading4,I41,4H"/>
    <w:basedOn w:val="Normal"/>
    <w:next w:val="Normal"/>
    <w:link w:val="Titre4Car"/>
    <w:qFormat/>
    <w:rsid w:val="00AF409A"/>
    <w:pPr>
      <w:keepNext/>
      <w:numPr>
        <w:ilvl w:val="3"/>
        <w:numId w:val="1"/>
      </w:numPr>
      <w:tabs>
        <w:tab w:val="left" w:pos="864"/>
        <w:tab w:val="left" w:pos="1134"/>
      </w:tabs>
      <w:overflowPunct w:val="0"/>
      <w:autoSpaceDE w:val="0"/>
      <w:autoSpaceDN w:val="0"/>
      <w:adjustRightInd w:val="0"/>
      <w:spacing w:before="240" w:after="240"/>
      <w:jc w:val="both"/>
      <w:textAlignment w:val="baseline"/>
      <w:outlineLvl w:val="3"/>
    </w:pPr>
    <w:rPr>
      <w:b/>
      <w:color w:val="000080"/>
      <w:u w:val="single"/>
      <w:lang w:val="x-none" w:eastAsia="x-none"/>
    </w:rPr>
  </w:style>
  <w:style w:type="paragraph" w:styleId="Titre5">
    <w:name w:val="heading 5"/>
    <w:aliases w:val="Roman list,H5,Roman list1,Roman list2,Roman list11,Roman list3,Roman list12,Roman list21,Roman list111,T5,a-head line,PA Pico Section,Sub sub sub heading,Roman list4,Roman list5,Roman list6,Roman list7,Roman list8,Roman list9,PIM 5,5,l5,Dot,h5"/>
    <w:basedOn w:val="Normal"/>
    <w:next w:val="Normal"/>
    <w:link w:val="Titre5Car"/>
    <w:qFormat/>
    <w:rsid w:val="00AF409A"/>
    <w:pPr>
      <w:numPr>
        <w:ilvl w:val="4"/>
        <w:numId w:val="1"/>
      </w:numPr>
      <w:tabs>
        <w:tab w:val="left" w:pos="1260"/>
      </w:tabs>
      <w:overflowPunct w:val="0"/>
      <w:autoSpaceDE w:val="0"/>
      <w:autoSpaceDN w:val="0"/>
      <w:adjustRightInd w:val="0"/>
      <w:spacing w:before="60" w:after="60"/>
      <w:jc w:val="both"/>
      <w:textAlignment w:val="baseline"/>
      <w:outlineLvl w:val="4"/>
    </w:pPr>
    <w:rPr>
      <w:b/>
      <w:color w:val="000080"/>
      <w:u w:val="single"/>
      <w:lang w:val="en-GB" w:eastAsia="x-none"/>
    </w:rPr>
  </w:style>
  <w:style w:type="paragraph" w:styleId="Titre6">
    <w:name w:val="heading 6"/>
    <w:aliases w:val="Bullet list,Sdash,No use,h6,H6,Annexe 1,Annexe 11,Annexe 12,Annexe 13,Annexe 14,Annexe 15,Annexe 16,Annexe 17,Ref Heading 3,rh3,Ref Heading 31,rh31,H61,Third Subheading,6,Sous-titre 3,sub-dash,sd,Do Not Use,(Shift Ctrl 6),Annexe1,T6,heading 6,r"/>
    <w:basedOn w:val="Titre5"/>
    <w:next w:val="Normal"/>
    <w:link w:val="Titre6Car"/>
    <w:qFormat/>
    <w:rsid w:val="00AF409A"/>
    <w:pPr>
      <w:numPr>
        <w:ilvl w:val="5"/>
      </w:numPr>
      <w:tabs>
        <w:tab w:val="clear" w:pos="1260"/>
        <w:tab w:val="left" w:pos="1152"/>
      </w:tabs>
      <w:outlineLvl w:val="5"/>
    </w:pPr>
  </w:style>
  <w:style w:type="paragraph" w:styleId="Titre7">
    <w:name w:val="heading 7"/>
    <w:aliases w:val="letter list,lettered list,7,ExhibitTitle,Objective,heading7,req3,st,L7,letter list1,letter list2,letter list3,letter list4,letter list5,letter list6,letter list7,letter list8,letter list9,PIM 7,l7,ITT t7,PA Appendix Major,Legal Level 1.1.,h7,H"/>
    <w:basedOn w:val="Titre6"/>
    <w:next w:val="Normal"/>
    <w:link w:val="Titre7Car"/>
    <w:qFormat/>
    <w:rsid w:val="00AF409A"/>
    <w:pPr>
      <w:numPr>
        <w:ilvl w:val="6"/>
      </w:numPr>
      <w:tabs>
        <w:tab w:val="clear" w:pos="1152"/>
        <w:tab w:val="left" w:pos="1296"/>
      </w:tabs>
      <w:ind w:hanging="1298"/>
      <w:outlineLvl w:val="6"/>
    </w:pPr>
  </w:style>
  <w:style w:type="paragraph" w:styleId="Titre8">
    <w:name w:val="heading 8"/>
    <w:aliases w:val="action, action,8,FigureTitle,Condition,requirement,req2,req,Legal Level 1.1.1., action1, action2, action3, action4, action5, action6, action7, action8,l8,action1,action2,action11,action3,action4,action5,action6,action7,action12,action21,action8"/>
    <w:basedOn w:val="Titre7"/>
    <w:next w:val="Normal"/>
    <w:link w:val="Titre8Car"/>
    <w:qFormat/>
    <w:rsid w:val="00AF409A"/>
    <w:pPr>
      <w:numPr>
        <w:ilvl w:val="7"/>
      </w:numPr>
      <w:tabs>
        <w:tab w:val="clear" w:pos="1296"/>
        <w:tab w:val="left" w:pos="1800"/>
      </w:tabs>
      <w:ind w:hanging="1800"/>
      <w:outlineLvl w:val="7"/>
    </w:pPr>
  </w:style>
  <w:style w:type="paragraph" w:styleId="Titre9">
    <w:name w:val="heading 9"/>
    <w:aliases w:val="progress, progress,Titre 10,9,TableTitle,Cond'l Reqt.,rb,req bullet,req1,App1,App Heading, progress1, progress2, progress3, progress4, progress5, progress6, progress7, progress8,PIM 9,Legal Level 1.1.1.1.,Aspekt,progress1,progress2,progress11,tt"/>
    <w:basedOn w:val="Titre8"/>
    <w:next w:val="Normal"/>
    <w:link w:val="Titre9Car"/>
    <w:qFormat/>
    <w:rsid w:val="00AF409A"/>
    <w:pPr>
      <w:numPr>
        <w:ilvl w:val="8"/>
      </w:numPr>
      <w:tabs>
        <w:tab w:val="left" w:pos="360"/>
      </w:tabs>
      <w:ind w:hanging="1797"/>
      <w:outlineLvl w:val="8"/>
    </w:pPr>
    <w:rPr>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le Car,TexteTitre1 Car,Heading1 Car,R&amp;S - Titre 1 Car,H1 Car,Header1 Car,L1 Heading 1 Car,h Car,ITT t1 Car,Level 1 Car,Level 11 Car,h1 Car,II+ Car,I Car,H11 Car,H12 Car,H13 Car,H14 Car,H15 Car,H16 Car,H17 Car,H18 Car,H111 Car,H121 Car"/>
    <w:link w:val="Titre1"/>
    <w:rsid w:val="00AF409A"/>
    <w:rPr>
      <w:rFonts w:ascii="Arial Gras" w:hAnsi="Arial Gras" w:cs="Times New Roman"/>
      <w:b/>
      <w:caps/>
      <w:kern w:val="28"/>
      <w:sz w:val="24"/>
      <w:szCs w:val="24"/>
      <w:shd w:val="clear" w:color="auto" w:fill="000080"/>
      <w:lang w:val="x-none" w:eastAsia="x-none"/>
    </w:rPr>
  </w:style>
  <w:style w:type="character" w:customStyle="1" w:styleId="Titre2Car">
    <w:name w:val="Titre 2 Car"/>
    <w:aliases w:val="Titre 21 Car,t2.T2 Car,TexteTitre2 Car,R&amp;S - Titre 2 Car,H2 Car,h2 Car,t2 Car,l2 Car,L1 Heading 2 Car,2 Car,Header2 Car,ITT t2 Car,H2-Heading 2 Car,Header 2 Car,22 Car,heading2 Car,H2-Heading 21 Car,Header 21 Car,l21 Car,Header21 Car,h21 Car"/>
    <w:link w:val="Titre2"/>
    <w:rsid w:val="00AF409A"/>
    <w:rPr>
      <w:rFonts w:ascii="Arial Gras" w:hAnsi="Arial Gras" w:cs="Times New Roman"/>
      <w:b/>
      <w:caps/>
      <w:color w:val="000080"/>
      <w:sz w:val="24"/>
      <w:szCs w:val="24"/>
      <w:lang w:val="x-none" w:eastAsia="x-none"/>
    </w:rPr>
  </w:style>
  <w:style w:type="character" w:customStyle="1" w:styleId="Titre3Car">
    <w:name w:val="Titre 3 Car"/>
    <w:aliases w:val="H3 Car,subhead Car,h3 Car,1. Car,TF-Overskrift 3 Car,KSC Heading 3 Car,u3 Car,t3 Car,chapitre 1.1.1 Car,t31 Car,3 Car,alltoc Car,Level 3 Head Car,T3 Car,level3 Car,l3 Car,h31 Car,PARA3 Car,PARA31 Car,HHHeading Car,HHHeading1 Car,0H Car"/>
    <w:link w:val="Titre3"/>
    <w:rsid w:val="00AF409A"/>
    <w:rPr>
      <w:rFonts w:ascii="Arial Gras" w:hAnsi="Arial Gras" w:cs="Times New Roman"/>
      <w:b/>
      <w:caps/>
      <w:color w:val="000080"/>
      <w:sz w:val="22"/>
      <w:szCs w:val="24"/>
      <w:lang w:val="x-none" w:eastAsia="x-none"/>
    </w:rPr>
  </w:style>
  <w:style w:type="character" w:customStyle="1" w:styleId="Titre4Car">
    <w:name w:val="Titre 4 Car"/>
    <w:aliases w:val="niveau 2 Car,h4 Car,chapitre 1.1.1.1 Car,Heading  4 Car,a. Car,H4 Car,4 Car,Head4 Car,T4 Car,list 2 Car,PA Micro Section Car,Sub sub heading Car,t4 Car,Krav Car,4heading Car,L1 Heading 4 Car,l4 Car,I4 Car,Ref Heading 1 Car,rh1 Car,Dash Car"/>
    <w:link w:val="Titre4"/>
    <w:rsid w:val="00AF409A"/>
    <w:rPr>
      <w:rFonts w:ascii="Times New Roman" w:hAnsi="Times New Roman" w:cs="Times New Roman"/>
      <w:b/>
      <w:color w:val="000080"/>
      <w:sz w:val="24"/>
      <w:szCs w:val="24"/>
      <w:u w:val="single"/>
      <w:lang w:val="x-none" w:eastAsia="x-none"/>
    </w:rPr>
  </w:style>
  <w:style w:type="character" w:customStyle="1" w:styleId="Titre5Car">
    <w:name w:val="Titre 5 Car"/>
    <w:aliases w:val="Roman list Car,H5 Car,Roman list1 Car,Roman list2 Car,Roman list11 Car,Roman list3 Car,Roman list12 Car,Roman list21 Car,Roman list111 Car,T5 Car,a-head line Car,PA Pico Section Car,Sub sub sub heading Car,Roman list4 Car,Roman list5 Car"/>
    <w:link w:val="Titre5"/>
    <w:rsid w:val="00AF409A"/>
    <w:rPr>
      <w:rFonts w:ascii="Times New Roman" w:hAnsi="Times New Roman" w:cs="Times New Roman"/>
      <w:b/>
      <w:color w:val="000080"/>
      <w:sz w:val="24"/>
      <w:szCs w:val="24"/>
      <w:u w:val="single"/>
      <w:lang w:val="en-GB" w:eastAsia="x-none"/>
    </w:rPr>
  </w:style>
  <w:style w:type="character" w:customStyle="1" w:styleId="Titre6Car">
    <w:name w:val="Titre 6 Car"/>
    <w:aliases w:val="Bullet list Car,Sdash Car,No use Car,h6 Car,H6 Car,Annexe 1 Car,Annexe 11 Car,Annexe 12 Car,Annexe 13 Car,Annexe 14 Car,Annexe 15 Car,Annexe 16 Car,Annexe 17 Car,Ref Heading 3 Car,rh3 Car,Ref Heading 31 Car,rh31 Car,H61 Car,6 Car,sd Car"/>
    <w:link w:val="Titre6"/>
    <w:rsid w:val="00AF409A"/>
    <w:rPr>
      <w:rFonts w:ascii="Times New Roman" w:hAnsi="Times New Roman" w:cs="Times New Roman"/>
      <w:b/>
      <w:color w:val="000080"/>
      <w:sz w:val="24"/>
      <w:szCs w:val="24"/>
      <w:u w:val="single"/>
      <w:lang w:val="en-GB" w:eastAsia="x-none"/>
    </w:rPr>
  </w:style>
  <w:style w:type="character" w:customStyle="1" w:styleId="Titre7Car">
    <w:name w:val="Titre 7 Car"/>
    <w:aliases w:val="letter list Car,lettered list Car,7 Car,ExhibitTitle Car,Objective Car,heading7 Car,req3 Car,st Car,L7 Car,letter list1 Car,letter list2 Car,letter list3 Car,letter list4 Car,letter list5 Car,letter list6 Car,letter list7 Car,PIM 7 Car,H Car"/>
    <w:link w:val="Titre7"/>
    <w:rsid w:val="00AF409A"/>
    <w:rPr>
      <w:rFonts w:ascii="Times New Roman" w:hAnsi="Times New Roman" w:cs="Times New Roman"/>
      <w:b/>
      <w:color w:val="000080"/>
      <w:sz w:val="24"/>
      <w:szCs w:val="24"/>
      <w:u w:val="single"/>
      <w:lang w:val="en-GB" w:eastAsia="x-none"/>
    </w:rPr>
  </w:style>
  <w:style w:type="character" w:customStyle="1" w:styleId="Titre8Car">
    <w:name w:val="Titre 8 Car"/>
    <w:aliases w:val="action Car, action Car,8 Car,FigureTitle Car,Condition Car,requirement Car,req2 Car,req Car,Legal Level 1.1.1. Car, action1 Car, action2 Car, action3 Car, action4 Car, action5 Car, action6 Car, action7 Car, action8 Car,l8 Car,action1 Car"/>
    <w:link w:val="Titre8"/>
    <w:rsid w:val="00AF409A"/>
    <w:rPr>
      <w:rFonts w:ascii="Times New Roman" w:hAnsi="Times New Roman" w:cs="Times New Roman"/>
      <w:b/>
      <w:color w:val="000080"/>
      <w:sz w:val="24"/>
      <w:szCs w:val="24"/>
      <w:u w:val="single"/>
      <w:lang w:val="en-GB" w:eastAsia="x-none"/>
    </w:rPr>
  </w:style>
  <w:style w:type="character" w:customStyle="1" w:styleId="Titre9Car">
    <w:name w:val="Titre 9 Car"/>
    <w:aliases w:val="progress Car, progress Car,Titre 10 Car,9 Car,TableTitle Car,Cond'l Reqt. Car,rb Car,req bullet Car,req1 Car,App1 Car,App Heading Car, progress1 Car, progress2 Car, progress3 Car, progress4 Car, progress5 Car, progress6 Car, progress7 Car"/>
    <w:link w:val="Titre9"/>
    <w:rsid w:val="00AF409A"/>
    <w:rPr>
      <w:rFonts w:ascii="Times New Roman" w:hAnsi="Times New Roman" w:cs="Times New Roman"/>
      <w:b/>
      <w:caps/>
      <w:color w:val="000080"/>
      <w:sz w:val="24"/>
      <w:szCs w:val="24"/>
      <w:u w:val="single"/>
      <w:lang w:val="en-GB" w:eastAsia="x-none"/>
    </w:rPr>
  </w:style>
  <w:style w:type="paragraph" w:customStyle="1" w:styleId="TitreTableau">
    <w:name w:val="Titre Tableau"/>
    <w:basedOn w:val="Normal"/>
    <w:rsid w:val="00AF409A"/>
    <w:pPr>
      <w:spacing w:after="120"/>
    </w:pPr>
    <w:rPr>
      <w:b/>
      <w:color w:val="000080"/>
      <w:u w:val="single"/>
    </w:rPr>
  </w:style>
  <w:style w:type="paragraph" w:styleId="TM1">
    <w:name w:val="toc 1"/>
    <w:basedOn w:val="Normal"/>
    <w:next w:val="Normal"/>
    <w:uiPriority w:val="39"/>
    <w:rsid w:val="00AF409A"/>
    <w:pPr>
      <w:tabs>
        <w:tab w:val="left" w:pos="340"/>
        <w:tab w:val="right" w:leader="dot" w:pos="9639"/>
      </w:tabs>
      <w:spacing w:before="240"/>
    </w:pPr>
    <w:rPr>
      <w:caps/>
    </w:rPr>
  </w:style>
  <w:style w:type="paragraph" w:styleId="TM2">
    <w:name w:val="toc 2"/>
    <w:basedOn w:val="Normal"/>
    <w:next w:val="Normal"/>
    <w:uiPriority w:val="39"/>
    <w:rsid w:val="00AF409A"/>
    <w:pPr>
      <w:tabs>
        <w:tab w:val="left" w:pos="907"/>
        <w:tab w:val="right" w:leader="dot" w:pos="9639"/>
      </w:tabs>
      <w:spacing w:before="120"/>
      <w:ind w:left="397"/>
    </w:pPr>
    <w:rPr>
      <w:caps/>
    </w:rPr>
  </w:style>
  <w:style w:type="paragraph" w:customStyle="1" w:styleId="TT0">
    <w:name w:val="TT 0"/>
    <w:basedOn w:val="Normal"/>
    <w:rsid w:val="00AF409A"/>
    <w:pPr>
      <w:jc w:val="center"/>
    </w:pPr>
    <w:rPr>
      <w:b/>
      <w:color w:val="000080"/>
      <w:sz w:val="36"/>
    </w:rPr>
  </w:style>
  <w:style w:type="paragraph" w:styleId="En-tte">
    <w:name w:val="header"/>
    <w:aliases w:val="En-tête1,E.e,En-tête11,E.e1,En-tête12,E.e2,En-tête111,E.e11,En-tête13,E.e3,En-tête112,E.e12,En-tête14,E.e4,En-tête113,E.e13,En-tête15,E.e5,En-tête114,E.e14,En-tête121,E.e21,En-tête1111,E.e111,En-tête131,E.e31,En-tête1121,E.e121,En-tête16,E.e6"/>
    <w:basedOn w:val="Normal"/>
    <w:link w:val="En-tteCar"/>
    <w:rsid w:val="00AF409A"/>
    <w:pPr>
      <w:tabs>
        <w:tab w:val="center" w:pos="4536"/>
        <w:tab w:val="right" w:pos="9072"/>
      </w:tabs>
    </w:pPr>
    <w:rPr>
      <w:lang w:val="x-none"/>
    </w:rPr>
  </w:style>
  <w:style w:type="character" w:customStyle="1" w:styleId="En-tteCar">
    <w:name w:val="En-tête Car"/>
    <w:aliases w:val="En-tête1 Car,E.e Car,En-tête11 Car,E.e1 Car,En-tête12 Car,E.e2 Car,En-tête111 Car,E.e11 Car,En-tête13 Car,E.e3 Car,En-tête112 Car,E.e12 Car,En-tête14 Car,E.e4 Car,En-tête113 Car,E.e13 Car,En-tête15 Car,E.e5 Car,En-tête114 Car,E.e14 Car"/>
    <w:link w:val="En-tte"/>
    <w:rsid w:val="00AF409A"/>
    <w:rPr>
      <w:rFonts w:ascii="Arial" w:eastAsia="Times New Roman" w:hAnsi="Arial" w:cs="Times New Roman"/>
      <w:sz w:val="20"/>
      <w:szCs w:val="20"/>
      <w:lang w:eastAsia="fr-FR"/>
    </w:rPr>
  </w:style>
  <w:style w:type="paragraph" w:styleId="TM3">
    <w:name w:val="toc 3"/>
    <w:basedOn w:val="Normal"/>
    <w:next w:val="Normal"/>
    <w:uiPriority w:val="39"/>
    <w:rsid w:val="00AF409A"/>
    <w:pPr>
      <w:tabs>
        <w:tab w:val="left" w:pos="1588"/>
        <w:tab w:val="right" w:leader="dot" w:pos="9639"/>
      </w:tabs>
      <w:ind w:left="907"/>
    </w:pPr>
    <w:rPr>
      <w:caps/>
    </w:rPr>
  </w:style>
  <w:style w:type="paragraph" w:customStyle="1" w:styleId="BodyText21">
    <w:name w:val="Body Text 21"/>
    <w:basedOn w:val="Normal"/>
    <w:rsid w:val="00AF409A"/>
    <w:rPr>
      <w:b/>
      <w:sz w:val="28"/>
    </w:rPr>
  </w:style>
  <w:style w:type="paragraph" w:customStyle="1" w:styleId="TableauTitre">
    <w:name w:val="Tableau Titre"/>
    <w:basedOn w:val="Normal"/>
    <w:rsid w:val="00AF409A"/>
    <w:rPr>
      <w:b/>
      <w:color w:val="000080"/>
      <w:sz w:val="16"/>
    </w:rPr>
  </w:style>
  <w:style w:type="paragraph" w:customStyle="1" w:styleId="CelluleTableau8">
    <w:name w:val="Cellule Tableau 8"/>
    <w:basedOn w:val="Normal"/>
    <w:rsid w:val="00AF409A"/>
    <w:rPr>
      <w:sz w:val="16"/>
    </w:rPr>
  </w:style>
  <w:style w:type="paragraph" w:customStyle="1" w:styleId="CelluleTableauTitre">
    <w:name w:val="Cellule Tableau Titre"/>
    <w:basedOn w:val="Normal"/>
    <w:rsid w:val="00AF409A"/>
    <w:rPr>
      <w:color w:val="000080"/>
      <w:sz w:val="16"/>
    </w:rPr>
  </w:style>
  <w:style w:type="paragraph" w:customStyle="1" w:styleId="SLBTitreDocument">
    <w:name w:val="SLB Titre Document"/>
    <w:basedOn w:val="En-tte"/>
    <w:rsid w:val="00AF409A"/>
    <w:pPr>
      <w:jc w:val="center"/>
    </w:pPr>
    <w:rPr>
      <w:b/>
      <w:caps/>
      <w:color w:val="000080"/>
    </w:rPr>
  </w:style>
  <w:style w:type="character" w:styleId="Numrodepage">
    <w:name w:val="page number"/>
    <w:rsid w:val="00AF409A"/>
    <w:rPr>
      <w:rFonts w:ascii="Arial" w:hAnsi="Arial"/>
      <w:sz w:val="16"/>
      <w:vertAlign w:val="baseline"/>
    </w:rPr>
  </w:style>
  <w:style w:type="paragraph" w:customStyle="1" w:styleId="SLBProprit">
    <w:name w:val="SLB Propriété"/>
    <w:basedOn w:val="Pieddepage"/>
    <w:rsid w:val="00AF409A"/>
    <w:pPr>
      <w:pBdr>
        <w:top w:val="single" w:sz="6" w:space="1" w:color="auto"/>
        <w:bottom w:val="single" w:sz="6" w:space="1" w:color="auto"/>
      </w:pBdr>
      <w:tabs>
        <w:tab w:val="clear" w:pos="4153"/>
        <w:tab w:val="clear" w:pos="8306"/>
        <w:tab w:val="right" w:pos="9639"/>
        <w:tab w:val="right" w:pos="10260"/>
      </w:tabs>
      <w:jc w:val="center"/>
    </w:pPr>
    <w:rPr>
      <w:sz w:val="14"/>
    </w:rPr>
  </w:style>
  <w:style w:type="paragraph" w:styleId="Pieddepage">
    <w:name w:val="footer"/>
    <w:aliases w:val="R&amp;S - Pied de page"/>
    <w:basedOn w:val="Normal"/>
    <w:link w:val="PieddepageCar"/>
    <w:unhideWhenUsed/>
    <w:rsid w:val="00AF409A"/>
    <w:pPr>
      <w:tabs>
        <w:tab w:val="center" w:pos="4153"/>
        <w:tab w:val="right" w:pos="8306"/>
      </w:tabs>
    </w:pPr>
    <w:rPr>
      <w:lang w:val="x-none"/>
    </w:rPr>
  </w:style>
  <w:style w:type="character" w:customStyle="1" w:styleId="PieddepageCar">
    <w:name w:val="Pied de page Car"/>
    <w:aliases w:val="R&amp;S - Pied de page Car"/>
    <w:link w:val="Pieddepage"/>
    <w:uiPriority w:val="99"/>
    <w:rsid w:val="00AF409A"/>
    <w:rPr>
      <w:rFonts w:ascii="Arial" w:eastAsia="Times New Roman" w:hAnsi="Arial" w:cs="Times New Roman"/>
      <w:sz w:val="20"/>
      <w:szCs w:val="20"/>
      <w:lang w:eastAsia="fr-FR"/>
    </w:rPr>
  </w:style>
  <w:style w:type="paragraph" w:customStyle="1" w:styleId="SLBFooter">
    <w:name w:val="SLB Footer"/>
    <w:basedOn w:val="SLBProprit"/>
    <w:rsid w:val="00AF409A"/>
    <w:pPr>
      <w:pBdr>
        <w:top w:val="none" w:sz="0" w:space="0" w:color="auto"/>
        <w:bottom w:val="none" w:sz="0" w:space="0" w:color="auto"/>
      </w:pBdr>
    </w:pPr>
  </w:style>
  <w:style w:type="character" w:styleId="Lienhypertexte">
    <w:name w:val="Hyperlink"/>
    <w:uiPriority w:val="99"/>
    <w:rsid w:val="00AF409A"/>
    <w:rPr>
      <w:color w:val="0000FF"/>
      <w:u w:val="single"/>
    </w:rPr>
  </w:style>
  <w:style w:type="paragraph" w:styleId="Corpsdetexte">
    <w:name w:val="Body Text"/>
    <w:aliases w:val="R&amp;S - Corps de texte,body text,bt,Corps de texte.body text.btxt"/>
    <w:basedOn w:val="Normal"/>
    <w:link w:val="CorpsdetexteCar"/>
    <w:rsid w:val="00AF409A"/>
    <w:rPr>
      <w:lang w:val="x-none"/>
    </w:rPr>
  </w:style>
  <w:style w:type="character" w:customStyle="1" w:styleId="CorpsdetexteCar">
    <w:name w:val="Corps de texte Car"/>
    <w:aliases w:val="R&amp;S - Corps de texte Car,body text Car,bt Car,Corps de texte.body text.btxt Car"/>
    <w:link w:val="Corpsdetexte"/>
    <w:rsid w:val="00AF409A"/>
    <w:rPr>
      <w:rFonts w:ascii="Arial" w:eastAsia="Times New Roman" w:hAnsi="Arial" w:cs="Arial"/>
      <w:sz w:val="20"/>
      <w:szCs w:val="24"/>
      <w:lang w:eastAsia="fr-FR"/>
    </w:rPr>
  </w:style>
  <w:style w:type="paragraph" w:styleId="Paragraphedeliste">
    <w:name w:val="List Paragraph"/>
    <w:basedOn w:val="Normal"/>
    <w:link w:val="ParagraphedelisteCar"/>
    <w:uiPriority w:val="34"/>
    <w:qFormat/>
    <w:rsid w:val="00AF409A"/>
    <w:pPr>
      <w:ind w:left="720"/>
    </w:pPr>
    <w:rPr>
      <w:rFonts w:ascii="Calibri" w:hAnsi="Calibri"/>
      <w:sz w:val="22"/>
      <w:szCs w:val="22"/>
    </w:rPr>
  </w:style>
  <w:style w:type="character" w:customStyle="1" w:styleId="ParagraphedelisteCar">
    <w:name w:val="Paragraphe de liste Car"/>
    <w:link w:val="Paragraphedeliste"/>
    <w:uiPriority w:val="34"/>
    <w:locked/>
    <w:rsid w:val="008D5C54"/>
    <w:rPr>
      <w:rFonts w:cs="Times New Roman"/>
      <w:sz w:val="22"/>
      <w:szCs w:val="22"/>
      <w:lang w:eastAsia="en-US"/>
    </w:rPr>
  </w:style>
  <w:style w:type="paragraph" w:customStyle="1" w:styleId="DataDocument-f">
    <w:name w:val="Data Document-f"/>
    <w:basedOn w:val="Normal"/>
    <w:rsid w:val="00AF409A"/>
  </w:style>
  <w:style w:type="paragraph" w:customStyle="1" w:styleId="Default">
    <w:name w:val="Default"/>
    <w:rsid w:val="00AF409A"/>
    <w:pPr>
      <w:autoSpaceDE w:val="0"/>
      <w:autoSpaceDN w:val="0"/>
      <w:adjustRightInd w:val="0"/>
    </w:pPr>
    <w:rPr>
      <w:rFonts w:ascii="Arial" w:hAnsi="Arial"/>
      <w:color w:val="000000"/>
      <w:sz w:val="24"/>
      <w:szCs w:val="24"/>
    </w:rPr>
  </w:style>
  <w:style w:type="paragraph" w:customStyle="1" w:styleId="TableText">
    <w:name w:val="Table Text"/>
    <w:basedOn w:val="Normal"/>
    <w:rsid w:val="00AF409A"/>
    <w:pPr>
      <w:spacing w:before="40" w:after="40"/>
    </w:pPr>
    <w:rPr>
      <w:rFonts w:ascii="Univers 57 Condensed" w:hAnsi="Univers 57 Condensed"/>
      <w:lang w:val="en-US" w:eastAsia="en-US"/>
    </w:rPr>
  </w:style>
  <w:style w:type="paragraph" w:customStyle="1" w:styleId="ParaCharCharCharCharCharCharCharCar">
    <w:name w:val="默认段落字体 Para Char Char Char Char Char Char Char Car"/>
    <w:basedOn w:val="Normal"/>
    <w:rsid w:val="00AF409A"/>
    <w:pPr>
      <w:widowControl w:val="0"/>
    </w:pPr>
    <w:rPr>
      <w:rFonts w:ascii="Tahoma" w:eastAsia="SimSun" w:hAnsi="Tahoma"/>
      <w:kern w:val="2"/>
      <w:lang w:val="en-US" w:eastAsia="zh-CN"/>
    </w:rPr>
  </w:style>
  <w:style w:type="paragraph" w:customStyle="1" w:styleId="CharCharCarCarCharChar">
    <w:name w:val="Char Char Car Car Char Char"/>
    <w:basedOn w:val="Titre3"/>
    <w:autoRedefine/>
    <w:rsid w:val="004D3C97"/>
    <w:pPr>
      <w:widowControl w:val="0"/>
      <w:numPr>
        <w:ilvl w:val="0"/>
        <w:numId w:val="0"/>
      </w:numPr>
      <w:pBdr>
        <w:bottom w:val="none" w:sz="0" w:space="0" w:color="auto"/>
      </w:pBdr>
      <w:tabs>
        <w:tab w:val="clear" w:pos="720"/>
        <w:tab w:val="num" w:pos="360"/>
      </w:tabs>
      <w:overflowPunct/>
      <w:autoSpaceDE/>
      <w:autoSpaceDN/>
      <w:spacing w:after="120" w:line="436" w:lineRule="exact"/>
      <w:ind w:left="357"/>
      <w:jc w:val="left"/>
      <w:textAlignment w:val="auto"/>
      <w:outlineLvl w:val="3"/>
    </w:pPr>
    <w:rPr>
      <w:rFonts w:ascii="Tahoma" w:eastAsia="SimSun" w:hAnsi="Tahoma"/>
      <w:caps w:val="0"/>
      <w:color w:val="auto"/>
      <w:spacing w:val="-10"/>
      <w:kern w:val="2"/>
      <w:sz w:val="20"/>
      <w:lang w:eastAsia="zh-CN"/>
    </w:rPr>
  </w:style>
  <w:style w:type="paragraph" w:styleId="Textedebulles">
    <w:name w:val="Balloon Text"/>
    <w:basedOn w:val="Normal"/>
    <w:link w:val="TextedebullesCar"/>
    <w:semiHidden/>
    <w:rsid w:val="00E61265"/>
    <w:rPr>
      <w:rFonts w:ascii="Tahoma" w:hAnsi="Tahoma" w:cs="Tahoma"/>
      <w:sz w:val="16"/>
      <w:szCs w:val="16"/>
    </w:rPr>
  </w:style>
  <w:style w:type="character" w:customStyle="1" w:styleId="TextedebullesCar">
    <w:name w:val="Texte de bulles Car"/>
    <w:link w:val="Textedebulles"/>
    <w:semiHidden/>
    <w:rsid w:val="00CC0BFD"/>
    <w:rPr>
      <w:rFonts w:ascii="Tahoma" w:eastAsia="Times New Roman" w:hAnsi="Tahoma" w:cs="Tahoma"/>
      <w:sz w:val="16"/>
      <w:szCs w:val="16"/>
      <w:lang w:eastAsia="en-US"/>
    </w:rPr>
  </w:style>
  <w:style w:type="table" w:styleId="Grilledutableau">
    <w:name w:val="Table Grid"/>
    <w:basedOn w:val="TableauNormal"/>
    <w:rsid w:val="003A039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semiHidden/>
    <w:rsid w:val="00E44CDE"/>
    <w:rPr>
      <w:sz w:val="16"/>
    </w:rPr>
  </w:style>
  <w:style w:type="paragraph" w:styleId="Commentaire">
    <w:name w:val="annotation text"/>
    <w:basedOn w:val="Normal"/>
    <w:link w:val="CommentaireCar"/>
    <w:semiHidden/>
    <w:rsid w:val="00E44CDE"/>
    <w:rPr>
      <w:lang w:val="x-none" w:eastAsia="x-none"/>
    </w:rPr>
  </w:style>
  <w:style w:type="character" w:customStyle="1" w:styleId="CommentaireCar">
    <w:name w:val="Commentaire Car"/>
    <w:link w:val="Commentaire"/>
    <w:semiHidden/>
    <w:rsid w:val="00E44CDE"/>
    <w:rPr>
      <w:rFonts w:ascii="Times New Roman" w:eastAsia="Times New Roman" w:hAnsi="Times New Roman" w:cs="Times New Roman"/>
    </w:rPr>
  </w:style>
  <w:style w:type="paragraph" w:customStyle="1" w:styleId="listparagraph">
    <w:name w:val="listparagraph"/>
    <w:basedOn w:val="Normal"/>
    <w:uiPriority w:val="99"/>
    <w:rsid w:val="00B33E2E"/>
    <w:pPr>
      <w:spacing w:after="200" w:line="276" w:lineRule="auto"/>
      <w:ind w:left="720"/>
    </w:pPr>
    <w:rPr>
      <w:rFonts w:ascii="Calibri" w:hAnsi="Calibri"/>
      <w:sz w:val="22"/>
      <w:szCs w:val="22"/>
    </w:rPr>
  </w:style>
  <w:style w:type="paragraph" w:styleId="TM7">
    <w:name w:val="toc 7"/>
    <w:basedOn w:val="Normal"/>
    <w:next w:val="Normal"/>
    <w:autoRedefine/>
    <w:uiPriority w:val="39"/>
    <w:semiHidden/>
    <w:unhideWhenUsed/>
    <w:rsid w:val="00D54B86"/>
    <w:pPr>
      <w:ind w:left="1200"/>
    </w:pPr>
  </w:style>
  <w:style w:type="paragraph" w:customStyle="1" w:styleId="ListParagraph1">
    <w:name w:val="List Paragraph1"/>
    <w:basedOn w:val="Normal"/>
    <w:uiPriority w:val="99"/>
    <w:rsid w:val="00976B9E"/>
    <w:pPr>
      <w:spacing w:after="200" w:line="276" w:lineRule="auto"/>
      <w:ind w:left="720"/>
      <w:contextualSpacing/>
    </w:pPr>
    <w:rPr>
      <w:rFonts w:ascii="Calibri" w:hAnsi="Calibri" w:cs="Calibri"/>
      <w:sz w:val="22"/>
      <w:szCs w:val="22"/>
      <w:lang w:eastAsia="en-US"/>
    </w:rPr>
  </w:style>
  <w:style w:type="paragraph" w:customStyle="1" w:styleId="TP1">
    <w:name w:val="TP1"/>
    <w:basedOn w:val="Normal"/>
    <w:uiPriority w:val="99"/>
    <w:rsid w:val="00976B9E"/>
    <w:pPr>
      <w:numPr>
        <w:numId w:val="2"/>
      </w:numPr>
      <w:tabs>
        <w:tab w:val="clear" w:pos="432"/>
        <w:tab w:val="num" w:pos="720"/>
      </w:tabs>
      <w:ind w:left="720" w:hanging="360"/>
    </w:pPr>
    <w:rPr>
      <w:rFonts w:cs="Arial"/>
    </w:rPr>
  </w:style>
  <w:style w:type="paragraph" w:customStyle="1" w:styleId="Corpsdetexte1">
    <w:name w:val="Corps de texte1"/>
    <w:basedOn w:val="Normal"/>
    <w:autoRedefine/>
    <w:rsid w:val="00C24F34"/>
    <w:pPr>
      <w:spacing w:before="120" w:after="120" w:line="280" w:lineRule="exact"/>
    </w:pPr>
    <w:rPr>
      <w:rFonts w:cs="Tahoma"/>
      <w:lang w:val="en-US" w:eastAsia="en-US"/>
    </w:rPr>
  </w:style>
  <w:style w:type="paragraph" w:styleId="Listenumros">
    <w:name w:val="List Number"/>
    <w:basedOn w:val="Normal"/>
    <w:rsid w:val="004C3591"/>
    <w:pPr>
      <w:numPr>
        <w:numId w:val="3"/>
      </w:numPr>
      <w:ind w:right="142"/>
    </w:pPr>
    <w:rPr>
      <w:rFonts w:ascii="Book Antiqua" w:hAnsi="Book Antiqua" w:cs="Vrinda"/>
      <w:sz w:val="20"/>
      <w:szCs w:val="20"/>
      <w:lang w:eastAsia="ko-KR"/>
    </w:rPr>
  </w:style>
  <w:style w:type="character" w:customStyle="1" w:styleId="ExplorateurdedocumentsCar">
    <w:name w:val="Explorateur de documents Car"/>
    <w:link w:val="Explorateurdedocuments"/>
    <w:semiHidden/>
    <w:rsid w:val="00CC0BFD"/>
    <w:rPr>
      <w:rFonts w:ascii="Tahoma" w:eastAsia="Times New Roman" w:hAnsi="Tahoma" w:cs="Tahoma"/>
      <w:shd w:val="clear" w:color="auto" w:fill="000080"/>
    </w:rPr>
  </w:style>
  <w:style w:type="paragraph" w:styleId="Explorateurdedocuments">
    <w:name w:val="Document Map"/>
    <w:basedOn w:val="Normal"/>
    <w:link w:val="ExplorateurdedocumentsCar"/>
    <w:semiHidden/>
    <w:unhideWhenUsed/>
    <w:rsid w:val="00CC0BFD"/>
    <w:pPr>
      <w:shd w:val="clear" w:color="auto" w:fill="000080"/>
      <w:overflowPunct w:val="0"/>
      <w:autoSpaceDE w:val="0"/>
      <w:autoSpaceDN w:val="0"/>
      <w:adjustRightInd w:val="0"/>
      <w:spacing w:before="60" w:after="60"/>
      <w:jc w:val="both"/>
    </w:pPr>
    <w:rPr>
      <w:rFonts w:ascii="Tahoma" w:hAnsi="Tahoma" w:cs="Tahoma"/>
      <w:sz w:val="20"/>
      <w:szCs w:val="20"/>
    </w:rPr>
  </w:style>
  <w:style w:type="character" w:customStyle="1" w:styleId="TextebrutCar">
    <w:name w:val="Texte brut Car"/>
    <w:link w:val="Textebrut"/>
    <w:semiHidden/>
    <w:rsid w:val="00CC0BFD"/>
    <w:rPr>
      <w:rFonts w:ascii="Courier New" w:eastAsia="Times New Roman" w:hAnsi="Courier New" w:cs="Courier New"/>
    </w:rPr>
  </w:style>
  <w:style w:type="paragraph" w:styleId="Textebrut">
    <w:name w:val="Plain Text"/>
    <w:basedOn w:val="Normal"/>
    <w:link w:val="TextebrutCar"/>
    <w:semiHidden/>
    <w:unhideWhenUsed/>
    <w:rsid w:val="00CC0BFD"/>
    <w:rPr>
      <w:rFonts w:ascii="Courier New" w:hAnsi="Courier New" w:cs="Courier New"/>
      <w:sz w:val="20"/>
      <w:szCs w:val="20"/>
    </w:rPr>
  </w:style>
  <w:style w:type="paragraph" w:customStyle="1" w:styleId="BodyText22">
    <w:name w:val="Body Text 22"/>
    <w:basedOn w:val="Normal"/>
    <w:rsid w:val="00CC0BFD"/>
    <w:pPr>
      <w:overflowPunct w:val="0"/>
      <w:autoSpaceDE w:val="0"/>
      <w:autoSpaceDN w:val="0"/>
      <w:adjustRightInd w:val="0"/>
    </w:pPr>
    <w:rPr>
      <w:rFonts w:ascii="Arial" w:hAnsi="Arial"/>
      <w:b/>
      <w:sz w:val="28"/>
      <w:szCs w:val="20"/>
    </w:rPr>
  </w:style>
  <w:style w:type="paragraph" w:customStyle="1" w:styleId="N1">
    <w:name w:val="N1"/>
    <w:basedOn w:val="Normal"/>
    <w:rsid w:val="00CC0BFD"/>
    <w:pPr>
      <w:spacing w:before="120"/>
      <w:jc w:val="both"/>
    </w:pPr>
    <w:rPr>
      <w:rFonts w:ascii="Arial" w:hAnsi="Arial"/>
      <w:sz w:val="20"/>
      <w:szCs w:val="20"/>
    </w:rPr>
  </w:style>
  <w:style w:type="paragraph" w:customStyle="1" w:styleId="NormalX">
    <w:name w:val="NormalX"/>
    <w:basedOn w:val="Normal"/>
    <w:rsid w:val="00CC0BFD"/>
    <w:pPr>
      <w:keepLines/>
      <w:tabs>
        <w:tab w:val="left" w:pos="1440"/>
        <w:tab w:val="left" w:pos="2880"/>
        <w:tab w:val="left" w:pos="4320"/>
        <w:tab w:val="left" w:pos="5760"/>
        <w:tab w:val="left" w:pos="7201"/>
      </w:tabs>
      <w:jc w:val="both"/>
    </w:pPr>
    <w:rPr>
      <w:sz w:val="20"/>
      <w:szCs w:val="20"/>
    </w:rPr>
  </w:style>
  <w:style w:type="paragraph" w:customStyle="1" w:styleId="Tableau">
    <w:name w:val="Tableau"/>
    <w:basedOn w:val="Normal"/>
    <w:rsid w:val="00CC0BFD"/>
    <w:pPr>
      <w:keepNext/>
      <w:tabs>
        <w:tab w:val="left" w:pos="567"/>
        <w:tab w:val="left" w:pos="1134"/>
        <w:tab w:val="left" w:pos="1701"/>
        <w:tab w:val="left" w:pos="2268"/>
      </w:tabs>
      <w:spacing w:before="60" w:after="60"/>
    </w:pPr>
    <w:rPr>
      <w:sz w:val="16"/>
      <w:szCs w:val="20"/>
    </w:rPr>
  </w:style>
  <w:style w:type="paragraph" w:customStyle="1" w:styleId="CharCharCarCarCharChar0">
    <w:name w:val="Char Char Car Car Char Char"/>
    <w:basedOn w:val="Titre3"/>
    <w:autoRedefine/>
    <w:rsid w:val="00CC0BFD"/>
    <w:pPr>
      <w:widowControl w:val="0"/>
      <w:numPr>
        <w:ilvl w:val="0"/>
        <w:numId w:val="0"/>
      </w:numPr>
      <w:pBdr>
        <w:bottom w:val="none" w:sz="0" w:space="0" w:color="auto"/>
      </w:pBdr>
      <w:tabs>
        <w:tab w:val="clear" w:pos="720"/>
        <w:tab w:val="num" w:pos="360"/>
      </w:tabs>
      <w:overflowPunct/>
      <w:autoSpaceDE/>
      <w:autoSpaceDN/>
      <w:spacing w:after="120" w:line="436" w:lineRule="exact"/>
      <w:ind w:left="357"/>
      <w:jc w:val="left"/>
      <w:textAlignment w:val="auto"/>
      <w:outlineLvl w:val="3"/>
    </w:pPr>
    <w:rPr>
      <w:rFonts w:ascii="Tahoma" w:eastAsia="SimSun" w:hAnsi="Tahoma"/>
      <w:caps w:val="0"/>
      <w:color w:val="auto"/>
      <w:spacing w:val="-10"/>
      <w:kern w:val="2"/>
      <w:sz w:val="20"/>
      <w:lang w:val="fr-FR" w:eastAsia="zh-CN"/>
    </w:rPr>
  </w:style>
  <w:style w:type="paragraph" w:customStyle="1" w:styleId="CarCar">
    <w:name w:val="Car Car"/>
    <w:basedOn w:val="Titre3"/>
    <w:autoRedefine/>
    <w:rsid w:val="00CC0BFD"/>
    <w:pPr>
      <w:widowControl w:val="0"/>
      <w:numPr>
        <w:ilvl w:val="0"/>
        <w:numId w:val="0"/>
      </w:numPr>
      <w:pBdr>
        <w:bottom w:val="none" w:sz="0" w:space="0" w:color="auto"/>
      </w:pBdr>
      <w:tabs>
        <w:tab w:val="clear" w:pos="720"/>
        <w:tab w:val="num" w:pos="360"/>
      </w:tabs>
      <w:overflowPunct/>
      <w:autoSpaceDE/>
      <w:autoSpaceDN/>
      <w:spacing w:after="120" w:line="436" w:lineRule="exact"/>
      <w:ind w:left="357"/>
      <w:jc w:val="left"/>
      <w:textAlignment w:val="auto"/>
      <w:outlineLvl w:val="3"/>
    </w:pPr>
    <w:rPr>
      <w:rFonts w:ascii="Tahoma" w:eastAsia="SimSun" w:hAnsi="Tahoma"/>
      <w:caps w:val="0"/>
      <w:color w:val="auto"/>
      <w:spacing w:val="-10"/>
      <w:kern w:val="2"/>
      <w:sz w:val="20"/>
      <w:lang w:val="fr-FR" w:eastAsia="zh-CN"/>
    </w:rPr>
  </w:style>
  <w:style w:type="paragraph" w:customStyle="1" w:styleId="CarCar1">
    <w:name w:val="Car Car1"/>
    <w:basedOn w:val="Titre3"/>
    <w:autoRedefine/>
    <w:rsid w:val="00CC0BFD"/>
    <w:pPr>
      <w:widowControl w:val="0"/>
      <w:numPr>
        <w:ilvl w:val="0"/>
        <w:numId w:val="0"/>
      </w:numPr>
      <w:pBdr>
        <w:bottom w:val="none" w:sz="0" w:space="0" w:color="auto"/>
      </w:pBdr>
      <w:tabs>
        <w:tab w:val="clear" w:pos="720"/>
        <w:tab w:val="num" w:pos="360"/>
      </w:tabs>
      <w:overflowPunct/>
      <w:autoSpaceDE/>
      <w:autoSpaceDN/>
      <w:spacing w:after="120" w:line="436" w:lineRule="exact"/>
      <w:ind w:left="357"/>
      <w:textAlignment w:val="auto"/>
      <w:outlineLvl w:val="3"/>
    </w:pPr>
    <w:rPr>
      <w:rFonts w:ascii="Tahoma" w:eastAsia="SimSun" w:hAnsi="Tahoma"/>
      <w:caps w:val="0"/>
      <w:color w:val="auto"/>
      <w:spacing w:val="-10"/>
      <w:kern w:val="2"/>
      <w:sz w:val="20"/>
      <w:lang w:val="fr-FR" w:eastAsia="zh-CN"/>
    </w:rPr>
  </w:style>
  <w:style w:type="character" w:customStyle="1" w:styleId="datalistfield1">
    <w:name w:val="datalistfield1"/>
    <w:rsid w:val="00CC0BFD"/>
    <w:rPr>
      <w:rFonts w:ascii="Arial" w:hAnsi="Arial" w:cs="Arial" w:hint="default"/>
      <w:b/>
      <w:bCs/>
      <w:color w:val="15136A"/>
      <w:sz w:val="18"/>
      <w:szCs w:val="18"/>
    </w:rPr>
  </w:style>
  <w:style w:type="character" w:customStyle="1" w:styleId="mandatory1">
    <w:name w:val="mandatory1"/>
    <w:rsid w:val="00CC0BFD"/>
    <w:rPr>
      <w:rFonts w:ascii="Verdana" w:hAnsi="Verdana" w:hint="default"/>
      <w:color w:val="BF0000"/>
      <w:sz w:val="15"/>
      <w:szCs w:val="15"/>
    </w:rPr>
  </w:style>
  <w:style w:type="paragraph" w:customStyle="1" w:styleId="ENUMERATIONNIV0">
    <w:name w:val="ENUMERATION NIV. 0"/>
    <w:basedOn w:val="Normal"/>
    <w:rsid w:val="008B554A"/>
    <w:pPr>
      <w:numPr>
        <w:numId w:val="4"/>
      </w:numPr>
      <w:spacing w:before="60" w:after="60"/>
      <w:jc w:val="both"/>
    </w:pPr>
    <w:rPr>
      <w:rFonts w:ascii="Arial" w:hAnsi="Arial"/>
      <w:sz w:val="18"/>
      <w:lang w:val="en-US"/>
    </w:rPr>
  </w:style>
  <w:style w:type="paragraph" w:customStyle="1" w:styleId="puce1">
    <w:name w:val="puce 1"/>
    <w:basedOn w:val="Normal"/>
    <w:rsid w:val="0056075E"/>
    <w:pPr>
      <w:numPr>
        <w:numId w:val="5"/>
      </w:numPr>
      <w:spacing w:before="60" w:after="60"/>
      <w:jc w:val="both"/>
    </w:pPr>
    <w:rPr>
      <w:rFonts w:ascii="Arial" w:hAnsi="Arial"/>
      <w:sz w:val="20"/>
      <w:szCs w:val="20"/>
    </w:rPr>
  </w:style>
  <w:style w:type="character" w:styleId="Accentuationintense">
    <w:name w:val="Intense Emphasis"/>
    <w:uiPriority w:val="21"/>
    <w:qFormat/>
    <w:rsid w:val="00806C27"/>
    <w:rPr>
      <w:b/>
      <w:bCs/>
      <w:i/>
      <w:iCs/>
      <w:color w:val="4F81BD"/>
    </w:rPr>
  </w:style>
  <w:style w:type="paragraph" w:styleId="Lgende">
    <w:name w:val="caption"/>
    <w:basedOn w:val="Normal"/>
    <w:next w:val="Normal"/>
    <w:qFormat/>
    <w:rsid w:val="00967541"/>
    <w:pPr>
      <w:spacing w:before="120" w:after="120"/>
      <w:jc w:val="both"/>
    </w:pPr>
    <w:rPr>
      <w:b/>
      <w:bCs/>
      <w:sz w:val="20"/>
      <w:szCs w:val="20"/>
    </w:rPr>
  </w:style>
  <w:style w:type="paragraph" w:customStyle="1" w:styleId="CarCar0">
    <w:name w:val="Car Car"/>
    <w:basedOn w:val="Titre3"/>
    <w:autoRedefine/>
    <w:rsid w:val="00D047C3"/>
    <w:pPr>
      <w:widowControl w:val="0"/>
      <w:numPr>
        <w:ilvl w:val="0"/>
        <w:numId w:val="0"/>
      </w:numPr>
      <w:pBdr>
        <w:bottom w:val="none" w:sz="0" w:space="0" w:color="auto"/>
      </w:pBdr>
      <w:tabs>
        <w:tab w:val="clear" w:pos="720"/>
        <w:tab w:val="num" w:pos="360"/>
      </w:tabs>
      <w:overflowPunct/>
      <w:autoSpaceDE/>
      <w:autoSpaceDN/>
      <w:adjustRightInd/>
      <w:spacing w:after="120" w:line="436" w:lineRule="exact"/>
      <w:ind w:left="357"/>
      <w:jc w:val="left"/>
      <w:textAlignment w:val="auto"/>
      <w:outlineLvl w:val="3"/>
    </w:pPr>
    <w:rPr>
      <w:rFonts w:ascii="Tahoma" w:eastAsia="SimSun" w:hAnsi="Tahoma"/>
      <w:caps w:val="0"/>
      <w:color w:val="auto"/>
      <w:spacing w:val="-10"/>
      <w:kern w:val="2"/>
      <w:sz w:val="20"/>
      <w:lang w:val="fr-FR" w:eastAsia="zh-CN"/>
    </w:rPr>
  </w:style>
  <w:style w:type="paragraph" w:styleId="NormalWeb">
    <w:name w:val="Normal (Web)"/>
    <w:basedOn w:val="Normal"/>
    <w:uiPriority w:val="99"/>
    <w:semiHidden/>
    <w:unhideWhenUsed/>
    <w:rsid w:val="00ED0045"/>
    <w:rPr>
      <w:lang w:val="en-US" w:eastAsia="en-US"/>
    </w:rPr>
  </w:style>
  <w:style w:type="paragraph" w:styleId="Objetducommentaire">
    <w:name w:val="annotation subject"/>
    <w:basedOn w:val="Commentaire"/>
    <w:next w:val="Commentaire"/>
    <w:link w:val="ObjetducommentaireCar"/>
    <w:uiPriority w:val="99"/>
    <w:semiHidden/>
    <w:unhideWhenUsed/>
    <w:rsid w:val="00F51318"/>
    <w:rPr>
      <w:b/>
      <w:bCs/>
      <w:sz w:val="20"/>
      <w:szCs w:val="20"/>
      <w:lang w:val="fr-FR" w:eastAsia="fr-FR"/>
    </w:rPr>
  </w:style>
  <w:style w:type="character" w:customStyle="1" w:styleId="ObjetducommentaireCar">
    <w:name w:val="Objet du commentaire Car"/>
    <w:basedOn w:val="CommentaireCar"/>
    <w:link w:val="Objetducommentaire"/>
    <w:uiPriority w:val="99"/>
    <w:semiHidden/>
    <w:rsid w:val="00F51318"/>
    <w:rPr>
      <w:rFonts w:ascii="Times New Roman" w:eastAsia="Times New Roman" w:hAnsi="Times New Roman" w:cs="Times New Roman"/>
      <w:b/>
      <w:bCs/>
    </w:rPr>
  </w:style>
  <w:style w:type="character" w:styleId="Rfrenceintense">
    <w:name w:val="Intense Reference"/>
    <w:uiPriority w:val="32"/>
    <w:qFormat/>
    <w:rsid w:val="00F51318"/>
    <w:rPr>
      <w:b/>
      <w:bCs/>
      <w:smallCaps/>
      <w:color w:val="C0504D"/>
      <w:spacing w:val="5"/>
      <w:u w:val="single"/>
    </w:rPr>
  </w:style>
  <w:style w:type="character" w:styleId="Accentuationlgre">
    <w:name w:val="Subtle Emphasis"/>
    <w:uiPriority w:val="19"/>
    <w:qFormat/>
    <w:rsid w:val="00F51318"/>
    <w:rPr>
      <w:i/>
      <w:iCs/>
      <w:color w:val="404040"/>
    </w:rPr>
  </w:style>
  <w:style w:type="table" w:customStyle="1" w:styleId="Grilledutableau1">
    <w:name w:val="Grille du tableau1"/>
    <w:basedOn w:val="TableauNormal"/>
    <w:next w:val="Grilledutableau"/>
    <w:rsid w:val="00E7518E"/>
    <w:pPr>
      <w:spacing w:before="60" w:after="60"/>
      <w:jc w:val="both"/>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rsid w:val="00E7518E"/>
    <w:pPr>
      <w:numPr>
        <w:numId w:val="6"/>
      </w:numPr>
      <w:spacing w:before="60" w:after="60"/>
      <w:jc w:val="both"/>
    </w:pPr>
    <w:rPr>
      <w:rFonts w:ascii="Arial" w:eastAsia="Times New Roman" w:hAnsi="Arial"/>
      <w:sz w:val="20"/>
      <w:szCs w:val="20"/>
    </w:rPr>
  </w:style>
  <w:style w:type="character" w:styleId="Titredulivre">
    <w:name w:val="Book Title"/>
    <w:basedOn w:val="Policepardfaut"/>
    <w:uiPriority w:val="33"/>
    <w:qFormat/>
    <w:rsid w:val="00E7518E"/>
    <w:rPr>
      <w:b/>
      <w:bCs/>
      <w:smallCaps/>
      <w:spacing w:val="5"/>
    </w:rPr>
  </w:style>
  <w:style w:type="table" w:customStyle="1" w:styleId="StyleCap">
    <w:name w:val="StyleCap"/>
    <w:basedOn w:val="TableauNormal"/>
    <w:uiPriority w:val="99"/>
    <w:rsid w:val="00E7518E"/>
    <w:rPr>
      <w:rFonts w:ascii="Arial" w:eastAsia="Times New Roman"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color w:val="FFFFFF" w:themeColor="background1"/>
      </w:rPr>
      <w:tblPr/>
      <w:tcPr>
        <w:shd w:val="clear" w:color="auto" w:fill="8496B0" w:themeFill="text2" w:themeFillTint="99"/>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707">
      <w:bodyDiv w:val="1"/>
      <w:marLeft w:val="0"/>
      <w:marRight w:val="0"/>
      <w:marTop w:val="0"/>
      <w:marBottom w:val="0"/>
      <w:divBdr>
        <w:top w:val="none" w:sz="0" w:space="0" w:color="auto"/>
        <w:left w:val="none" w:sz="0" w:space="0" w:color="auto"/>
        <w:bottom w:val="none" w:sz="0" w:space="0" w:color="auto"/>
        <w:right w:val="none" w:sz="0" w:space="0" w:color="auto"/>
      </w:divBdr>
    </w:div>
    <w:div w:id="31424111">
      <w:bodyDiv w:val="1"/>
      <w:marLeft w:val="0"/>
      <w:marRight w:val="0"/>
      <w:marTop w:val="0"/>
      <w:marBottom w:val="0"/>
      <w:divBdr>
        <w:top w:val="none" w:sz="0" w:space="0" w:color="auto"/>
        <w:left w:val="none" w:sz="0" w:space="0" w:color="auto"/>
        <w:bottom w:val="none" w:sz="0" w:space="0" w:color="auto"/>
        <w:right w:val="none" w:sz="0" w:space="0" w:color="auto"/>
      </w:divBdr>
    </w:div>
    <w:div w:id="68845336">
      <w:bodyDiv w:val="1"/>
      <w:marLeft w:val="0"/>
      <w:marRight w:val="0"/>
      <w:marTop w:val="0"/>
      <w:marBottom w:val="0"/>
      <w:divBdr>
        <w:top w:val="none" w:sz="0" w:space="0" w:color="auto"/>
        <w:left w:val="none" w:sz="0" w:space="0" w:color="auto"/>
        <w:bottom w:val="none" w:sz="0" w:space="0" w:color="auto"/>
        <w:right w:val="none" w:sz="0" w:space="0" w:color="auto"/>
      </w:divBdr>
    </w:div>
    <w:div w:id="159153911">
      <w:bodyDiv w:val="1"/>
      <w:marLeft w:val="0"/>
      <w:marRight w:val="0"/>
      <w:marTop w:val="0"/>
      <w:marBottom w:val="0"/>
      <w:divBdr>
        <w:top w:val="none" w:sz="0" w:space="0" w:color="auto"/>
        <w:left w:val="none" w:sz="0" w:space="0" w:color="auto"/>
        <w:bottom w:val="none" w:sz="0" w:space="0" w:color="auto"/>
        <w:right w:val="none" w:sz="0" w:space="0" w:color="auto"/>
      </w:divBdr>
    </w:div>
    <w:div w:id="166528460">
      <w:bodyDiv w:val="1"/>
      <w:marLeft w:val="0"/>
      <w:marRight w:val="0"/>
      <w:marTop w:val="0"/>
      <w:marBottom w:val="0"/>
      <w:divBdr>
        <w:top w:val="none" w:sz="0" w:space="0" w:color="auto"/>
        <w:left w:val="none" w:sz="0" w:space="0" w:color="auto"/>
        <w:bottom w:val="none" w:sz="0" w:space="0" w:color="auto"/>
        <w:right w:val="none" w:sz="0" w:space="0" w:color="auto"/>
      </w:divBdr>
    </w:div>
    <w:div w:id="186410932">
      <w:bodyDiv w:val="1"/>
      <w:marLeft w:val="0"/>
      <w:marRight w:val="0"/>
      <w:marTop w:val="0"/>
      <w:marBottom w:val="0"/>
      <w:divBdr>
        <w:top w:val="none" w:sz="0" w:space="0" w:color="auto"/>
        <w:left w:val="none" w:sz="0" w:space="0" w:color="auto"/>
        <w:bottom w:val="none" w:sz="0" w:space="0" w:color="auto"/>
        <w:right w:val="none" w:sz="0" w:space="0" w:color="auto"/>
      </w:divBdr>
    </w:div>
    <w:div w:id="226495111">
      <w:bodyDiv w:val="1"/>
      <w:marLeft w:val="0"/>
      <w:marRight w:val="0"/>
      <w:marTop w:val="0"/>
      <w:marBottom w:val="0"/>
      <w:divBdr>
        <w:top w:val="none" w:sz="0" w:space="0" w:color="auto"/>
        <w:left w:val="none" w:sz="0" w:space="0" w:color="auto"/>
        <w:bottom w:val="none" w:sz="0" w:space="0" w:color="auto"/>
        <w:right w:val="none" w:sz="0" w:space="0" w:color="auto"/>
      </w:divBdr>
    </w:div>
    <w:div w:id="254635181">
      <w:bodyDiv w:val="1"/>
      <w:marLeft w:val="0"/>
      <w:marRight w:val="0"/>
      <w:marTop w:val="0"/>
      <w:marBottom w:val="0"/>
      <w:divBdr>
        <w:top w:val="none" w:sz="0" w:space="0" w:color="auto"/>
        <w:left w:val="none" w:sz="0" w:space="0" w:color="auto"/>
        <w:bottom w:val="none" w:sz="0" w:space="0" w:color="auto"/>
        <w:right w:val="none" w:sz="0" w:space="0" w:color="auto"/>
      </w:divBdr>
    </w:div>
    <w:div w:id="261185061">
      <w:bodyDiv w:val="1"/>
      <w:marLeft w:val="0"/>
      <w:marRight w:val="0"/>
      <w:marTop w:val="0"/>
      <w:marBottom w:val="0"/>
      <w:divBdr>
        <w:top w:val="none" w:sz="0" w:space="0" w:color="auto"/>
        <w:left w:val="none" w:sz="0" w:space="0" w:color="auto"/>
        <w:bottom w:val="none" w:sz="0" w:space="0" w:color="auto"/>
        <w:right w:val="none" w:sz="0" w:space="0" w:color="auto"/>
      </w:divBdr>
    </w:div>
    <w:div w:id="310064567">
      <w:bodyDiv w:val="1"/>
      <w:marLeft w:val="0"/>
      <w:marRight w:val="0"/>
      <w:marTop w:val="0"/>
      <w:marBottom w:val="0"/>
      <w:divBdr>
        <w:top w:val="none" w:sz="0" w:space="0" w:color="auto"/>
        <w:left w:val="none" w:sz="0" w:space="0" w:color="auto"/>
        <w:bottom w:val="none" w:sz="0" w:space="0" w:color="auto"/>
        <w:right w:val="none" w:sz="0" w:space="0" w:color="auto"/>
      </w:divBdr>
    </w:div>
    <w:div w:id="313486042">
      <w:bodyDiv w:val="1"/>
      <w:marLeft w:val="0"/>
      <w:marRight w:val="0"/>
      <w:marTop w:val="0"/>
      <w:marBottom w:val="0"/>
      <w:divBdr>
        <w:top w:val="none" w:sz="0" w:space="0" w:color="auto"/>
        <w:left w:val="none" w:sz="0" w:space="0" w:color="auto"/>
        <w:bottom w:val="none" w:sz="0" w:space="0" w:color="auto"/>
        <w:right w:val="none" w:sz="0" w:space="0" w:color="auto"/>
      </w:divBdr>
    </w:div>
    <w:div w:id="322508523">
      <w:bodyDiv w:val="1"/>
      <w:marLeft w:val="0"/>
      <w:marRight w:val="0"/>
      <w:marTop w:val="0"/>
      <w:marBottom w:val="0"/>
      <w:divBdr>
        <w:top w:val="none" w:sz="0" w:space="0" w:color="auto"/>
        <w:left w:val="none" w:sz="0" w:space="0" w:color="auto"/>
        <w:bottom w:val="none" w:sz="0" w:space="0" w:color="auto"/>
        <w:right w:val="none" w:sz="0" w:space="0" w:color="auto"/>
      </w:divBdr>
    </w:div>
    <w:div w:id="354036980">
      <w:bodyDiv w:val="1"/>
      <w:marLeft w:val="0"/>
      <w:marRight w:val="0"/>
      <w:marTop w:val="0"/>
      <w:marBottom w:val="0"/>
      <w:divBdr>
        <w:top w:val="none" w:sz="0" w:space="0" w:color="auto"/>
        <w:left w:val="none" w:sz="0" w:space="0" w:color="auto"/>
        <w:bottom w:val="none" w:sz="0" w:space="0" w:color="auto"/>
        <w:right w:val="none" w:sz="0" w:space="0" w:color="auto"/>
      </w:divBdr>
    </w:div>
    <w:div w:id="363868465">
      <w:bodyDiv w:val="1"/>
      <w:marLeft w:val="0"/>
      <w:marRight w:val="0"/>
      <w:marTop w:val="0"/>
      <w:marBottom w:val="0"/>
      <w:divBdr>
        <w:top w:val="none" w:sz="0" w:space="0" w:color="auto"/>
        <w:left w:val="none" w:sz="0" w:space="0" w:color="auto"/>
        <w:bottom w:val="none" w:sz="0" w:space="0" w:color="auto"/>
        <w:right w:val="none" w:sz="0" w:space="0" w:color="auto"/>
      </w:divBdr>
    </w:div>
    <w:div w:id="432435932">
      <w:bodyDiv w:val="1"/>
      <w:marLeft w:val="0"/>
      <w:marRight w:val="0"/>
      <w:marTop w:val="0"/>
      <w:marBottom w:val="0"/>
      <w:divBdr>
        <w:top w:val="none" w:sz="0" w:space="0" w:color="auto"/>
        <w:left w:val="none" w:sz="0" w:space="0" w:color="auto"/>
        <w:bottom w:val="none" w:sz="0" w:space="0" w:color="auto"/>
        <w:right w:val="none" w:sz="0" w:space="0" w:color="auto"/>
      </w:divBdr>
    </w:div>
    <w:div w:id="440152046">
      <w:bodyDiv w:val="1"/>
      <w:marLeft w:val="0"/>
      <w:marRight w:val="0"/>
      <w:marTop w:val="0"/>
      <w:marBottom w:val="0"/>
      <w:divBdr>
        <w:top w:val="none" w:sz="0" w:space="0" w:color="auto"/>
        <w:left w:val="none" w:sz="0" w:space="0" w:color="auto"/>
        <w:bottom w:val="none" w:sz="0" w:space="0" w:color="auto"/>
        <w:right w:val="none" w:sz="0" w:space="0" w:color="auto"/>
      </w:divBdr>
    </w:div>
    <w:div w:id="455410137">
      <w:bodyDiv w:val="1"/>
      <w:marLeft w:val="0"/>
      <w:marRight w:val="0"/>
      <w:marTop w:val="0"/>
      <w:marBottom w:val="0"/>
      <w:divBdr>
        <w:top w:val="none" w:sz="0" w:space="0" w:color="auto"/>
        <w:left w:val="none" w:sz="0" w:space="0" w:color="auto"/>
        <w:bottom w:val="none" w:sz="0" w:space="0" w:color="auto"/>
        <w:right w:val="none" w:sz="0" w:space="0" w:color="auto"/>
      </w:divBdr>
    </w:div>
    <w:div w:id="477458747">
      <w:bodyDiv w:val="1"/>
      <w:marLeft w:val="0"/>
      <w:marRight w:val="0"/>
      <w:marTop w:val="0"/>
      <w:marBottom w:val="0"/>
      <w:divBdr>
        <w:top w:val="none" w:sz="0" w:space="0" w:color="auto"/>
        <w:left w:val="none" w:sz="0" w:space="0" w:color="auto"/>
        <w:bottom w:val="none" w:sz="0" w:space="0" w:color="auto"/>
        <w:right w:val="none" w:sz="0" w:space="0" w:color="auto"/>
      </w:divBdr>
    </w:div>
    <w:div w:id="508642990">
      <w:bodyDiv w:val="1"/>
      <w:marLeft w:val="0"/>
      <w:marRight w:val="0"/>
      <w:marTop w:val="0"/>
      <w:marBottom w:val="0"/>
      <w:divBdr>
        <w:top w:val="none" w:sz="0" w:space="0" w:color="auto"/>
        <w:left w:val="none" w:sz="0" w:space="0" w:color="auto"/>
        <w:bottom w:val="none" w:sz="0" w:space="0" w:color="auto"/>
        <w:right w:val="none" w:sz="0" w:space="0" w:color="auto"/>
      </w:divBdr>
    </w:div>
    <w:div w:id="523522860">
      <w:bodyDiv w:val="1"/>
      <w:marLeft w:val="0"/>
      <w:marRight w:val="0"/>
      <w:marTop w:val="0"/>
      <w:marBottom w:val="0"/>
      <w:divBdr>
        <w:top w:val="none" w:sz="0" w:space="0" w:color="auto"/>
        <w:left w:val="none" w:sz="0" w:space="0" w:color="auto"/>
        <w:bottom w:val="none" w:sz="0" w:space="0" w:color="auto"/>
        <w:right w:val="none" w:sz="0" w:space="0" w:color="auto"/>
      </w:divBdr>
    </w:div>
    <w:div w:id="526674578">
      <w:bodyDiv w:val="1"/>
      <w:marLeft w:val="0"/>
      <w:marRight w:val="0"/>
      <w:marTop w:val="0"/>
      <w:marBottom w:val="0"/>
      <w:divBdr>
        <w:top w:val="none" w:sz="0" w:space="0" w:color="auto"/>
        <w:left w:val="none" w:sz="0" w:space="0" w:color="auto"/>
        <w:bottom w:val="none" w:sz="0" w:space="0" w:color="auto"/>
        <w:right w:val="none" w:sz="0" w:space="0" w:color="auto"/>
      </w:divBdr>
    </w:div>
    <w:div w:id="567107113">
      <w:bodyDiv w:val="1"/>
      <w:marLeft w:val="0"/>
      <w:marRight w:val="0"/>
      <w:marTop w:val="0"/>
      <w:marBottom w:val="0"/>
      <w:divBdr>
        <w:top w:val="none" w:sz="0" w:space="0" w:color="auto"/>
        <w:left w:val="none" w:sz="0" w:space="0" w:color="auto"/>
        <w:bottom w:val="none" w:sz="0" w:space="0" w:color="auto"/>
        <w:right w:val="none" w:sz="0" w:space="0" w:color="auto"/>
      </w:divBdr>
    </w:div>
    <w:div w:id="600645348">
      <w:bodyDiv w:val="1"/>
      <w:marLeft w:val="0"/>
      <w:marRight w:val="0"/>
      <w:marTop w:val="0"/>
      <w:marBottom w:val="0"/>
      <w:divBdr>
        <w:top w:val="none" w:sz="0" w:space="0" w:color="auto"/>
        <w:left w:val="none" w:sz="0" w:space="0" w:color="auto"/>
        <w:bottom w:val="none" w:sz="0" w:space="0" w:color="auto"/>
        <w:right w:val="none" w:sz="0" w:space="0" w:color="auto"/>
      </w:divBdr>
    </w:div>
    <w:div w:id="662708587">
      <w:bodyDiv w:val="1"/>
      <w:marLeft w:val="0"/>
      <w:marRight w:val="0"/>
      <w:marTop w:val="0"/>
      <w:marBottom w:val="0"/>
      <w:divBdr>
        <w:top w:val="none" w:sz="0" w:space="0" w:color="auto"/>
        <w:left w:val="none" w:sz="0" w:space="0" w:color="auto"/>
        <w:bottom w:val="none" w:sz="0" w:space="0" w:color="auto"/>
        <w:right w:val="none" w:sz="0" w:space="0" w:color="auto"/>
      </w:divBdr>
    </w:div>
    <w:div w:id="667364923">
      <w:bodyDiv w:val="1"/>
      <w:marLeft w:val="0"/>
      <w:marRight w:val="0"/>
      <w:marTop w:val="0"/>
      <w:marBottom w:val="0"/>
      <w:divBdr>
        <w:top w:val="none" w:sz="0" w:space="0" w:color="auto"/>
        <w:left w:val="none" w:sz="0" w:space="0" w:color="auto"/>
        <w:bottom w:val="none" w:sz="0" w:space="0" w:color="auto"/>
        <w:right w:val="none" w:sz="0" w:space="0" w:color="auto"/>
      </w:divBdr>
    </w:div>
    <w:div w:id="712191797">
      <w:bodyDiv w:val="1"/>
      <w:marLeft w:val="0"/>
      <w:marRight w:val="0"/>
      <w:marTop w:val="0"/>
      <w:marBottom w:val="0"/>
      <w:divBdr>
        <w:top w:val="none" w:sz="0" w:space="0" w:color="auto"/>
        <w:left w:val="none" w:sz="0" w:space="0" w:color="auto"/>
        <w:bottom w:val="none" w:sz="0" w:space="0" w:color="auto"/>
        <w:right w:val="none" w:sz="0" w:space="0" w:color="auto"/>
      </w:divBdr>
    </w:div>
    <w:div w:id="811171425">
      <w:bodyDiv w:val="1"/>
      <w:marLeft w:val="0"/>
      <w:marRight w:val="0"/>
      <w:marTop w:val="0"/>
      <w:marBottom w:val="0"/>
      <w:divBdr>
        <w:top w:val="none" w:sz="0" w:space="0" w:color="auto"/>
        <w:left w:val="none" w:sz="0" w:space="0" w:color="auto"/>
        <w:bottom w:val="none" w:sz="0" w:space="0" w:color="auto"/>
        <w:right w:val="none" w:sz="0" w:space="0" w:color="auto"/>
      </w:divBdr>
    </w:div>
    <w:div w:id="813327241">
      <w:bodyDiv w:val="1"/>
      <w:marLeft w:val="0"/>
      <w:marRight w:val="0"/>
      <w:marTop w:val="0"/>
      <w:marBottom w:val="0"/>
      <w:divBdr>
        <w:top w:val="none" w:sz="0" w:space="0" w:color="auto"/>
        <w:left w:val="none" w:sz="0" w:space="0" w:color="auto"/>
        <w:bottom w:val="none" w:sz="0" w:space="0" w:color="auto"/>
        <w:right w:val="none" w:sz="0" w:space="0" w:color="auto"/>
      </w:divBdr>
    </w:div>
    <w:div w:id="832061355">
      <w:bodyDiv w:val="1"/>
      <w:marLeft w:val="0"/>
      <w:marRight w:val="0"/>
      <w:marTop w:val="0"/>
      <w:marBottom w:val="0"/>
      <w:divBdr>
        <w:top w:val="none" w:sz="0" w:space="0" w:color="auto"/>
        <w:left w:val="none" w:sz="0" w:space="0" w:color="auto"/>
        <w:bottom w:val="none" w:sz="0" w:space="0" w:color="auto"/>
        <w:right w:val="none" w:sz="0" w:space="0" w:color="auto"/>
      </w:divBdr>
    </w:div>
    <w:div w:id="866722269">
      <w:bodyDiv w:val="1"/>
      <w:marLeft w:val="0"/>
      <w:marRight w:val="0"/>
      <w:marTop w:val="0"/>
      <w:marBottom w:val="0"/>
      <w:divBdr>
        <w:top w:val="none" w:sz="0" w:space="0" w:color="auto"/>
        <w:left w:val="none" w:sz="0" w:space="0" w:color="auto"/>
        <w:bottom w:val="none" w:sz="0" w:space="0" w:color="auto"/>
        <w:right w:val="none" w:sz="0" w:space="0" w:color="auto"/>
      </w:divBdr>
    </w:div>
    <w:div w:id="912082768">
      <w:bodyDiv w:val="1"/>
      <w:marLeft w:val="0"/>
      <w:marRight w:val="0"/>
      <w:marTop w:val="0"/>
      <w:marBottom w:val="0"/>
      <w:divBdr>
        <w:top w:val="none" w:sz="0" w:space="0" w:color="auto"/>
        <w:left w:val="none" w:sz="0" w:space="0" w:color="auto"/>
        <w:bottom w:val="none" w:sz="0" w:space="0" w:color="auto"/>
        <w:right w:val="none" w:sz="0" w:space="0" w:color="auto"/>
      </w:divBdr>
    </w:div>
    <w:div w:id="951740347">
      <w:bodyDiv w:val="1"/>
      <w:marLeft w:val="0"/>
      <w:marRight w:val="0"/>
      <w:marTop w:val="0"/>
      <w:marBottom w:val="0"/>
      <w:divBdr>
        <w:top w:val="none" w:sz="0" w:space="0" w:color="auto"/>
        <w:left w:val="none" w:sz="0" w:space="0" w:color="auto"/>
        <w:bottom w:val="none" w:sz="0" w:space="0" w:color="auto"/>
        <w:right w:val="none" w:sz="0" w:space="0" w:color="auto"/>
      </w:divBdr>
    </w:div>
    <w:div w:id="961033356">
      <w:bodyDiv w:val="1"/>
      <w:marLeft w:val="0"/>
      <w:marRight w:val="0"/>
      <w:marTop w:val="0"/>
      <w:marBottom w:val="0"/>
      <w:divBdr>
        <w:top w:val="none" w:sz="0" w:space="0" w:color="auto"/>
        <w:left w:val="none" w:sz="0" w:space="0" w:color="auto"/>
        <w:bottom w:val="none" w:sz="0" w:space="0" w:color="auto"/>
        <w:right w:val="none" w:sz="0" w:space="0" w:color="auto"/>
      </w:divBdr>
    </w:div>
    <w:div w:id="973408775">
      <w:bodyDiv w:val="1"/>
      <w:marLeft w:val="0"/>
      <w:marRight w:val="0"/>
      <w:marTop w:val="0"/>
      <w:marBottom w:val="0"/>
      <w:divBdr>
        <w:top w:val="none" w:sz="0" w:space="0" w:color="auto"/>
        <w:left w:val="none" w:sz="0" w:space="0" w:color="auto"/>
        <w:bottom w:val="none" w:sz="0" w:space="0" w:color="auto"/>
        <w:right w:val="none" w:sz="0" w:space="0" w:color="auto"/>
      </w:divBdr>
    </w:div>
    <w:div w:id="993023488">
      <w:bodyDiv w:val="1"/>
      <w:marLeft w:val="0"/>
      <w:marRight w:val="0"/>
      <w:marTop w:val="0"/>
      <w:marBottom w:val="0"/>
      <w:divBdr>
        <w:top w:val="none" w:sz="0" w:space="0" w:color="auto"/>
        <w:left w:val="none" w:sz="0" w:space="0" w:color="auto"/>
        <w:bottom w:val="none" w:sz="0" w:space="0" w:color="auto"/>
        <w:right w:val="none" w:sz="0" w:space="0" w:color="auto"/>
      </w:divBdr>
    </w:div>
    <w:div w:id="1055810003">
      <w:bodyDiv w:val="1"/>
      <w:marLeft w:val="0"/>
      <w:marRight w:val="0"/>
      <w:marTop w:val="0"/>
      <w:marBottom w:val="0"/>
      <w:divBdr>
        <w:top w:val="none" w:sz="0" w:space="0" w:color="auto"/>
        <w:left w:val="none" w:sz="0" w:space="0" w:color="auto"/>
        <w:bottom w:val="none" w:sz="0" w:space="0" w:color="auto"/>
        <w:right w:val="none" w:sz="0" w:space="0" w:color="auto"/>
      </w:divBdr>
    </w:div>
    <w:div w:id="1069426581">
      <w:bodyDiv w:val="1"/>
      <w:marLeft w:val="0"/>
      <w:marRight w:val="0"/>
      <w:marTop w:val="0"/>
      <w:marBottom w:val="0"/>
      <w:divBdr>
        <w:top w:val="none" w:sz="0" w:space="0" w:color="auto"/>
        <w:left w:val="none" w:sz="0" w:space="0" w:color="auto"/>
        <w:bottom w:val="none" w:sz="0" w:space="0" w:color="auto"/>
        <w:right w:val="none" w:sz="0" w:space="0" w:color="auto"/>
      </w:divBdr>
    </w:div>
    <w:div w:id="1135565765">
      <w:bodyDiv w:val="1"/>
      <w:marLeft w:val="0"/>
      <w:marRight w:val="0"/>
      <w:marTop w:val="0"/>
      <w:marBottom w:val="0"/>
      <w:divBdr>
        <w:top w:val="none" w:sz="0" w:space="0" w:color="auto"/>
        <w:left w:val="none" w:sz="0" w:space="0" w:color="auto"/>
        <w:bottom w:val="none" w:sz="0" w:space="0" w:color="auto"/>
        <w:right w:val="none" w:sz="0" w:space="0" w:color="auto"/>
      </w:divBdr>
    </w:div>
    <w:div w:id="1154831302">
      <w:bodyDiv w:val="1"/>
      <w:marLeft w:val="0"/>
      <w:marRight w:val="0"/>
      <w:marTop w:val="0"/>
      <w:marBottom w:val="0"/>
      <w:divBdr>
        <w:top w:val="none" w:sz="0" w:space="0" w:color="auto"/>
        <w:left w:val="none" w:sz="0" w:space="0" w:color="auto"/>
        <w:bottom w:val="none" w:sz="0" w:space="0" w:color="auto"/>
        <w:right w:val="none" w:sz="0" w:space="0" w:color="auto"/>
      </w:divBdr>
    </w:div>
    <w:div w:id="1155608263">
      <w:bodyDiv w:val="1"/>
      <w:marLeft w:val="0"/>
      <w:marRight w:val="0"/>
      <w:marTop w:val="0"/>
      <w:marBottom w:val="0"/>
      <w:divBdr>
        <w:top w:val="none" w:sz="0" w:space="0" w:color="auto"/>
        <w:left w:val="none" w:sz="0" w:space="0" w:color="auto"/>
        <w:bottom w:val="none" w:sz="0" w:space="0" w:color="auto"/>
        <w:right w:val="none" w:sz="0" w:space="0" w:color="auto"/>
      </w:divBdr>
    </w:div>
    <w:div w:id="1240869006">
      <w:bodyDiv w:val="1"/>
      <w:marLeft w:val="0"/>
      <w:marRight w:val="0"/>
      <w:marTop w:val="0"/>
      <w:marBottom w:val="0"/>
      <w:divBdr>
        <w:top w:val="none" w:sz="0" w:space="0" w:color="auto"/>
        <w:left w:val="none" w:sz="0" w:space="0" w:color="auto"/>
        <w:bottom w:val="none" w:sz="0" w:space="0" w:color="auto"/>
        <w:right w:val="none" w:sz="0" w:space="0" w:color="auto"/>
      </w:divBdr>
    </w:div>
    <w:div w:id="1250195152">
      <w:bodyDiv w:val="1"/>
      <w:marLeft w:val="0"/>
      <w:marRight w:val="0"/>
      <w:marTop w:val="0"/>
      <w:marBottom w:val="0"/>
      <w:divBdr>
        <w:top w:val="none" w:sz="0" w:space="0" w:color="auto"/>
        <w:left w:val="none" w:sz="0" w:space="0" w:color="auto"/>
        <w:bottom w:val="none" w:sz="0" w:space="0" w:color="auto"/>
        <w:right w:val="none" w:sz="0" w:space="0" w:color="auto"/>
      </w:divBdr>
    </w:div>
    <w:div w:id="1250384653">
      <w:bodyDiv w:val="1"/>
      <w:marLeft w:val="0"/>
      <w:marRight w:val="0"/>
      <w:marTop w:val="0"/>
      <w:marBottom w:val="0"/>
      <w:divBdr>
        <w:top w:val="none" w:sz="0" w:space="0" w:color="auto"/>
        <w:left w:val="none" w:sz="0" w:space="0" w:color="auto"/>
        <w:bottom w:val="none" w:sz="0" w:space="0" w:color="auto"/>
        <w:right w:val="none" w:sz="0" w:space="0" w:color="auto"/>
      </w:divBdr>
    </w:div>
    <w:div w:id="1269893467">
      <w:bodyDiv w:val="1"/>
      <w:marLeft w:val="0"/>
      <w:marRight w:val="0"/>
      <w:marTop w:val="0"/>
      <w:marBottom w:val="0"/>
      <w:divBdr>
        <w:top w:val="none" w:sz="0" w:space="0" w:color="auto"/>
        <w:left w:val="none" w:sz="0" w:space="0" w:color="auto"/>
        <w:bottom w:val="none" w:sz="0" w:space="0" w:color="auto"/>
        <w:right w:val="none" w:sz="0" w:space="0" w:color="auto"/>
      </w:divBdr>
    </w:div>
    <w:div w:id="1271356678">
      <w:bodyDiv w:val="1"/>
      <w:marLeft w:val="0"/>
      <w:marRight w:val="0"/>
      <w:marTop w:val="0"/>
      <w:marBottom w:val="0"/>
      <w:divBdr>
        <w:top w:val="none" w:sz="0" w:space="0" w:color="auto"/>
        <w:left w:val="none" w:sz="0" w:space="0" w:color="auto"/>
        <w:bottom w:val="none" w:sz="0" w:space="0" w:color="auto"/>
        <w:right w:val="none" w:sz="0" w:space="0" w:color="auto"/>
      </w:divBdr>
    </w:div>
    <w:div w:id="1272208176">
      <w:bodyDiv w:val="1"/>
      <w:marLeft w:val="0"/>
      <w:marRight w:val="0"/>
      <w:marTop w:val="0"/>
      <w:marBottom w:val="0"/>
      <w:divBdr>
        <w:top w:val="none" w:sz="0" w:space="0" w:color="auto"/>
        <w:left w:val="none" w:sz="0" w:space="0" w:color="auto"/>
        <w:bottom w:val="none" w:sz="0" w:space="0" w:color="auto"/>
        <w:right w:val="none" w:sz="0" w:space="0" w:color="auto"/>
      </w:divBdr>
    </w:div>
    <w:div w:id="1312557601">
      <w:bodyDiv w:val="1"/>
      <w:marLeft w:val="0"/>
      <w:marRight w:val="0"/>
      <w:marTop w:val="0"/>
      <w:marBottom w:val="0"/>
      <w:divBdr>
        <w:top w:val="none" w:sz="0" w:space="0" w:color="auto"/>
        <w:left w:val="none" w:sz="0" w:space="0" w:color="auto"/>
        <w:bottom w:val="none" w:sz="0" w:space="0" w:color="auto"/>
        <w:right w:val="none" w:sz="0" w:space="0" w:color="auto"/>
      </w:divBdr>
    </w:div>
    <w:div w:id="1314211733">
      <w:bodyDiv w:val="1"/>
      <w:marLeft w:val="0"/>
      <w:marRight w:val="0"/>
      <w:marTop w:val="0"/>
      <w:marBottom w:val="0"/>
      <w:divBdr>
        <w:top w:val="none" w:sz="0" w:space="0" w:color="auto"/>
        <w:left w:val="none" w:sz="0" w:space="0" w:color="auto"/>
        <w:bottom w:val="none" w:sz="0" w:space="0" w:color="auto"/>
        <w:right w:val="none" w:sz="0" w:space="0" w:color="auto"/>
      </w:divBdr>
    </w:div>
    <w:div w:id="1326666831">
      <w:bodyDiv w:val="1"/>
      <w:marLeft w:val="0"/>
      <w:marRight w:val="0"/>
      <w:marTop w:val="0"/>
      <w:marBottom w:val="0"/>
      <w:divBdr>
        <w:top w:val="none" w:sz="0" w:space="0" w:color="auto"/>
        <w:left w:val="none" w:sz="0" w:space="0" w:color="auto"/>
        <w:bottom w:val="none" w:sz="0" w:space="0" w:color="auto"/>
        <w:right w:val="none" w:sz="0" w:space="0" w:color="auto"/>
      </w:divBdr>
    </w:div>
    <w:div w:id="1432817260">
      <w:bodyDiv w:val="1"/>
      <w:marLeft w:val="0"/>
      <w:marRight w:val="0"/>
      <w:marTop w:val="0"/>
      <w:marBottom w:val="0"/>
      <w:divBdr>
        <w:top w:val="none" w:sz="0" w:space="0" w:color="auto"/>
        <w:left w:val="none" w:sz="0" w:space="0" w:color="auto"/>
        <w:bottom w:val="none" w:sz="0" w:space="0" w:color="auto"/>
        <w:right w:val="none" w:sz="0" w:space="0" w:color="auto"/>
      </w:divBdr>
    </w:div>
    <w:div w:id="1437676358">
      <w:bodyDiv w:val="1"/>
      <w:marLeft w:val="0"/>
      <w:marRight w:val="0"/>
      <w:marTop w:val="0"/>
      <w:marBottom w:val="0"/>
      <w:divBdr>
        <w:top w:val="none" w:sz="0" w:space="0" w:color="auto"/>
        <w:left w:val="none" w:sz="0" w:space="0" w:color="auto"/>
        <w:bottom w:val="none" w:sz="0" w:space="0" w:color="auto"/>
        <w:right w:val="none" w:sz="0" w:space="0" w:color="auto"/>
      </w:divBdr>
    </w:div>
    <w:div w:id="1492208726">
      <w:bodyDiv w:val="1"/>
      <w:marLeft w:val="0"/>
      <w:marRight w:val="0"/>
      <w:marTop w:val="0"/>
      <w:marBottom w:val="0"/>
      <w:divBdr>
        <w:top w:val="none" w:sz="0" w:space="0" w:color="auto"/>
        <w:left w:val="none" w:sz="0" w:space="0" w:color="auto"/>
        <w:bottom w:val="none" w:sz="0" w:space="0" w:color="auto"/>
        <w:right w:val="none" w:sz="0" w:space="0" w:color="auto"/>
      </w:divBdr>
    </w:div>
    <w:div w:id="1544633225">
      <w:bodyDiv w:val="1"/>
      <w:marLeft w:val="0"/>
      <w:marRight w:val="0"/>
      <w:marTop w:val="0"/>
      <w:marBottom w:val="0"/>
      <w:divBdr>
        <w:top w:val="none" w:sz="0" w:space="0" w:color="auto"/>
        <w:left w:val="none" w:sz="0" w:space="0" w:color="auto"/>
        <w:bottom w:val="none" w:sz="0" w:space="0" w:color="auto"/>
        <w:right w:val="none" w:sz="0" w:space="0" w:color="auto"/>
      </w:divBdr>
    </w:div>
    <w:div w:id="1594784123">
      <w:bodyDiv w:val="1"/>
      <w:marLeft w:val="0"/>
      <w:marRight w:val="0"/>
      <w:marTop w:val="0"/>
      <w:marBottom w:val="0"/>
      <w:divBdr>
        <w:top w:val="none" w:sz="0" w:space="0" w:color="auto"/>
        <w:left w:val="none" w:sz="0" w:space="0" w:color="auto"/>
        <w:bottom w:val="none" w:sz="0" w:space="0" w:color="auto"/>
        <w:right w:val="none" w:sz="0" w:space="0" w:color="auto"/>
      </w:divBdr>
    </w:div>
    <w:div w:id="1680086874">
      <w:bodyDiv w:val="1"/>
      <w:marLeft w:val="0"/>
      <w:marRight w:val="0"/>
      <w:marTop w:val="0"/>
      <w:marBottom w:val="0"/>
      <w:divBdr>
        <w:top w:val="none" w:sz="0" w:space="0" w:color="auto"/>
        <w:left w:val="none" w:sz="0" w:space="0" w:color="auto"/>
        <w:bottom w:val="none" w:sz="0" w:space="0" w:color="auto"/>
        <w:right w:val="none" w:sz="0" w:space="0" w:color="auto"/>
      </w:divBdr>
    </w:div>
    <w:div w:id="1704402513">
      <w:bodyDiv w:val="1"/>
      <w:marLeft w:val="0"/>
      <w:marRight w:val="0"/>
      <w:marTop w:val="0"/>
      <w:marBottom w:val="0"/>
      <w:divBdr>
        <w:top w:val="none" w:sz="0" w:space="0" w:color="auto"/>
        <w:left w:val="none" w:sz="0" w:space="0" w:color="auto"/>
        <w:bottom w:val="none" w:sz="0" w:space="0" w:color="auto"/>
        <w:right w:val="none" w:sz="0" w:space="0" w:color="auto"/>
      </w:divBdr>
    </w:div>
    <w:div w:id="1731926811">
      <w:bodyDiv w:val="1"/>
      <w:marLeft w:val="0"/>
      <w:marRight w:val="0"/>
      <w:marTop w:val="0"/>
      <w:marBottom w:val="0"/>
      <w:divBdr>
        <w:top w:val="none" w:sz="0" w:space="0" w:color="auto"/>
        <w:left w:val="none" w:sz="0" w:space="0" w:color="auto"/>
        <w:bottom w:val="none" w:sz="0" w:space="0" w:color="auto"/>
        <w:right w:val="none" w:sz="0" w:space="0" w:color="auto"/>
      </w:divBdr>
    </w:div>
    <w:div w:id="1750806246">
      <w:bodyDiv w:val="1"/>
      <w:marLeft w:val="0"/>
      <w:marRight w:val="0"/>
      <w:marTop w:val="0"/>
      <w:marBottom w:val="0"/>
      <w:divBdr>
        <w:top w:val="none" w:sz="0" w:space="0" w:color="auto"/>
        <w:left w:val="none" w:sz="0" w:space="0" w:color="auto"/>
        <w:bottom w:val="none" w:sz="0" w:space="0" w:color="auto"/>
        <w:right w:val="none" w:sz="0" w:space="0" w:color="auto"/>
      </w:divBdr>
    </w:div>
    <w:div w:id="1776360988">
      <w:bodyDiv w:val="1"/>
      <w:marLeft w:val="0"/>
      <w:marRight w:val="0"/>
      <w:marTop w:val="0"/>
      <w:marBottom w:val="0"/>
      <w:divBdr>
        <w:top w:val="none" w:sz="0" w:space="0" w:color="auto"/>
        <w:left w:val="none" w:sz="0" w:space="0" w:color="auto"/>
        <w:bottom w:val="none" w:sz="0" w:space="0" w:color="auto"/>
        <w:right w:val="none" w:sz="0" w:space="0" w:color="auto"/>
      </w:divBdr>
    </w:div>
    <w:div w:id="1778717516">
      <w:bodyDiv w:val="1"/>
      <w:marLeft w:val="0"/>
      <w:marRight w:val="0"/>
      <w:marTop w:val="0"/>
      <w:marBottom w:val="0"/>
      <w:divBdr>
        <w:top w:val="none" w:sz="0" w:space="0" w:color="auto"/>
        <w:left w:val="none" w:sz="0" w:space="0" w:color="auto"/>
        <w:bottom w:val="none" w:sz="0" w:space="0" w:color="auto"/>
        <w:right w:val="none" w:sz="0" w:space="0" w:color="auto"/>
      </w:divBdr>
    </w:div>
    <w:div w:id="1787381738">
      <w:bodyDiv w:val="1"/>
      <w:marLeft w:val="0"/>
      <w:marRight w:val="0"/>
      <w:marTop w:val="0"/>
      <w:marBottom w:val="0"/>
      <w:divBdr>
        <w:top w:val="none" w:sz="0" w:space="0" w:color="auto"/>
        <w:left w:val="none" w:sz="0" w:space="0" w:color="auto"/>
        <w:bottom w:val="none" w:sz="0" w:space="0" w:color="auto"/>
        <w:right w:val="none" w:sz="0" w:space="0" w:color="auto"/>
      </w:divBdr>
    </w:div>
    <w:div w:id="1852067000">
      <w:bodyDiv w:val="1"/>
      <w:marLeft w:val="0"/>
      <w:marRight w:val="0"/>
      <w:marTop w:val="0"/>
      <w:marBottom w:val="0"/>
      <w:divBdr>
        <w:top w:val="none" w:sz="0" w:space="0" w:color="auto"/>
        <w:left w:val="none" w:sz="0" w:space="0" w:color="auto"/>
        <w:bottom w:val="none" w:sz="0" w:space="0" w:color="auto"/>
        <w:right w:val="none" w:sz="0" w:space="0" w:color="auto"/>
      </w:divBdr>
    </w:div>
    <w:div w:id="1877893208">
      <w:bodyDiv w:val="1"/>
      <w:marLeft w:val="0"/>
      <w:marRight w:val="0"/>
      <w:marTop w:val="0"/>
      <w:marBottom w:val="0"/>
      <w:divBdr>
        <w:top w:val="none" w:sz="0" w:space="0" w:color="auto"/>
        <w:left w:val="none" w:sz="0" w:space="0" w:color="auto"/>
        <w:bottom w:val="none" w:sz="0" w:space="0" w:color="auto"/>
        <w:right w:val="none" w:sz="0" w:space="0" w:color="auto"/>
      </w:divBdr>
    </w:div>
    <w:div w:id="1887448157">
      <w:bodyDiv w:val="1"/>
      <w:marLeft w:val="0"/>
      <w:marRight w:val="0"/>
      <w:marTop w:val="0"/>
      <w:marBottom w:val="0"/>
      <w:divBdr>
        <w:top w:val="none" w:sz="0" w:space="0" w:color="auto"/>
        <w:left w:val="none" w:sz="0" w:space="0" w:color="auto"/>
        <w:bottom w:val="none" w:sz="0" w:space="0" w:color="auto"/>
        <w:right w:val="none" w:sz="0" w:space="0" w:color="auto"/>
      </w:divBdr>
    </w:div>
    <w:div w:id="1917013421">
      <w:bodyDiv w:val="1"/>
      <w:marLeft w:val="0"/>
      <w:marRight w:val="0"/>
      <w:marTop w:val="0"/>
      <w:marBottom w:val="0"/>
      <w:divBdr>
        <w:top w:val="none" w:sz="0" w:space="0" w:color="auto"/>
        <w:left w:val="none" w:sz="0" w:space="0" w:color="auto"/>
        <w:bottom w:val="none" w:sz="0" w:space="0" w:color="auto"/>
        <w:right w:val="none" w:sz="0" w:space="0" w:color="auto"/>
      </w:divBdr>
    </w:div>
    <w:div w:id="1919975283">
      <w:bodyDiv w:val="1"/>
      <w:marLeft w:val="0"/>
      <w:marRight w:val="0"/>
      <w:marTop w:val="0"/>
      <w:marBottom w:val="0"/>
      <w:divBdr>
        <w:top w:val="none" w:sz="0" w:space="0" w:color="auto"/>
        <w:left w:val="none" w:sz="0" w:space="0" w:color="auto"/>
        <w:bottom w:val="none" w:sz="0" w:space="0" w:color="auto"/>
        <w:right w:val="none" w:sz="0" w:space="0" w:color="auto"/>
      </w:divBdr>
    </w:div>
    <w:div w:id="1922565752">
      <w:bodyDiv w:val="1"/>
      <w:marLeft w:val="0"/>
      <w:marRight w:val="0"/>
      <w:marTop w:val="0"/>
      <w:marBottom w:val="0"/>
      <w:divBdr>
        <w:top w:val="none" w:sz="0" w:space="0" w:color="auto"/>
        <w:left w:val="none" w:sz="0" w:space="0" w:color="auto"/>
        <w:bottom w:val="none" w:sz="0" w:space="0" w:color="auto"/>
        <w:right w:val="none" w:sz="0" w:space="0" w:color="auto"/>
      </w:divBdr>
    </w:div>
    <w:div w:id="1946886663">
      <w:bodyDiv w:val="1"/>
      <w:marLeft w:val="0"/>
      <w:marRight w:val="0"/>
      <w:marTop w:val="0"/>
      <w:marBottom w:val="0"/>
      <w:divBdr>
        <w:top w:val="none" w:sz="0" w:space="0" w:color="auto"/>
        <w:left w:val="none" w:sz="0" w:space="0" w:color="auto"/>
        <w:bottom w:val="none" w:sz="0" w:space="0" w:color="auto"/>
        <w:right w:val="none" w:sz="0" w:space="0" w:color="auto"/>
      </w:divBdr>
    </w:div>
    <w:div w:id="1971012768">
      <w:bodyDiv w:val="1"/>
      <w:marLeft w:val="0"/>
      <w:marRight w:val="0"/>
      <w:marTop w:val="0"/>
      <w:marBottom w:val="0"/>
      <w:divBdr>
        <w:top w:val="none" w:sz="0" w:space="0" w:color="auto"/>
        <w:left w:val="none" w:sz="0" w:space="0" w:color="auto"/>
        <w:bottom w:val="none" w:sz="0" w:space="0" w:color="auto"/>
        <w:right w:val="none" w:sz="0" w:space="0" w:color="auto"/>
      </w:divBdr>
    </w:div>
    <w:div w:id="2048024116">
      <w:bodyDiv w:val="1"/>
      <w:marLeft w:val="0"/>
      <w:marRight w:val="0"/>
      <w:marTop w:val="0"/>
      <w:marBottom w:val="0"/>
      <w:divBdr>
        <w:top w:val="none" w:sz="0" w:space="0" w:color="auto"/>
        <w:left w:val="none" w:sz="0" w:space="0" w:color="auto"/>
        <w:bottom w:val="none" w:sz="0" w:space="0" w:color="auto"/>
        <w:right w:val="none" w:sz="0" w:space="0" w:color="auto"/>
      </w:divBdr>
    </w:div>
    <w:div w:id="2087995927">
      <w:bodyDiv w:val="1"/>
      <w:marLeft w:val="0"/>
      <w:marRight w:val="0"/>
      <w:marTop w:val="0"/>
      <w:marBottom w:val="0"/>
      <w:divBdr>
        <w:top w:val="none" w:sz="0" w:space="0" w:color="auto"/>
        <w:left w:val="none" w:sz="0" w:space="0" w:color="auto"/>
        <w:bottom w:val="none" w:sz="0" w:space="0" w:color="auto"/>
        <w:right w:val="none" w:sz="0" w:space="0" w:color="auto"/>
      </w:divBdr>
    </w:div>
    <w:div w:id="2091652147">
      <w:bodyDiv w:val="1"/>
      <w:marLeft w:val="0"/>
      <w:marRight w:val="0"/>
      <w:marTop w:val="0"/>
      <w:marBottom w:val="0"/>
      <w:divBdr>
        <w:top w:val="none" w:sz="0" w:space="0" w:color="auto"/>
        <w:left w:val="none" w:sz="0" w:space="0" w:color="auto"/>
        <w:bottom w:val="none" w:sz="0" w:space="0" w:color="auto"/>
        <w:right w:val="none" w:sz="0" w:space="0" w:color="auto"/>
      </w:divBdr>
    </w:div>
    <w:div w:id="2130587186">
      <w:bodyDiv w:val="1"/>
      <w:marLeft w:val="0"/>
      <w:marRight w:val="0"/>
      <w:marTop w:val="0"/>
      <w:marBottom w:val="0"/>
      <w:divBdr>
        <w:top w:val="none" w:sz="0" w:space="0" w:color="auto"/>
        <w:left w:val="none" w:sz="0" w:space="0" w:color="auto"/>
        <w:bottom w:val="none" w:sz="0" w:space="0" w:color="auto"/>
        <w:right w:val="none" w:sz="0" w:space="0" w:color="auto"/>
      </w:divBdr>
    </w:div>
    <w:div w:id="213852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4EEFD-12E7-4F5F-8D0F-688F2CBA8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11</Pages>
  <Words>1397</Words>
  <Characters>7966</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Tunisie Télécom</Company>
  <LinksUpToDate>false</LinksUpToDate>
  <CharactersWithSpaces>9345</CharactersWithSpaces>
  <SharedDoc>false</SharedDoc>
  <HLinks>
    <vt:vector size="96" baseType="variant">
      <vt:variant>
        <vt:i4>1114175</vt:i4>
      </vt:variant>
      <vt:variant>
        <vt:i4>92</vt:i4>
      </vt:variant>
      <vt:variant>
        <vt:i4>0</vt:i4>
      </vt:variant>
      <vt:variant>
        <vt:i4>5</vt:i4>
      </vt:variant>
      <vt:variant>
        <vt:lpwstr/>
      </vt:variant>
      <vt:variant>
        <vt:lpwstr>_Toc42557796</vt:lpwstr>
      </vt:variant>
      <vt:variant>
        <vt:i4>1179711</vt:i4>
      </vt:variant>
      <vt:variant>
        <vt:i4>86</vt:i4>
      </vt:variant>
      <vt:variant>
        <vt:i4>0</vt:i4>
      </vt:variant>
      <vt:variant>
        <vt:i4>5</vt:i4>
      </vt:variant>
      <vt:variant>
        <vt:lpwstr/>
      </vt:variant>
      <vt:variant>
        <vt:lpwstr>_Toc42557795</vt:lpwstr>
      </vt:variant>
      <vt:variant>
        <vt:i4>1245247</vt:i4>
      </vt:variant>
      <vt:variant>
        <vt:i4>80</vt:i4>
      </vt:variant>
      <vt:variant>
        <vt:i4>0</vt:i4>
      </vt:variant>
      <vt:variant>
        <vt:i4>5</vt:i4>
      </vt:variant>
      <vt:variant>
        <vt:lpwstr/>
      </vt:variant>
      <vt:variant>
        <vt:lpwstr>_Toc42557794</vt:lpwstr>
      </vt:variant>
      <vt:variant>
        <vt:i4>1310783</vt:i4>
      </vt:variant>
      <vt:variant>
        <vt:i4>74</vt:i4>
      </vt:variant>
      <vt:variant>
        <vt:i4>0</vt:i4>
      </vt:variant>
      <vt:variant>
        <vt:i4>5</vt:i4>
      </vt:variant>
      <vt:variant>
        <vt:lpwstr/>
      </vt:variant>
      <vt:variant>
        <vt:lpwstr>_Toc42557793</vt:lpwstr>
      </vt:variant>
      <vt:variant>
        <vt:i4>1376319</vt:i4>
      </vt:variant>
      <vt:variant>
        <vt:i4>68</vt:i4>
      </vt:variant>
      <vt:variant>
        <vt:i4>0</vt:i4>
      </vt:variant>
      <vt:variant>
        <vt:i4>5</vt:i4>
      </vt:variant>
      <vt:variant>
        <vt:lpwstr/>
      </vt:variant>
      <vt:variant>
        <vt:lpwstr>_Toc42557792</vt:lpwstr>
      </vt:variant>
      <vt:variant>
        <vt:i4>1441855</vt:i4>
      </vt:variant>
      <vt:variant>
        <vt:i4>62</vt:i4>
      </vt:variant>
      <vt:variant>
        <vt:i4>0</vt:i4>
      </vt:variant>
      <vt:variant>
        <vt:i4>5</vt:i4>
      </vt:variant>
      <vt:variant>
        <vt:lpwstr/>
      </vt:variant>
      <vt:variant>
        <vt:lpwstr>_Toc42557791</vt:lpwstr>
      </vt:variant>
      <vt:variant>
        <vt:i4>1507391</vt:i4>
      </vt:variant>
      <vt:variant>
        <vt:i4>56</vt:i4>
      </vt:variant>
      <vt:variant>
        <vt:i4>0</vt:i4>
      </vt:variant>
      <vt:variant>
        <vt:i4>5</vt:i4>
      </vt:variant>
      <vt:variant>
        <vt:lpwstr/>
      </vt:variant>
      <vt:variant>
        <vt:lpwstr>_Toc42557790</vt:lpwstr>
      </vt:variant>
      <vt:variant>
        <vt:i4>1966142</vt:i4>
      </vt:variant>
      <vt:variant>
        <vt:i4>50</vt:i4>
      </vt:variant>
      <vt:variant>
        <vt:i4>0</vt:i4>
      </vt:variant>
      <vt:variant>
        <vt:i4>5</vt:i4>
      </vt:variant>
      <vt:variant>
        <vt:lpwstr/>
      </vt:variant>
      <vt:variant>
        <vt:lpwstr>_Toc42557789</vt:lpwstr>
      </vt:variant>
      <vt:variant>
        <vt:i4>2031678</vt:i4>
      </vt:variant>
      <vt:variant>
        <vt:i4>44</vt:i4>
      </vt:variant>
      <vt:variant>
        <vt:i4>0</vt:i4>
      </vt:variant>
      <vt:variant>
        <vt:i4>5</vt:i4>
      </vt:variant>
      <vt:variant>
        <vt:lpwstr/>
      </vt:variant>
      <vt:variant>
        <vt:lpwstr>_Toc42557788</vt:lpwstr>
      </vt:variant>
      <vt:variant>
        <vt:i4>1048638</vt:i4>
      </vt:variant>
      <vt:variant>
        <vt:i4>38</vt:i4>
      </vt:variant>
      <vt:variant>
        <vt:i4>0</vt:i4>
      </vt:variant>
      <vt:variant>
        <vt:i4>5</vt:i4>
      </vt:variant>
      <vt:variant>
        <vt:lpwstr/>
      </vt:variant>
      <vt:variant>
        <vt:lpwstr>_Toc42557787</vt:lpwstr>
      </vt:variant>
      <vt:variant>
        <vt:i4>1114174</vt:i4>
      </vt:variant>
      <vt:variant>
        <vt:i4>32</vt:i4>
      </vt:variant>
      <vt:variant>
        <vt:i4>0</vt:i4>
      </vt:variant>
      <vt:variant>
        <vt:i4>5</vt:i4>
      </vt:variant>
      <vt:variant>
        <vt:lpwstr/>
      </vt:variant>
      <vt:variant>
        <vt:lpwstr>_Toc42557786</vt:lpwstr>
      </vt:variant>
      <vt:variant>
        <vt:i4>1179710</vt:i4>
      </vt:variant>
      <vt:variant>
        <vt:i4>26</vt:i4>
      </vt:variant>
      <vt:variant>
        <vt:i4>0</vt:i4>
      </vt:variant>
      <vt:variant>
        <vt:i4>5</vt:i4>
      </vt:variant>
      <vt:variant>
        <vt:lpwstr/>
      </vt:variant>
      <vt:variant>
        <vt:lpwstr>_Toc42557785</vt:lpwstr>
      </vt:variant>
      <vt:variant>
        <vt:i4>1245246</vt:i4>
      </vt:variant>
      <vt:variant>
        <vt:i4>20</vt:i4>
      </vt:variant>
      <vt:variant>
        <vt:i4>0</vt:i4>
      </vt:variant>
      <vt:variant>
        <vt:i4>5</vt:i4>
      </vt:variant>
      <vt:variant>
        <vt:lpwstr/>
      </vt:variant>
      <vt:variant>
        <vt:lpwstr>_Toc42557784</vt:lpwstr>
      </vt:variant>
      <vt:variant>
        <vt:i4>1310782</vt:i4>
      </vt:variant>
      <vt:variant>
        <vt:i4>14</vt:i4>
      </vt:variant>
      <vt:variant>
        <vt:i4>0</vt:i4>
      </vt:variant>
      <vt:variant>
        <vt:i4>5</vt:i4>
      </vt:variant>
      <vt:variant>
        <vt:lpwstr/>
      </vt:variant>
      <vt:variant>
        <vt:lpwstr>_Toc42557783</vt:lpwstr>
      </vt:variant>
      <vt:variant>
        <vt:i4>1376318</vt:i4>
      </vt:variant>
      <vt:variant>
        <vt:i4>8</vt:i4>
      </vt:variant>
      <vt:variant>
        <vt:i4>0</vt:i4>
      </vt:variant>
      <vt:variant>
        <vt:i4>5</vt:i4>
      </vt:variant>
      <vt:variant>
        <vt:lpwstr/>
      </vt:variant>
      <vt:variant>
        <vt:lpwstr>_Toc42557782</vt:lpwstr>
      </vt:variant>
      <vt:variant>
        <vt:i4>1441854</vt:i4>
      </vt:variant>
      <vt:variant>
        <vt:i4>2</vt:i4>
      </vt:variant>
      <vt:variant>
        <vt:i4>0</vt:i4>
      </vt:variant>
      <vt:variant>
        <vt:i4>5</vt:i4>
      </vt:variant>
      <vt:variant>
        <vt:lpwstr/>
      </vt:variant>
      <vt:variant>
        <vt:lpwstr>_Toc42557781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Dalenda</dc:creator>
  <cp:keywords/>
  <cp:lastModifiedBy>Yassine AMRI</cp:lastModifiedBy>
  <cp:revision>27</cp:revision>
  <dcterms:created xsi:type="dcterms:W3CDTF">2020-06-18T00:56:00Z</dcterms:created>
  <dcterms:modified xsi:type="dcterms:W3CDTF">2021-08-24T13:16:00Z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