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F058" w14:textId="77777777" w:rsidR="00D52B23" w:rsidRDefault="00000000">
      <w:pPr>
        <w:pStyle w:val="1"/>
        <w:ind w:left="578"/>
      </w:pPr>
      <w:r>
        <w:t>Міністерство</w:t>
      </w:r>
      <w:r>
        <w:rPr>
          <w:spacing w:val="-8"/>
        </w:rPr>
        <w:t xml:space="preserve"> </w:t>
      </w:r>
      <w:r>
        <w:t>освіти</w:t>
      </w:r>
      <w:r>
        <w:rPr>
          <w:spacing w:val="-8"/>
        </w:rPr>
        <w:t xml:space="preserve"> </w:t>
      </w:r>
      <w:r>
        <w:t>і</w:t>
      </w:r>
      <w:r>
        <w:rPr>
          <w:spacing w:val="-10"/>
        </w:rPr>
        <w:t xml:space="preserve"> </w:t>
      </w:r>
      <w:r>
        <w:t>науки</w:t>
      </w:r>
      <w:r>
        <w:rPr>
          <w:spacing w:val="-8"/>
        </w:rPr>
        <w:t xml:space="preserve"> </w:t>
      </w:r>
      <w:r>
        <w:rPr>
          <w:spacing w:val="-2"/>
        </w:rPr>
        <w:t>України</w:t>
      </w:r>
    </w:p>
    <w:p w14:paraId="7D7255D4" w14:textId="77777777" w:rsidR="00D52B23" w:rsidRDefault="00000000">
      <w:pPr>
        <w:spacing w:before="185" w:line="362" w:lineRule="auto"/>
        <w:ind w:left="574" w:right="577"/>
        <w:jc w:val="center"/>
        <w:rPr>
          <w:b/>
          <w:sz w:val="30"/>
        </w:rPr>
      </w:pPr>
      <w:r>
        <w:rPr>
          <w:b/>
          <w:sz w:val="30"/>
        </w:rPr>
        <w:t>Львівський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національний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університет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імені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Івана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Франка Факультет прикладної математики та інформатики</w:t>
      </w:r>
    </w:p>
    <w:p w14:paraId="26539B94" w14:textId="77777777" w:rsidR="00D52B23" w:rsidRDefault="00D52B23">
      <w:pPr>
        <w:pStyle w:val="a3"/>
        <w:rPr>
          <w:b/>
          <w:sz w:val="30"/>
        </w:rPr>
      </w:pPr>
    </w:p>
    <w:p w14:paraId="70845674" w14:textId="77777777" w:rsidR="00D52B23" w:rsidRDefault="00D52B23">
      <w:pPr>
        <w:pStyle w:val="a3"/>
        <w:rPr>
          <w:b/>
          <w:sz w:val="30"/>
        </w:rPr>
      </w:pPr>
    </w:p>
    <w:p w14:paraId="1FF58A3E" w14:textId="77777777" w:rsidR="00D52B23" w:rsidRDefault="00D52B23">
      <w:pPr>
        <w:pStyle w:val="a3"/>
        <w:rPr>
          <w:b/>
          <w:sz w:val="30"/>
        </w:rPr>
      </w:pPr>
    </w:p>
    <w:p w14:paraId="29C527CB" w14:textId="77777777" w:rsidR="00D52B23" w:rsidRDefault="00000000">
      <w:pPr>
        <w:ind w:left="576" w:right="577"/>
        <w:jc w:val="center"/>
        <w:rPr>
          <w:b/>
          <w:sz w:val="32"/>
        </w:rPr>
      </w:pPr>
      <w:r>
        <w:rPr>
          <w:b/>
          <w:sz w:val="32"/>
        </w:rPr>
        <w:t>Бази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даних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та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інформаційні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системи</w:t>
      </w:r>
    </w:p>
    <w:p w14:paraId="0B94643A" w14:textId="77777777" w:rsidR="00D52B23" w:rsidRDefault="00D52B23">
      <w:pPr>
        <w:pStyle w:val="a3"/>
        <w:rPr>
          <w:b/>
          <w:sz w:val="32"/>
        </w:rPr>
      </w:pPr>
    </w:p>
    <w:p w14:paraId="56D5B180" w14:textId="77777777" w:rsidR="00D52B23" w:rsidRDefault="00D52B23">
      <w:pPr>
        <w:pStyle w:val="a3"/>
        <w:rPr>
          <w:b/>
          <w:sz w:val="32"/>
        </w:rPr>
      </w:pPr>
    </w:p>
    <w:p w14:paraId="5F0770B0" w14:textId="77777777" w:rsidR="00D52B23" w:rsidRDefault="00D52B23">
      <w:pPr>
        <w:pStyle w:val="a3"/>
        <w:rPr>
          <w:b/>
          <w:sz w:val="32"/>
        </w:rPr>
      </w:pPr>
    </w:p>
    <w:p w14:paraId="3B7AED13" w14:textId="77777777" w:rsidR="00D52B23" w:rsidRDefault="00D52B23">
      <w:pPr>
        <w:pStyle w:val="a3"/>
        <w:rPr>
          <w:b/>
          <w:sz w:val="32"/>
        </w:rPr>
      </w:pPr>
    </w:p>
    <w:p w14:paraId="75E5C346" w14:textId="77777777" w:rsidR="00D52B23" w:rsidRDefault="00D52B23">
      <w:pPr>
        <w:pStyle w:val="a3"/>
        <w:rPr>
          <w:b/>
          <w:sz w:val="32"/>
        </w:rPr>
      </w:pPr>
    </w:p>
    <w:p w14:paraId="0A813850" w14:textId="77777777" w:rsidR="00D52B23" w:rsidRDefault="00D52B23">
      <w:pPr>
        <w:pStyle w:val="a3"/>
        <w:rPr>
          <w:b/>
          <w:sz w:val="32"/>
        </w:rPr>
      </w:pPr>
    </w:p>
    <w:p w14:paraId="1A5A0D7C" w14:textId="77777777" w:rsidR="00D52B23" w:rsidRDefault="00D52B23">
      <w:pPr>
        <w:pStyle w:val="a3"/>
        <w:spacing w:before="284"/>
        <w:rPr>
          <w:b/>
          <w:sz w:val="32"/>
        </w:rPr>
      </w:pPr>
    </w:p>
    <w:p w14:paraId="0BC41F46" w14:textId="23262CF1" w:rsidR="00D52B23" w:rsidRDefault="00000000">
      <w:pPr>
        <w:pStyle w:val="a4"/>
      </w:pPr>
      <w:r>
        <w:t>Лабораторна</w:t>
      </w:r>
      <w:r>
        <w:rPr>
          <w:spacing w:val="-4"/>
        </w:rPr>
        <w:t xml:space="preserve"> </w:t>
      </w:r>
      <w:r>
        <w:t>робота</w:t>
      </w:r>
      <w:r>
        <w:rPr>
          <w:spacing w:val="-3"/>
        </w:rPr>
        <w:t xml:space="preserve"> </w:t>
      </w:r>
      <w:r>
        <w:rPr>
          <w:spacing w:val="-5"/>
        </w:rPr>
        <w:t>№</w:t>
      </w:r>
      <w:r w:rsidR="00FE043F">
        <w:rPr>
          <w:spacing w:val="-5"/>
        </w:rPr>
        <w:t>10</w:t>
      </w:r>
    </w:p>
    <w:p w14:paraId="7DF07001" w14:textId="646526A4" w:rsidR="00D52B23" w:rsidRDefault="00000000">
      <w:pPr>
        <w:pStyle w:val="1"/>
        <w:spacing w:before="189"/>
        <w:ind w:left="580"/>
      </w:pPr>
      <w:r>
        <w:t>Тема:</w:t>
      </w:r>
      <w:r>
        <w:rPr>
          <w:spacing w:val="-13"/>
        </w:rPr>
        <w:t xml:space="preserve"> </w:t>
      </w:r>
      <w:r>
        <w:t>«</w:t>
      </w:r>
      <w:r w:rsidR="006A3918" w:rsidRPr="006A3918">
        <w:t>Транзакції в СКБД PostgreSQL</w:t>
      </w:r>
      <w:r>
        <w:rPr>
          <w:spacing w:val="-2"/>
        </w:rPr>
        <w:t>»</w:t>
      </w:r>
    </w:p>
    <w:p w14:paraId="0C05E3AE" w14:textId="77777777" w:rsidR="00D52B23" w:rsidRDefault="00000000">
      <w:pPr>
        <w:spacing w:before="186"/>
        <w:ind w:left="577" w:right="577"/>
        <w:jc w:val="center"/>
        <w:rPr>
          <w:sz w:val="26"/>
        </w:rPr>
      </w:pPr>
      <w:r>
        <w:rPr>
          <w:sz w:val="26"/>
        </w:rPr>
        <w:t>з</w:t>
      </w:r>
      <w:r>
        <w:rPr>
          <w:spacing w:val="-8"/>
          <w:sz w:val="26"/>
        </w:rPr>
        <w:t xml:space="preserve"> </w:t>
      </w:r>
      <w:r>
        <w:rPr>
          <w:sz w:val="26"/>
        </w:rPr>
        <w:t>курсу</w:t>
      </w:r>
      <w:r>
        <w:rPr>
          <w:spacing w:val="-10"/>
          <w:sz w:val="26"/>
        </w:rPr>
        <w:t xml:space="preserve"> </w:t>
      </w:r>
      <w:r>
        <w:rPr>
          <w:sz w:val="26"/>
        </w:rPr>
        <w:t>“Бази</w:t>
      </w:r>
      <w:r>
        <w:rPr>
          <w:spacing w:val="-9"/>
          <w:sz w:val="26"/>
        </w:rPr>
        <w:t xml:space="preserve"> </w:t>
      </w:r>
      <w:r>
        <w:rPr>
          <w:sz w:val="26"/>
        </w:rPr>
        <w:t>даних</w:t>
      </w:r>
      <w:r>
        <w:rPr>
          <w:spacing w:val="-10"/>
          <w:sz w:val="26"/>
        </w:rPr>
        <w:t xml:space="preserve"> </w:t>
      </w:r>
      <w:r>
        <w:rPr>
          <w:sz w:val="26"/>
        </w:rPr>
        <w:t>та</w:t>
      </w:r>
      <w:r>
        <w:rPr>
          <w:spacing w:val="-3"/>
          <w:sz w:val="26"/>
        </w:rPr>
        <w:t xml:space="preserve"> </w:t>
      </w:r>
      <w:r>
        <w:rPr>
          <w:sz w:val="26"/>
        </w:rPr>
        <w:t>інформаційні</w:t>
      </w:r>
      <w:r>
        <w:rPr>
          <w:spacing w:val="-5"/>
          <w:sz w:val="26"/>
        </w:rPr>
        <w:t xml:space="preserve"> </w:t>
      </w:r>
      <w:r>
        <w:rPr>
          <w:sz w:val="26"/>
        </w:rPr>
        <w:t>системи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”</w:t>
      </w:r>
    </w:p>
    <w:p w14:paraId="58FC53DD" w14:textId="77777777" w:rsidR="00D52B23" w:rsidRDefault="00D52B23">
      <w:pPr>
        <w:pStyle w:val="a3"/>
        <w:rPr>
          <w:sz w:val="26"/>
        </w:rPr>
      </w:pPr>
    </w:p>
    <w:p w14:paraId="632A3454" w14:textId="77777777" w:rsidR="00D52B23" w:rsidRDefault="00D52B23">
      <w:pPr>
        <w:pStyle w:val="a3"/>
        <w:rPr>
          <w:sz w:val="26"/>
        </w:rPr>
      </w:pPr>
    </w:p>
    <w:p w14:paraId="65265BB2" w14:textId="77777777" w:rsidR="00D52B23" w:rsidRDefault="00D52B23">
      <w:pPr>
        <w:pStyle w:val="a3"/>
        <w:rPr>
          <w:sz w:val="26"/>
        </w:rPr>
      </w:pPr>
    </w:p>
    <w:p w14:paraId="0B98AC0F" w14:textId="77777777" w:rsidR="00D52B23" w:rsidRDefault="00D52B23">
      <w:pPr>
        <w:pStyle w:val="a3"/>
        <w:rPr>
          <w:sz w:val="26"/>
        </w:rPr>
      </w:pPr>
    </w:p>
    <w:p w14:paraId="7B0D809B" w14:textId="77777777" w:rsidR="00D52B23" w:rsidRDefault="00D52B23">
      <w:pPr>
        <w:pStyle w:val="a3"/>
        <w:rPr>
          <w:sz w:val="26"/>
        </w:rPr>
      </w:pPr>
    </w:p>
    <w:p w14:paraId="500BAD3F" w14:textId="77777777" w:rsidR="00D52B23" w:rsidRDefault="00D52B23">
      <w:pPr>
        <w:pStyle w:val="a3"/>
        <w:rPr>
          <w:sz w:val="26"/>
        </w:rPr>
      </w:pPr>
    </w:p>
    <w:p w14:paraId="6B023C4D" w14:textId="77777777" w:rsidR="00D52B23" w:rsidRDefault="00D52B23">
      <w:pPr>
        <w:pStyle w:val="a3"/>
        <w:spacing w:before="246"/>
        <w:rPr>
          <w:sz w:val="26"/>
        </w:rPr>
      </w:pPr>
    </w:p>
    <w:p w14:paraId="4FD03DD3" w14:textId="77777777" w:rsidR="00D52B23" w:rsidRDefault="00000000">
      <w:pPr>
        <w:spacing w:line="376" w:lineRule="auto"/>
        <w:ind w:left="6167" w:right="134" w:firstLine="2621"/>
        <w:jc w:val="right"/>
        <w:rPr>
          <w:sz w:val="26"/>
        </w:rPr>
      </w:pPr>
      <w:r>
        <w:rPr>
          <w:spacing w:val="-2"/>
          <w:sz w:val="26"/>
        </w:rPr>
        <w:t xml:space="preserve">Виконав: </w:t>
      </w:r>
      <w:r>
        <w:rPr>
          <w:sz w:val="26"/>
        </w:rPr>
        <w:t>Ст.</w:t>
      </w:r>
      <w:r>
        <w:rPr>
          <w:spacing w:val="-7"/>
          <w:sz w:val="26"/>
        </w:rPr>
        <w:t xml:space="preserve"> </w:t>
      </w:r>
      <w:r>
        <w:rPr>
          <w:sz w:val="26"/>
        </w:rPr>
        <w:t>Яценко</w:t>
      </w:r>
      <w:r>
        <w:rPr>
          <w:spacing w:val="-12"/>
          <w:sz w:val="26"/>
        </w:rPr>
        <w:t xml:space="preserve"> </w:t>
      </w:r>
      <w:r>
        <w:rPr>
          <w:sz w:val="26"/>
        </w:rPr>
        <w:t>Владислав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Тарасович</w:t>
      </w:r>
    </w:p>
    <w:p w14:paraId="02E09834" w14:textId="77777777" w:rsidR="00D52B23" w:rsidRDefault="00000000">
      <w:pPr>
        <w:spacing w:before="2"/>
        <w:ind w:right="141"/>
        <w:jc w:val="right"/>
        <w:rPr>
          <w:sz w:val="26"/>
        </w:rPr>
      </w:pPr>
      <w:r>
        <w:rPr>
          <w:sz w:val="26"/>
        </w:rPr>
        <w:t>Група:</w:t>
      </w:r>
      <w:r>
        <w:rPr>
          <w:spacing w:val="-14"/>
          <w:sz w:val="26"/>
        </w:rPr>
        <w:t xml:space="preserve"> </w:t>
      </w:r>
      <w:r>
        <w:rPr>
          <w:sz w:val="26"/>
        </w:rPr>
        <w:t>ПМі-</w:t>
      </w:r>
      <w:r>
        <w:rPr>
          <w:spacing w:val="-5"/>
          <w:sz w:val="26"/>
        </w:rPr>
        <w:t>33</w:t>
      </w:r>
    </w:p>
    <w:p w14:paraId="7D3BC07A" w14:textId="77777777" w:rsidR="00D52B23" w:rsidRDefault="00D52B23">
      <w:pPr>
        <w:pStyle w:val="a3"/>
        <w:rPr>
          <w:sz w:val="26"/>
        </w:rPr>
      </w:pPr>
    </w:p>
    <w:p w14:paraId="7854145C" w14:textId="77777777" w:rsidR="00D52B23" w:rsidRDefault="00D52B23">
      <w:pPr>
        <w:pStyle w:val="a3"/>
        <w:rPr>
          <w:sz w:val="26"/>
        </w:rPr>
      </w:pPr>
    </w:p>
    <w:p w14:paraId="4C9E10EC" w14:textId="77777777" w:rsidR="00D52B23" w:rsidRDefault="00D52B23">
      <w:pPr>
        <w:pStyle w:val="a3"/>
        <w:rPr>
          <w:sz w:val="26"/>
        </w:rPr>
      </w:pPr>
    </w:p>
    <w:p w14:paraId="66FBFF2E" w14:textId="77777777" w:rsidR="00D52B23" w:rsidRDefault="00D52B23">
      <w:pPr>
        <w:pStyle w:val="a3"/>
        <w:rPr>
          <w:sz w:val="26"/>
        </w:rPr>
      </w:pPr>
    </w:p>
    <w:p w14:paraId="6C79728E" w14:textId="77777777" w:rsidR="00D52B23" w:rsidRDefault="00D52B23">
      <w:pPr>
        <w:pStyle w:val="a3"/>
        <w:rPr>
          <w:sz w:val="26"/>
        </w:rPr>
      </w:pPr>
    </w:p>
    <w:p w14:paraId="0A2CB28B" w14:textId="77777777" w:rsidR="00D52B23" w:rsidRDefault="00D52B23">
      <w:pPr>
        <w:pStyle w:val="a3"/>
        <w:rPr>
          <w:sz w:val="26"/>
        </w:rPr>
      </w:pPr>
    </w:p>
    <w:p w14:paraId="6FCA22D5" w14:textId="77777777" w:rsidR="00D52B23" w:rsidRDefault="00D52B23">
      <w:pPr>
        <w:pStyle w:val="a3"/>
        <w:rPr>
          <w:sz w:val="26"/>
        </w:rPr>
      </w:pPr>
    </w:p>
    <w:p w14:paraId="38A74941" w14:textId="77777777" w:rsidR="00D52B23" w:rsidRDefault="00D52B23">
      <w:pPr>
        <w:pStyle w:val="a3"/>
        <w:rPr>
          <w:sz w:val="26"/>
        </w:rPr>
      </w:pPr>
    </w:p>
    <w:p w14:paraId="04B21078" w14:textId="77777777" w:rsidR="00D52B23" w:rsidRDefault="00D52B23">
      <w:pPr>
        <w:pStyle w:val="a3"/>
        <w:spacing w:before="52"/>
        <w:rPr>
          <w:sz w:val="26"/>
        </w:rPr>
      </w:pPr>
    </w:p>
    <w:p w14:paraId="4AFBC4F5" w14:textId="77777777" w:rsidR="00D52B23" w:rsidRDefault="00000000" w:rsidP="006A3918">
      <w:pPr>
        <w:ind w:left="577" w:right="577"/>
        <w:jc w:val="center"/>
        <w:rPr>
          <w:spacing w:val="-4"/>
          <w:sz w:val="26"/>
        </w:rPr>
      </w:pPr>
      <w:r>
        <w:rPr>
          <w:sz w:val="26"/>
        </w:rPr>
        <w:t>Львів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20</w:t>
      </w:r>
      <w:r w:rsidR="006A3918">
        <w:rPr>
          <w:spacing w:val="-4"/>
          <w:sz w:val="26"/>
        </w:rPr>
        <w:t>25</w:t>
      </w:r>
    </w:p>
    <w:p w14:paraId="559005E1" w14:textId="77777777" w:rsidR="006A3918" w:rsidRDefault="006A3918" w:rsidP="006A3918">
      <w:pPr>
        <w:ind w:left="577" w:right="577"/>
        <w:jc w:val="center"/>
        <w:rPr>
          <w:spacing w:val="-4"/>
          <w:sz w:val="26"/>
        </w:rPr>
      </w:pPr>
    </w:p>
    <w:p w14:paraId="207E2345" w14:textId="77777777" w:rsidR="006A3918" w:rsidRDefault="006A3918" w:rsidP="006A3918">
      <w:pPr>
        <w:ind w:left="577" w:right="577"/>
        <w:jc w:val="center"/>
        <w:rPr>
          <w:spacing w:val="-4"/>
          <w:sz w:val="26"/>
        </w:rPr>
      </w:pPr>
    </w:p>
    <w:p w14:paraId="1EBCF915" w14:textId="77777777" w:rsidR="006A3918" w:rsidRDefault="006A3918" w:rsidP="006A3918">
      <w:pPr>
        <w:ind w:left="577" w:right="577"/>
        <w:jc w:val="center"/>
        <w:rPr>
          <w:spacing w:val="-4"/>
          <w:sz w:val="26"/>
        </w:rPr>
      </w:pPr>
    </w:p>
    <w:p w14:paraId="1024E57E" w14:textId="77777777" w:rsidR="006A3918" w:rsidRDefault="006A3918" w:rsidP="006A3918">
      <w:pPr>
        <w:ind w:right="577"/>
        <w:rPr>
          <w:spacing w:val="-4"/>
          <w:sz w:val="26"/>
        </w:rPr>
      </w:pPr>
      <w:r w:rsidRPr="006A3918">
        <w:rPr>
          <w:b/>
          <w:bCs/>
          <w:spacing w:val="-4"/>
          <w:sz w:val="28"/>
          <w:szCs w:val="24"/>
        </w:rPr>
        <w:lastRenderedPageBreak/>
        <w:t>Тема:</w:t>
      </w:r>
      <w:r w:rsidRPr="006A3918">
        <w:rPr>
          <w:spacing w:val="-4"/>
          <w:sz w:val="28"/>
          <w:szCs w:val="24"/>
        </w:rPr>
        <w:t xml:space="preserve"> </w:t>
      </w:r>
      <w:r w:rsidRPr="006A3918">
        <w:rPr>
          <w:spacing w:val="-4"/>
          <w:sz w:val="26"/>
        </w:rPr>
        <w:t xml:space="preserve">Вивчення понять транзакції та управління конкурентним доступом в СКБД PostgreSQL. </w:t>
      </w:r>
    </w:p>
    <w:p w14:paraId="491D5484" w14:textId="77777777" w:rsidR="006A3918" w:rsidRDefault="006A3918" w:rsidP="006A3918">
      <w:pPr>
        <w:ind w:left="577" w:right="577"/>
        <w:rPr>
          <w:spacing w:val="-4"/>
          <w:sz w:val="26"/>
        </w:rPr>
      </w:pPr>
    </w:p>
    <w:p w14:paraId="2CDAAA9A" w14:textId="77777777" w:rsidR="006A3918" w:rsidRDefault="006A3918" w:rsidP="006A3918">
      <w:pPr>
        <w:ind w:right="577"/>
        <w:rPr>
          <w:spacing w:val="-4"/>
          <w:sz w:val="26"/>
        </w:rPr>
      </w:pPr>
      <w:r w:rsidRPr="006A3918">
        <w:rPr>
          <w:b/>
          <w:bCs/>
          <w:spacing w:val="-4"/>
          <w:sz w:val="28"/>
          <w:szCs w:val="24"/>
        </w:rPr>
        <w:t>Мета роботи:</w:t>
      </w:r>
      <w:r w:rsidRPr="006A3918">
        <w:rPr>
          <w:spacing w:val="-4"/>
          <w:sz w:val="28"/>
          <w:szCs w:val="24"/>
        </w:rPr>
        <w:t xml:space="preserve"> </w:t>
      </w:r>
      <w:r w:rsidRPr="006A3918">
        <w:rPr>
          <w:spacing w:val="-4"/>
          <w:sz w:val="26"/>
        </w:rPr>
        <w:t>Ознайомлення з використанням транзакцій, їх розробкою та застосуванням, рівнями ізоляцій та механізмом управління конкурентним доступом в СКБД PostgreSQL</w:t>
      </w:r>
    </w:p>
    <w:p w14:paraId="0A389FF0" w14:textId="77777777" w:rsidR="006A3918" w:rsidRDefault="006A3918" w:rsidP="006A3918">
      <w:pPr>
        <w:ind w:left="577" w:right="577"/>
        <w:rPr>
          <w:spacing w:val="-4"/>
          <w:sz w:val="26"/>
        </w:rPr>
      </w:pPr>
    </w:p>
    <w:p w14:paraId="37395258" w14:textId="2D18DC34" w:rsidR="006A3918" w:rsidRPr="006A3918" w:rsidRDefault="006A3918" w:rsidP="006A3918">
      <w:pPr>
        <w:ind w:left="577" w:right="577"/>
        <w:jc w:val="center"/>
        <w:rPr>
          <w:b/>
          <w:bCs/>
          <w:spacing w:val="-4"/>
          <w:sz w:val="28"/>
          <w:szCs w:val="24"/>
        </w:rPr>
      </w:pPr>
      <w:r w:rsidRPr="006A3918">
        <w:rPr>
          <w:b/>
          <w:bCs/>
          <w:spacing w:val="-4"/>
          <w:sz w:val="28"/>
          <w:szCs w:val="24"/>
        </w:rPr>
        <w:t>Хід роботи</w:t>
      </w:r>
    </w:p>
    <w:p w14:paraId="29A8A747" w14:textId="56232D5A" w:rsidR="006A3918" w:rsidRDefault="006A3918" w:rsidP="006A3918">
      <w:pPr>
        <w:ind w:right="577"/>
        <w:rPr>
          <w:spacing w:val="-4"/>
          <w:sz w:val="26"/>
        </w:rPr>
      </w:pPr>
      <w:r w:rsidRPr="006A3918">
        <w:rPr>
          <w:spacing w:val="-4"/>
          <w:sz w:val="26"/>
        </w:rPr>
        <w:t>Опрацюва</w:t>
      </w:r>
      <w:r>
        <w:rPr>
          <w:spacing w:val="-4"/>
          <w:sz w:val="26"/>
        </w:rPr>
        <w:t>в</w:t>
      </w:r>
      <w:r w:rsidRPr="006A3918">
        <w:rPr>
          <w:spacing w:val="-4"/>
          <w:sz w:val="26"/>
        </w:rPr>
        <w:t xml:space="preserve"> теоретичні відомості про транзакції, атомарні транзакції, команди, скасування змін, точки збереження, повернення до точок збереження, рівні ізоляції, явні блокування, перевірки цілісності даних, обмеження, блокування та індекси.</w:t>
      </w:r>
    </w:p>
    <w:p w14:paraId="0B53552B" w14:textId="77777777" w:rsidR="006A3918" w:rsidRDefault="006A3918" w:rsidP="006A3918">
      <w:pPr>
        <w:ind w:right="577"/>
        <w:rPr>
          <w:spacing w:val="-4"/>
          <w:sz w:val="26"/>
        </w:rPr>
      </w:pPr>
    </w:p>
    <w:p w14:paraId="1BB215C7" w14:textId="77777777" w:rsidR="006A3918" w:rsidRDefault="006A3918" w:rsidP="006A3918">
      <w:pPr>
        <w:ind w:right="577"/>
        <w:rPr>
          <w:spacing w:val="-4"/>
          <w:sz w:val="26"/>
        </w:rPr>
      </w:pPr>
    </w:p>
    <w:p w14:paraId="6BECB2E3" w14:textId="77777777" w:rsidR="006A3918" w:rsidRPr="006A3918" w:rsidRDefault="006A3918" w:rsidP="006A3918">
      <w:pPr>
        <w:ind w:right="577"/>
        <w:rPr>
          <w:b/>
          <w:bCs/>
          <w:spacing w:val="-4"/>
          <w:sz w:val="26"/>
          <w:lang w:val="ru-UA"/>
        </w:rPr>
      </w:pPr>
      <w:r w:rsidRPr="006A3918">
        <w:rPr>
          <w:b/>
          <w:bCs/>
          <w:spacing w:val="-4"/>
          <w:sz w:val="26"/>
          <w:lang w:val="ru-UA"/>
        </w:rPr>
        <w:t>ПАРА 1: READ COMMITTED з SAVEPOINT та ROLLBACK TO</w:t>
      </w:r>
    </w:p>
    <w:p w14:paraId="72979E54" w14:textId="77777777" w:rsidR="006A3918" w:rsidRPr="006A3918" w:rsidRDefault="006A3918" w:rsidP="006A3918">
      <w:pPr>
        <w:ind w:right="577"/>
        <w:rPr>
          <w:spacing w:val="-4"/>
          <w:sz w:val="26"/>
          <w:lang w:val="ru-UA"/>
        </w:rPr>
      </w:pPr>
      <w:r w:rsidRPr="006A3918">
        <w:rPr>
          <w:spacing w:val="-4"/>
          <w:sz w:val="26"/>
          <w:lang w:val="ru-UA"/>
        </w:rPr>
        <w:t>Написав транзакцію з демонстрацією рівня ізоляції READ COMMITTED та використанням точок збереження. Транзакція включає збільшення страхових сум полісів з подальшим скасуванням помилкової операції через ROLLBACK TO.</w:t>
      </w:r>
    </w:p>
    <w:p w14:paraId="686219CA" w14:textId="77777777" w:rsidR="006A3918" w:rsidRDefault="006A3918" w:rsidP="006A3918">
      <w:pPr>
        <w:ind w:right="577"/>
        <w:rPr>
          <w:spacing w:val="-4"/>
          <w:sz w:val="26"/>
        </w:rPr>
      </w:pPr>
    </w:p>
    <w:p w14:paraId="1305354A" w14:textId="77777777" w:rsidR="006A3918" w:rsidRDefault="006A3918" w:rsidP="006A3918">
      <w:pPr>
        <w:ind w:right="577"/>
        <w:rPr>
          <w:spacing w:val="-4"/>
          <w:sz w:val="26"/>
        </w:rPr>
      </w:pPr>
    </w:p>
    <w:p w14:paraId="259DA364" w14:textId="77777777" w:rsidR="006A3918" w:rsidRDefault="006A3918" w:rsidP="006A3918">
      <w:pPr>
        <w:ind w:right="577"/>
        <w:rPr>
          <w:b/>
          <w:bCs/>
          <w:spacing w:val="-4"/>
          <w:sz w:val="26"/>
        </w:rPr>
      </w:pPr>
      <w:r w:rsidRPr="006A3918">
        <w:rPr>
          <w:b/>
          <w:bCs/>
          <w:spacing w:val="-4"/>
          <w:sz w:val="26"/>
        </w:rPr>
        <w:t>Операції в SESSION 1:</w:t>
      </w:r>
    </w:p>
    <w:p w14:paraId="70D61BF9" w14:textId="77777777" w:rsidR="006A3918" w:rsidRDefault="006A3918" w:rsidP="006A3918">
      <w:pPr>
        <w:ind w:right="577"/>
        <w:rPr>
          <w:spacing w:val="-4"/>
          <w:sz w:val="26"/>
        </w:rPr>
      </w:pPr>
    </w:p>
    <w:p w14:paraId="55CB3DEC" w14:textId="77777777" w:rsidR="006A3918" w:rsidRPr="006A3918" w:rsidRDefault="006A3918" w:rsidP="006A3918">
      <w:pPr>
        <w:numPr>
          <w:ilvl w:val="0"/>
          <w:numId w:val="4"/>
        </w:numPr>
        <w:ind w:right="577"/>
        <w:rPr>
          <w:spacing w:val="-4"/>
          <w:sz w:val="26"/>
          <w:lang w:val="ru-UA"/>
        </w:rPr>
      </w:pPr>
      <w:r w:rsidRPr="006A3918">
        <w:rPr>
          <w:spacing w:val="-4"/>
          <w:sz w:val="26"/>
          <w:lang w:val="ru-UA"/>
        </w:rPr>
        <w:t>Збільшення страхових сум полісів на 100,000</w:t>
      </w:r>
    </w:p>
    <w:p w14:paraId="46986F4F" w14:textId="77777777" w:rsidR="006A3918" w:rsidRDefault="006A3918" w:rsidP="006A3918">
      <w:pPr>
        <w:ind w:right="577"/>
        <w:rPr>
          <w:spacing w:val="-4"/>
          <w:sz w:val="26"/>
        </w:rPr>
      </w:pPr>
    </w:p>
    <w:p w14:paraId="41D84D8C" w14:textId="77777777" w:rsidR="00CB1F7C" w:rsidRDefault="00CB1F7C" w:rsidP="006A3918">
      <w:pPr>
        <w:ind w:right="577"/>
        <w:rPr>
          <w:spacing w:val="-4"/>
          <w:sz w:val="26"/>
        </w:rPr>
      </w:pPr>
      <w:r>
        <w:rPr>
          <w:noProof/>
        </w:rPr>
        <w:drawing>
          <wp:inline distT="0" distB="0" distL="0" distR="0" wp14:anchorId="7FF0E478" wp14:editId="4BB0E72E">
            <wp:extent cx="6303645" cy="782320"/>
            <wp:effectExtent l="0" t="0" r="1905" b="0"/>
            <wp:docPr id="71729089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9089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C393" w14:textId="77777777" w:rsidR="00CB1F7C" w:rsidRDefault="00CB1F7C" w:rsidP="006A3918">
      <w:pPr>
        <w:ind w:right="577"/>
        <w:rPr>
          <w:spacing w:val="-4"/>
          <w:sz w:val="26"/>
        </w:rPr>
      </w:pPr>
    </w:p>
    <w:p w14:paraId="6D6B60F6" w14:textId="77777777" w:rsidR="00CB1F7C" w:rsidRDefault="00CB1F7C" w:rsidP="006A3918">
      <w:pPr>
        <w:ind w:right="577"/>
        <w:rPr>
          <w:spacing w:val="-4"/>
          <w:sz w:val="26"/>
        </w:rPr>
      </w:pPr>
      <w:r>
        <w:rPr>
          <w:noProof/>
        </w:rPr>
        <w:drawing>
          <wp:inline distT="0" distB="0" distL="0" distR="0" wp14:anchorId="56ECE3A3" wp14:editId="64E8C7C1">
            <wp:extent cx="2600000" cy="847619"/>
            <wp:effectExtent l="0" t="0" r="0" b="0"/>
            <wp:docPr id="1598519314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19314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4D928E" wp14:editId="5F905C81">
            <wp:extent cx="2590476" cy="866667"/>
            <wp:effectExtent l="0" t="0" r="635" b="0"/>
            <wp:docPr id="1407300966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00966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094A" w14:textId="77777777" w:rsidR="00CB1F7C" w:rsidRDefault="00CB1F7C" w:rsidP="006A3918">
      <w:pPr>
        <w:ind w:right="577"/>
        <w:rPr>
          <w:spacing w:val="-4"/>
          <w:sz w:val="26"/>
        </w:rPr>
      </w:pPr>
    </w:p>
    <w:p w14:paraId="0CDC8511" w14:textId="5FEDF7D8" w:rsidR="00CB1F7C" w:rsidRPr="00CB1F7C" w:rsidRDefault="00CB1F7C" w:rsidP="006A3918">
      <w:pPr>
        <w:numPr>
          <w:ilvl w:val="0"/>
          <w:numId w:val="4"/>
        </w:numPr>
        <w:ind w:right="577"/>
        <w:rPr>
          <w:spacing w:val="-4"/>
          <w:sz w:val="26"/>
          <w:lang w:val="ru-UA"/>
        </w:rPr>
      </w:pPr>
      <w:r w:rsidRPr="006A3918">
        <w:rPr>
          <w:spacing w:val="-4"/>
          <w:sz w:val="26"/>
          <w:lang w:val="ru-UA"/>
        </w:rPr>
        <w:t>Створення SAVEPOINT "after_basic_update"</w:t>
      </w:r>
    </w:p>
    <w:p w14:paraId="2DE9ADA7" w14:textId="77777777" w:rsidR="00CB1F7C" w:rsidRDefault="00CB1F7C" w:rsidP="006A3918">
      <w:pPr>
        <w:ind w:right="577"/>
        <w:rPr>
          <w:spacing w:val="-4"/>
          <w:sz w:val="26"/>
        </w:rPr>
      </w:pPr>
    </w:p>
    <w:p w14:paraId="45569005" w14:textId="77777777" w:rsidR="00CB1F7C" w:rsidRDefault="00CB1F7C" w:rsidP="006A3918">
      <w:pPr>
        <w:ind w:right="577"/>
        <w:rPr>
          <w:noProof/>
        </w:rPr>
      </w:pPr>
      <w:r>
        <w:rPr>
          <w:noProof/>
        </w:rPr>
        <w:drawing>
          <wp:inline distT="0" distB="0" distL="0" distR="0" wp14:anchorId="1E882070" wp14:editId="2110B8DE">
            <wp:extent cx="3482671" cy="675598"/>
            <wp:effectExtent l="0" t="0" r="3810" b="0"/>
            <wp:docPr id="820202969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02969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4016" cy="67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F7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432870" wp14:editId="62E9300D">
            <wp:extent cx="2360070" cy="628015"/>
            <wp:effectExtent l="0" t="0" r="2540" b="635"/>
            <wp:docPr id="811860699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60699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5051" cy="62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69B5" w14:textId="77777777" w:rsidR="00CB1F7C" w:rsidRDefault="00CB1F7C" w:rsidP="006A3918">
      <w:pPr>
        <w:ind w:right="577"/>
        <w:rPr>
          <w:noProof/>
        </w:rPr>
      </w:pPr>
    </w:p>
    <w:p w14:paraId="4AC52DCE" w14:textId="59F82D24" w:rsidR="00CB1F7C" w:rsidRPr="006A3918" w:rsidRDefault="00CB1F7C" w:rsidP="00CB1F7C">
      <w:pPr>
        <w:numPr>
          <w:ilvl w:val="0"/>
          <w:numId w:val="4"/>
        </w:numPr>
        <w:ind w:right="577"/>
        <w:rPr>
          <w:spacing w:val="-4"/>
          <w:sz w:val="26"/>
          <w:lang w:val="ru-UA"/>
        </w:rPr>
      </w:pPr>
      <w:r w:rsidRPr="006A3918">
        <w:rPr>
          <w:spacing w:val="-4"/>
          <w:sz w:val="26"/>
          <w:lang w:val="ru-UA"/>
        </w:rPr>
        <w:t xml:space="preserve">Помилкове додавання </w:t>
      </w:r>
      <w:r>
        <w:rPr>
          <w:spacing w:val="-4"/>
          <w:sz w:val="26"/>
          <w:lang w:val="ru-UA"/>
        </w:rPr>
        <w:t>4</w:t>
      </w:r>
      <w:r w:rsidRPr="006A3918">
        <w:rPr>
          <w:spacing w:val="-4"/>
          <w:sz w:val="26"/>
          <w:lang w:val="ru-UA"/>
        </w:rPr>
        <w:t>,000,000 до полісу 1</w:t>
      </w:r>
    </w:p>
    <w:p w14:paraId="4696074D" w14:textId="77777777" w:rsidR="00CB1F7C" w:rsidRDefault="00CB1F7C" w:rsidP="006A3918">
      <w:pPr>
        <w:ind w:right="577"/>
        <w:rPr>
          <w:spacing w:val="-4"/>
          <w:sz w:val="26"/>
        </w:rPr>
      </w:pPr>
    </w:p>
    <w:p w14:paraId="34EF5EF3" w14:textId="77777777" w:rsidR="00CB1F7C" w:rsidRDefault="00CB1F7C" w:rsidP="006A3918">
      <w:pPr>
        <w:ind w:right="577"/>
        <w:rPr>
          <w:noProof/>
        </w:rPr>
      </w:pPr>
      <w:r>
        <w:rPr>
          <w:noProof/>
        </w:rPr>
        <w:drawing>
          <wp:inline distT="0" distB="0" distL="0" distR="0" wp14:anchorId="490F39E3" wp14:editId="7E8EE482">
            <wp:extent cx="3538330" cy="524510"/>
            <wp:effectExtent l="0" t="0" r="5080" b="8890"/>
            <wp:docPr id="178252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25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5146" cy="53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F7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201A13" wp14:editId="052B9979">
            <wp:extent cx="2344738" cy="608965"/>
            <wp:effectExtent l="0" t="0" r="0" b="635"/>
            <wp:docPr id="1654541763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41763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701" cy="6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C628" w14:textId="77777777" w:rsidR="00CB1F7C" w:rsidRDefault="00CB1F7C" w:rsidP="006A3918">
      <w:pPr>
        <w:ind w:right="577"/>
        <w:rPr>
          <w:noProof/>
        </w:rPr>
      </w:pPr>
    </w:p>
    <w:p w14:paraId="6AF0D1A6" w14:textId="77777777" w:rsidR="00CB1F7C" w:rsidRDefault="00CB1F7C" w:rsidP="006A3918">
      <w:pPr>
        <w:ind w:right="577"/>
        <w:rPr>
          <w:noProof/>
        </w:rPr>
      </w:pPr>
    </w:p>
    <w:p w14:paraId="467B51DF" w14:textId="77777777" w:rsidR="00CB1F7C" w:rsidRDefault="00CB1F7C" w:rsidP="006A3918">
      <w:pPr>
        <w:ind w:right="577"/>
        <w:rPr>
          <w:noProof/>
        </w:rPr>
      </w:pPr>
    </w:p>
    <w:p w14:paraId="2A016661" w14:textId="77777777" w:rsidR="00CB1F7C" w:rsidRDefault="00CB1F7C" w:rsidP="006A3918">
      <w:pPr>
        <w:ind w:right="577"/>
        <w:rPr>
          <w:noProof/>
        </w:rPr>
      </w:pPr>
    </w:p>
    <w:p w14:paraId="17385973" w14:textId="034865E3" w:rsidR="00CB1F7C" w:rsidRPr="006A3918" w:rsidRDefault="00CB1F7C" w:rsidP="006A3918">
      <w:pPr>
        <w:ind w:right="577"/>
        <w:rPr>
          <w:spacing w:val="-4"/>
          <w:sz w:val="26"/>
        </w:rPr>
        <w:sectPr w:rsidR="00CB1F7C" w:rsidRPr="006A3918">
          <w:type w:val="continuous"/>
          <w:pgSz w:w="11910" w:h="16840"/>
          <w:pgMar w:top="820" w:right="708" w:bottom="280" w:left="1275" w:header="720" w:footer="720" w:gutter="0"/>
          <w:cols w:space="720"/>
        </w:sectPr>
      </w:pPr>
    </w:p>
    <w:p w14:paraId="40D05EBE" w14:textId="77777777" w:rsidR="00D52B23" w:rsidRDefault="00D52B23">
      <w:pPr>
        <w:pStyle w:val="a3"/>
        <w:rPr>
          <w:sz w:val="19"/>
        </w:rPr>
      </w:pPr>
    </w:p>
    <w:p w14:paraId="14CF7D96" w14:textId="77777777" w:rsidR="00CB1F7C" w:rsidRPr="006A3918" w:rsidRDefault="00CB1F7C" w:rsidP="00CB1F7C">
      <w:pPr>
        <w:numPr>
          <w:ilvl w:val="0"/>
          <w:numId w:val="4"/>
        </w:numPr>
        <w:ind w:right="577"/>
        <w:rPr>
          <w:spacing w:val="-4"/>
          <w:sz w:val="26"/>
          <w:lang w:val="ru-UA"/>
        </w:rPr>
      </w:pPr>
      <w:r w:rsidRPr="006A3918">
        <w:rPr>
          <w:spacing w:val="-4"/>
          <w:sz w:val="26"/>
          <w:lang w:val="ru-UA"/>
        </w:rPr>
        <w:t>ROLLBACK TO для скасування помилки</w:t>
      </w:r>
    </w:p>
    <w:p w14:paraId="6D3618FE" w14:textId="77777777" w:rsidR="00CB1F7C" w:rsidRDefault="00CB1F7C">
      <w:pPr>
        <w:pStyle w:val="a3"/>
        <w:rPr>
          <w:sz w:val="19"/>
        </w:rPr>
      </w:pPr>
    </w:p>
    <w:p w14:paraId="43046FE2" w14:textId="77777777" w:rsidR="00CB1F7C" w:rsidRDefault="00CB1F7C">
      <w:pPr>
        <w:pStyle w:val="a3"/>
        <w:rPr>
          <w:noProof/>
          <w:lang w:val="en-US"/>
        </w:rPr>
      </w:pPr>
      <w:r>
        <w:rPr>
          <w:noProof/>
        </w:rPr>
        <w:drawing>
          <wp:inline distT="0" distB="0" distL="0" distR="0" wp14:anchorId="33CCDFC2" wp14:editId="601B0487">
            <wp:extent cx="4818490" cy="561926"/>
            <wp:effectExtent l="0" t="0" r="1270" b="0"/>
            <wp:docPr id="1824027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27913" name="Рисунок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3418" cy="56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F7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6B9175" wp14:editId="1F7F21F1">
            <wp:extent cx="3638095" cy="619048"/>
            <wp:effectExtent l="0" t="0" r="635" b="0"/>
            <wp:docPr id="142632488" name="Рисунок 1" descr="Зображення, що містить текст, знімок екрана, Шрифт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2488" name="Рисунок 1" descr="Зображення, що містить текст, знімок екрана, Шрифт, білий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C4F6" w14:textId="0AB00A91" w:rsidR="00597DB4" w:rsidRPr="00597DB4" w:rsidRDefault="00597DB4">
      <w:pPr>
        <w:pStyle w:val="a3"/>
        <w:rPr>
          <w:noProof/>
          <w:lang w:val="en-US"/>
        </w:rPr>
      </w:pPr>
      <w:r>
        <w:rPr>
          <w:noProof/>
        </w:rPr>
        <w:drawing>
          <wp:inline distT="0" distB="0" distL="0" distR="0" wp14:anchorId="1E921BC5" wp14:editId="664005CB">
            <wp:extent cx="2590476" cy="838095"/>
            <wp:effectExtent l="0" t="0" r="635" b="635"/>
            <wp:docPr id="875646429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78163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DDD9" w14:textId="77777777" w:rsidR="00CB1F7C" w:rsidRDefault="00CB1F7C">
      <w:pPr>
        <w:pStyle w:val="a3"/>
        <w:rPr>
          <w:sz w:val="19"/>
        </w:rPr>
      </w:pPr>
    </w:p>
    <w:p w14:paraId="50568FB1" w14:textId="77777777" w:rsidR="00CB1F7C" w:rsidRPr="006A3918" w:rsidRDefault="00CB1F7C" w:rsidP="00CB1F7C">
      <w:pPr>
        <w:numPr>
          <w:ilvl w:val="0"/>
          <w:numId w:val="4"/>
        </w:numPr>
        <w:ind w:right="577"/>
        <w:rPr>
          <w:spacing w:val="-4"/>
          <w:sz w:val="26"/>
          <w:lang w:val="ru-UA"/>
        </w:rPr>
      </w:pPr>
      <w:r w:rsidRPr="006A3918">
        <w:rPr>
          <w:spacing w:val="-4"/>
          <w:sz w:val="26"/>
          <w:lang w:val="ru-UA"/>
        </w:rPr>
        <w:t>Правильне додавання 50,000 до полісу 1</w:t>
      </w:r>
    </w:p>
    <w:p w14:paraId="2C9ED282" w14:textId="77777777" w:rsidR="00CB1F7C" w:rsidRDefault="00CB1F7C">
      <w:pPr>
        <w:pStyle w:val="a3"/>
        <w:rPr>
          <w:sz w:val="19"/>
        </w:rPr>
      </w:pPr>
    </w:p>
    <w:p w14:paraId="66BADD13" w14:textId="58FB5214" w:rsidR="00CB1F7C" w:rsidRDefault="00CB1F7C">
      <w:pPr>
        <w:pStyle w:val="a3"/>
        <w:rPr>
          <w:sz w:val="19"/>
        </w:rPr>
        <w:sectPr w:rsidR="00CB1F7C">
          <w:pgSz w:w="11910" w:h="16840"/>
          <w:pgMar w:top="800" w:right="708" w:bottom="280" w:left="127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C88A02F" wp14:editId="0F04797A">
            <wp:extent cx="2609524" cy="609524"/>
            <wp:effectExtent l="0" t="0" r="635" b="635"/>
            <wp:docPr id="966384422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84422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B0CE" w14:textId="77777777" w:rsidR="00D52B23" w:rsidRDefault="00D52B23">
      <w:pPr>
        <w:pStyle w:val="a3"/>
      </w:pPr>
    </w:p>
    <w:p w14:paraId="26D48440" w14:textId="77777777" w:rsidR="00CB1F7C" w:rsidRDefault="00CB1F7C">
      <w:pPr>
        <w:pStyle w:val="a3"/>
      </w:pPr>
    </w:p>
    <w:p w14:paraId="09190C19" w14:textId="77777777" w:rsidR="00CB1F7C" w:rsidRDefault="00CB1F7C">
      <w:pPr>
        <w:pStyle w:val="a3"/>
        <w:rPr>
          <w:b/>
          <w:bCs/>
        </w:rPr>
      </w:pPr>
      <w:r w:rsidRPr="00CB1F7C">
        <w:rPr>
          <w:b/>
          <w:bCs/>
        </w:rPr>
        <w:t>Паралельно в SESSION 2:</w:t>
      </w:r>
    </w:p>
    <w:p w14:paraId="78D00722" w14:textId="77777777" w:rsidR="00CB1F7C" w:rsidRDefault="00CB1F7C">
      <w:pPr>
        <w:pStyle w:val="a3"/>
        <w:rPr>
          <w:b/>
          <w:bCs/>
        </w:rPr>
      </w:pPr>
    </w:p>
    <w:p w14:paraId="5405693A" w14:textId="77777777" w:rsidR="00CB1F7C" w:rsidRPr="00CB1F7C" w:rsidRDefault="00CB1F7C" w:rsidP="00CB1F7C">
      <w:pPr>
        <w:pStyle w:val="a3"/>
        <w:numPr>
          <w:ilvl w:val="0"/>
          <w:numId w:val="5"/>
        </w:numPr>
        <w:rPr>
          <w:lang w:val="ru-UA"/>
        </w:rPr>
      </w:pPr>
      <w:r w:rsidRPr="00CB1F7C">
        <w:rPr>
          <w:lang w:val="ru-UA"/>
        </w:rPr>
        <w:t>Демонстрація принципу READ COMMITTED</w:t>
      </w:r>
    </w:p>
    <w:p w14:paraId="6EA2A950" w14:textId="77777777" w:rsidR="00CB1F7C" w:rsidRDefault="00CB1F7C" w:rsidP="00CB1F7C">
      <w:pPr>
        <w:pStyle w:val="a3"/>
        <w:numPr>
          <w:ilvl w:val="0"/>
          <w:numId w:val="5"/>
        </w:numPr>
        <w:rPr>
          <w:lang w:val="ru-UA"/>
        </w:rPr>
      </w:pPr>
      <w:r w:rsidRPr="00CB1F7C">
        <w:rPr>
          <w:lang w:val="ru-UA"/>
        </w:rPr>
        <w:t>Читання даних до та після COMMIT в SESSION 1</w:t>
      </w:r>
    </w:p>
    <w:p w14:paraId="1EB88C13" w14:textId="429A8A7A" w:rsidR="00CB1F7C" w:rsidRDefault="00CB1F7C" w:rsidP="00CB1F7C">
      <w:pPr>
        <w:pStyle w:val="a3"/>
        <w:rPr>
          <w:lang w:val="ru-UA"/>
        </w:rPr>
      </w:pPr>
      <w:r>
        <w:rPr>
          <w:noProof/>
        </w:rPr>
        <w:drawing>
          <wp:inline distT="0" distB="0" distL="0" distR="0" wp14:anchorId="3DBF40A3" wp14:editId="7DB4DC15">
            <wp:extent cx="6303645" cy="583565"/>
            <wp:effectExtent l="0" t="0" r="1905" b="6985"/>
            <wp:docPr id="816013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13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C923" w14:textId="32C6C39D" w:rsidR="00CB1F7C" w:rsidRDefault="00CB1F7C" w:rsidP="00CB1F7C">
      <w:pPr>
        <w:pStyle w:val="a3"/>
        <w:rPr>
          <w:noProof/>
        </w:rPr>
      </w:pPr>
      <w:r>
        <w:rPr>
          <w:noProof/>
        </w:rPr>
        <w:drawing>
          <wp:inline distT="0" distB="0" distL="0" distR="0" wp14:anchorId="35A7DA12" wp14:editId="5BB0C063">
            <wp:extent cx="3461903" cy="823650"/>
            <wp:effectExtent l="0" t="0" r="5715" b="0"/>
            <wp:docPr id="272268758" name="Рисунок 1" descr="Зображення, що містить текст, знімок екрана, Шрифт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68758" name="Рисунок 1" descr="Зображення, що містить текст, знімок екрана, Шрифт, білий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2205" cy="82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F7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256EDC" wp14:editId="0A580DBD">
            <wp:extent cx="2590476" cy="838095"/>
            <wp:effectExtent l="0" t="0" r="635" b="635"/>
            <wp:docPr id="1703978163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78163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E68A" w14:textId="77777777" w:rsidR="00CB1F7C" w:rsidRDefault="00CB1F7C" w:rsidP="00CB1F7C">
      <w:pPr>
        <w:pStyle w:val="a3"/>
        <w:rPr>
          <w:noProof/>
        </w:rPr>
      </w:pPr>
    </w:p>
    <w:p w14:paraId="692D880B" w14:textId="3939A386" w:rsidR="00CB1F7C" w:rsidRDefault="00CB1F7C" w:rsidP="00CB1F7C">
      <w:pPr>
        <w:pStyle w:val="a3"/>
        <w:rPr>
          <w:noProof/>
          <w:lang w:val="en-US"/>
        </w:rPr>
      </w:pPr>
      <w:r>
        <w:rPr>
          <w:noProof/>
        </w:rPr>
        <w:t xml:space="preserve">   Комітимо зміни в </w:t>
      </w:r>
      <w:r>
        <w:rPr>
          <w:noProof/>
          <w:lang w:val="en-US"/>
        </w:rPr>
        <w:t>SESSION 1:</w:t>
      </w:r>
    </w:p>
    <w:p w14:paraId="7308C538" w14:textId="3A380B29" w:rsidR="00CB1F7C" w:rsidRPr="00CB1F7C" w:rsidRDefault="00CB1F7C" w:rsidP="00CB1F7C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1310FB0A" wp14:editId="4D9E79E0">
            <wp:extent cx="3808675" cy="466090"/>
            <wp:effectExtent l="0" t="0" r="1905" b="0"/>
            <wp:docPr id="188198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83320" name="Рисунок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7404" cy="46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FF3B" w14:textId="77777777" w:rsidR="00CB1F7C" w:rsidRDefault="00CB1F7C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28435305" wp14:editId="1C66DDE0">
            <wp:extent cx="2609215" cy="646987"/>
            <wp:effectExtent l="0" t="0" r="635" b="1270"/>
            <wp:docPr id="1766556907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56907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0353" cy="65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DE6C" w14:textId="77777777" w:rsidR="00CB1F7C" w:rsidRDefault="00CB1F7C">
      <w:pPr>
        <w:pStyle w:val="a3"/>
        <w:rPr>
          <w:lang w:val="en-US"/>
        </w:rPr>
      </w:pPr>
    </w:p>
    <w:p w14:paraId="12F89D32" w14:textId="77777777" w:rsidR="00CB1F7C" w:rsidRDefault="00CB1F7C">
      <w:pPr>
        <w:pStyle w:val="a3"/>
        <w:rPr>
          <w:lang w:val="en-US"/>
        </w:rPr>
      </w:pPr>
    </w:p>
    <w:p w14:paraId="47F4C97D" w14:textId="77777777" w:rsidR="00CB1F7C" w:rsidRDefault="00CB1F7C">
      <w:pPr>
        <w:pStyle w:val="a3"/>
        <w:rPr>
          <w:lang w:val="en-US"/>
        </w:rPr>
      </w:pPr>
      <w:r>
        <w:t xml:space="preserve">Бачимо зміни в </w:t>
      </w:r>
      <w:r>
        <w:rPr>
          <w:lang w:val="en-US"/>
        </w:rPr>
        <w:t>SESSION 2:</w:t>
      </w:r>
    </w:p>
    <w:p w14:paraId="6EA3F12B" w14:textId="77777777" w:rsidR="00CB1F7C" w:rsidRDefault="00CB1F7C">
      <w:pPr>
        <w:pStyle w:val="a3"/>
        <w:rPr>
          <w:lang w:val="en-US"/>
        </w:rPr>
      </w:pPr>
    </w:p>
    <w:p w14:paraId="07FAFF43" w14:textId="77777777" w:rsidR="00CB1F7C" w:rsidRDefault="00CB1F7C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09AF5245" wp14:editId="58D9A575">
            <wp:extent cx="6303645" cy="404495"/>
            <wp:effectExtent l="0" t="0" r="1905" b="0"/>
            <wp:docPr id="909306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06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5F89" w14:textId="77777777" w:rsidR="00CB1F7C" w:rsidRDefault="00CB1F7C">
      <w:pPr>
        <w:pStyle w:val="a3"/>
        <w:rPr>
          <w:lang w:val="en-US"/>
        </w:rPr>
      </w:pPr>
    </w:p>
    <w:p w14:paraId="3631851A" w14:textId="5BBAB71B" w:rsidR="00CB1F7C" w:rsidRPr="003756D2" w:rsidRDefault="00CB1F7C">
      <w:pPr>
        <w:pStyle w:val="a3"/>
        <w:sectPr w:rsidR="00CB1F7C" w:rsidRPr="003756D2">
          <w:type w:val="continuous"/>
          <w:pgSz w:w="11910" w:h="16840"/>
          <w:pgMar w:top="900" w:right="708" w:bottom="280" w:left="127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250F7541" wp14:editId="5CB5CD23">
            <wp:extent cx="2590476" cy="838095"/>
            <wp:effectExtent l="0" t="0" r="635" b="635"/>
            <wp:docPr id="1343103659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03659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4B2F" w14:textId="1856EAF4" w:rsidR="003756D2" w:rsidRDefault="003756D2" w:rsidP="003756D2">
      <w:pPr>
        <w:pStyle w:val="a3"/>
        <w:spacing w:before="2" w:line="252" w:lineRule="auto"/>
        <w:ind w:right="170"/>
        <w:rPr>
          <w:b/>
          <w:bCs/>
          <w:lang w:val="ru-UA"/>
        </w:rPr>
      </w:pPr>
      <w:r w:rsidRPr="003756D2">
        <w:rPr>
          <w:b/>
          <w:bCs/>
          <w:lang w:val="ru-UA"/>
        </w:rPr>
        <w:lastRenderedPageBreak/>
        <w:t xml:space="preserve">ПАРА </w:t>
      </w:r>
      <w:r>
        <w:rPr>
          <w:b/>
          <w:bCs/>
          <w:lang w:val="ru-UA"/>
        </w:rPr>
        <w:t>2</w:t>
      </w:r>
      <w:r w:rsidRPr="003756D2">
        <w:rPr>
          <w:b/>
          <w:bCs/>
          <w:lang w:val="ru-UA"/>
        </w:rPr>
        <w:t>: DEADLOCK з відновленням через SAVEPOINT</w:t>
      </w:r>
    </w:p>
    <w:p w14:paraId="16E2ED0D" w14:textId="5A652B47" w:rsidR="003756D2" w:rsidRDefault="003756D2" w:rsidP="003756D2">
      <w:pPr>
        <w:pStyle w:val="a3"/>
        <w:spacing w:before="2" w:line="252" w:lineRule="auto"/>
        <w:ind w:right="170"/>
        <w:rPr>
          <w:b/>
          <w:bCs/>
          <w:lang w:val="en-US"/>
        </w:rPr>
      </w:pPr>
      <w:r w:rsidRPr="003756D2">
        <w:rPr>
          <w:b/>
          <w:bCs/>
        </w:rPr>
        <w:t>Розпочав першу транзакцію яка буде блокувати поліс 1, створив точку збереження для можливого відновлення.</w:t>
      </w:r>
    </w:p>
    <w:p w14:paraId="10A76935" w14:textId="77777777" w:rsidR="003756D2" w:rsidRPr="00CF202B" w:rsidRDefault="003756D2" w:rsidP="003756D2">
      <w:pPr>
        <w:pStyle w:val="a3"/>
        <w:spacing w:before="2" w:line="252" w:lineRule="auto"/>
        <w:ind w:right="170"/>
        <w:rPr>
          <w:b/>
          <w:bCs/>
        </w:rPr>
      </w:pPr>
    </w:p>
    <w:p w14:paraId="03926CA5" w14:textId="07F29768" w:rsidR="003756D2" w:rsidRPr="003756D2" w:rsidRDefault="00CF202B" w:rsidP="003756D2">
      <w:pPr>
        <w:pStyle w:val="a3"/>
        <w:spacing w:before="2" w:line="252" w:lineRule="auto"/>
        <w:ind w:right="170"/>
        <w:rPr>
          <w:b/>
          <w:bCs/>
          <w:lang w:val="ru-UA"/>
        </w:rPr>
      </w:pPr>
      <w:r w:rsidRPr="00CF202B">
        <w:rPr>
          <w:b/>
          <w:bCs/>
          <w:lang w:val="ru-UA"/>
        </w:rPr>
        <w:t>SESSION 1 - Початок та оновлення</w:t>
      </w:r>
    </w:p>
    <w:p w14:paraId="6A8FAA9E" w14:textId="7516DED8" w:rsidR="003756D2" w:rsidRDefault="00CF202B" w:rsidP="006A3918">
      <w:pPr>
        <w:pStyle w:val="a3"/>
        <w:spacing w:before="2" w:line="252" w:lineRule="auto"/>
        <w:ind w:right="170"/>
      </w:pPr>
      <w:r w:rsidRPr="00CF202B">
        <w:t>Початкова сума та результат оновлення в SESSION 1</w:t>
      </w:r>
    </w:p>
    <w:p w14:paraId="087FD810" w14:textId="41E262D0" w:rsidR="00BB79EE" w:rsidRDefault="00BB79EE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24F58D92" wp14:editId="75CAA915">
            <wp:extent cx="6303645" cy="568960"/>
            <wp:effectExtent l="0" t="0" r="1905" b="2540"/>
            <wp:docPr id="1966765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65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89AC" w14:textId="2AA6CCBC" w:rsidR="00CF202B" w:rsidRDefault="00BB79EE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5C092309" wp14:editId="66FA1710">
            <wp:extent cx="2542857" cy="628571"/>
            <wp:effectExtent l="0" t="0" r="0" b="635"/>
            <wp:docPr id="649288065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88065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5037" w14:textId="048E6E5E" w:rsidR="00CF202B" w:rsidRDefault="00BB79EE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0A2F0BC9" wp14:editId="190462D1">
            <wp:extent cx="2085714" cy="638095"/>
            <wp:effectExtent l="0" t="0" r="0" b="0"/>
            <wp:docPr id="480757775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57775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CB535" wp14:editId="3701FAD1">
            <wp:extent cx="2580952" cy="600000"/>
            <wp:effectExtent l="0" t="0" r="0" b="0"/>
            <wp:docPr id="21980505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0505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1865" w14:textId="77777777" w:rsidR="00CF202B" w:rsidRDefault="00CF202B" w:rsidP="006A3918">
      <w:pPr>
        <w:pStyle w:val="a3"/>
        <w:spacing w:before="2" w:line="252" w:lineRule="auto"/>
        <w:ind w:right="170"/>
      </w:pPr>
    </w:p>
    <w:p w14:paraId="3D0EA443" w14:textId="77777777" w:rsidR="00CF202B" w:rsidRDefault="00CF202B" w:rsidP="00CF202B">
      <w:pPr>
        <w:pStyle w:val="a3"/>
        <w:spacing w:before="2" w:line="252" w:lineRule="auto"/>
        <w:ind w:right="170"/>
        <w:rPr>
          <w:b/>
          <w:bCs/>
          <w:lang w:val="ru-UA"/>
        </w:rPr>
      </w:pPr>
      <w:r w:rsidRPr="00CF202B">
        <w:rPr>
          <w:b/>
          <w:bCs/>
          <w:lang w:val="ru-UA"/>
        </w:rPr>
        <w:t>SESSION 2 - Читання під час незафіксованих змін</w:t>
      </w:r>
    </w:p>
    <w:p w14:paraId="4E5EBE75" w14:textId="479869F5" w:rsidR="00CF202B" w:rsidRPr="00CF202B" w:rsidRDefault="00CF202B" w:rsidP="00CF202B">
      <w:pPr>
        <w:pStyle w:val="a3"/>
        <w:spacing w:before="2" w:line="252" w:lineRule="auto"/>
        <w:ind w:right="170"/>
        <w:rPr>
          <w:b/>
          <w:bCs/>
          <w:lang w:val="ru-UA"/>
        </w:rPr>
      </w:pPr>
      <w:r>
        <w:rPr>
          <w:noProof/>
        </w:rPr>
        <w:drawing>
          <wp:inline distT="0" distB="0" distL="0" distR="0" wp14:anchorId="3D25B22C" wp14:editId="660D58FD">
            <wp:extent cx="3876190" cy="619048"/>
            <wp:effectExtent l="0" t="0" r="0" b="0"/>
            <wp:docPr id="1284137089" name="Рисунок 1" descr="Зображення, що містить текст, знімок екрана, Шрифт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37089" name="Рисунок 1" descr="Зображення, що містить текст, знімок екрана, Шрифт, білий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D546" w14:textId="11E24AE4" w:rsidR="00CF202B" w:rsidRDefault="00BB79EE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315FB9B6" wp14:editId="6993A762">
            <wp:extent cx="2580952" cy="580952"/>
            <wp:effectExtent l="0" t="0" r="0" b="0"/>
            <wp:docPr id="85975599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5599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EFEF" w14:textId="1179D62C" w:rsidR="00CF202B" w:rsidRDefault="00CF202B" w:rsidP="006A3918">
      <w:pPr>
        <w:pStyle w:val="a3"/>
        <w:spacing w:before="2" w:line="252" w:lineRule="auto"/>
        <w:ind w:right="170"/>
      </w:pPr>
      <w:r w:rsidRPr="00CF202B">
        <w:t>SESSION 2 бачить стару суму (READ COMMITTED принцип)</w:t>
      </w:r>
    </w:p>
    <w:p w14:paraId="36269DCC" w14:textId="77777777" w:rsidR="00CF202B" w:rsidRDefault="00CF202B" w:rsidP="006A3918">
      <w:pPr>
        <w:pStyle w:val="a3"/>
        <w:spacing w:before="2" w:line="252" w:lineRule="auto"/>
        <w:ind w:right="170"/>
      </w:pPr>
    </w:p>
    <w:p w14:paraId="2B993CE9" w14:textId="12F7836F" w:rsidR="00CF202B" w:rsidRDefault="00CF202B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3C7A053A" wp14:editId="30275BFC">
            <wp:extent cx="4295238" cy="457143"/>
            <wp:effectExtent l="0" t="0" r="0" b="635"/>
            <wp:docPr id="6585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74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7770" w14:textId="39A4F3CB" w:rsidR="00CF202B" w:rsidRDefault="00CF202B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0829792F" wp14:editId="2E19C97B">
            <wp:extent cx="1771429" cy="600000"/>
            <wp:effectExtent l="0" t="0" r="635" b="0"/>
            <wp:docPr id="2138225330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25330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71429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5BCF" w14:textId="77777777" w:rsidR="00CF202B" w:rsidRDefault="00CF202B" w:rsidP="006A3918">
      <w:pPr>
        <w:pStyle w:val="a3"/>
        <w:spacing w:before="2" w:line="252" w:lineRule="auto"/>
        <w:ind w:right="170"/>
      </w:pPr>
    </w:p>
    <w:p w14:paraId="28330342" w14:textId="00CC91A4" w:rsidR="00CF202B" w:rsidRDefault="00CF202B" w:rsidP="006A3918">
      <w:pPr>
        <w:pStyle w:val="a3"/>
        <w:spacing w:before="2" w:line="252" w:lineRule="auto"/>
        <w:ind w:right="170"/>
      </w:pPr>
      <w:r w:rsidRPr="00CF202B">
        <w:t>COMMIT в SESSION 1</w:t>
      </w:r>
    </w:p>
    <w:p w14:paraId="451DD180" w14:textId="55354D22" w:rsidR="00CF202B" w:rsidRDefault="00CF202B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5AAF6BD8" wp14:editId="16C920D4">
            <wp:extent cx="4361905" cy="447619"/>
            <wp:effectExtent l="0" t="0" r="635" b="0"/>
            <wp:docPr id="340828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28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CFF1E" wp14:editId="58EE3810">
            <wp:extent cx="2266667" cy="600000"/>
            <wp:effectExtent l="0" t="0" r="635" b="0"/>
            <wp:docPr id="145865874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874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E0B2" w14:textId="77777777" w:rsidR="00CF202B" w:rsidRDefault="00CF202B" w:rsidP="006A3918">
      <w:pPr>
        <w:pStyle w:val="a3"/>
        <w:spacing w:before="2" w:line="252" w:lineRule="auto"/>
        <w:ind w:right="170"/>
      </w:pPr>
    </w:p>
    <w:p w14:paraId="43D4B274" w14:textId="77777777" w:rsidR="00CF202B" w:rsidRDefault="00CF202B" w:rsidP="00CF202B">
      <w:pPr>
        <w:pStyle w:val="a3"/>
        <w:spacing w:before="2" w:line="252" w:lineRule="auto"/>
        <w:ind w:right="170"/>
        <w:rPr>
          <w:b/>
          <w:bCs/>
          <w:lang w:val="ru-UA"/>
        </w:rPr>
      </w:pPr>
      <w:r w:rsidRPr="00CF202B">
        <w:rPr>
          <w:b/>
          <w:bCs/>
          <w:lang w:val="ru-UA"/>
        </w:rPr>
        <w:t>SESSION 2 - Тепер бачимо зміни</w:t>
      </w:r>
    </w:p>
    <w:p w14:paraId="5A72DB45" w14:textId="286F8925" w:rsidR="00CF202B" w:rsidRPr="00CF202B" w:rsidRDefault="00CF202B" w:rsidP="00CF202B">
      <w:pPr>
        <w:pStyle w:val="a3"/>
        <w:spacing w:before="2" w:line="252" w:lineRule="auto"/>
        <w:ind w:right="170"/>
        <w:rPr>
          <w:b/>
          <w:bCs/>
          <w:lang w:val="ru-UA"/>
        </w:rPr>
      </w:pPr>
      <w:r>
        <w:rPr>
          <w:noProof/>
        </w:rPr>
        <w:drawing>
          <wp:inline distT="0" distB="0" distL="0" distR="0" wp14:anchorId="59ED1021" wp14:editId="74E8C597">
            <wp:extent cx="6303645" cy="401320"/>
            <wp:effectExtent l="0" t="0" r="1905" b="0"/>
            <wp:docPr id="1335646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60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BAA1" w14:textId="57982FA1" w:rsidR="00CF202B" w:rsidRDefault="00BB79EE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046828AE" wp14:editId="7D966A76">
            <wp:extent cx="2571429" cy="590476"/>
            <wp:effectExtent l="0" t="0" r="635" b="635"/>
            <wp:docPr id="710652177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52177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0AD8" w14:textId="4E5A924C" w:rsidR="00CF202B" w:rsidRDefault="00CF202B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03AB3C96" wp14:editId="1C7B6868">
            <wp:extent cx="6303645" cy="548640"/>
            <wp:effectExtent l="0" t="0" r="1905" b="3810"/>
            <wp:docPr id="82399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939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AD3A" w14:textId="59D16D1B" w:rsidR="00CF202B" w:rsidRDefault="00CF202B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4923FD37" wp14:editId="415E30B0">
            <wp:extent cx="2000000" cy="609524"/>
            <wp:effectExtent l="0" t="0" r="635" b="635"/>
            <wp:docPr id="2054301802" name="Рисунок 1" descr="Зображення, що містить текст, знімок екрана, Шрифт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01802" name="Рисунок 1" descr="Зображення, що містить текст, знімок екрана, Шрифт, білий&#10;&#10;Вміст на основі ШІ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9EE">
        <w:rPr>
          <w:noProof/>
        </w:rPr>
        <w:drawing>
          <wp:inline distT="0" distB="0" distL="0" distR="0" wp14:anchorId="52538910" wp14:editId="2499FE66">
            <wp:extent cx="2580952" cy="600000"/>
            <wp:effectExtent l="0" t="0" r="0" b="0"/>
            <wp:docPr id="1149630097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30097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2E58" w14:textId="46C4849A" w:rsidR="00CF202B" w:rsidRDefault="00CF202B" w:rsidP="006A3918">
      <w:pPr>
        <w:pStyle w:val="a3"/>
        <w:spacing w:before="2" w:line="252" w:lineRule="auto"/>
        <w:ind w:right="170"/>
      </w:pPr>
      <w:r w:rsidRPr="00CF202B">
        <w:lastRenderedPageBreak/>
        <w:t> SESSION 2 бачить нові дані + ризикове оновлення</w:t>
      </w:r>
    </w:p>
    <w:p w14:paraId="51087F82" w14:textId="77777777" w:rsidR="00CF202B" w:rsidRDefault="00CF202B" w:rsidP="006A3918">
      <w:pPr>
        <w:pStyle w:val="a3"/>
        <w:spacing w:before="2" w:line="252" w:lineRule="auto"/>
        <w:ind w:right="170"/>
      </w:pPr>
    </w:p>
    <w:p w14:paraId="685F5B68" w14:textId="77777777" w:rsidR="00CF202B" w:rsidRDefault="00CF202B" w:rsidP="006A3918">
      <w:pPr>
        <w:pStyle w:val="a3"/>
        <w:spacing w:before="2" w:line="252" w:lineRule="auto"/>
        <w:ind w:right="170"/>
      </w:pPr>
    </w:p>
    <w:p w14:paraId="25E20A99" w14:textId="77777777" w:rsidR="00CF202B" w:rsidRDefault="00CF202B" w:rsidP="00CF202B">
      <w:pPr>
        <w:pStyle w:val="a3"/>
        <w:spacing w:before="2" w:line="252" w:lineRule="auto"/>
        <w:ind w:right="170"/>
        <w:rPr>
          <w:b/>
          <w:bCs/>
          <w:lang w:val="ru-UA"/>
        </w:rPr>
      </w:pPr>
      <w:r w:rsidRPr="00CF202B">
        <w:rPr>
          <w:b/>
          <w:bCs/>
          <w:lang w:val="ru-UA"/>
        </w:rPr>
        <w:t>SESSION 2 - ROLLBACK TO та правильне оновлення</w:t>
      </w:r>
    </w:p>
    <w:p w14:paraId="53A918DC" w14:textId="77777777" w:rsidR="00CF202B" w:rsidRDefault="00CF202B" w:rsidP="00CF202B">
      <w:pPr>
        <w:pStyle w:val="a3"/>
        <w:spacing w:before="2" w:line="252" w:lineRule="auto"/>
        <w:ind w:right="170"/>
        <w:rPr>
          <w:b/>
          <w:bCs/>
          <w:lang w:val="ru-UA"/>
        </w:rPr>
      </w:pPr>
    </w:p>
    <w:p w14:paraId="363F904A" w14:textId="4BEC0B0E" w:rsidR="00CF202B" w:rsidRDefault="00CF202B" w:rsidP="00CF202B">
      <w:pPr>
        <w:pStyle w:val="a3"/>
        <w:spacing w:before="2" w:line="252" w:lineRule="auto"/>
        <w:ind w:right="170"/>
        <w:rPr>
          <w:b/>
          <w:bCs/>
          <w:lang w:val="ru-UA"/>
        </w:rPr>
      </w:pPr>
      <w:r w:rsidRPr="00CF202B">
        <w:rPr>
          <w:b/>
          <w:bCs/>
        </w:rPr>
        <w:t>ROLLBACK TO + правильне оновлення + COMMIT</w:t>
      </w:r>
    </w:p>
    <w:p w14:paraId="3373AA7D" w14:textId="0434D443" w:rsidR="00CF202B" w:rsidRPr="00CF202B" w:rsidRDefault="00CF202B" w:rsidP="00CF202B">
      <w:pPr>
        <w:pStyle w:val="a3"/>
        <w:spacing w:before="2" w:line="252" w:lineRule="auto"/>
        <w:ind w:right="170"/>
        <w:rPr>
          <w:b/>
          <w:bCs/>
          <w:lang w:val="ru-UA"/>
        </w:rPr>
      </w:pPr>
      <w:r>
        <w:rPr>
          <w:noProof/>
        </w:rPr>
        <w:drawing>
          <wp:inline distT="0" distB="0" distL="0" distR="0" wp14:anchorId="79BFB1E4" wp14:editId="4A186C14">
            <wp:extent cx="4933333" cy="419048"/>
            <wp:effectExtent l="0" t="0" r="635" b="635"/>
            <wp:docPr id="186873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360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6336" w14:textId="268E5631" w:rsidR="00CF202B" w:rsidRDefault="00CF202B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38380B20" wp14:editId="5F56C6A5">
            <wp:extent cx="2190476" cy="600000"/>
            <wp:effectExtent l="0" t="0" r="635" b="0"/>
            <wp:docPr id="1085168757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68757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8D5E2F" wp14:editId="3040F6E1">
            <wp:extent cx="2866667" cy="590476"/>
            <wp:effectExtent l="0" t="0" r="0" b="635"/>
            <wp:docPr id="599789929" name="Рисунок 1" descr="Зображення, що містить текст, Шрифт, білий, алгебр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89929" name="Рисунок 1" descr="Зображення, що містить текст, Шрифт, білий, алгебра&#10;&#10;Вміст на основі ШІ може бути неправильни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9DD3" w14:textId="77777777" w:rsidR="00CF202B" w:rsidRDefault="00CF202B" w:rsidP="006A3918">
      <w:pPr>
        <w:pStyle w:val="a3"/>
        <w:spacing w:before="2" w:line="252" w:lineRule="auto"/>
        <w:ind w:right="170"/>
      </w:pPr>
    </w:p>
    <w:p w14:paraId="3DF70358" w14:textId="4BBF0A60" w:rsidR="00CF202B" w:rsidRDefault="00CF202B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7AFDF4AA" wp14:editId="3B851CA1">
            <wp:extent cx="6303645" cy="513715"/>
            <wp:effectExtent l="0" t="0" r="1905" b="635"/>
            <wp:docPr id="700860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607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9854" w14:textId="3AE298D2" w:rsidR="00CF202B" w:rsidRDefault="00CF202B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5D4D2BBD" wp14:editId="0C7B77EE">
            <wp:extent cx="1752381" cy="647619"/>
            <wp:effectExtent l="0" t="0" r="635" b="635"/>
            <wp:docPr id="1355250234" name="Рисунок 1" descr="Зображення, що містить текст, Шрифт, знімок екрана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50234" name="Рисунок 1" descr="Зображення, що містить текст, Шрифт, знімок екрана, білий&#10;&#10;Вміст на основі ШІ може бути неправильни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52381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9EE">
        <w:rPr>
          <w:noProof/>
        </w:rPr>
        <w:drawing>
          <wp:inline distT="0" distB="0" distL="0" distR="0" wp14:anchorId="220D924C" wp14:editId="5D0312FC">
            <wp:extent cx="2542857" cy="628571"/>
            <wp:effectExtent l="0" t="0" r="0" b="635"/>
            <wp:docPr id="442463307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63307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7864" w14:textId="77777777" w:rsidR="00CF202B" w:rsidRDefault="00CF202B" w:rsidP="006A3918">
      <w:pPr>
        <w:pStyle w:val="a3"/>
        <w:spacing w:before="2" w:line="252" w:lineRule="auto"/>
        <w:ind w:right="170"/>
      </w:pPr>
    </w:p>
    <w:p w14:paraId="5B31E669" w14:textId="77777777" w:rsidR="00CF202B" w:rsidRDefault="00CF202B" w:rsidP="006A3918">
      <w:pPr>
        <w:pStyle w:val="a3"/>
        <w:spacing w:before="2" w:line="252" w:lineRule="auto"/>
        <w:ind w:right="170"/>
      </w:pPr>
    </w:p>
    <w:p w14:paraId="3D01D3FB" w14:textId="2D97FB6B" w:rsidR="00CF202B" w:rsidRDefault="00CF202B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62D33A9A" wp14:editId="7A5E9942">
            <wp:extent cx="1704762" cy="600000"/>
            <wp:effectExtent l="0" t="0" r="0" b="0"/>
            <wp:docPr id="2449678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678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04762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50593" wp14:editId="358593E6">
            <wp:extent cx="2876190" cy="590476"/>
            <wp:effectExtent l="0" t="0" r="635" b="635"/>
            <wp:docPr id="109958468" name="Рисунок 1" descr="Зображення, що містить текст, Шрифт, білий, квитанц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8468" name="Рисунок 1" descr="Зображення, що містить текст, Шрифт, білий, квитанція&#10;&#10;Вміст на основі ШІ може бути неправильни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C51F" w14:textId="3F134B7D" w:rsidR="00CF202B" w:rsidRDefault="00CF202B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0A8C237B" wp14:editId="42DD85FD">
            <wp:extent cx="3980952" cy="666667"/>
            <wp:effectExtent l="0" t="0" r="635" b="635"/>
            <wp:docPr id="444072786" name="Рисунок 1" descr="Зображення, що містить текст, Шрифт, білий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72786" name="Рисунок 1" descr="Зображення, що містить текст, Шрифт, білий, ряд&#10;&#10;Вміст на основі ШІ може бути неправильни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6243DA8B" wp14:editId="380BCFED">
            <wp:extent cx="1819048" cy="600000"/>
            <wp:effectExtent l="0" t="0" r="0" b="0"/>
            <wp:docPr id="266522670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2670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4B5E" w14:textId="77777777" w:rsidR="00CF202B" w:rsidRDefault="00CF202B" w:rsidP="006A3918">
      <w:pPr>
        <w:pStyle w:val="a3"/>
        <w:spacing w:before="2" w:line="252" w:lineRule="auto"/>
        <w:ind w:right="170"/>
      </w:pPr>
    </w:p>
    <w:p w14:paraId="22D53F7D" w14:textId="77777777" w:rsidR="00CF202B" w:rsidRDefault="00CF202B" w:rsidP="006A3918">
      <w:pPr>
        <w:pStyle w:val="a3"/>
        <w:spacing w:before="2" w:line="252" w:lineRule="auto"/>
        <w:ind w:right="170"/>
      </w:pPr>
    </w:p>
    <w:p w14:paraId="338D5CF7" w14:textId="514C725B" w:rsidR="00CF202B" w:rsidRDefault="00BB79EE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7CCBFC79" wp14:editId="38A1B1FB">
            <wp:extent cx="6161905" cy="1333333"/>
            <wp:effectExtent l="0" t="0" r="0" b="635"/>
            <wp:docPr id="162078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83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61905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58E0" w14:textId="6FB6578B" w:rsidR="00CF202B" w:rsidRDefault="00CF202B" w:rsidP="006A3918">
      <w:pPr>
        <w:pStyle w:val="a3"/>
        <w:spacing w:before="2" w:line="252" w:lineRule="auto"/>
        <w:ind w:right="170"/>
      </w:pPr>
      <w:r>
        <w:rPr>
          <w:noProof/>
        </w:rPr>
        <w:drawing>
          <wp:inline distT="0" distB="0" distL="0" distR="0" wp14:anchorId="78CCECA9" wp14:editId="66998921">
            <wp:extent cx="1952381" cy="590476"/>
            <wp:effectExtent l="0" t="0" r="0" b="635"/>
            <wp:docPr id="658646573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46573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274">
        <w:rPr>
          <w:noProof/>
        </w:rPr>
        <w:drawing>
          <wp:inline distT="0" distB="0" distL="0" distR="0" wp14:anchorId="41495805" wp14:editId="35C2A0A4">
            <wp:extent cx="6028571" cy="628571"/>
            <wp:effectExtent l="0" t="0" r="0" b="635"/>
            <wp:docPr id="558430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303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28571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473B" w14:textId="77777777" w:rsidR="00357218" w:rsidRDefault="00357218" w:rsidP="006A3918">
      <w:pPr>
        <w:pStyle w:val="a3"/>
        <w:spacing w:before="2" w:line="252" w:lineRule="auto"/>
        <w:ind w:right="170"/>
      </w:pPr>
    </w:p>
    <w:p w14:paraId="367472C6" w14:textId="77777777" w:rsidR="00357218" w:rsidRDefault="00357218" w:rsidP="00357218">
      <w:pPr>
        <w:pStyle w:val="a3"/>
        <w:spacing w:before="2" w:line="252" w:lineRule="auto"/>
        <w:ind w:right="170"/>
      </w:pPr>
    </w:p>
    <w:p w14:paraId="0D4074CA" w14:textId="77777777" w:rsidR="00357218" w:rsidRDefault="00357218" w:rsidP="00357218">
      <w:pPr>
        <w:pStyle w:val="a3"/>
        <w:spacing w:before="2" w:line="252" w:lineRule="auto"/>
        <w:ind w:right="170"/>
      </w:pPr>
    </w:p>
    <w:p w14:paraId="65BEBFBC" w14:textId="77777777" w:rsidR="00357218" w:rsidRDefault="00357218" w:rsidP="00357218">
      <w:pPr>
        <w:pStyle w:val="a3"/>
        <w:spacing w:before="2" w:line="252" w:lineRule="auto"/>
        <w:ind w:right="170"/>
      </w:pPr>
    </w:p>
    <w:p w14:paraId="4B727E09" w14:textId="77777777" w:rsidR="00357218" w:rsidRDefault="00357218" w:rsidP="00357218">
      <w:pPr>
        <w:pStyle w:val="a3"/>
        <w:spacing w:before="2" w:line="252" w:lineRule="auto"/>
        <w:ind w:right="170"/>
      </w:pPr>
    </w:p>
    <w:p w14:paraId="50C7B811" w14:textId="77777777" w:rsidR="00357218" w:rsidRDefault="00357218" w:rsidP="00357218">
      <w:pPr>
        <w:pStyle w:val="a3"/>
        <w:spacing w:before="2" w:line="252" w:lineRule="auto"/>
        <w:ind w:right="170"/>
      </w:pPr>
    </w:p>
    <w:p w14:paraId="626AF15D" w14:textId="77777777" w:rsidR="00357218" w:rsidRDefault="00357218" w:rsidP="00357218">
      <w:pPr>
        <w:pStyle w:val="a3"/>
        <w:spacing w:before="2" w:line="252" w:lineRule="auto"/>
        <w:ind w:right="170"/>
      </w:pPr>
    </w:p>
    <w:p w14:paraId="7B76B1CC" w14:textId="77777777" w:rsidR="00357218" w:rsidRDefault="00357218" w:rsidP="00357218">
      <w:pPr>
        <w:pStyle w:val="a3"/>
        <w:spacing w:before="2" w:line="252" w:lineRule="auto"/>
        <w:ind w:right="170"/>
      </w:pPr>
    </w:p>
    <w:p w14:paraId="0E7194AD" w14:textId="77777777" w:rsidR="00357218" w:rsidRDefault="00357218" w:rsidP="00357218">
      <w:pPr>
        <w:pStyle w:val="a3"/>
        <w:spacing w:before="2" w:line="252" w:lineRule="auto"/>
        <w:ind w:right="170"/>
      </w:pPr>
    </w:p>
    <w:p w14:paraId="52BFA566" w14:textId="77777777" w:rsidR="00357218" w:rsidRDefault="00357218" w:rsidP="00357218">
      <w:pPr>
        <w:pStyle w:val="a3"/>
        <w:spacing w:before="2" w:line="252" w:lineRule="auto"/>
        <w:ind w:right="170"/>
      </w:pPr>
    </w:p>
    <w:p w14:paraId="4E3F788E" w14:textId="36616DD7" w:rsidR="00357218" w:rsidRPr="00357218" w:rsidRDefault="00357218" w:rsidP="00357218">
      <w:pPr>
        <w:pStyle w:val="a3"/>
        <w:spacing w:before="2" w:line="252" w:lineRule="auto"/>
        <w:ind w:right="170"/>
        <w:rPr>
          <w:b/>
          <w:bCs/>
          <w:sz w:val="24"/>
          <w:szCs w:val="24"/>
        </w:rPr>
      </w:pPr>
      <w:r w:rsidRPr="00357218">
        <w:rPr>
          <w:b/>
          <w:bCs/>
          <w:sz w:val="24"/>
          <w:szCs w:val="24"/>
        </w:rPr>
        <w:lastRenderedPageBreak/>
        <w:t>ВІДПОВІДІ НА ПИТАННЯ ПРО ТРАНЗАКЦІЇ</w:t>
      </w:r>
    </w:p>
    <w:p w14:paraId="7400CCFA" w14:textId="77777777" w:rsidR="00357218" w:rsidRDefault="00357218" w:rsidP="00357218">
      <w:pPr>
        <w:pStyle w:val="a3"/>
        <w:spacing w:before="2" w:line="252" w:lineRule="auto"/>
        <w:ind w:right="170"/>
      </w:pPr>
      <w:r>
        <w:t>1. Поясніть у чому суть поняття транзакції</w:t>
      </w:r>
    </w:p>
    <w:p w14:paraId="7ADF7352" w14:textId="46C597A9" w:rsidR="00357218" w:rsidRDefault="00357218" w:rsidP="00357218">
      <w:pPr>
        <w:pStyle w:val="a3"/>
        <w:spacing w:before="2" w:line="252" w:lineRule="auto"/>
        <w:ind w:right="170"/>
      </w:pPr>
      <w:r>
        <w:t>Транзакція - це послідовність операцій з базою даних, яка виконується як одна неподільна одиниця роботи за принципом "все або нічого". Якщо хоча б одна операція не виконається, всі зміни скасовуються.</w:t>
      </w:r>
    </w:p>
    <w:p w14:paraId="6F43980A" w14:textId="77777777" w:rsidR="00357218" w:rsidRDefault="00357218" w:rsidP="00357218">
      <w:pPr>
        <w:pStyle w:val="a3"/>
        <w:spacing w:before="2" w:line="252" w:lineRule="auto"/>
        <w:ind w:right="170"/>
      </w:pPr>
    </w:p>
    <w:p w14:paraId="52D831C6" w14:textId="2DC2A68C" w:rsidR="00357218" w:rsidRDefault="00357218" w:rsidP="00357218">
      <w:pPr>
        <w:pStyle w:val="a3"/>
        <w:spacing w:before="2" w:line="252" w:lineRule="auto"/>
        <w:ind w:right="170"/>
      </w:pPr>
      <w:r>
        <w:t>2. Назвіть властивості транзакцій</w:t>
      </w:r>
    </w:p>
    <w:p w14:paraId="77718886" w14:textId="77777777" w:rsidR="00357218" w:rsidRDefault="00357218" w:rsidP="00357218">
      <w:pPr>
        <w:pStyle w:val="a3"/>
        <w:spacing w:before="2" w:line="252" w:lineRule="auto"/>
        <w:ind w:right="170"/>
      </w:pPr>
    </w:p>
    <w:p w14:paraId="4AFA5385" w14:textId="77777777" w:rsidR="00357218" w:rsidRDefault="00357218" w:rsidP="00357218">
      <w:pPr>
        <w:pStyle w:val="a3"/>
        <w:spacing w:before="2" w:line="252" w:lineRule="auto"/>
        <w:ind w:right="170"/>
      </w:pPr>
      <w:r>
        <w:t>Atomicity (Атомарність)</w:t>
      </w:r>
    </w:p>
    <w:p w14:paraId="0062DFF3" w14:textId="77777777" w:rsidR="00357218" w:rsidRDefault="00357218" w:rsidP="00357218">
      <w:pPr>
        <w:pStyle w:val="a3"/>
        <w:spacing w:before="2" w:line="252" w:lineRule="auto"/>
        <w:ind w:right="170"/>
      </w:pPr>
      <w:r>
        <w:t>Consistency (Узгодженість)</w:t>
      </w:r>
    </w:p>
    <w:p w14:paraId="6C361D74" w14:textId="77777777" w:rsidR="00357218" w:rsidRDefault="00357218" w:rsidP="00357218">
      <w:pPr>
        <w:pStyle w:val="a3"/>
        <w:spacing w:before="2" w:line="252" w:lineRule="auto"/>
        <w:ind w:right="170"/>
      </w:pPr>
      <w:r>
        <w:t>Isolation (Ізоляція)</w:t>
      </w:r>
    </w:p>
    <w:p w14:paraId="7314E379" w14:textId="77777777" w:rsidR="00357218" w:rsidRDefault="00357218" w:rsidP="00357218">
      <w:pPr>
        <w:pStyle w:val="a3"/>
        <w:spacing w:before="2" w:line="252" w:lineRule="auto"/>
        <w:ind w:right="170"/>
      </w:pPr>
      <w:r>
        <w:t>Durability (Довговічність)</w:t>
      </w:r>
    </w:p>
    <w:p w14:paraId="7196F1C2" w14:textId="77777777" w:rsidR="00357218" w:rsidRDefault="00357218" w:rsidP="00357218">
      <w:pPr>
        <w:pStyle w:val="a3"/>
        <w:spacing w:before="2" w:line="252" w:lineRule="auto"/>
        <w:ind w:right="170"/>
      </w:pPr>
    </w:p>
    <w:p w14:paraId="03679C9C" w14:textId="77777777" w:rsidR="00357218" w:rsidRDefault="00357218" w:rsidP="00357218">
      <w:pPr>
        <w:pStyle w:val="a3"/>
        <w:spacing w:before="2" w:line="252" w:lineRule="auto"/>
        <w:ind w:right="170"/>
      </w:pPr>
      <w:r>
        <w:t>3. Що означає атомарність транзакції?</w:t>
      </w:r>
    </w:p>
    <w:p w14:paraId="38EFC5B1" w14:textId="77777777" w:rsidR="00357218" w:rsidRDefault="00357218" w:rsidP="00357218">
      <w:pPr>
        <w:pStyle w:val="a3"/>
        <w:spacing w:before="2" w:line="252" w:lineRule="auto"/>
        <w:ind w:right="170"/>
      </w:pPr>
      <w:r>
        <w:t>Атомарність гарантує, що транзакція виконується повністю або не виконується зовсім. Неможливо виконати лише частину операцій транзакції - або всі операції фіксуються, або всі скасовуються.</w:t>
      </w:r>
    </w:p>
    <w:p w14:paraId="617FF9E8" w14:textId="77777777" w:rsidR="00357218" w:rsidRDefault="00357218" w:rsidP="00357218">
      <w:pPr>
        <w:pStyle w:val="a3"/>
        <w:spacing w:before="2" w:line="252" w:lineRule="auto"/>
        <w:ind w:right="170"/>
      </w:pPr>
    </w:p>
    <w:p w14:paraId="05A3149F" w14:textId="77777777" w:rsidR="00357218" w:rsidRDefault="00357218" w:rsidP="00357218">
      <w:pPr>
        <w:pStyle w:val="a3"/>
        <w:spacing w:before="2" w:line="252" w:lineRule="auto"/>
        <w:ind w:right="170"/>
      </w:pPr>
      <w:r>
        <w:t>4. Що означає узгодженість транзакції?</w:t>
      </w:r>
    </w:p>
    <w:p w14:paraId="5C5ADB58" w14:textId="77777777" w:rsidR="00357218" w:rsidRDefault="00357218" w:rsidP="00357218">
      <w:pPr>
        <w:pStyle w:val="a3"/>
        <w:spacing w:before="2" w:line="252" w:lineRule="auto"/>
        <w:ind w:right="170"/>
      </w:pPr>
      <w:r>
        <w:t>Узгодженість забезпечує, що транзакція переводить базу даних з одного коректного стану в інший коректний стан, дотримуючись всіх обмежень цілісності та бізнес-правил.</w:t>
      </w:r>
    </w:p>
    <w:p w14:paraId="249DB907" w14:textId="77777777" w:rsidR="00357218" w:rsidRDefault="00357218" w:rsidP="00357218">
      <w:pPr>
        <w:pStyle w:val="a3"/>
        <w:spacing w:before="2" w:line="252" w:lineRule="auto"/>
        <w:ind w:right="170"/>
      </w:pPr>
    </w:p>
    <w:p w14:paraId="51D01743" w14:textId="77777777" w:rsidR="00357218" w:rsidRDefault="00357218" w:rsidP="00357218">
      <w:pPr>
        <w:pStyle w:val="a3"/>
        <w:spacing w:before="2" w:line="252" w:lineRule="auto"/>
        <w:ind w:right="170"/>
      </w:pPr>
      <w:r>
        <w:t>5. Що означає ізоляція транзакції?</w:t>
      </w:r>
    </w:p>
    <w:p w14:paraId="37193763" w14:textId="77777777" w:rsidR="00357218" w:rsidRDefault="00357218" w:rsidP="00357218">
      <w:pPr>
        <w:pStyle w:val="a3"/>
        <w:spacing w:before="2" w:line="252" w:lineRule="auto"/>
        <w:ind w:right="170"/>
      </w:pPr>
      <w:r>
        <w:t>Ізоляція визначає, наскільки зміни однієї транзакції видимі для інших паралельних транзакцій. Це захищає від взаємного впливу одночасно виконуваних транзакцій.</w:t>
      </w:r>
    </w:p>
    <w:p w14:paraId="5D6EA6D5" w14:textId="77777777" w:rsidR="00357218" w:rsidRDefault="00357218" w:rsidP="00357218">
      <w:pPr>
        <w:pStyle w:val="a3"/>
        <w:spacing w:before="2" w:line="252" w:lineRule="auto"/>
        <w:ind w:right="170"/>
      </w:pPr>
    </w:p>
    <w:p w14:paraId="7903195C" w14:textId="77777777" w:rsidR="00357218" w:rsidRDefault="00357218" w:rsidP="00357218">
      <w:pPr>
        <w:pStyle w:val="a3"/>
        <w:spacing w:before="2" w:line="252" w:lineRule="auto"/>
        <w:ind w:right="170"/>
      </w:pPr>
      <w:r>
        <w:t>6. Що означає довговічність транзакції?</w:t>
      </w:r>
    </w:p>
    <w:p w14:paraId="06F0D26A" w14:textId="77777777" w:rsidR="00357218" w:rsidRDefault="00357218" w:rsidP="00357218">
      <w:pPr>
        <w:pStyle w:val="a3"/>
        <w:spacing w:before="2" w:line="252" w:lineRule="auto"/>
        <w:ind w:right="170"/>
      </w:pPr>
      <w:r>
        <w:t>Довговічність гарантує, що після успішного завершення (COMMIT) транзакції, всі зміни залишаються в базі даних назавжди, навіть у випадку збоїв системи.</w:t>
      </w:r>
    </w:p>
    <w:p w14:paraId="5FC4E6E0" w14:textId="77777777" w:rsidR="00357218" w:rsidRDefault="00357218" w:rsidP="00357218">
      <w:pPr>
        <w:pStyle w:val="a3"/>
        <w:spacing w:before="2" w:line="252" w:lineRule="auto"/>
        <w:ind w:right="170"/>
      </w:pPr>
    </w:p>
    <w:p w14:paraId="1FDA0C53" w14:textId="77777777" w:rsidR="00357218" w:rsidRDefault="00357218" w:rsidP="00357218">
      <w:pPr>
        <w:pStyle w:val="a3"/>
        <w:spacing w:before="2" w:line="252" w:lineRule="auto"/>
        <w:ind w:right="170"/>
      </w:pPr>
      <w:r>
        <w:t>7. Що таке точка збереження транзакції?</w:t>
      </w:r>
    </w:p>
    <w:p w14:paraId="0B1783AE" w14:textId="77777777" w:rsidR="00357218" w:rsidRDefault="00357218" w:rsidP="00357218">
      <w:pPr>
        <w:pStyle w:val="a3"/>
        <w:spacing w:before="2" w:line="252" w:lineRule="auto"/>
        <w:ind w:right="170"/>
      </w:pPr>
      <w:r>
        <w:t>Точка збереження (SAVEPOINT) - це іменована мітка всередині транзакції, до якої можна повернутися за допомогою ROLLBACK TO, скасувавши лише частину операцій транзакції.</w:t>
      </w:r>
    </w:p>
    <w:p w14:paraId="20234E2E" w14:textId="77777777" w:rsidR="00357218" w:rsidRDefault="00357218" w:rsidP="00357218">
      <w:pPr>
        <w:pStyle w:val="a3"/>
        <w:spacing w:before="2" w:line="252" w:lineRule="auto"/>
        <w:ind w:right="170"/>
      </w:pPr>
    </w:p>
    <w:p w14:paraId="057AF562" w14:textId="77777777" w:rsidR="00357218" w:rsidRDefault="00357218" w:rsidP="00357218">
      <w:pPr>
        <w:pStyle w:val="a3"/>
        <w:spacing w:before="2" w:line="252" w:lineRule="auto"/>
        <w:ind w:right="170"/>
      </w:pPr>
      <w:r>
        <w:t>8. Що таке відкат виконання транзакції?</w:t>
      </w:r>
    </w:p>
    <w:p w14:paraId="59246CB1" w14:textId="77777777" w:rsidR="00357218" w:rsidRDefault="00357218" w:rsidP="00357218">
      <w:pPr>
        <w:pStyle w:val="a3"/>
        <w:spacing w:before="2" w:line="252" w:lineRule="auto"/>
        <w:ind w:right="170"/>
      </w:pPr>
      <w:r>
        <w:t>Відкат (ROLLBACK) - це скасування всіх або частини змін транзакції. ROLLBACK скасовує всю транзакцію, ROLLBACK TO - скасовує зміни до конкретної точки збереження.</w:t>
      </w:r>
    </w:p>
    <w:p w14:paraId="656AB610" w14:textId="77777777" w:rsidR="00357218" w:rsidRDefault="00357218" w:rsidP="00357218">
      <w:pPr>
        <w:pStyle w:val="a3"/>
        <w:spacing w:before="2" w:line="252" w:lineRule="auto"/>
        <w:ind w:right="170"/>
      </w:pPr>
    </w:p>
    <w:p w14:paraId="49D77601" w14:textId="77777777" w:rsidR="00357218" w:rsidRDefault="00357218" w:rsidP="00357218">
      <w:pPr>
        <w:pStyle w:val="a3"/>
        <w:spacing w:before="2" w:line="252" w:lineRule="auto"/>
        <w:ind w:right="170"/>
      </w:pPr>
      <w:r>
        <w:t>9. Які є рівні ізоляції транзакцій?</w:t>
      </w:r>
    </w:p>
    <w:p w14:paraId="69D6D74F" w14:textId="77777777" w:rsidR="00357218" w:rsidRDefault="00357218" w:rsidP="00357218">
      <w:pPr>
        <w:pStyle w:val="a3"/>
        <w:spacing w:before="2" w:line="252" w:lineRule="auto"/>
        <w:ind w:right="170"/>
      </w:pPr>
      <w:r>
        <w:t>READ UNCOMMITTED - найнижчий рівень</w:t>
      </w:r>
    </w:p>
    <w:p w14:paraId="720ECE75" w14:textId="77777777" w:rsidR="00357218" w:rsidRDefault="00357218" w:rsidP="00357218">
      <w:pPr>
        <w:pStyle w:val="a3"/>
        <w:spacing w:before="2" w:line="252" w:lineRule="auto"/>
        <w:ind w:right="170"/>
      </w:pPr>
      <w:r>
        <w:t>READ COMMITTED - за замовчуванням в PostgreSQL</w:t>
      </w:r>
    </w:p>
    <w:p w14:paraId="3D1359C3" w14:textId="77777777" w:rsidR="00357218" w:rsidRDefault="00357218" w:rsidP="00357218">
      <w:pPr>
        <w:pStyle w:val="a3"/>
        <w:spacing w:before="2" w:line="252" w:lineRule="auto"/>
        <w:ind w:right="170"/>
      </w:pPr>
      <w:r>
        <w:t>REPEATABLE READ - середній рівень</w:t>
      </w:r>
    </w:p>
    <w:p w14:paraId="2A67600A" w14:textId="77777777" w:rsidR="00357218" w:rsidRDefault="00357218" w:rsidP="00357218">
      <w:pPr>
        <w:pStyle w:val="a3"/>
        <w:spacing w:before="2" w:line="252" w:lineRule="auto"/>
        <w:ind w:right="170"/>
      </w:pPr>
      <w:r>
        <w:t>SERIALIZABLE - найвищий рівень</w:t>
      </w:r>
    </w:p>
    <w:p w14:paraId="5ADC1D13" w14:textId="77777777" w:rsidR="00357218" w:rsidRDefault="00357218" w:rsidP="00357218">
      <w:pPr>
        <w:pStyle w:val="a3"/>
        <w:spacing w:before="2" w:line="252" w:lineRule="auto"/>
        <w:ind w:right="170"/>
      </w:pPr>
      <w:r>
        <w:t>10. На основі якого механізму реалізовано рівні ізоляції транзакцій?</w:t>
      </w:r>
    </w:p>
    <w:p w14:paraId="495439A5" w14:textId="77777777" w:rsidR="00357218" w:rsidRDefault="00357218" w:rsidP="00357218">
      <w:pPr>
        <w:pStyle w:val="a3"/>
        <w:spacing w:before="2" w:line="252" w:lineRule="auto"/>
        <w:ind w:right="170"/>
      </w:pPr>
      <w:r>
        <w:t>В PostgreSQL використовується механізм MVCC (Multi-Version Concurrency Control) - багатоверсійний контроль паралельності, який створює різні версії записів для різних транзакцій.</w:t>
      </w:r>
    </w:p>
    <w:p w14:paraId="3F343D51" w14:textId="77777777" w:rsidR="00357218" w:rsidRDefault="00357218" w:rsidP="00357218">
      <w:pPr>
        <w:pStyle w:val="a3"/>
        <w:spacing w:before="2" w:line="252" w:lineRule="auto"/>
        <w:ind w:right="170"/>
      </w:pPr>
    </w:p>
    <w:p w14:paraId="5221261D" w14:textId="77777777" w:rsidR="00357218" w:rsidRDefault="00357218" w:rsidP="00357218">
      <w:pPr>
        <w:pStyle w:val="a3"/>
        <w:spacing w:before="2" w:line="252" w:lineRule="auto"/>
        <w:ind w:right="170"/>
      </w:pPr>
      <w:r>
        <w:t>11. Що означає поняття «брудне читання»?</w:t>
      </w:r>
    </w:p>
    <w:p w14:paraId="5CC010A2" w14:textId="77777777" w:rsidR="00357218" w:rsidRDefault="00357218" w:rsidP="00357218">
      <w:pPr>
        <w:pStyle w:val="a3"/>
        <w:spacing w:before="2" w:line="252" w:lineRule="auto"/>
        <w:ind w:right="170"/>
      </w:pPr>
      <w:r>
        <w:t>Брудне читання - це коли транзакція читає незафіксовані зміни іншої транзакції. Ці дані можуть бути скасовані, тому вони "брудні" (ненадійні).</w:t>
      </w:r>
    </w:p>
    <w:p w14:paraId="4F4AF87C" w14:textId="77777777" w:rsidR="00357218" w:rsidRDefault="00357218" w:rsidP="00357218">
      <w:pPr>
        <w:pStyle w:val="a3"/>
        <w:spacing w:before="2" w:line="252" w:lineRule="auto"/>
        <w:ind w:right="170"/>
      </w:pPr>
    </w:p>
    <w:p w14:paraId="0A2B7A87" w14:textId="77777777" w:rsidR="00357218" w:rsidRDefault="00357218" w:rsidP="00357218">
      <w:pPr>
        <w:pStyle w:val="a3"/>
        <w:spacing w:before="2" w:line="252" w:lineRule="auto"/>
        <w:ind w:right="170"/>
      </w:pPr>
      <w:r>
        <w:t>12. Що означає поняття «неповторюване читання»?</w:t>
      </w:r>
    </w:p>
    <w:p w14:paraId="4108397A" w14:textId="77777777" w:rsidR="00357218" w:rsidRDefault="00357218" w:rsidP="00357218">
      <w:pPr>
        <w:pStyle w:val="a3"/>
        <w:spacing w:before="2" w:line="252" w:lineRule="auto"/>
        <w:ind w:right="170"/>
      </w:pPr>
      <w:r>
        <w:t>Неповторюване читання - це коли транзакція читає той самий запис двічі і отримує різні значення через зміни, зроблені іншою транзакцією між читаннями.</w:t>
      </w:r>
    </w:p>
    <w:p w14:paraId="7391CC24" w14:textId="77777777" w:rsidR="00357218" w:rsidRDefault="00357218" w:rsidP="00357218">
      <w:pPr>
        <w:pStyle w:val="a3"/>
        <w:spacing w:before="2" w:line="252" w:lineRule="auto"/>
        <w:ind w:right="170"/>
      </w:pPr>
    </w:p>
    <w:p w14:paraId="3F462031" w14:textId="77777777" w:rsidR="00357218" w:rsidRDefault="00357218" w:rsidP="00357218">
      <w:pPr>
        <w:pStyle w:val="a3"/>
        <w:spacing w:before="2" w:line="252" w:lineRule="auto"/>
        <w:ind w:right="170"/>
      </w:pPr>
    </w:p>
    <w:p w14:paraId="3B518494" w14:textId="77777777" w:rsidR="00357218" w:rsidRDefault="00357218" w:rsidP="00357218">
      <w:pPr>
        <w:pStyle w:val="a3"/>
        <w:spacing w:before="2" w:line="252" w:lineRule="auto"/>
        <w:ind w:right="170"/>
      </w:pPr>
      <w:r>
        <w:lastRenderedPageBreak/>
        <w:t>13. Що означає поняття «фантомне читання»?</w:t>
      </w:r>
    </w:p>
    <w:p w14:paraId="4157F337" w14:textId="77777777" w:rsidR="00357218" w:rsidRDefault="00357218" w:rsidP="00357218">
      <w:pPr>
        <w:pStyle w:val="a3"/>
        <w:spacing w:before="2" w:line="252" w:lineRule="auto"/>
        <w:ind w:right="170"/>
      </w:pPr>
      <w:r>
        <w:t>Фантомне читання - це коли транзакція виконує той самий запит двічі і отримує різну кількість записів через додавання/видалення записів іншою транзакцією.</w:t>
      </w:r>
    </w:p>
    <w:p w14:paraId="661A4977" w14:textId="77777777" w:rsidR="00357218" w:rsidRDefault="00357218" w:rsidP="00357218">
      <w:pPr>
        <w:pStyle w:val="a3"/>
        <w:spacing w:before="2" w:line="252" w:lineRule="auto"/>
        <w:ind w:right="170"/>
      </w:pPr>
    </w:p>
    <w:p w14:paraId="198134D2" w14:textId="77777777" w:rsidR="00357218" w:rsidRDefault="00357218" w:rsidP="00357218">
      <w:pPr>
        <w:pStyle w:val="a3"/>
        <w:spacing w:before="2" w:line="252" w:lineRule="auto"/>
        <w:ind w:right="170"/>
      </w:pPr>
      <w:r>
        <w:t>14. Що означає поняття «аномалія серіалізації»?</w:t>
      </w:r>
    </w:p>
    <w:p w14:paraId="1C7FA39B" w14:textId="0CD426EC" w:rsidR="00357218" w:rsidRDefault="00357218" w:rsidP="00357218">
      <w:pPr>
        <w:pStyle w:val="a3"/>
        <w:spacing w:before="2" w:line="252" w:lineRule="auto"/>
        <w:ind w:right="170"/>
      </w:pPr>
      <w:r>
        <w:t>Аномалія серіалізації - це ситуація, коли результат паралельного виконання транзакцій відрізняється від будь-якого можливого послідовного виконання цих же транзакцій, що порушує принцип серіалізації.</w:t>
      </w:r>
    </w:p>
    <w:p w14:paraId="4270A945" w14:textId="77777777" w:rsidR="00357218" w:rsidRDefault="00357218" w:rsidP="00357218">
      <w:pPr>
        <w:pStyle w:val="a3"/>
        <w:spacing w:before="2" w:line="252" w:lineRule="auto"/>
        <w:ind w:right="170"/>
      </w:pPr>
    </w:p>
    <w:p w14:paraId="5296BE19" w14:textId="303585F0" w:rsidR="00357218" w:rsidRPr="00CF202B" w:rsidRDefault="00357218" w:rsidP="00357218">
      <w:pPr>
        <w:pStyle w:val="a3"/>
        <w:spacing w:before="2" w:line="252" w:lineRule="auto"/>
        <w:ind w:right="170"/>
      </w:pPr>
      <w:r w:rsidRPr="00357218">
        <w:rPr>
          <w:b/>
          <w:bCs/>
          <w:sz w:val="24"/>
          <w:szCs w:val="24"/>
        </w:rPr>
        <w:t>Висновок:</w:t>
      </w:r>
      <w:r w:rsidRPr="00357218">
        <w:rPr>
          <w:sz w:val="24"/>
          <w:szCs w:val="24"/>
        </w:rPr>
        <w:t xml:space="preserve"> </w:t>
      </w:r>
      <w:r w:rsidRPr="00357218">
        <w:t>на цій лабораторній роботі я ознайоми</w:t>
      </w:r>
      <w:r>
        <w:t>вся</w:t>
      </w:r>
      <w:r w:rsidRPr="00357218">
        <w:t xml:space="preserve"> з поняттям транзакцій, команд, скасування змін, рівнів ізоляції, перевірки цілісності даних.</w:t>
      </w:r>
    </w:p>
    <w:sectPr w:rsidR="00357218" w:rsidRPr="00CF202B">
      <w:pgSz w:w="11910" w:h="16840"/>
      <w:pgMar w:top="8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5F10"/>
    <w:multiLevelType w:val="hybridMultilevel"/>
    <w:tmpl w:val="F35A5558"/>
    <w:lvl w:ilvl="0" w:tplc="A2C01FB8">
      <w:start w:val="1"/>
      <w:numFmt w:val="decimal"/>
      <w:lvlText w:val="%1."/>
      <w:lvlJc w:val="left"/>
      <w:pPr>
        <w:ind w:left="862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uk-UA" w:eastAsia="en-US" w:bidi="ar-SA"/>
      </w:rPr>
    </w:lvl>
    <w:lvl w:ilvl="1" w:tplc="50B0EB84">
      <w:numFmt w:val="bullet"/>
      <w:lvlText w:val="•"/>
      <w:lvlJc w:val="left"/>
      <w:pPr>
        <w:ind w:left="1766" w:hanging="361"/>
      </w:pPr>
      <w:rPr>
        <w:rFonts w:hint="default"/>
        <w:lang w:val="uk-UA" w:eastAsia="en-US" w:bidi="ar-SA"/>
      </w:rPr>
    </w:lvl>
    <w:lvl w:ilvl="2" w:tplc="BE426EB2">
      <w:numFmt w:val="bullet"/>
      <w:lvlText w:val="•"/>
      <w:lvlJc w:val="left"/>
      <w:pPr>
        <w:ind w:left="2672" w:hanging="361"/>
      </w:pPr>
      <w:rPr>
        <w:rFonts w:hint="default"/>
        <w:lang w:val="uk-UA" w:eastAsia="en-US" w:bidi="ar-SA"/>
      </w:rPr>
    </w:lvl>
    <w:lvl w:ilvl="3" w:tplc="26503524">
      <w:numFmt w:val="bullet"/>
      <w:lvlText w:val="•"/>
      <w:lvlJc w:val="left"/>
      <w:pPr>
        <w:ind w:left="3578" w:hanging="361"/>
      </w:pPr>
      <w:rPr>
        <w:rFonts w:hint="default"/>
        <w:lang w:val="uk-UA" w:eastAsia="en-US" w:bidi="ar-SA"/>
      </w:rPr>
    </w:lvl>
    <w:lvl w:ilvl="4" w:tplc="F63023F8">
      <w:numFmt w:val="bullet"/>
      <w:lvlText w:val="•"/>
      <w:lvlJc w:val="left"/>
      <w:pPr>
        <w:ind w:left="4484" w:hanging="361"/>
      </w:pPr>
      <w:rPr>
        <w:rFonts w:hint="default"/>
        <w:lang w:val="uk-UA" w:eastAsia="en-US" w:bidi="ar-SA"/>
      </w:rPr>
    </w:lvl>
    <w:lvl w:ilvl="5" w:tplc="3F7CDC48">
      <w:numFmt w:val="bullet"/>
      <w:lvlText w:val="•"/>
      <w:lvlJc w:val="left"/>
      <w:pPr>
        <w:ind w:left="5390" w:hanging="361"/>
      </w:pPr>
      <w:rPr>
        <w:rFonts w:hint="default"/>
        <w:lang w:val="uk-UA" w:eastAsia="en-US" w:bidi="ar-SA"/>
      </w:rPr>
    </w:lvl>
    <w:lvl w:ilvl="6" w:tplc="41F6EE6A">
      <w:numFmt w:val="bullet"/>
      <w:lvlText w:val="•"/>
      <w:lvlJc w:val="left"/>
      <w:pPr>
        <w:ind w:left="6296" w:hanging="361"/>
      </w:pPr>
      <w:rPr>
        <w:rFonts w:hint="default"/>
        <w:lang w:val="uk-UA" w:eastAsia="en-US" w:bidi="ar-SA"/>
      </w:rPr>
    </w:lvl>
    <w:lvl w:ilvl="7" w:tplc="F268385E">
      <w:numFmt w:val="bullet"/>
      <w:lvlText w:val="•"/>
      <w:lvlJc w:val="left"/>
      <w:pPr>
        <w:ind w:left="7202" w:hanging="361"/>
      </w:pPr>
      <w:rPr>
        <w:rFonts w:hint="default"/>
        <w:lang w:val="uk-UA" w:eastAsia="en-US" w:bidi="ar-SA"/>
      </w:rPr>
    </w:lvl>
    <w:lvl w:ilvl="8" w:tplc="FF68E116">
      <w:numFmt w:val="bullet"/>
      <w:lvlText w:val="•"/>
      <w:lvlJc w:val="left"/>
      <w:pPr>
        <w:ind w:left="8108" w:hanging="361"/>
      </w:pPr>
      <w:rPr>
        <w:rFonts w:hint="default"/>
        <w:lang w:val="uk-UA" w:eastAsia="en-US" w:bidi="ar-SA"/>
      </w:rPr>
    </w:lvl>
  </w:abstractNum>
  <w:abstractNum w:abstractNumId="1" w15:restartNumberingAfterBreak="0">
    <w:nsid w:val="0EA0305C"/>
    <w:multiLevelType w:val="hybridMultilevel"/>
    <w:tmpl w:val="05DE7BD4"/>
    <w:lvl w:ilvl="0" w:tplc="DD5C903E">
      <w:start w:val="1"/>
      <w:numFmt w:val="decimal"/>
      <w:lvlText w:val="%1."/>
      <w:lvlJc w:val="left"/>
      <w:pPr>
        <w:ind w:left="862" w:hanging="361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8"/>
        <w:szCs w:val="28"/>
        <w:lang w:val="uk-UA" w:eastAsia="en-US" w:bidi="ar-SA"/>
      </w:rPr>
    </w:lvl>
    <w:lvl w:ilvl="1" w:tplc="29B2F59E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 w:tplc="31E237EE">
      <w:numFmt w:val="bullet"/>
      <w:lvlText w:val="•"/>
      <w:lvlJc w:val="left"/>
      <w:pPr>
        <w:ind w:left="2672" w:hanging="361"/>
      </w:pPr>
      <w:rPr>
        <w:rFonts w:hint="default"/>
        <w:lang w:val="uk-UA" w:eastAsia="en-US" w:bidi="ar-SA"/>
      </w:rPr>
    </w:lvl>
    <w:lvl w:ilvl="3" w:tplc="22CC4786">
      <w:numFmt w:val="bullet"/>
      <w:lvlText w:val="•"/>
      <w:lvlJc w:val="left"/>
      <w:pPr>
        <w:ind w:left="3578" w:hanging="361"/>
      </w:pPr>
      <w:rPr>
        <w:rFonts w:hint="default"/>
        <w:lang w:val="uk-UA" w:eastAsia="en-US" w:bidi="ar-SA"/>
      </w:rPr>
    </w:lvl>
    <w:lvl w:ilvl="4" w:tplc="3DEAB1CE">
      <w:numFmt w:val="bullet"/>
      <w:lvlText w:val="•"/>
      <w:lvlJc w:val="left"/>
      <w:pPr>
        <w:ind w:left="4484" w:hanging="361"/>
      </w:pPr>
      <w:rPr>
        <w:rFonts w:hint="default"/>
        <w:lang w:val="uk-UA" w:eastAsia="en-US" w:bidi="ar-SA"/>
      </w:rPr>
    </w:lvl>
    <w:lvl w:ilvl="5" w:tplc="A0FEDD42">
      <w:numFmt w:val="bullet"/>
      <w:lvlText w:val="•"/>
      <w:lvlJc w:val="left"/>
      <w:pPr>
        <w:ind w:left="5390" w:hanging="361"/>
      </w:pPr>
      <w:rPr>
        <w:rFonts w:hint="default"/>
        <w:lang w:val="uk-UA" w:eastAsia="en-US" w:bidi="ar-SA"/>
      </w:rPr>
    </w:lvl>
    <w:lvl w:ilvl="6" w:tplc="C736DCF4">
      <w:numFmt w:val="bullet"/>
      <w:lvlText w:val="•"/>
      <w:lvlJc w:val="left"/>
      <w:pPr>
        <w:ind w:left="6296" w:hanging="361"/>
      </w:pPr>
      <w:rPr>
        <w:rFonts w:hint="default"/>
        <w:lang w:val="uk-UA" w:eastAsia="en-US" w:bidi="ar-SA"/>
      </w:rPr>
    </w:lvl>
    <w:lvl w:ilvl="7" w:tplc="2F2285A0">
      <w:numFmt w:val="bullet"/>
      <w:lvlText w:val="•"/>
      <w:lvlJc w:val="left"/>
      <w:pPr>
        <w:ind w:left="7202" w:hanging="361"/>
      </w:pPr>
      <w:rPr>
        <w:rFonts w:hint="default"/>
        <w:lang w:val="uk-UA" w:eastAsia="en-US" w:bidi="ar-SA"/>
      </w:rPr>
    </w:lvl>
    <w:lvl w:ilvl="8" w:tplc="B1580CFC">
      <w:numFmt w:val="bullet"/>
      <w:lvlText w:val="•"/>
      <w:lvlJc w:val="left"/>
      <w:pPr>
        <w:ind w:left="8108" w:hanging="361"/>
      </w:pPr>
      <w:rPr>
        <w:rFonts w:hint="default"/>
        <w:lang w:val="uk-UA" w:eastAsia="en-US" w:bidi="ar-SA"/>
      </w:rPr>
    </w:lvl>
  </w:abstractNum>
  <w:abstractNum w:abstractNumId="2" w15:restartNumberingAfterBreak="0">
    <w:nsid w:val="167658B6"/>
    <w:multiLevelType w:val="multilevel"/>
    <w:tmpl w:val="024C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6E9D"/>
    <w:multiLevelType w:val="hybridMultilevel"/>
    <w:tmpl w:val="A630F084"/>
    <w:lvl w:ilvl="0" w:tplc="B6489212">
      <w:start w:val="1"/>
      <w:numFmt w:val="decimal"/>
      <w:lvlText w:val="%1."/>
      <w:lvlJc w:val="left"/>
      <w:pPr>
        <w:ind w:left="357" w:hanging="216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uk-UA" w:eastAsia="en-US" w:bidi="ar-SA"/>
      </w:rPr>
    </w:lvl>
    <w:lvl w:ilvl="1" w:tplc="3BBC0FD8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2" w:tplc="27DC9302">
      <w:numFmt w:val="bullet"/>
      <w:lvlText w:val="•"/>
      <w:lvlJc w:val="left"/>
      <w:pPr>
        <w:ind w:left="1866" w:hanging="361"/>
      </w:pPr>
      <w:rPr>
        <w:rFonts w:hint="default"/>
        <w:lang w:val="uk-UA" w:eastAsia="en-US" w:bidi="ar-SA"/>
      </w:rPr>
    </w:lvl>
    <w:lvl w:ilvl="3" w:tplc="41A6F0C6">
      <w:numFmt w:val="bullet"/>
      <w:lvlText w:val="•"/>
      <w:lvlJc w:val="left"/>
      <w:pPr>
        <w:ind w:left="2873" w:hanging="361"/>
      </w:pPr>
      <w:rPr>
        <w:rFonts w:hint="default"/>
        <w:lang w:val="uk-UA" w:eastAsia="en-US" w:bidi="ar-SA"/>
      </w:rPr>
    </w:lvl>
    <w:lvl w:ilvl="4" w:tplc="80CEC8EC">
      <w:numFmt w:val="bullet"/>
      <w:lvlText w:val="•"/>
      <w:lvlJc w:val="left"/>
      <w:pPr>
        <w:ind w:left="3880" w:hanging="361"/>
      </w:pPr>
      <w:rPr>
        <w:rFonts w:hint="default"/>
        <w:lang w:val="uk-UA" w:eastAsia="en-US" w:bidi="ar-SA"/>
      </w:rPr>
    </w:lvl>
    <w:lvl w:ilvl="5" w:tplc="A998CB7C">
      <w:numFmt w:val="bullet"/>
      <w:lvlText w:val="•"/>
      <w:lvlJc w:val="left"/>
      <w:pPr>
        <w:ind w:left="4887" w:hanging="361"/>
      </w:pPr>
      <w:rPr>
        <w:rFonts w:hint="default"/>
        <w:lang w:val="uk-UA" w:eastAsia="en-US" w:bidi="ar-SA"/>
      </w:rPr>
    </w:lvl>
    <w:lvl w:ilvl="6" w:tplc="F2C63660">
      <w:numFmt w:val="bullet"/>
      <w:lvlText w:val="•"/>
      <w:lvlJc w:val="left"/>
      <w:pPr>
        <w:ind w:left="5893" w:hanging="361"/>
      </w:pPr>
      <w:rPr>
        <w:rFonts w:hint="default"/>
        <w:lang w:val="uk-UA" w:eastAsia="en-US" w:bidi="ar-SA"/>
      </w:rPr>
    </w:lvl>
    <w:lvl w:ilvl="7" w:tplc="88C698A6">
      <w:numFmt w:val="bullet"/>
      <w:lvlText w:val="•"/>
      <w:lvlJc w:val="left"/>
      <w:pPr>
        <w:ind w:left="6900" w:hanging="361"/>
      </w:pPr>
      <w:rPr>
        <w:rFonts w:hint="default"/>
        <w:lang w:val="uk-UA" w:eastAsia="en-US" w:bidi="ar-SA"/>
      </w:rPr>
    </w:lvl>
    <w:lvl w:ilvl="8" w:tplc="820EF370">
      <w:numFmt w:val="bullet"/>
      <w:lvlText w:val="•"/>
      <w:lvlJc w:val="left"/>
      <w:pPr>
        <w:ind w:left="7907" w:hanging="361"/>
      </w:pPr>
      <w:rPr>
        <w:rFonts w:hint="default"/>
        <w:lang w:val="uk-UA" w:eastAsia="en-US" w:bidi="ar-SA"/>
      </w:rPr>
    </w:lvl>
  </w:abstractNum>
  <w:abstractNum w:abstractNumId="4" w15:restartNumberingAfterBreak="0">
    <w:nsid w:val="1C174AF4"/>
    <w:multiLevelType w:val="multilevel"/>
    <w:tmpl w:val="7042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1501F"/>
    <w:multiLevelType w:val="multilevel"/>
    <w:tmpl w:val="143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D7B89"/>
    <w:multiLevelType w:val="multilevel"/>
    <w:tmpl w:val="FF4C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D560D"/>
    <w:multiLevelType w:val="multilevel"/>
    <w:tmpl w:val="03E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3546">
    <w:abstractNumId w:val="0"/>
  </w:num>
  <w:num w:numId="2" w16cid:durableId="1969166332">
    <w:abstractNumId w:val="3"/>
  </w:num>
  <w:num w:numId="3" w16cid:durableId="563833360">
    <w:abstractNumId w:val="1"/>
  </w:num>
  <w:num w:numId="4" w16cid:durableId="1347514533">
    <w:abstractNumId w:val="5"/>
  </w:num>
  <w:num w:numId="5" w16cid:durableId="744572179">
    <w:abstractNumId w:val="4"/>
  </w:num>
  <w:num w:numId="6" w16cid:durableId="224025764">
    <w:abstractNumId w:val="6"/>
  </w:num>
  <w:num w:numId="7" w16cid:durableId="1597248779">
    <w:abstractNumId w:val="7"/>
  </w:num>
  <w:num w:numId="8" w16cid:durableId="1058867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2B23"/>
    <w:rsid w:val="00041EF1"/>
    <w:rsid w:val="00357218"/>
    <w:rsid w:val="003756D2"/>
    <w:rsid w:val="003C2DE7"/>
    <w:rsid w:val="00597DB4"/>
    <w:rsid w:val="006A3918"/>
    <w:rsid w:val="00BB79EE"/>
    <w:rsid w:val="00C12FFD"/>
    <w:rsid w:val="00CB1F7C"/>
    <w:rsid w:val="00CF202B"/>
    <w:rsid w:val="00D37274"/>
    <w:rsid w:val="00D52B23"/>
    <w:rsid w:val="00FE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B0125"/>
  <w15:docId w15:val="{4703CF11-AE30-4693-A2D3-6CA11488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9"/>
    <w:qFormat/>
    <w:pPr>
      <w:spacing w:before="14"/>
      <w:ind w:left="574" w:right="577"/>
      <w:jc w:val="center"/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before="227"/>
      <w:ind w:left="355" w:hanging="214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D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left="574" w:right="577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spacing w:before="178"/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spacing w:line="225" w:lineRule="exact"/>
      <w:ind w:left="50"/>
    </w:pPr>
  </w:style>
  <w:style w:type="character" w:customStyle="1" w:styleId="30">
    <w:name w:val="Заголовок 3 Знак"/>
    <w:basedOn w:val="a0"/>
    <w:link w:val="3"/>
    <w:uiPriority w:val="9"/>
    <w:semiHidden/>
    <w:rsid w:val="00597DB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Яценко Владислав</cp:lastModifiedBy>
  <cp:revision>4</cp:revision>
  <dcterms:created xsi:type="dcterms:W3CDTF">2025-09-22T18:28:00Z</dcterms:created>
  <dcterms:modified xsi:type="dcterms:W3CDTF">2025-09-22T19:45:00Z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2025-09-22T00:00:00Z</vt:filetime>
  </property>
  <property fmtid="{D5CDD505-2E9C-101B-9397-08002B2CF9AE}" pid="5" name="Producer">
    <vt:lpwstr>www.ilovepdf.com</vt:lpwstr>
  </property>
</Properties>
</file>