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0"/>
      </w:pPr>
    </w:p>
    <w:p>
      <w:pPr>
        <w:pStyle w:val="Title"/>
      </w:pPr>
      <w:r>
        <w:t xml:space="preserve">RAG 實作練習紀錄</w:t>
      </w:r>
    </w:p>
    <w:p>
      <w:pPr>
        <w:spacing w:before="40" w:after="20"/>
        <w:jc w:val="center"/>
      </w:pPr>
      <w:r>
        <w:rPr>
          <w:rFonts w:ascii="Arial" w:cs="Arial" w:eastAsia="Arial" w:hAnsi="Arial"/>
          <w:color w:val="2C3E50"/>
          <w:sz w:val="30"/>
          <w:szCs w:val="30"/>
        </w:rPr>
        <w:t xml:space="preserve">醫療知識問答系統</w:t>
      </w:r>
    </w:p>
    <w:p>
      <w:pPr>
        <w:spacing w:before="60" w:after="0"/>
      </w:pPr>
    </w:p>
    <w:p>
      <w:pPr>
        <w:spacing w:after="40"/>
        <w:jc w:val="center"/>
      </w:pPr>
      <w:r>
        <w:rPr>
          <w:color w:val="CCCCCC"/>
          <w:sz w:val="20"/>
          <w:szCs w:val="20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after="2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課程：北醫 醫療 AI 實戰力養成班：從數據到臨床的智慧應用</w:t>
      </w:r>
    </w:p>
    <w:p>
      <w:pPr>
        <w:spacing w:after="3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日期：2026-02-05</w:t>
      </w:r>
    </w:p>
    <w:p>
      <w:pPr>
        <w:pStyle w:val="Heading1"/>
      </w:pPr>
      <w:r>
        <w:t xml:space="preserve">1. 專案概述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目標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實作基於 RAG (Retrieval-Augmented Generation) 的醫療知識問答系統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技術架構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Ollama (本地 LLM) + ChromaDB (向量資料庫) + LangChain (RAG 框架)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LLM 模型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llama3.2:3b (生成回答) + nomic-embed-text (向量嵌入)</w:t>
            </w:r>
          </w:p>
        </w:tc>
      </w:tr>
      <w:t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Python</w:t>
            </w:r>
          </w:p>
        </w:tc>
        <w:tc>
          <w:tcPr>
            <w:tcW w:type="dxa" w:w="6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3.13.5</w:t>
            </w:r>
          </w:p>
        </w:tc>
      </w:tr>
    </w:tbl>
    <w:p>
      <w:pPr>
        <w:pStyle w:val="Heading1"/>
      </w:pPr>
      <w:r>
        <w:t xml:space="preserve">2. 討論過程與決策</w:t>
      </w:r>
    </w:p>
    <w:p>
      <w:pPr>
        <w:spacing w:before="60" w:after="60"/>
        <w:ind w:left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在開始實作前，我們針對三個關鍵技術選擇進行了討論：</w:t>
      </w:r>
    </w:p>
    <w:p>
      <w:pPr>
        <w:spacing w:before="40" w:after="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8F5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議題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8F5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選擇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8F5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理由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LLM 選擇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本地模型 Ollama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不需 API key、隱私性高、適合學習、離線可用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資料來源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示範用假資料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方便快速學習 RAG 流程，不需額外準備資料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向量資料庫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ChromaDB</w:t>
            </w:r>
          </w:p>
        </w:tc>
        <w:tc>
          <w:tcPr>
            <w:tcW w:type="dxa" w:w="5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輕量級、易上手、純 Python 安裝、適合原型開發</w:t>
            </w:r>
          </w:p>
        </w:tc>
      </w:tr>
    </w:tbl>
    <w:p>
      <w:pPr>
        <w:pStyle w:val="Heading1"/>
      </w:pPr>
      <w:r>
        <w:t xml:space="preserve">3. 環境建置過程</w:t>
      </w:r>
    </w:p>
    <w:p>
      <w:pPr>
        <w:pStyle w:val="Heading2"/>
      </w:pPr>
      <w:r>
        <w:t xml:space="preserve">3.1 安裝 Ollama</w:t>
      </w:r>
    </w:p>
    <w:p>
      <w:pPr>
        <w:spacing w:before="60" w:after="60"/>
        <w:ind w:left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使用 Homebrew 安裝並啟動服務：</w:t>
      </w:r>
    </w:p>
    <w:p>
      <w:pPr>
        <w:shd w:fill="EAECE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brew install ollama</w:t>
      </w:r>
    </w:p>
    <w:p>
      <w:pPr>
        <w:shd w:fill="EAECE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brew services start ollama</w:t>
      </w:r>
    </w:p>
    <w:p>
      <w:pPr>
        <w:pStyle w:val="Heading2"/>
      </w:pPr>
      <w:r>
        <w:t xml:space="preserve">3.2 下載模型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LLM 模型：</w:t>
      </w: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ollama pull llama3.2:3b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（2GB，用於生成回答）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Embedding 模型：</w:t>
      </w: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ollama pull nomic-embed-text</w:t>
      </w:r>
      <w:r>
        <w:rPr>
          <w:rFonts w:ascii="Arial" w:cs="Arial" w:eastAsia="Arial" w:hAnsi="Arial"/>
          <w:color w:val="666666"/>
          <w:sz w:val="22"/>
          <w:szCs w:val="22"/>
        </w:rPr>
        <w:t xml:space="preserve">（274MB，用於文字轉向量）</w:t>
      </w:r>
    </w:p>
    <w:p>
      <w:pPr>
        <w:pStyle w:val="Heading2"/>
      </w:pPr>
      <w:r>
        <w:t xml:space="preserve">3.3 安裝 Python 套件</w:t>
      </w:r>
    </w:p>
    <w:p>
      <w:pPr>
        <w:shd w:fill="EAECE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pip3 install chromadb langchain langchain-ollama langchain-chroma langchain-text-splitters</w:t>
      </w:r>
    </w:p>
    <w:p>
      <w:pPr>
        <w:pStyle w:val="Heading1"/>
      </w:pPr>
      <w:r>
        <w:t xml:space="preserve">4. RAG 架構說明</w:t>
      </w:r>
    </w:p>
    <w:p>
      <w:pPr>
        <w:pStyle w:val="Heading2"/>
      </w:pPr>
      <w:r>
        <w:t xml:space="preserve">4.1 RAG 是什麼？</w:t>
      </w:r>
    </w:p>
    <w:p>
      <w:pPr>
        <w:spacing w:before="60" w:after="60"/>
        <w:ind w:left="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RAG = Retrieval-Augmented Generation（檢索增強生成）</w:t>
      </w:r>
    </w:p>
    <w:p>
      <w:pPr>
        <w:spacing w:before="40" w:after="0"/>
      </w:pPr>
    </w:p>
    <w:p>
      <w:pPr>
        <w:spacing w:before="60" w:after="60"/>
        <w:ind w:left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核心理念：不是讓 LLM 靠記憶回答，而是先從知識庫中「檢索」相關資料，再讓 LLM 根據這些資料「生成」回答。</w:t>
      </w:r>
    </w:p>
    <w:p>
      <w:pPr>
        <w:spacing w:before="40" w:after="0"/>
      </w:pPr>
    </w:p>
    <w:p>
      <w:pPr>
        <w:spacing w:before="80" w:after="60"/>
        <w:ind w:left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好處：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減少幻覺 (Hallucination)，回答有據可查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可使用最新或專業的知識，不受模型訓練資料截止日限制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知識庫可隨時更新，不需重新訓練模型</w:t>
      </w:r>
    </w:p>
    <w:p>
      <w:pPr>
        <w:pStyle w:val="Heading2"/>
      </w:pPr>
      <w:r>
        <w:t xml:space="preserve">4.2 RAG 流程圖</w:t>
      </w:r>
    </w:p>
    <w:p>
      <w:pPr>
        <w:spacing w:before="40" w:after="0"/>
      </w:pPr>
    </w:p>
    <w:p>
      <w:pPr>
        <w:shd w:fill="EBF5FB" w:val="clear"/>
        <w:spacing w:before="80" w:after="80"/>
        <w:jc w:val="center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使用者問題 → Embedding 模型 → 向量化 → ChromaDB 相似度搜尋 → Top-3 片段 → 組合 Prompt → LLM → 生成回答</w:t>
      </w:r>
    </w:p>
    <w:p>
      <w:r>
        <w:br w:type="page"/>
      </w:r>
    </w:p>
    <w:p>
      <w:pPr>
        <w:pStyle w:val="Heading1"/>
      </w:pPr>
      <w:r>
        <w:t xml:space="preserve">5. 實作步驟詳解</w:t>
      </w:r>
    </w:p>
    <w:p>
      <w:pPr>
        <w:pStyle w:val="Heading2"/>
      </w:pPr>
      <w:r>
        <w:t xml:space="preserve">Step 1：匯入套件</w:t>
      </w:r>
    </w:p>
    <w:p>
      <w:pPr>
        <w:spacing w:before="60" w:after="60"/>
        <w:ind w:left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使用 LangChain 生態系的套件：OllamaEmbeddings, ChatOllama, Chroma, RecursiveCharacterTextSplitter 等。</w:t>
      </w:r>
    </w:p>
    <w:p>
      <w:pPr>
        <w:pStyle w:val="Heading2"/>
      </w:pPr>
      <w:r>
        <w:t xml:space="preserve">Step 2：準備示範醫療資料</w:t>
      </w:r>
    </w:p>
    <w:p>
      <w:pPr>
        <w:spacing w:before="60" w:after="60"/>
        <w:ind w:left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準備了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6 份醫療文件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，涵蓋多種臨床主題：</w:t>
      </w:r>
    </w:p>
    <w:p>
      <w:pPr>
        <w:spacing w:before="20" w:after="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2400"/>
        <w:gridCol w:w="2560"/>
      </w:tblGrid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8F5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#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8F5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文件主題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8F5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來源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8F5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內容摘要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1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糖尿病概論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內科學教科書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分類、診斷標準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2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糖尿病藥物治療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臨床藥理學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階梯式治療方針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3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高血壓分級與非藥物治療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心臟內科學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ACC/AHA 指引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4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高血壓藥物治療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臨床藥理學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ACEI, ARB, CCB 等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5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急性心肌棗塞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急診醫學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症狀、診斷、MONA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6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慢性腎臟病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腎臟內科學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CKD 分期與治療</w:t>
            </w:r>
          </w:p>
        </w:tc>
      </w:tr>
    </w:tbl>
    <w:p>
      <w:pPr>
        <w:pStyle w:val="Heading2"/>
      </w:pPr>
      <w:r>
        <w:t xml:space="preserve">Step 3：文本分割 (Text Splitting)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工具：RecursiveCharacterTextSplitter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參數：chunk_size=300, chunk_overlap=50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分割優先順序：段落 → 換行 → 句號 → 逗號 → 空格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為什麼要分割：提高檢索精確度、符合 LLM context window 限制</w:t>
      </w:r>
    </w:p>
    <w:p>
      <w:pPr>
        <w:pStyle w:val="Heading2"/>
      </w:pPr>
      <w:r>
        <w:t xml:space="preserve">Step 4：建立向量資料庫 (Embedding + ChromaDB)</w:t>
      </w:r>
    </w:p>
    <w:p>
      <w:pPr>
        <w:spacing w:before="60" w:after="60"/>
        <w:ind w:left="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Embedding 模型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：nomic-embed-text（透過 Ollama 本地運行）</w:t>
      </w:r>
    </w:p>
    <w:p>
      <w:pPr>
        <w:spacing w:before="60" w:after="60"/>
        <w:ind w:left="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向量資料庫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：ChromaDB，儲存路徑 ./chroma_db</w:t>
      </w:r>
    </w:p>
    <w:p>
      <w:pPr>
        <w:spacing w:before="60" w:after="60"/>
        <w:ind w:left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過程：文字 → Embedding → 向量 → 存入 ChromaDB 建立索引</w:t>
      </w:r>
    </w:p>
    <w:p>
      <w:pPr>
        <w:pStyle w:val="Heading2"/>
      </w:pPr>
      <w:r>
        <w:t xml:space="preserve">Step 5：建立檢索器 (Retriever)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搜尋方式：cosine similarity（餘弦相似度）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返回結果：Top-3 最相關的文本片段</w:t>
      </w:r>
    </w:p>
    <w:p>
      <w:pPr>
        <w:pStyle w:val="Heading2"/>
      </w:pPr>
      <w:r>
        <w:t xml:space="preserve">Step 6：組裝 RAG Pipeline</w:t>
      </w:r>
    </w:p>
    <w:p>
      <w:pPr>
        <w:spacing w:before="60" w:after="60"/>
        <w:ind w:left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使用 LangChain Expression Language (LCEL) 串接各元件：</w:t>
      </w:r>
    </w:p>
    <w:p>
      <w:pPr>
        <w:shd w:fill="EAECE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rag_chain = ( { context: retriever | format_docs, question: RunnablePassthrough() } | prompt | llm | StrOutputParser() )</w:t>
      </w:r>
    </w:p>
    <w:p>
      <w:pPr>
        <w:spacing w:before="40" w:after="0"/>
      </w:pPr>
    </w:p>
    <w:p>
      <w:pPr>
        <w:spacing w:before="60" w:after="60"/>
        <w:ind w:left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各元件功能：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Retriever</w:t>
      </w:r>
      <w:r>
        <w:rPr>
          <w:rFonts w:ascii="Arial" w:cs="Arial" w:eastAsia="Arial" w:hAnsi="Arial"/>
          <w:sz w:val="22"/>
          <w:szCs w:val="22"/>
        </w:rPr>
        <w:t xml:space="preserve">：檢索相關文件片段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format_docs</w:t>
      </w:r>
      <w:r>
        <w:rPr>
          <w:rFonts w:ascii="Arial" w:cs="Arial" w:eastAsia="Arial" w:hAnsi="Arial"/>
          <w:sz w:val="22"/>
          <w:szCs w:val="22"/>
        </w:rPr>
        <w:t xml:space="preserve">：將文件格式化為字串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ChatPromptTemplate</w:t>
      </w:r>
      <w:r>
        <w:rPr>
          <w:rFonts w:ascii="Arial" w:cs="Arial" w:eastAsia="Arial" w:hAnsi="Arial"/>
          <w:sz w:val="22"/>
          <w:szCs w:val="22"/>
        </w:rPr>
        <w:t xml:space="preserve">：組合 Prompt（參考資料 + 問題）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ChatOllama</w:t>
      </w:r>
      <w:r>
        <w:rPr>
          <w:rFonts w:ascii="Arial" w:cs="Arial" w:eastAsia="Arial" w:hAnsi="Arial"/>
          <w:sz w:val="22"/>
          <w:szCs w:val="22"/>
        </w:rPr>
        <w:t xml:space="preserve">：LLM 生成回答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StrOutputParser</w:t>
      </w:r>
      <w:r>
        <w:rPr>
          <w:rFonts w:ascii="Arial" w:cs="Arial" w:eastAsia="Arial" w:hAnsi="Arial"/>
          <w:sz w:val="22"/>
          <w:szCs w:val="22"/>
        </w:rPr>
        <w:t xml:space="preserve">：解析輸出為字串</w:t>
      </w:r>
    </w:p>
    <w:p>
      <w:pPr>
        <w:pStyle w:val="Heading1"/>
      </w:pPr>
      <w:r>
        <w:t xml:space="preserve">6. 測試結果</w:t>
      </w:r>
    </w:p>
    <w:p>
      <w:pPr>
        <w:pStyle w:val="Heading2"/>
      </w:pPr>
      <w:r>
        <w:t xml:space="preserve">測試問題</w:t>
      </w:r>
    </w:p>
    <w:p>
      <w:pPr>
        <w:shd w:fill="FEF9E7" w:val="clear"/>
        <w:spacing w:before="80" w:after="80"/>
        <w:ind w:left="360" w:right="360"/>
      </w:pPr>
      <w:r>
        <w:rPr>
          <w:rFonts w:ascii="Arial" w:cs="Arial" w:eastAsia="Arial" w:hAnsi="Arial"/>
          <w:sz w:val="22"/>
          <w:szCs w:val="22"/>
        </w:rPr>
        <w:t xml:space="preserve">❓ 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「高血壓合併糖尿病的患者應該首選什麼降壓藥？」</w:t>
      </w:r>
    </w:p>
    <w:p>
      <w:pPr>
        <w:pStyle w:val="Heading2"/>
      </w:pPr>
      <w:r>
        <w:t xml:space="preserve">系統回答</w:t>
      </w:r>
    </w:p>
    <w:p>
      <w:pPr>
        <w:shd w:fill="E8F8F5" w:val="clear"/>
        <w:spacing w:before="80" w:after="80"/>
        <w:ind w:left="360" w:right="360"/>
      </w:pPr>
      <w:r>
        <w:rPr>
          <w:rFonts w:ascii="Arial" w:cs="Arial" w:eastAsia="Arial" w:hAnsi="Arial"/>
          <w:i/>
          <w:iCs/>
          <w:color w:val="1A5276"/>
          <w:sz w:val="22"/>
          <w:szCs w:val="22"/>
        </w:rPr>
        <w:t xml:space="preserve">「根據提供的參考資料，高血壓合併糖尿病的患者應該首選 ACE 抑制劑（如 Enalapril）或 ARB（如 Losartan），因為這些藥物具有腎臟保護作用，並且不會引起乾咳。」</w:t>
      </w:r>
    </w:p>
    <w:p>
      <w:pPr>
        <w:pStyle w:val="Heading2"/>
      </w:pPr>
      <w:r>
        <w:t xml:space="preserve">結果分析</w:t>
      </w:r>
    </w:p>
    <w:p>
      <w:pPr>
        <w:spacing w:before="60" w:after="60"/>
        <w:ind w:left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回答</w:t>
      </w: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正確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且完全基於檢索到的文件內容，沒有產生幻覺 (hallucination)。這證明 RAG 架構能有效地讓 LLM 「有據可查」地回答問題。</w:t>
      </w:r>
    </w:p>
    <w:p>
      <w:r>
        <w:br w:type="page"/>
      </w:r>
    </w:p>
    <w:p>
      <w:pPr>
        <w:pStyle w:val="Heading1"/>
      </w:pPr>
      <w:r>
        <w:t xml:space="preserve">7. 關鍵概念整理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8F5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概念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8F5" w:val="clear"/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說明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RAG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Retrieval-Augmented Generation，結合檢索與生成的 AI 架構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Embedding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將文字轉換為高維向量（數字陣列），語義相近的文字向量距離較近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向量資料庫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儲存和檢索向量的專用資料庫（我們使用 ChromaDB）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Text Splitting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將長文檔切成小片段，提高檢索精準度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Retriever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根據問題在向量資料庫中搜尋最相關的文本片段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Prompt Template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定義如何將檢索結果與問題組合成 LLM 的輸入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LCEL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LangChain Expression Language，用管道符號 (|) 串接各元件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Hallucination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LLM 產生不正確或虛構資訊的現象，RAG 可有效減少此問題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b/>
                <w:bCs/>
                <w:color w:val="2C3E50"/>
                <w:sz w:val="21"/>
                <w:szCs w:val="21"/>
              </w:rPr>
              <w:t xml:space="preserve">Cosine Similarity</w:t>
            </w:r>
          </w:p>
        </w:tc>
        <w:tc>
          <w:tcPr>
            <w:tcW w:type="dxa" w:w="6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50" w:after="5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衡量兩個向量方向相似程度的指標，用於檢索最相關的文件</w:t>
            </w:r>
          </w:p>
        </w:tc>
      </w:tr>
    </w:tbl>
    <w:p>
      <w:pPr>
        <w:pStyle w:val="Heading1"/>
      </w:pPr>
      <w:r>
        <w:t xml:space="preserve">8. 程式碼位置與執行方式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主程式：</w:t>
      </w: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NLP/test_RAG.py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向量資料庫：</w:t>
      </w: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NLP/chroma_db/</w:t>
      </w:r>
    </w:p>
    <w:p>
      <w:pPr>
        <w:spacing w:before="80" w:after="0"/>
      </w:pPr>
    </w:p>
    <w:p>
      <w:pPr>
        <w:spacing w:before="60" w:after="60"/>
        <w:ind w:left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執行方式：</w:t>
      </w:r>
    </w:p>
    <w:p>
      <w:pPr>
        <w:shd w:fill="EAECE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cd NLP</w:t>
      </w:r>
    </w:p>
    <w:p>
      <w:pPr>
        <w:shd w:fill="EAECEE" w:val="clear"/>
        <w:spacing w:before="80" w:after="80"/>
        <w:ind w:left="360" w:right="360"/>
      </w:pPr>
      <w:r>
        <w:rPr>
          <w:rFonts w:ascii="Courier New" w:cs="Courier New" w:eastAsia="Courier New" w:hAnsi="Courier New"/>
          <w:color w:val="2C3E50"/>
          <w:sz w:val="20"/>
          <w:szCs w:val="20"/>
        </w:rPr>
        <w:t xml:space="preserve">python3 test_RAG.py</w:t>
      </w:r>
    </w:p>
    <w:p>
      <w:pPr>
        <w:spacing w:before="40" w:after="0"/>
      </w:pPr>
    </w:p>
    <w:p>
      <w:pPr>
        <w:spacing w:before="60" w:after="60"/>
        <w:ind w:left="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程式會自動執行 Step 2-7 的測試，最後進入互動模式讓你自由問問題。輸入 quit 結束。</w:t>
      </w:r>
    </w:p>
    <w:p>
      <w:pPr>
        <w:pStyle w:val="Heading1"/>
      </w:pPr>
      <w:r>
        <w:t xml:space="preserve">9. 延伸學習建議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嘗試載入真實的 PDF 醫學文獻（使用 LangChain 的 PyPDFLoader）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調整 chunk_size 和 chunk_overlap 觀察對檢索品質的影響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嘗試不同的 LLM 模型（如 llama3.2:1b 或更大的模型）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加入 metadata filtering 做更精確的檢索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實作 multi-query retrieval 提高召回率</w:t>
      </w:r>
    </w:p>
    <w:sectPr>
      <w:headerReference w:type="default" r:id="rId6"/>
      <w:footerReference w:type="default" r:id="rId7"/>
      <w:pgSz w:w="11906" w:h="16838" w:orient="portrait"/>
      <w:pgMar w:top="144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北醫 醫療 AI 實戰力養成班  |  </w:t>
    </w: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/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RAG 實作練習紀錄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80"/>
      <w:jc w:val="center"/>
    </w:pPr>
    <w:rPr>
      <w:rFonts w:ascii="Arial" w:cs="Arial" w:eastAsia="Arial" w:hAnsi="Arial"/>
      <w:b/>
      <w:bCs/>
      <w:color w:val="1B3A5C"/>
      <w:sz w:val="52"/>
      <w:szCs w:val="52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B3A5C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3449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2026-02-05T06:44:10.909Z</dcterms:created>
  <dcterms:modified xsi:type="dcterms:W3CDTF">2026-02-05T06:44:10.916Z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