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9B2F" w14:textId="7E4475FE" w:rsidR="00A07453" w:rsidRDefault="00A07453" w:rsidP="00BE470C">
      <w:pPr>
        <w:spacing w:after="40" w:line="360" w:lineRule="auto"/>
        <w:jc w:val="center"/>
        <w:rPr>
          <w:b/>
          <w:bCs/>
          <w:color w:val="1F3B57"/>
          <w:sz w:val="28"/>
          <w:szCs w:val="28"/>
        </w:rPr>
      </w:pPr>
      <w:r>
        <w:rPr>
          <w:b/>
          <w:bCs/>
          <w:color w:val="1F3B57"/>
          <w:sz w:val="28"/>
          <w:szCs w:val="28"/>
        </w:rPr>
        <w:t>ASSESMENT TOOL - 1</w:t>
      </w:r>
    </w:p>
    <w:p w14:paraId="58703E24" w14:textId="618195ED" w:rsidR="006B76AD" w:rsidRPr="00A07453" w:rsidRDefault="00053384" w:rsidP="00BE470C">
      <w:pPr>
        <w:spacing w:after="40" w:line="360" w:lineRule="auto"/>
        <w:jc w:val="center"/>
        <w:rPr>
          <w:sz w:val="36"/>
          <w:szCs w:val="36"/>
        </w:rPr>
      </w:pPr>
      <w:r w:rsidRPr="00A07453">
        <w:rPr>
          <w:b/>
          <w:bCs/>
          <w:color w:val="1F3B57"/>
          <w:sz w:val="36"/>
          <w:szCs w:val="36"/>
        </w:rPr>
        <w:t>Computer Organisation and Architecture</w:t>
      </w:r>
    </w:p>
    <w:p w14:paraId="26703E08" w14:textId="42A60AC4" w:rsidR="00A26949" w:rsidRDefault="00053384" w:rsidP="00A26949">
      <w:pPr>
        <w:spacing w:after="40" w:line="360" w:lineRule="auto"/>
        <w:jc w:val="center"/>
        <w:rPr>
          <w:color w:val="555555"/>
          <w:sz w:val="28"/>
          <w:szCs w:val="28"/>
        </w:rPr>
      </w:pPr>
      <w:r w:rsidRPr="00BE470C">
        <w:rPr>
          <w:color w:val="555555"/>
          <w:sz w:val="28"/>
          <w:szCs w:val="28"/>
        </w:rPr>
        <w:t>Application Based Question</w:t>
      </w:r>
      <w:r w:rsidR="008C2EF5">
        <w:rPr>
          <w:color w:val="555555"/>
          <w:sz w:val="28"/>
          <w:szCs w:val="28"/>
        </w:rPr>
        <w:t>s</w:t>
      </w:r>
      <w:r w:rsidR="009D0611">
        <w:rPr>
          <w:color w:val="555555"/>
          <w:sz w:val="28"/>
          <w:szCs w:val="28"/>
        </w:rPr>
        <w:t xml:space="preserve">  </w:t>
      </w:r>
    </w:p>
    <w:p w14:paraId="6A736688" w14:textId="45937855" w:rsidR="009D0611" w:rsidRPr="00766C12" w:rsidRDefault="009D0611" w:rsidP="00766C12">
      <w:pPr>
        <w:pStyle w:val="ListParagraph"/>
        <w:numPr>
          <w:ilvl w:val="0"/>
          <w:numId w:val="8"/>
        </w:numPr>
        <w:spacing w:after="40"/>
        <w:rPr>
          <w:b/>
          <w:bCs/>
          <w:color w:val="555555"/>
          <w:sz w:val="24"/>
          <w:szCs w:val="24"/>
        </w:rPr>
      </w:pPr>
      <w:r w:rsidRPr="00766C12">
        <w:rPr>
          <w:b/>
          <w:bCs/>
          <w:color w:val="555555"/>
          <w:sz w:val="24"/>
          <w:szCs w:val="24"/>
        </w:rPr>
        <w:t>YAVANIKA S</w:t>
      </w:r>
    </w:p>
    <w:p w14:paraId="34D999EE" w14:textId="7F1AC69B" w:rsidR="009D0611" w:rsidRPr="005A702E" w:rsidRDefault="009D0611" w:rsidP="00184403">
      <w:pPr>
        <w:spacing w:after="40"/>
        <w:jc w:val="center"/>
        <w:rPr>
          <w:b/>
          <w:bCs/>
          <w:color w:val="555555"/>
          <w:sz w:val="24"/>
          <w:szCs w:val="24"/>
        </w:rPr>
      </w:pPr>
      <w:r w:rsidRPr="005A702E">
        <w:rPr>
          <w:b/>
          <w:bCs/>
          <w:color w:val="555555"/>
          <w:sz w:val="24"/>
          <w:szCs w:val="24"/>
        </w:rPr>
        <w:t xml:space="preserve">                                                                                              </w:t>
      </w:r>
      <w:r w:rsidR="00184403" w:rsidRPr="005A702E">
        <w:rPr>
          <w:b/>
          <w:bCs/>
          <w:color w:val="555555"/>
          <w:sz w:val="24"/>
          <w:szCs w:val="24"/>
        </w:rPr>
        <w:t xml:space="preserve">           </w:t>
      </w:r>
      <w:r w:rsidR="005A702E">
        <w:rPr>
          <w:b/>
          <w:bCs/>
          <w:color w:val="555555"/>
          <w:sz w:val="24"/>
          <w:szCs w:val="24"/>
        </w:rPr>
        <w:t xml:space="preserve">              </w:t>
      </w:r>
      <w:r w:rsidR="00766C12">
        <w:rPr>
          <w:b/>
          <w:bCs/>
          <w:color w:val="555555"/>
          <w:sz w:val="24"/>
          <w:szCs w:val="24"/>
        </w:rPr>
        <w:t xml:space="preserve">      </w:t>
      </w:r>
      <w:r w:rsidRPr="005A702E">
        <w:rPr>
          <w:b/>
          <w:bCs/>
          <w:color w:val="555555"/>
          <w:sz w:val="24"/>
          <w:szCs w:val="24"/>
        </w:rPr>
        <w:t>192521258</w:t>
      </w:r>
    </w:p>
    <w:p w14:paraId="760E020C" w14:textId="49BE2122" w:rsidR="006B76AD" w:rsidRPr="00BE470C" w:rsidRDefault="00053384" w:rsidP="00A07453">
      <w:pPr>
        <w:pStyle w:val="Heading1"/>
        <w:numPr>
          <w:ilvl w:val="0"/>
          <w:numId w:val="3"/>
        </w:numPr>
        <w:pBdr>
          <w:bottom w:val="single" w:sz="6" w:space="4" w:color="1F3B57"/>
        </w:pBdr>
        <w:spacing w:before="420" w:after="160" w:line="360" w:lineRule="auto"/>
        <w:rPr>
          <w:b/>
          <w:bCs/>
          <w:color w:val="1F3B57"/>
          <w:sz w:val="28"/>
          <w:szCs w:val="28"/>
        </w:rPr>
      </w:pPr>
      <w:r w:rsidRPr="00BE470C">
        <w:rPr>
          <w:b/>
          <w:bCs/>
          <w:color w:val="1F3B57"/>
          <w:sz w:val="28"/>
          <w:szCs w:val="28"/>
        </w:rPr>
        <w:t>Question 1: Smart City Surveillance System — CPU, Memory, I/O and Bus Structures</w:t>
      </w:r>
    </w:p>
    <w:p w14:paraId="12718F1B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Understanding the Problem</w:t>
      </w:r>
    </w:p>
    <w:p w14:paraId="298BC551" w14:textId="77777777" w:rsidR="006B76AD" w:rsidRPr="00BE470C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Many cameras stream video continuously through I/O devices into memory, and the CPU must fetch this data for real-time threat analysis. During peak hours, congestion in the data pathway — not raw CPU power — is what causes the delay.</w:t>
      </w:r>
    </w:p>
    <w:p w14:paraId="721D8B57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How CPU, Memory and I/O Interact</w:t>
      </w:r>
    </w:p>
    <w:p w14:paraId="72777D6A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Data path: </w:t>
      </w:r>
      <w:r w:rsidRPr="00BE470C">
        <w:rPr>
          <w:sz w:val="28"/>
          <w:szCs w:val="28"/>
        </w:rPr>
        <w:t>Every camera frame is transferred by an I/O controller into main memory before the CPU can process it.</w:t>
      </w:r>
    </w:p>
    <w:p w14:paraId="6D13529A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Contention: </w:t>
      </w:r>
      <w:r w:rsidRPr="00BE470C">
        <w:rPr>
          <w:sz w:val="28"/>
          <w:szCs w:val="28"/>
        </w:rPr>
        <w:t>This transfer competes with the CPU's own instruction and data fetches for the same bus.</w:t>
      </w:r>
    </w:p>
    <w:p w14:paraId="1954CAF8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Bottleneck: </w:t>
      </w:r>
      <w:r w:rsidRPr="00BE470C">
        <w:rPr>
          <w:sz w:val="28"/>
          <w:szCs w:val="28"/>
        </w:rPr>
        <w:t>On a shared bus, only one transfer can occur at a time, so video I/O and CPU accesses queue behind each other.</w:t>
      </w:r>
    </w:p>
    <w:p w14:paraId="64FB4AA8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Single-Bus vs Multi-Bus Structures</w:t>
      </w:r>
    </w:p>
    <w:p w14:paraId="71E5109A" w14:textId="77777777" w:rsidR="00A07453" w:rsidRDefault="00053384" w:rsidP="00A07453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Single-Bus: </w:t>
      </w:r>
      <w:r w:rsidRPr="00BE470C">
        <w:rPr>
          <w:sz w:val="28"/>
          <w:szCs w:val="28"/>
        </w:rPr>
        <w:t>One shared set of address/data/control lines links CPU, memory and I/O. Simple and low-cost, but only one transfer can happen at a time — heavy camera traffic blocks CPU-memory communication.</w:t>
      </w:r>
    </w:p>
    <w:p w14:paraId="25AB7854" w14:textId="2EC25FE1" w:rsidR="006B76AD" w:rsidRPr="00A07453" w:rsidRDefault="00053384" w:rsidP="00A07453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A07453">
        <w:rPr>
          <w:b/>
          <w:bCs/>
          <w:sz w:val="28"/>
          <w:szCs w:val="28"/>
        </w:rPr>
        <w:lastRenderedPageBreak/>
        <w:t xml:space="preserve">Multi-Bus: </w:t>
      </w:r>
      <w:r w:rsidRPr="00A07453">
        <w:rPr>
          <w:sz w:val="28"/>
          <w:szCs w:val="28"/>
        </w:rPr>
        <w:t>Separate CPU-memory and I/O buses (joined by a bridge) let camera data move into memory while the CPU works on already-buffered frames in parallel, sharply cutting contention.</w:t>
      </w:r>
    </w:p>
    <w:p w14:paraId="3E33E776" w14:textId="77777777" w:rsidR="006B76AD" w:rsidRPr="00BE470C" w:rsidRDefault="00053384" w:rsidP="00BE470C">
      <w:pPr>
        <w:spacing w:before="120" w:after="60" w:line="360" w:lineRule="auto"/>
        <w:jc w:val="center"/>
        <w:rPr>
          <w:sz w:val="28"/>
          <w:szCs w:val="28"/>
        </w:rPr>
      </w:pPr>
      <w:r w:rsidRPr="00BE470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5AE4CD" wp14:editId="17EE0C89">
            <wp:simplePos x="0" y="0"/>
            <wp:positionH relativeFrom="column">
              <wp:posOffset>158750</wp:posOffset>
            </wp:positionH>
            <wp:positionV relativeFrom="paragraph">
              <wp:posOffset>0</wp:posOffset>
            </wp:positionV>
            <wp:extent cx="5679440" cy="33178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37581" w14:textId="77777777" w:rsidR="006B76AD" w:rsidRPr="00BE470C" w:rsidRDefault="00053384" w:rsidP="00BE470C">
      <w:pPr>
        <w:spacing w:after="220" w:line="360" w:lineRule="auto"/>
        <w:jc w:val="center"/>
        <w:rPr>
          <w:sz w:val="28"/>
          <w:szCs w:val="28"/>
        </w:rPr>
      </w:pPr>
      <w:r w:rsidRPr="00BE470C">
        <w:rPr>
          <w:i/>
          <w:iCs/>
          <w:color w:val="5A5A5A"/>
          <w:sz w:val="28"/>
          <w:szCs w:val="28"/>
        </w:rPr>
        <w:t xml:space="preserve">Fig 1.1 — Single-Bus vs </w:t>
      </w:r>
      <w:proofErr w:type="gramStart"/>
      <w:r w:rsidRPr="00BE470C">
        <w:rPr>
          <w:i/>
          <w:iCs/>
          <w:color w:val="5A5A5A"/>
          <w:sz w:val="28"/>
          <w:szCs w:val="28"/>
        </w:rPr>
        <w:t>Multi-Bus</w:t>
      </w:r>
      <w:proofErr w:type="gramEnd"/>
      <w:r w:rsidRPr="00BE470C">
        <w:rPr>
          <w:i/>
          <w:iCs/>
          <w:color w:val="5A5A5A"/>
          <w:sz w:val="28"/>
          <w:szCs w:val="28"/>
        </w:rPr>
        <w:t xml:space="preserve"> structure for CPU / Memory / I/O</w:t>
      </w:r>
    </w:p>
    <w:p w14:paraId="7EFFB552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Improving the Instruction Execution Cycle</w:t>
      </w:r>
    </w:p>
    <w:p w14:paraId="32DBF45D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Pipelining: </w:t>
      </w:r>
      <w:r w:rsidRPr="00BE470C">
        <w:rPr>
          <w:sz w:val="28"/>
          <w:szCs w:val="28"/>
        </w:rPr>
        <w:t>Overlaps fetch, decode and execute of successive instructions so the CPU is never idle waiting on memory.</w:t>
      </w:r>
    </w:p>
    <w:p w14:paraId="3B3A6B14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Cache memory: </w:t>
      </w:r>
      <w:r w:rsidRPr="00BE470C">
        <w:rPr>
          <w:sz w:val="28"/>
          <w:szCs w:val="28"/>
        </w:rPr>
        <w:t>Placed between CPU and main memory to cut down the number of slow main-memory accesses.</w:t>
      </w:r>
    </w:p>
    <w:p w14:paraId="4B2AA932" w14:textId="77777777" w:rsidR="006B76AD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DMA: </w:t>
      </w:r>
      <w:r w:rsidRPr="00BE470C">
        <w:rPr>
          <w:sz w:val="28"/>
          <w:szCs w:val="28"/>
        </w:rPr>
        <w:t>Moves camera data directly into memory without CPU involvement for every byte, freeing the CPU for threat detection.</w:t>
      </w:r>
    </w:p>
    <w:p w14:paraId="4CBB0CF2" w14:textId="77777777" w:rsidR="00A07453" w:rsidRDefault="00A07453" w:rsidP="00A07453">
      <w:pPr>
        <w:spacing w:after="90" w:line="360" w:lineRule="auto"/>
        <w:rPr>
          <w:sz w:val="28"/>
          <w:szCs w:val="28"/>
        </w:rPr>
      </w:pPr>
    </w:p>
    <w:p w14:paraId="6D6CED97" w14:textId="77777777" w:rsidR="00A07453" w:rsidRPr="00A07453" w:rsidRDefault="00A07453" w:rsidP="00A07453">
      <w:pPr>
        <w:spacing w:after="90" w:line="360" w:lineRule="auto"/>
        <w:rPr>
          <w:sz w:val="28"/>
          <w:szCs w:val="28"/>
        </w:rPr>
      </w:pPr>
    </w:p>
    <w:p w14:paraId="3EA9AF37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lastRenderedPageBreak/>
        <w:t>Conclusion</w:t>
      </w:r>
    </w:p>
    <w:p w14:paraId="0EB3B8D6" w14:textId="77777777" w:rsidR="006B76AD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The lag is caused by congested shared pathways, not CPU capacity. A multi-bus architecture with DMA-driven I/O transfer, pipelining, and caching together restore real-time responsiveness.</w:t>
      </w:r>
    </w:p>
    <w:p w14:paraId="290E00DA" w14:textId="77777777" w:rsidR="00BE470C" w:rsidRP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1FC693C7" w14:textId="77777777" w:rsidR="006B76AD" w:rsidRPr="00BE470C" w:rsidRDefault="00053384" w:rsidP="00A07453">
      <w:pPr>
        <w:pStyle w:val="Heading1"/>
        <w:numPr>
          <w:ilvl w:val="0"/>
          <w:numId w:val="3"/>
        </w:numPr>
        <w:pBdr>
          <w:bottom w:val="single" w:sz="6" w:space="4" w:color="1F3B57"/>
        </w:pBdr>
        <w:spacing w:before="420" w:after="160" w:line="360" w:lineRule="auto"/>
        <w:rPr>
          <w:sz w:val="28"/>
          <w:szCs w:val="28"/>
        </w:rPr>
      </w:pPr>
      <w:r w:rsidRPr="00BE470C">
        <w:rPr>
          <w:b/>
          <w:bCs/>
          <w:color w:val="1F3B57"/>
          <w:sz w:val="28"/>
          <w:szCs w:val="28"/>
        </w:rPr>
        <w:t>Question 2: Real-Time Stock Trading Application — CPI and Fetch-Decode-Execute Cycle</w:t>
      </w:r>
    </w:p>
    <w:p w14:paraId="20200F50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Understanding the Problem</w:t>
      </w:r>
    </w:p>
    <w:p w14:paraId="08F8379F" w14:textId="77777777" w:rsidR="006B76AD" w:rsidRPr="00BE470C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Even with millions of instructions executed per second, delays appear under heavy load because CPI (Cycles Per Instruction) is high — frequent memory accesses and branch instructions make each instruction take more cycles than ideal.</w:t>
      </w:r>
    </w:p>
    <w:p w14:paraId="357A9425" w14:textId="43384870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Impact on the Fetch-Decode-Execute Cycle</w:t>
      </w:r>
    </w:p>
    <w:p w14:paraId="3A9230EC" w14:textId="613FC342" w:rsidR="006B76AD" w:rsidRPr="00BE470C" w:rsidRDefault="00A07453" w:rsidP="00BE470C">
      <w:pPr>
        <w:spacing w:before="120" w:after="60" w:line="360" w:lineRule="auto"/>
        <w:jc w:val="center"/>
        <w:rPr>
          <w:sz w:val="28"/>
          <w:szCs w:val="28"/>
        </w:rPr>
      </w:pPr>
      <w:r w:rsidRPr="00BE470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477F64" wp14:editId="73E669E8">
            <wp:simplePos x="0" y="0"/>
            <wp:positionH relativeFrom="margin">
              <wp:posOffset>289560</wp:posOffset>
            </wp:positionH>
            <wp:positionV relativeFrom="paragraph">
              <wp:posOffset>239395</wp:posOffset>
            </wp:positionV>
            <wp:extent cx="5367655" cy="3063240"/>
            <wp:effectExtent l="0" t="0" r="4445" b="3810"/>
            <wp:wrapSquare wrapText="bothSides"/>
            <wp:docPr id="1893987465" name="Picture 1893987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BB3A4" w14:textId="77777777" w:rsidR="006B76AD" w:rsidRPr="00BE470C" w:rsidRDefault="00053384" w:rsidP="00BE470C">
      <w:pPr>
        <w:spacing w:after="220" w:line="360" w:lineRule="auto"/>
        <w:jc w:val="center"/>
        <w:rPr>
          <w:sz w:val="28"/>
          <w:szCs w:val="28"/>
        </w:rPr>
      </w:pPr>
      <w:r w:rsidRPr="00BE470C">
        <w:rPr>
          <w:i/>
          <w:iCs/>
          <w:color w:val="5A5A5A"/>
          <w:sz w:val="28"/>
          <w:szCs w:val="28"/>
        </w:rPr>
        <w:t>Fig 2.1 — Fetch-Decode-Execute cycle and where CPI is lost</w:t>
      </w:r>
    </w:p>
    <w:p w14:paraId="5FD74F40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lastRenderedPageBreak/>
        <w:t xml:space="preserve">Formula view: </w:t>
      </w:r>
      <w:r w:rsidRPr="00BE470C">
        <w:rPr>
          <w:sz w:val="28"/>
          <w:szCs w:val="28"/>
        </w:rPr>
        <w:t>Total execution time = Instruction count × CPI × Clock cycle time — so a high CPI directly inflates transaction latency.</w:t>
      </w:r>
    </w:p>
    <w:p w14:paraId="62083EB0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Memory waits: </w:t>
      </w:r>
      <w:r w:rsidRPr="00BE470C">
        <w:rPr>
          <w:sz w:val="28"/>
          <w:szCs w:val="28"/>
        </w:rPr>
        <w:t>Every memory-access instruction forces the CPU to wait for data far slower than its internal clock, inflating CPI.</w:t>
      </w:r>
    </w:p>
    <w:p w14:paraId="7159CA1D" w14:textId="77777777" w:rsidR="006B76AD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Branch stalls: </w:t>
      </w:r>
      <w:r w:rsidRPr="00BE470C">
        <w:rPr>
          <w:sz w:val="28"/>
          <w:szCs w:val="28"/>
        </w:rPr>
        <w:t>Conditional buy/sell logic can stall or misdirect the pipeline if the branch outcome isn't known in advance.</w:t>
      </w:r>
    </w:p>
    <w:p w14:paraId="4CEB6A7F" w14:textId="77777777" w:rsidR="00BE470C" w:rsidRPr="00BE470C" w:rsidRDefault="00BE470C" w:rsidP="00BE470C">
      <w:pPr>
        <w:spacing w:after="90" w:line="360" w:lineRule="auto"/>
        <w:ind w:left="216"/>
        <w:rPr>
          <w:sz w:val="28"/>
          <w:szCs w:val="28"/>
        </w:rPr>
      </w:pPr>
    </w:p>
    <w:p w14:paraId="1CABB51F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Reducing CPI Through Architectural Enhancements</w:t>
      </w:r>
    </w:p>
    <w:p w14:paraId="02502009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Caching: </w:t>
      </w:r>
      <w:r w:rsidRPr="00BE470C">
        <w:rPr>
          <w:sz w:val="28"/>
          <w:szCs w:val="28"/>
        </w:rPr>
        <w:t>Multi-level cache hierarchy serves frequent data/instructions quickly instead of from slow main memory.</w:t>
      </w:r>
    </w:p>
    <w:p w14:paraId="56E9AE78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Branch prediction: </w:t>
      </w:r>
      <w:r w:rsidRPr="00BE470C">
        <w:rPr>
          <w:sz w:val="28"/>
          <w:szCs w:val="28"/>
        </w:rPr>
        <w:t>Predicts the likely branch outcome and pre-fetches down that path, avoiding pipeline stalls.</w:t>
      </w:r>
    </w:p>
    <w:p w14:paraId="5DD70A16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Pipelining: </w:t>
      </w:r>
      <w:r w:rsidRPr="00BE470C">
        <w:rPr>
          <w:sz w:val="28"/>
          <w:szCs w:val="28"/>
        </w:rPr>
        <w:t>Multiple instructions progress through different stages simultaneously, raising throughput.</w:t>
      </w:r>
    </w:p>
    <w:p w14:paraId="1DAACC54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Code-level tuning: </w:t>
      </w:r>
      <w:r w:rsidRPr="00BE470C">
        <w:rPr>
          <w:sz w:val="28"/>
          <w:szCs w:val="28"/>
        </w:rPr>
        <w:t>Reordering code to reduce dependent memory accesses and using registers efficiently.</w:t>
      </w:r>
    </w:p>
    <w:p w14:paraId="3C6D804B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Conclusion</w:t>
      </w:r>
    </w:p>
    <w:p w14:paraId="4FDF858D" w14:textId="77777777" w:rsidR="006B76AD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High CPI here stems from memory-bound and branch-heavy execution. Caching, branch prediction and pipelining together bring the system closer to true real-time performance.</w:t>
      </w:r>
    </w:p>
    <w:p w14:paraId="384F1F35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12428496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2867EA15" w14:textId="77777777" w:rsidR="00BE470C" w:rsidRP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4D1356ED" w14:textId="0B50C2E4" w:rsidR="006B76AD" w:rsidRPr="00BE470C" w:rsidRDefault="00053384" w:rsidP="00A07453">
      <w:pPr>
        <w:pStyle w:val="Heading1"/>
        <w:numPr>
          <w:ilvl w:val="0"/>
          <w:numId w:val="3"/>
        </w:numPr>
        <w:pBdr>
          <w:bottom w:val="single" w:sz="6" w:space="4" w:color="1F3B57"/>
        </w:pBdr>
        <w:spacing w:before="420" w:after="160" w:line="360" w:lineRule="auto"/>
        <w:rPr>
          <w:sz w:val="28"/>
          <w:szCs w:val="28"/>
        </w:rPr>
      </w:pPr>
      <w:r w:rsidRPr="00BE470C">
        <w:rPr>
          <w:b/>
          <w:bCs/>
          <w:color w:val="1F3B57"/>
          <w:sz w:val="28"/>
          <w:szCs w:val="28"/>
        </w:rPr>
        <w:lastRenderedPageBreak/>
        <w:t>Question 3: 8085 Microprocessor in Industrial Temperature Control — Addressing Mode</w:t>
      </w:r>
      <w:r w:rsidR="00BE470C">
        <w:rPr>
          <w:b/>
          <w:bCs/>
          <w:color w:val="1F3B57"/>
          <w:sz w:val="28"/>
          <w:szCs w:val="28"/>
        </w:rPr>
        <w:t>s</w:t>
      </w:r>
    </w:p>
    <w:p w14:paraId="79FAA0BB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Understanding the Problem</w:t>
      </w:r>
    </w:p>
    <w:p w14:paraId="1EF50F96" w14:textId="77777777" w:rsidR="006B76AD" w:rsidRPr="00BE470C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Sensor readings are occasionally processed incorrectly. The likely cause is improper use of addressing modes — the program ends up reading or writing the wrong register or memory location.</w:t>
      </w:r>
    </w:p>
    <w:p w14:paraId="3A63A577" w14:textId="77777777" w:rsidR="006B76AD" w:rsidRPr="00BE470C" w:rsidRDefault="00053384" w:rsidP="00BE470C">
      <w:pPr>
        <w:spacing w:before="120" w:after="60" w:line="360" w:lineRule="auto"/>
        <w:jc w:val="center"/>
        <w:rPr>
          <w:sz w:val="28"/>
          <w:szCs w:val="28"/>
        </w:rPr>
      </w:pPr>
      <w:r w:rsidRPr="00BE470C">
        <w:rPr>
          <w:noProof/>
          <w:sz w:val="28"/>
          <w:szCs w:val="28"/>
        </w:rPr>
        <w:drawing>
          <wp:inline distT="0" distB="0" distL="0" distR="0" wp14:anchorId="015784A4" wp14:editId="158842C6">
            <wp:extent cx="5305425" cy="3352800"/>
            <wp:effectExtent l="0" t="0" r="0" b="0"/>
            <wp:docPr id="1427209436" name="Picture 1427209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9402" w14:textId="77777777" w:rsidR="006B76AD" w:rsidRPr="00BE470C" w:rsidRDefault="00053384" w:rsidP="00BE470C">
      <w:pPr>
        <w:spacing w:after="220" w:line="360" w:lineRule="auto"/>
        <w:jc w:val="center"/>
        <w:rPr>
          <w:sz w:val="28"/>
          <w:szCs w:val="28"/>
        </w:rPr>
      </w:pPr>
      <w:r w:rsidRPr="00BE470C">
        <w:rPr>
          <w:i/>
          <w:iCs/>
          <w:color w:val="5A5A5A"/>
          <w:sz w:val="28"/>
          <w:szCs w:val="28"/>
        </w:rPr>
        <w:t>Fig 3.1 — 8085 addressing modes and where each operand comes from</w:t>
      </w:r>
    </w:p>
    <w:p w14:paraId="056DD909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Addressing Modes and Their Influence</w:t>
      </w:r>
    </w:p>
    <w:p w14:paraId="622BEC9C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Immediate: </w:t>
      </w:r>
      <w:r w:rsidRPr="00BE470C">
        <w:rPr>
          <w:sz w:val="28"/>
          <w:szCs w:val="28"/>
        </w:rPr>
        <w:t>MVI A, 05H — operand is fixed in the instruction; a wrong constant means a wrong threshold value every time.</w:t>
      </w:r>
    </w:p>
    <w:p w14:paraId="4A20FB4E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Register: </w:t>
      </w:r>
      <w:r w:rsidRPr="00BE470C">
        <w:rPr>
          <w:sz w:val="28"/>
          <w:szCs w:val="28"/>
        </w:rPr>
        <w:t>MOV A, B — data moves between registers; using the wrong register mixes up unrelated values.</w:t>
      </w:r>
    </w:p>
    <w:p w14:paraId="6E55C8FB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lastRenderedPageBreak/>
        <w:t xml:space="preserve">Direct: </w:t>
      </w:r>
      <w:r w:rsidRPr="00BE470C">
        <w:rPr>
          <w:sz w:val="28"/>
          <w:szCs w:val="28"/>
        </w:rPr>
        <w:t>LDA 2050H — a fixed memory address; a typo or overlap with another variable silently reads stale data.</w:t>
      </w:r>
    </w:p>
    <w:p w14:paraId="6C0C49BB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Indirect: </w:t>
      </w:r>
      <w:r w:rsidRPr="00BE470C">
        <w:rPr>
          <w:sz w:val="28"/>
          <w:szCs w:val="28"/>
        </w:rPr>
        <w:t>MOV A, M — the HL register pair points to the actual address; an un-updated or stale HL reads the wrong cell entirely.</w:t>
      </w:r>
    </w:p>
    <w:p w14:paraId="2E757136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Likely Causes and Fix</w:t>
      </w:r>
    </w:p>
    <w:p w14:paraId="6A84FC35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Root causes: </w:t>
      </w:r>
      <w:r w:rsidRPr="00BE470C">
        <w:rPr>
          <w:sz w:val="28"/>
          <w:szCs w:val="28"/>
        </w:rPr>
        <w:t>An uninitialized or stale HL pointer, a mistyped direct address, or a register reused for two purposes without saving its value.</w:t>
      </w:r>
    </w:p>
    <w:p w14:paraId="0ACC640F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Fix: </w:t>
      </w:r>
      <w:r w:rsidRPr="00BE470C">
        <w:rPr>
          <w:sz w:val="28"/>
          <w:szCs w:val="28"/>
        </w:rPr>
        <w:t>Use clearly initialized pointers for indirect access, labelled addresses instead of raw numbers, and PUSH/POP around register reuse.</w:t>
      </w:r>
    </w:p>
    <w:p w14:paraId="5E274F04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Safety layer: </w:t>
      </w:r>
      <w:r w:rsidRPr="00BE470C">
        <w:rPr>
          <w:sz w:val="28"/>
          <w:szCs w:val="28"/>
        </w:rPr>
        <w:t>Add compare-and-jump range checks after each sensor read so implausible values never reach the actuator.</w:t>
      </w:r>
    </w:p>
    <w:p w14:paraId="250F35CE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Conclusion</w:t>
      </w:r>
    </w:p>
    <w:p w14:paraId="538FE226" w14:textId="77777777" w:rsidR="006B76AD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Addressing modes decide exactly where data comes from. Consistent, validated indirect and direct addressing — backed by range checks — removes this class of error.</w:t>
      </w:r>
    </w:p>
    <w:p w14:paraId="31F18046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695D3D79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2405FF99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3D0BE981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092E87B1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13C86FD2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5D2EC842" w14:textId="77777777" w:rsidR="00BE470C" w:rsidRP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51E39C21" w14:textId="77777777" w:rsidR="006B76AD" w:rsidRPr="00BE470C" w:rsidRDefault="00053384" w:rsidP="00A07453">
      <w:pPr>
        <w:pStyle w:val="Heading1"/>
        <w:numPr>
          <w:ilvl w:val="0"/>
          <w:numId w:val="3"/>
        </w:numPr>
        <w:pBdr>
          <w:bottom w:val="single" w:sz="6" w:space="4" w:color="1F3B57"/>
        </w:pBdr>
        <w:spacing w:before="420" w:after="160" w:line="360" w:lineRule="auto"/>
        <w:rPr>
          <w:sz w:val="28"/>
          <w:szCs w:val="28"/>
        </w:rPr>
      </w:pPr>
      <w:r w:rsidRPr="00BE470C">
        <w:rPr>
          <w:b/>
          <w:bCs/>
          <w:color w:val="1F3B57"/>
          <w:sz w:val="28"/>
          <w:szCs w:val="28"/>
        </w:rPr>
        <w:lastRenderedPageBreak/>
        <w:t>Question 4: 8086 Microprocessor — Segmented Memory Issues</w:t>
      </w:r>
    </w:p>
    <w:p w14:paraId="23E96D0A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Understanding the Problem</w:t>
      </w:r>
    </w:p>
    <w:p w14:paraId="4D08E44F" w14:textId="77224F4B" w:rsidR="006B76AD" w:rsidRP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7766C71" wp14:editId="435A27D2">
            <wp:simplePos x="0" y="0"/>
            <wp:positionH relativeFrom="column">
              <wp:posOffset>131445</wp:posOffset>
            </wp:positionH>
            <wp:positionV relativeFrom="paragraph">
              <wp:posOffset>703580</wp:posOffset>
            </wp:positionV>
            <wp:extent cx="5520690" cy="3622675"/>
            <wp:effectExtent l="0" t="0" r="3810" b="0"/>
            <wp:wrapSquare wrapText="bothSides"/>
            <wp:docPr id="264454012" name="Picture 264454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384" w:rsidRPr="00BE470C">
        <w:rPr>
          <w:sz w:val="28"/>
          <w:szCs w:val="28"/>
        </w:rPr>
        <w:t>Running multiple programs on an 8086 causes incorrect data access and stack overflow, pointing to improper handling of the segmented memory model.</w:t>
      </w:r>
    </w:p>
    <w:p w14:paraId="692B9612" w14:textId="0F98E1FD" w:rsidR="006B76AD" w:rsidRPr="00BE470C" w:rsidRDefault="006B76AD" w:rsidP="00BE470C">
      <w:pPr>
        <w:spacing w:before="120" w:after="60" w:line="360" w:lineRule="auto"/>
        <w:jc w:val="center"/>
        <w:rPr>
          <w:sz w:val="28"/>
          <w:szCs w:val="28"/>
        </w:rPr>
      </w:pPr>
    </w:p>
    <w:p w14:paraId="4829158B" w14:textId="77777777" w:rsidR="006B76AD" w:rsidRPr="00BE470C" w:rsidRDefault="00053384" w:rsidP="00BE470C">
      <w:pPr>
        <w:spacing w:after="220" w:line="360" w:lineRule="auto"/>
        <w:jc w:val="center"/>
        <w:rPr>
          <w:sz w:val="28"/>
          <w:szCs w:val="28"/>
        </w:rPr>
      </w:pPr>
      <w:r w:rsidRPr="00BE470C">
        <w:rPr>
          <w:i/>
          <w:iCs/>
          <w:color w:val="5A5A5A"/>
          <w:sz w:val="28"/>
          <w:szCs w:val="28"/>
        </w:rPr>
        <w:t xml:space="preserve">Fig 4.1 — 8086 segmented memory </w:t>
      </w:r>
      <w:proofErr w:type="gramStart"/>
      <w:r w:rsidRPr="00BE470C">
        <w:rPr>
          <w:i/>
          <w:iCs/>
          <w:color w:val="5A5A5A"/>
          <w:sz w:val="28"/>
          <w:szCs w:val="28"/>
        </w:rPr>
        <w:t>layout</w:t>
      </w:r>
      <w:proofErr w:type="gramEnd"/>
      <w:r w:rsidRPr="00BE470C">
        <w:rPr>
          <w:i/>
          <w:iCs/>
          <w:color w:val="5A5A5A"/>
          <w:sz w:val="28"/>
          <w:szCs w:val="28"/>
        </w:rPr>
        <w:t xml:space="preserve"> (CS, DS, SS, ES)</w:t>
      </w:r>
    </w:p>
    <w:p w14:paraId="6B2C49A3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How Segmentation Works</w:t>
      </w:r>
    </w:p>
    <w:p w14:paraId="1D11F1BF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Addressing: </w:t>
      </w:r>
      <w:r w:rsidRPr="00BE470C">
        <w:rPr>
          <w:sz w:val="28"/>
          <w:szCs w:val="28"/>
        </w:rPr>
        <w:t>Physical address = Segment × 10H + Offset, giving a 20-bit address from 16-bit segment and offset values.</w:t>
      </w:r>
    </w:p>
    <w:p w14:paraId="5473E5DB" w14:textId="77777777" w:rsidR="006B76AD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Four segments: </w:t>
      </w:r>
      <w:r w:rsidRPr="00BE470C">
        <w:rPr>
          <w:sz w:val="28"/>
          <w:szCs w:val="28"/>
        </w:rPr>
        <w:t>CS (code) + IP, DS (variables), SS (stack) + SP, and ES (extra data) — each should ideally get its own non-overlapping base.</w:t>
      </w:r>
    </w:p>
    <w:p w14:paraId="2E7C383A" w14:textId="77777777" w:rsidR="00BE470C" w:rsidRDefault="00BE470C" w:rsidP="00BE470C">
      <w:pPr>
        <w:spacing w:after="90" w:line="360" w:lineRule="auto"/>
        <w:rPr>
          <w:sz w:val="28"/>
          <w:szCs w:val="28"/>
        </w:rPr>
      </w:pPr>
    </w:p>
    <w:p w14:paraId="35406A60" w14:textId="77777777" w:rsidR="00BE470C" w:rsidRPr="00BE470C" w:rsidRDefault="00BE470C" w:rsidP="00BE470C">
      <w:pPr>
        <w:spacing w:after="90" w:line="360" w:lineRule="auto"/>
        <w:rPr>
          <w:sz w:val="28"/>
          <w:szCs w:val="28"/>
        </w:rPr>
      </w:pPr>
    </w:p>
    <w:p w14:paraId="7D45E89C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How Improper Handling Causes the Problems</w:t>
      </w:r>
    </w:p>
    <w:p w14:paraId="7DF991A5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Incorrect access: </w:t>
      </w:r>
      <w:r w:rsidRPr="00BE470C">
        <w:rPr>
          <w:sz w:val="28"/>
          <w:szCs w:val="28"/>
        </w:rPr>
        <w:t>Overlapping segment bases between two programs let one program's data segment collide with another's code or stack, corrupting it silently.</w:t>
      </w:r>
    </w:p>
    <w:p w14:paraId="6A555336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Stack overflow: </w:t>
      </w:r>
      <w:r w:rsidRPr="00BE470C">
        <w:rPr>
          <w:sz w:val="28"/>
          <w:szCs w:val="28"/>
        </w:rPr>
        <w:t>Unmatched CALL/PUSH without corresponding RET/POP, or too small an SS allocation, lets SP grow past its segment boundary.</w:t>
      </w:r>
    </w:p>
    <w:p w14:paraId="66662A96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Ensuring Correct Execution</w:t>
      </w:r>
    </w:p>
    <w:p w14:paraId="787CB2E0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Isolation: </w:t>
      </w:r>
      <w:r w:rsidRPr="00BE470C">
        <w:rPr>
          <w:sz w:val="28"/>
          <w:szCs w:val="28"/>
        </w:rPr>
        <w:t>Allocate distinct, non-overlapping segment bases per program and initialize all segment registers at start (never rely on leftovers).</w:t>
      </w:r>
    </w:p>
    <w:p w14:paraId="62E73B47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Stack discipline: </w:t>
      </w:r>
      <w:r w:rsidRPr="00BE470C">
        <w:rPr>
          <w:sz w:val="28"/>
          <w:szCs w:val="28"/>
        </w:rPr>
        <w:t>Size the stack segment generously and balance every CALL/PUSH with a matching RET/POP.</w:t>
      </w:r>
    </w:p>
    <w:p w14:paraId="5BD9EF07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Addressing discipline: </w:t>
      </w:r>
      <w:r w:rsidRPr="00BE470C">
        <w:rPr>
          <w:sz w:val="28"/>
          <w:szCs w:val="28"/>
        </w:rPr>
        <w:t>Use correct segment overrides consistently across addressing modes (direct, indexed, based) so no instruction reads the wrong segment.</w:t>
      </w:r>
    </w:p>
    <w:p w14:paraId="52B3D062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Conclusion</w:t>
      </w:r>
    </w:p>
    <w:p w14:paraId="574E2E92" w14:textId="77777777" w:rsidR="006B76AD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Segmentation isolates programs only when bases don't overlap and the stack is disciplined. Proper initialization and addressing prevent the described failures.</w:t>
      </w:r>
    </w:p>
    <w:p w14:paraId="42C23C57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307E5CF3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5AB063EF" w14:textId="77777777" w:rsid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4B319797" w14:textId="77777777" w:rsidR="00BE470C" w:rsidRP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</w:p>
    <w:p w14:paraId="6D5D7140" w14:textId="77777777" w:rsidR="006B76AD" w:rsidRPr="00BE470C" w:rsidRDefault="00053384" w:rsidP="00A07453">
      <w:pPr>
        <w:pStyle w:val="Heading1"/>
        <w:numPr>
          <w:ilvl w:val="0"/>
          <w:numId w:val="3"/>
        </w:numPr>
        <w:pBdr>
          <w:bottom w:val="single" w:sz="6" w:space="4" w:color="1F3B57"/>
        </w:pBdr>
        <w:spacing w:before="420" w:after="160" w:line="360" w:lineRule="auto"/>
        <w:rPr>
          <w:sz w:val="28"/>
          <w:szCs w:val="28"/>
        </w:rPr>
      </w:pPr>
      <w:r w:rsidRPr="00BE470C">
        <w:rPr>
          <w:b/>
          <w:bCs/>
          <w:color w:val="1F3B57"/>
          <w:sz w:val="28"/>
          <w:szCs w:val="28"/>
        </w:rPr>
        <w:lastRenderedPageBreak/>
        <w:t>Question 5: Number System Conversion and Reliable Data Processing</w:t>
      </w:r>
    </w:p>
    <w:p w14:paraId="34CE98C4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Understanding the Problem</w:t>
      </w:r>
    </w:p>
    <w:p w14:paraId="74C75C0F" w14:textId="4B6733B8" w:rsidR="006B76AD" w:rsidRPr="00BE470C" w:rsidRDefault="00BE470C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9F0D3E8" wp14:editId="03A88AED">
            <wp:simplePos x="0" y="0"/>
            <wp:positionH relativeFrom="column">
              <wp:posOffset>221615</wp:posOffset>
            </wp:positionH>
            <wp:positionV relativeFrom="paragraph">
              <wp:posOffset>1008380</wp:posOffset>
            </wp:positionV>
            <wp:extent cx="5450840" cy="3629660"/>
            <wp:effectExtent l="0" t="0" r="0" b="8890"/>
            <wp:wrapSquare wrapText="bothSides"/>
            <wp:docPr id="1827833423" name="Picture 1827833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384" w:rsidRPr="00BE470C">
        <w:rPr>
          <w:sz w:val="28"/>
          <w:szCs w:val="28"/>
        </w:rPr>
        <w:t>Packet data shown in hexadecimal for easy debugging is misread during conversion, leading to incorrect processing — showing how a small conversion slip can cascade into a real fault.</w:t>
      </w:r>
    </w:p>
    <w:p w14:paraId="1F23A8E2" w14:textId="0942313A" w:rsidR="006B76AD" w:rsidRPr="00BE470C" w:rsidRDefault="006B76AD" w:rsidP="00BE470C">
      <w:pPr>
        <w:spacing w:before="120" w:after="60" w:line="360" w:lineRule="auto"/>
        <w:jc w:val="center"/>
        <w:rPr>
          <w:sz w:val="28"/>
          <w:szCs w:val="28"/>
        </w:rPr>
      </w:pPr>
    </w:p>
    <w:p w14:paraId="36129C47" w14:textId="77777777" w:rsidR="006B76AD" w:rsidRPr="00BE470C" w:rsidRDefault="00053384" w:rsidP="00BE470C">
      <w:pPr>
        <w:spacing w:after="220" w:line="360" w:lineRule="auto"/>
        <w:jc w:val="center"/>
        <w:rPr>
          <w:sz w:val="28"/>
          <w:szCs w:val="28"/>
        </w:rPr>
      </w:pPr>
      <w:r w:rsidRPr="00BE470C">
        <w:rPr>
          <w:i/>
          <w:iCs/>
          <w:color w:val="5A5A5A"/>
          <w:sz w:val="28"/>
          <w:szCs w:val="28"/>
        </w:rPr>
        <w:t>Fig 5.1 — Each hexadecimal digit converts to an exact 4-bit binary pattern</w:t>
      </w:r>
    </w:p>
    <w:p w14:paraId="03020FC9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Importance of Hex-Binary Conversion</w:t>
      </w:r>
    </w:p>
    <w:p w14:paraId="01244A25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Why hex: </w:t>
      </w:r>
      <w:r w:rsidRPr="00BE470C">
        <w:rPr>
          <w:sz w:val="28"/>
          <w:szCs w:val="28"/>
        </w:rPr>
        <w:t>Each hex digit maps exactly to 4 binary bits, so hex compactly represents long binary strings for human debugging while converting trivially back to binary for hardware.</w:t>
      </w:r>
    </w:p>
    <w:p w14:paraId="5F52583B" w14:textId="263B886F" w:rsidR="00BE470C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lastRenderedPageBreak/>
        <w:t xml:space="preserve">Where used: </w:t>
      </w:r>
      <w:r w:rsidRPr="00BE470C">
        <w:rPr>
          <w:sz w:val="28"/>
          <w:szCs w:val="28"/>
        </w:rPr>
        <w:t>Packet headers, addresses and control codes are commonly shown this way — any misread digit changes the real binary the hardware processes.</w:t>
      </w:r>
    </w:p>
    <w:p w14:paraId="0C6C9CCF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How Conversion Errors Affect Execution</w:t>
      </w:r>
    </w:p>
    <w:p w14:paraId="3DC87A7B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Operand field: </w:t>
      </w:r>
      <w:r w:rsidRPr="00BE470C">
        <w:rPr>
          <w:sz w:val="28"/>
          <w:szCs w:val="28"/>
        </w:rPr>
        <w:t>A wrong operand value sends the CPU to fetch or write the wrong memory location.</w:t>
      </w:r>
    </w:p>
    <w:p w14:paraId="4F0F8CE3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Opcode field: </w:t>
      </w:r>
      <w:r w:rsidRPr="00BE470C">
        <w:rPr>
          <w:sz w:val="28"/>
          <w:szCs w:val="28"/>
        </w:rPr>
        <w:t>A wrong opcode/control field can cause an entirely different instruction to execute.</w:t>
      </w:r>
    </w:p>
    <w:p w14:paraId="229CAFE4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System impact: </w:t>
      </w:r>
      <w:r w:rsidRPr="00BE470C">
        <w:rPr>
          <w:sz w:val="28"/>
          <w:szCs w:val="28"/>
        </w:rPr>
        <w:t>In a communication system this shows up as misrouted packets, wrong checksums, or data written to the wrong buffer offset.</w:t>
      </w:r>
    </w:p>
    <w:p w14:paraId="701485FB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Role of CPU Design and Benchmarking</w:t>
      </w:r>
    </w:p>
    <w:p w14:paraId="5E64EB50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CPU-level checks: </w:t>
      </w:r>
      <w:r w:rsidRPr="00BE470C">
        <w:rPr>
          <w:sz w:val="28"/>
          <w:szCs w:val="28"/>
        </w:rPr>
        <w:t>Parity/checksum circuits flag a byte that doesn't match its expected pattern; memory protection limits how far an errant address can corrupt.</w:t>
      </w:r>
    </w:p>
    <w:p w14:paraId="60A44316" w14:textId="77777777" w:rsidR="006B76AD" w:rsidRPr="00BE470C" w:rsidRDefault="00053384" w:rsidP="00BE470C">
      <w:pPr>
        <w:pStyle w:val="ListParagraph"/>
        <w:numPr>
          <w:ilvl w:val="0"/>
          <w:numId w:val="2"/>
        </w:numPr>
        <w:spacing w:after="90" w:line="360" w:lineRule="auto"/>
        <w:rPr>
          <w:sz w:val="28"/>
          <w:szCs w:val="28"/>
        </w:rPr>
      </w:pPr>
      <w:r w:rsidRPr="00BE470C">
        <w:rPr>
          <w:b/>
          <w:bCs/>
          <w:sz w:val="28"/>
          <w:szCs w:val="28"/>
        </w:rPr>
        <w:t xml:space="preserve">Benchmarking: </w:t>
      </w:r>
      <w:r w:rsidRPr="00BE470C">
        <w:rPr>
          <w:sz w:val="28"/>
          <w:szCs w:val="28"/>
        </w:rPr>
        <w:t>Running standard test workloads and comparing expected vs actual output catches conversion bugs before deployment, often visible as CPI spikes from repeated faulted accesses.</w:t>
      </w:r>
    </w:p>
    <w:p w14:paraId="18AE99D5" w14:textId="77777777" w:rsidR="006B76AD" w:rsidRPr="00BE470C" w:rsidRDefault="00053384" w:rsidP="00BE470C">
      <w:pPr>
        <w:pStyle w:val="Heading2"/>
        <w:spacing w:before="240" w:after="100" w:line="360" w:lineRule="auto"/>
        <w:rPr>
          <w:sz w:val="28"/>
          <w:szCs w:val="28"/>
        </w:rPr>
      </w:pPr>
      <w:r w:rsidRPr="00BE470C">
        <w:rPr>
          <w:b/>
          <w:bCs/>
          <w:color w:val="2E6F9E"/>
          <w:sz w:val="28"/>
          <w:szCs w:val="28"/>
        </w:rPr>
        <w:t>Conclusion</w:t>
      </w:r>
    </w:p>
    <w:p w14:paraId="7D503700" w14:textId="77777777" w:rsidR="006B76AD" w:rsidRPr="00BE470C" w:rsidRDefault="00053384" w:rsidP="00BE470C">
      <w:pPr>
        <w:spacing w:after="140" w:line="360" w:lineRule="auto"/>
        <w:jc w:val="both"/>
        <w:rPr>
          <w:sz w:val="28"/>
          <w:szCs w:val="28"/>
        </w:rPr>
      </w:pPr>
      <w:r w:rsidRPr="00BE470C">
        <w:rPr>
          <w:sz w:val="28"/>
          <w:szCs w:val="28"/>
        </w:rPr>
        <w:t>A single mis-converted digit changes real instructions or data. Robust CPU-level checks combined with thorough benchmarking is the practical safeguard against this class of fault.</w:t>
      </w:r>
    </w:p>
    <w:sectPr w:rsidR="006B76AD" w:rsidRPr="00BE47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7FB5" w14:textId="77777777" w:rsidR="00240948" w:rsidRDefault="00240948" w:rsidP="00A07453">
      <w:r>
        <w:separator/>
      </w:r>
    </w:p>
  </w:endnote>
  <w:endnote w:type="continuationSeparator" w:id="0">
    <w:p w14:paraId="25B64129" w14:textId="77777777" w:rsidR="00240948" w:rsidRDefault="00240948" w:rsidP="00A07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A6BAC" w14:textId="77777777" w:rsidR="00240948" w:rsidRDefault="00240948" w:rsidP="00A07453">
      <w:r>
        <w:separator/>
      </w:r>
    </w:p>
  </w:footnote>
  <w:footnote w:type="continuationSeparator" w:id="0">
    <w:p w14:paraId="66BF4809" w14:textId="77777777" w:rsidR="00240948" w:rsidRDefault="00240948" w:rsidP="00A07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1F55"/>
      </v:shape>
    </w:pict>
  </w:numPicBullet>
  <w:abstractNum w:abstractNumId="0" w15:restartNumberingAfterBreak="0">
    <w:nsid w:val="1502216E"/>
    <w:multiLevelType w:val="hybridMultilevel"/>
    <w:tmpl w:val="6DD023D2"/>
    <w:lvl w:ilvl="0" w:tplc="4009000B">
      <w:start w:val="1"/>
      <w:numFmt w:val="bullet"/>
      <w:lvlText w:val=""/>
      <w:lvlJc w:val="left"/>
      <w:pPr>
        <w:ind w:left="7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500" w:hanging="360"/>
      </w:pPr>
      <w:rPr>
        <w:rFonts w:ascii="Wingdings" w:hAnsi="Wingdings" w:hint="default"/>
      </w:rPr>
    </w:lvl>
  </w:abstractNum>
  <w:abstractNum w:abstractNumId="1" w15:restartNumberingAfterBreak="0">
    <w:nsid w:val="1B425BDB"/>
    <w:multiLevelType w:val="hybridMultilevel"/>
    <w:tmpl w:val="44C48A20"/>
    <w:lvl w:ilvl="0" w:tplc="40090001">
      <w:start w:val="1"/>
      <w:numFmt w:val="bullet"/>
      <w:lvlText w:val=""/>
      <w:lvlJc w:val="left"/>
      <w:pPr>
        <w:ind w:left="66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363" w:hanging="360"/>
      </w:pPr>
      <w:rPr>
        <w:rFonts w:ascii="Wingdings" w:hAnsi="Wingdings" w:hint="default"/>
      </w:rPr>
    </w:lvl>
  </w:abstractNum>
  <w:abstractNum w:abstractNumId="2" w15:restartNumberingAfterBreak="0">
    <w:nsid w:val="27800D97"/>
    <w:multiLevelType w:val="hybridMultilevel"/>
    <w:tmpl w:val="321CA408"/>
    <w:lvl w:ilvl="0" w:tplc="3E6C17C0">
      <w:start w:val="1"/>
      <w:numFmt w:val="bullet"/>
      <w:lvlText w:val="●"/>
      <w:lvlJc w:val="left"/>
      <w:pPr>
        <w:ind w:left="720" w:hanging="360"/>
      </w:pPr>
    </w:lvl>
    <w:lvl w:ilvl="1" w:tplc="85429DBE">
      <w:start w:val="1"/>
      <w:numFmt w:val="bullet"/>
      <w:lvlText w:val="○"/>
      <w:lvlJc w:val="left"/>
      <w:pPr>
        <w:ind w:left="1440" w:hanging="360"/>
      </w:pPr>
    </w:lvl>
    <w:lvl w:ilvl="2" w:tplc="2FDED7BE">
      <w:start w:val="1"/>
      <w:numFmt w:val="bullet"/>
      <w:lvlText w:val="■"/>
      <w:lvlJc w:val="left"/>
      <w:pPr>
        <w:ind w:left="2160" w:hanging="360"/>
      </w:pPr>
    </w:lvl>
    <w:lvl w:ilvl="3" w:tplc="0CBA786A">
      <w:start w:val="1"/>
      <w:numFmt w:val="bullet"/>
      <w:lvlText w:val="●"/>
      <w:lvlJc w:val="left"/>
      <w:pPr>
        <w:ind w:left="2880" w:hanging="360"/>
      </w:pPr>
    </w:lvl>
    <w:lvl w:ilvl="4" w:tplc="1848CB2E">
      <w:start w:val="1"/>
      <w:numFmt w:val="bullet"/>
      <w:lvlText w:val="○"/>
      <w:lvlJc w:val="left"/>
      <w:pPr>
        <w:ind w:left="3600" w:hanging="360"/>
      </w:pPr>
    </w:lvl>
    <w:lvl w:ilvl="5" w:tplc="41B425E0">
      <w:start w:val="1"/>
      <w:numFmt w:val="bullet"/>
      <w:lvlText w:val="■"/>
      <w:lvlJc w:val="left"/>
      <w:pPr>
        <w:ind w:left="4320" w:hanging="360"/>
      </w:pPr>
    </w:lvl>
    <w:lvl w:ilvl="6" w:tplc="47285966">
      <w:start w:val="1"/>
      <w:numFmt w:val="bullet"/>
      <w:lvlText w:val="●"/>
      <w:lvlJc w:val="left"/>
      <w:pPr>
        <w:ind w:left="5040" w:hanging="360"/>
      </w:pPr>
    </w:lvl>
    <w:lvl w:ilvl="7" w:tplc="267E2520">
      <w:start w:val="1"/>
      <w:numFmt w:val="bullet"/>
      <w:lvlText w:val="●"/>
      <w:lvlJc w:val="left"/>
      <w:pPr>
        <w:ind w:left="5760" w:hanging="360"/>
      </w:pPr>
    </w:lvl>
    <w:lvl w:ilvl="8" w:tplc="89C4A2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CDC3C6B"/>
    <w:multiLevelType w:val="hybridMultilevel"/>
    <w:tmpl w:val="1FA45F02"/>
    <w:lvl w:ilvl="0" w:tplc="4009000B">
      <w:start w:val="1"/>
      <w:numFmt w:val="bullet"/>
      <w:lvlText w:val=""/>
      <w:lvlJc w:val="left"/>
      <w:pPr>
        <w:ind w:left="83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064" w:hanging="360"/>
      </w:pPr>
      <w:rPr>
        <w:rFonts w:ascii="Wingdings" w:hAnsi="Wingdings" w:hint="default"/>
      </w:rPr>
    </w:lvl>
  </w:abstractNum>
  <w:abstractNum w:abstractNumId="4" w15:restartNumberingAfterBreak="0">
    <w:nsid w:val="44B0518D"/>
    <w:multiLevelType w:val="hybridMultilevel"/>
    <w:tmpl w:val="C9DCB02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B56B33"/>
    <w:multiLevelType w:val="hybridMultilevel"/>
    <w:tmpl w:val="C79A01B6"/>
    <w:lvl w:ilvl="0" w:tplc="4009000B">
      <w:start w:val="1"/>
      <w:numFmt w:val="bullet"/>
      <w:lvlText w:val=""/>
      <w:lvlJc w:val="left"/>
      <w:pPr>
        <w:ind w:left="75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344" w:hanging="360"/>
      </w:pPr>
      <w:rPr>
        <w:rFonts w:ascii="Wingdings" w:hAnsi="Wingdings" w:hint="default"/>
      </w:rPr>
    </w:lvl>
  </w:abstractNum>
  <w:abstractNum w:abstractNumId="6" w15:restartNumberingAfterBreak="0">
    <w:nsid w:val="4FB50DCF"/>
    <w:multiLevelType w:val="hybridMultilevel"/>
    <w:tmpl w:val="FFB2FC68"/>
    <w:lvl w:ilvl="0" w:tplc="DED6432E">
      <w:start w:val="1"/>
      <w:numFmt w:val="bullet"/>
      <w:lvlText w:val="•"/>
      <w:lvlJc w:val="left"/>
      <w:pPr>
        <w:ind w:left="504" w:hanging="288"/>
      </w:pPr>
    </w:lvl>
    <w:lvl w:ilvl="1" w:tplc="B30A3766">
      <w:numFmt w:val="decimal"/>
      <w:lvlText w:val=""/>
      <w:lvlJc w:val="left"/>
    </w:lvl>
    <w:lvl w:ilvl="2" w:tplc="A1EECFE8">
      <w:numFmt w:val="decimal"/>
      <w:lvlText w:val=""/>
      <w:lvlJc w:val="left"/>
    </w:lvl>
    <w:lvl w:ilvl="3" w:tplc="B3821C4C">
      <w:numFmt w:val="decimal"/>
      <w:lvlText w:val=""/>
      <w:lvlJc w:val="left"/>
    </w:lvl>
    <w:lvl w:ilvl="4" w:tplc="109EC41E">
      <w:numFmt w:val="decimal"/>
      <w:lvlText w:val=""/>
      <w:lvlJc w:val="left"/>
    </w:lvl>
    <w:lvl w:ilvl="5" w:tplc="6744F4BC">
      <w:numFmt w:val="decimal"/>
      <w:lvlText w:val=""/>
      <w:lvlJc w:val="left"/>
    </w:lvl>
    <w:lvl w:ilvl="6" w:tplc="696A90DE">
      <w:numFmt w:val="decimal"/>
      <w:lvlText w:val=""/>
      <w:lvlJc w:val="left"/>
    </w:lvl>
    <w:lvl w:ilvl="7" w:tplc="28C45BE4">
      <w:numFmt w:val="decimal"/>
      <w:lvlText w:val=""/>
      <w:lvlJc w:val="left"/>
    </w:lvl>
    <w:lvl w:ilvl="8" w:tplc="92A07E08">
      <w:numFmt w:val="decimal"/>
      <w:lvlText w:val=""/>
      <w:lvlJc w:val="left"/>
    </w:lvl>
  </w:abstractNum>
  <w:abstractNum w:abstractNumId="7" w15:restartNumberingAfterBreak="0">
    <w:nsid w:val="78692A44"/>
    <w:multiLevelType w:val="hybridMultilevel"/>
    <w:tmpl w:val="6C9884BE"/>
    <w:lvl w:ilvl="0" w:tplc="4009000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1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8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5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3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0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752" w:hanging="360"/>
      </w:pPr>
      <w:rPr>
        <w:rFonts w:ascii="Wingdings" w:hAnsi="Wingdings" w:hint="default"/>
      </w:rPr>
    </w:lvl>
  </w:abstractNum>
  <w:num w:numId="1" w16cid:durableId="1683168484">
    <w:abstractNumId w:val="2"/>
    <w:lvlOverride w:ilvl="0">
      <w:startOverride w:val="1"/>
    </w:lvlOverride>
  </w:num>
  <w:num w:numId="2" w16cid:durableId="834688769">
    <w:abstractNumId w:val="6"/>
    <w:lvlOverride w:ilvl="0">
      <w:startOverride w:val="1"/>
    </w:lvlOverride>
  </w:num>
  <w:num w:numId="3" w16cid:durableId="1238512568">
    <w:abstractNumId w:val="4"/>
  </w:num>
  <w:num w:numId="4" w16cid:durableId="1012492194">
    <w:abstractNumId w:val="7"/>
  </w:num>
  <w:num w:numId="5" w16cid:durableId="1692872910">
    <w:abstractNumId w:val="1"/>
  </w:num>
  <w:num w:numId="6" w16cid:durableId="184027121">
    <w:abstractNumId w:val="5"/>
  </w:num>
  <w:num w:numId="7" w16cid:durableId="1886939310">
    <w:abstractNumId w:val="3"/>
  </w:num>
  <w:num w:numId="8" w16cid:durableId="85441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6AD"/>
    <w:rsid w:val="00053384"/>
    <w:rsid w:val="0006075F"/>
    <w:rsid w:val="00184403"/>
    <w:rsid w:val="00240948"/>
    <w:rsid w:val="005A702E"/>
    <w:rsid w:val="006545CD"/>
    <w:rsid w:val="006B76AD"/>
    <w:rsid w:val="0075624E"/>
    <w:rsid w:val="00766C12"/>
    <w:rsid w:val="008C2EF5"/>
    <w:rsid w:val="009D0611"/>
    <w:rsid w:val="00A07453"/>
    <w:rsid w:val="00A26949"/>
    <w:rsid w:val="00BE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3D02"/>
  <w15:docId w15:val="{FE1E8EA7-6585-49DA-B947-F98EB899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74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453"/>
  </w:style>
  <w:style w:type="paragraph" w:styleId="Footer">
    <w:name w:val="footer"/>
    <w:basedOn w:val="Normal"/>
    <w:link w:val="FooterChar"/>
    <w:uiPriority w:val="99"/>
    <w:unhideWhenUsed/>
    <w:rsid w:val="00A074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Yavanika S</cp:lastModifiedBy>
  <cp:revision>2</cp:revision>
  <dcterms:created xsi:type="dcterms:W3CDTF">2026-07-21T14:20:00Z</dcterms:created>
  <dcterms:modified xsi:type="dcterms:W3CDTF">2026-07-21T14:20:00Z</dcterms:modified>
</cp:coreProperties>
</file>