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903D1" w14:textId="494C6B9F" w:rsidR="009B6E06" w:rsidRPr="00EC22BC" w:rsidRDefault="00EC22BC" w:rsidP="009B6E06">
      <w:pPr>
        <w:pStyle w:val="Prrafodelista"/>
        <w:jc w:val="center"/>
        <w:rPr>
          <w:b/>
          <w:sz w:val="32"/>
          <w:szCs w:val="32"/>
          <w:lang w:val="en-US"/>
        </w:rPr>
      </w:pPr>
      <w:bookmarkStart w:id="0" w:name="_GoBack"/>
      <w:bookmarkEnd w:id="0"/>
      <w:r w:rsidRPr="00EC22BC">
        <w:rPr>
          <w:b/>
          <w:sz w:val="32"/>
          <w:szCs w:val="32"/>
          <w:lang w:val="en-US"/>
        </w:rPr>
        <w:t>MECHANOBIOLOGICAL APPROACH FOR SKELETAL MUSCLE ADAPTATION</w:t>
      </w:r>
    </w:p>
    <w:p w14:paraId="33343E92" w14:textId="77777777" w:rsidR="009B6E06" w:rsidRDefault="009B6E06" w:rsidP="009B6E06">
      <w:pPr>
        <w:pStyle w:val="Prrafodelista"/>
        <w:jc w:val="center"/>
        <w:rPr>
          <w:b/>
          <w:sz w:val="24"/>
          <w:szCs w:val="24"/>
        </w:rPr>
      </w:pPr>
      <w:r>
        <w:rPr>
          <w:b/>
          <w:sz w:val="24"/>
          <w:szCs w:val="24"/>
        </w:rPr>
        <w:t xml:space="preserve">Yesid Villota </w:t>
      </w:r>
      <w:proofErr w:type="spellStart"/>
      <w:r>
        <w:rPr>
          <w:b/>
          <w:sz w:val="24"/>
          <w:szCs w:val="24"/>
        </w:rPr>
        <w:t>Narvaez</w:t>
      </w:r>
      <w:proofErr w:type="spellEnd"/>
      <w:r>
        <w:rPr>
          <w:b/>
          <w:sz w:val="24"/>
          <w:szCs w:val="24"/>
        </w:rPr>
        <w:t xml:space="preserve">. PhD </w:t>
      </w:r>
      <w:proofErr w:type="spellStart"/>
      <w:r>
        <w:rPr>
          <w:b/>
          <w:sz w:val="24"/>
          <w:szCs w:val="24"/>
        </w:rPr>
        <w:t>student</w:t>
      </w:r>
      <w:proofErr w:type="spellEnd"/>
    </w:p>
    <w:p w14:paraId="7651321D" w14:textId="76C835C1" w:rsidR="009B6E06" w:rsidRDefault="009B6E06" w:rsidP="009B6E06">
      <w:pPr>
        <w:pStyle w:val="Prrafodelista"/>
        <w:jc w:val="center"/>
        <w:rPr>
          <w:b/>
          <w:sz w:val="24"/>
          <w:szCs w:val="24"/>
        </w:rPr>
      </w:pPr>
      <w:r>
        <w:rPr>
          <w:b/>
          <w:sz w:val="24"/>
          <w:szCs w:val="24"/>
        </w:rPr>
        <w:t xml:space="preserve">Universidad Nacional de Colombia, </w:t>
      </w:r>
      <w:proofErr w:type="spellStart"/>
      <w:r w:rsidR="00EC22BC">
        <w:rPr>
          <w:b/>
          <w:sz w:val="24"/>
          <w:szCs w:val="24"/>
        </w:rPr>
        <w:t>April</w:t>
      </w:r>
      <w:proofErr w:type="spellEnd"/>
      <w:r>
        <w:rPr>
          <w:b/>
          <w:sz w:val="24"/>
          <w:szCs w:val="24"/>
        </w:rPr>
        <w:t xml:space="preserve"> 2017</w:t>
      </w:r>
    </w:p>
    <w:p w14:paraId="719DA9A6" w14:textId="77777777" w:rsidR="00072238" w:rsidRDefault="00072238" w:rsidP="009B6E06">
      <w:pPr>
        <w:pStyle w:val="Prrafodelista"/>
        <w:jc w:val="center"/>
        <w:rPr>
          <w:sz w:val="24"/>
          <w:szCs w:val="24"/>
        </w:rPr>
      </w:pPr>
    </w:p>
    <w:p w14:paraId="75E71012" w14:textId="3C608A89" w:rsidR="00B367AF" w:rsidRDefault="00B367AF" w:rsidP="00072238">
      <w:pPr>
        <w:pStyle w:val="NewNormal"/>
        <w:spacing w:line="240" w:lineRule="auto"/>
      </w:pPr>
      <w:r w:rsidRPr="00CD5DD9">
        <w:t xml:space="preserve">Skeletal-Muscular system provides the ability to move and to sustain posture. From developing children to elderly, through recovering patients, and athletes, skeletal muscle plays a major role in physical and psychological health. According to World Health Organization, physical inactivity is the fourth leading risk factor for global mortality and a major factor in </w:t>
      </w:r>
      <w:proofErr w:type="spellStart"/>
      <w:r w:rsidRPr="00CD5DD9">
        <w:t>noncommunicable</w:t>
      </w:r>
      <w:proofErr w:type="spellEnd"/>
      <w:r w:rsidRPr="00CD5DD9">
        <w:t xml:space="preserve"> d</w:t>
      </w:r>
      <w:r>
        <w:t>i</w:t>
      </w:r>
      <w:r w:rsidRPr="00CD5DD9">
        <w:t>seases, such as cardiovascular, cancers, and diabetes. Therefore, deep understanding of the relations between physical activity, exercise, and the biological responses at tissue level is important in order to improve therapies and recommendations</w:t>
      </w:r>
    </w:p>
    <w:p w14:paraId="29361E26" w14:textId="22F2F12A" w:rsidR="009B6E06" w:rsidRPr="00E951AF" w:rsidRDefault="009B6E06" w:rsidP="00072238">
      <w:pPr>
        <w:pStyle w:val="NewNormal"/>
        <w:spacing w:line="240" w:lineRule="auto"/>
      </w:pPr>
      <w:r w:rsidRPr="00E951AF">
        <w:t xml:space="preserve">Skeletal muscle is an adaptive soft tissue, which means it can grow (hypertrophy) or shrink (atrophy) according to stress adaptation. </w:t>
      </w:r>
      <w:r>
        <w:t>Adaptation to r</w:t>
      </w:r>
      <w:r w:rsidRPr="00E951AF">
        <w:t xml:space="preserve">estricted motion, as in the case of bone fracture, surgical recovery, or spinal cord injury, leads to muscular atrophy. </w:t>
      </w:r>
      <w:r>
        <w:t>Conversely</w:t>
      </w:r>
      <w:r w:rsidRPr="00E951AF">
        <w:t xml:space="preserve">, physical health in general, or muscle development in athletes, depends on the right training program. From experimental studies and clinical observations, it is known that external stress promotes the activation or inhibition of certain biochemical </w:t>
      </w:r>
      <w:r w:rsidR="004B5C2D">
        <w:t>families</w:t>
      </w:r>
      <w:r w:rsidRPr="00E951AF">
        <w:t xml:space="preserve"> related to </w:t>
      </w:r>
      <w:r w:rsidR="004B5C2D">
        <w:t>adaptation</w:t>
      </w:r>
      <w:r w:rsidRPr="00E951AF">
        <w:t xml:space="preserve"> process</w:t>
      </w:r>
      <w:r w:rsidR="004B5C2D">
        <w:t>es</w:t>
      </w:r>
      <w:r w:rsidRPr="00E951AF">
        <w:t xml:space="preserve">. </w:t>
      </w:r>
      <w:r w:rsidR="004B5C2D">
        <w:rPr>
          <w:sz w:val="23"/>
          <w:szCs w:val="23"/>
        </w:rPr>
        <w:t>On the other hand, theoretical development on the mechanics of growth, or soft tissue adaptation, considers the increase in size as the result of mass sources that change the state of stress of the material. However, the mechanics of growth does not consider external loading conditions nor the biochemical process</w:t>
      </w:r>
      <w:r w:rsidR="004B5C2D">
        <w:rPr>
          <w:sz w:val="23"/>
          <w:szCs w:val="23"/>
        </w:rPr>
        <w:t>es</w:t>
      </w:r>
      <w:r w:rsidR="004B5C2D">
        <w:rPr>
          <w:sz w:val="23"/>
          <w:szCs w:val="23"/>
        </w:rPr>
        <w:t xml:space="preserve"> that actually occur during adaptation.</w:t>
      </w:r>
    </w:p>
    <w:p w14:paraId="706A1268" w14:textId="3EAC670F" w:rsidR="00BE7D0D" w:rsidRPr="00E951AF" w:rsidRDefault="009B6E06" w:rsidP="00EC22BC">
      <w:pPr>
        <w:pStyle w:val="NewNormal"/>
        <w:spacing w:line="240" w:lineRule="auto"/>
      </w:pPr>
      <w:r w:rsidRPr="00E951AF">
        <w:t xml:space="preserve">From the stand point of engineering, skeletal muscle can be modeled as a nonlinear elastic material. However, the modeling of the mechanics of growth, the increase in mass of a material, is not a field as developed as the modeling of classical engineering materials. Thus the modeling of skeletal muscle tissue growth, from the engineering perspective, is a developing field. Moreover the biochemical processes related to hypertrophy are not fully understood neither how mechanical loading affects those processes. </w:t>
      </w:r>
      <w:r w:rsidR="004A09DD">
        <w:t>E</w:t>
      </w:r>
      <w:r w:rsidR="004A09DD">
        <w:t xml:space="preserve">xperiments from the biology side focus over chemical and physiological responses, </w:t>
      </w:r>
      <w:r w:rsidR="00EC22BC">
        <w:t xml:space="preserve">whereas </w:t>
      </w:r>
      <w:r w:rsidR="004A09DD">
        <w:t>experiments from the side of engineering focus on material properties</w:t>
      </w:r>
      <w:r w:rsidR="00EC22BC">
        <w:t>.</w:t>
      </w:r>
      <w:r w:rsidR="004A09DD">
        <w:t xml:space="preserve"> </w:t>
      </w:r>
      <w:r w:rsidR="00EC22BC">
        <w:t>N</w:t>
      </w:r>
      <w:r w:rsidR="004A09DD">
        <w:t xml:space="preserve">one </w:t>
      </w:r>
      <w:r w:rsidR="00EC22BC">
        <w:t xml:space="preserve">of the experimental fronts </w:t>
      </w:r>
      <w:r w:rsidR="004A09DD">
        <w:t xml:space="preserve">considers </w:t>
      </w:r>
      <w:r w:rsidR="00EC22BC">
        <w:t xml:space="preserve">the changes in material properties due to </w:t>
      </w:r>
      <w:r w:rsidR="004A09DD">
        <w:t xml:space="preserve">chemical and physiological </w:t>
      </w:r>
      <w:r w:rsidR="00EC22BC">
        <w:t>evolution. T</w:t>
      </w:r>
      <w:r w:rsidR="004A09DD">
        <w:t xml:space="preserve">hose changes may happen in a timescale of weeks in order to </w:t>
      </w:r>
      <w:r w:rsidR="00EC22BC">
        <w:t xml:space="preserve">note </w:t>
      </w:r>
      <w:r w:rsidR="00EC22BC">
        <w:t>size effects</w:t>
      </w:r>
      <w:r w:rsidR="004A09DD">
        <w:t xml:space="preserve">. </w:t>
      </w:r>
      <w:r w:rsidRPr="00E951AF">
        <w:t xml:space="preserve">With those ideas in mind, the aim of this research is to model, computationally, the process of </w:t>
      </w:r>
      <w:r w:rsidR="00BE7D0D">
        <w:t>adaptation</w:t>
      </w:r>
      <w:r w:rsidRPr="00E951AF">
        <w:t xml:space="preserve"> in skeletal muscle tissue, due to mechanical loading stimuli and its biological responses. </w:t>
      </w:r>
    </w:p>
    <w:p w14:paraId="18C314F1" w14:textId="3367BD6F" w:rsidR="00D15472" w:rsidRPr="00825DB3" w:rsidRDefault="009B6E06" w:rsidP="00072238">
      <w:pPr>
        <w:spacing w:after="100" w:afterAutospacing="1"/>
        <w:jc w:val="both"/>
        <w:rPr>
          <w:iCs/>
          <w:color w:val="000000"/>
          <w:sz w:val="24"/>
          <w:lang w:val="en-US"/>
        </w:rPr>
      </w:pPr>
      <w:r w:rsidRPr="009B6E06">
        <w:rPr>
          <w:iCs/>
          <w:color w:val="000000"/>
          <w:sz w:val="24"/>
          <w:lang w:val="en-US"/>
        </w:rPr>
        <w:t>This research considers</w:t>
      </w:r>
      <w:r w:rsidR="00615B79">
        <w:rPr>
          <w:iCs/>
          <w:color w:val="000000"/>
          <w:sz w:val="24"/>
          <w:lang w:val="en-US"/>
        </w:rPr>
        <w:t xml:space="preserve"> </w:t>
      </w:r>
      <w:r w:rsidR="00825DB3">
        <w:rPr>
          <w:iCs/>
          <w:color w:val="000000"/>
          <w:sz w:val="24"/>
          <w:lang w:val="en-US"/>
        </w:rPr>
        <w:t xml:space="preserve">a </w:t>
      </w:r>
      <w:r w:rsidR="00EB5394">
        <w:rPr>
          <w:iCs/>
          <w:color w:val="000000"/>
          <w:sz w:val="24"/>
          <w:lang w:val="en-US"/>
        </w:rPr>
        <w:t xml:space="preserve">population </w:t>
      </w:r>
      <w:r w:rsidR="00825DB3">
        <w:rPr>
          <w:iCs/>
          <w:color w:val="000000"/>
          <w:sz w:val="24"/>
          <w:lang w:val="en-US"/>
        </w:rPr>
        <w:t>dynamic</w:t>
      </w:r>
      <w:r w:rsidR="00825DB3">
        <w:rPr>
          <w:iCs/>
          <w:color w:val="000000"/>
          <w:sz w:val="24"/>
          <w:lang w:val="en-US"/>
        </w:rPr>
        <w:t xml:space="preserve"> </w:t>
      </w:r>
      <w:r w:rsidR="00EB5394">
        <w:rPr>
          <w:iCs/>
          <w:color w:val="000000"/>
          <w:sz w:val="24"/>
          <w:lang w:val="en-US"/>
        </w:rPr>
        <w:t>system</w:t>
      </w:r>
      <w:r w:rsidR="00825DB3">
        <w:rPr>
          <w:iCs/>
          <w:color w:val="000000"/>
          <w:sz w:val="24"/>
          <w:lang w:val="en-US"/>
        </w:rPr>
        <w:t xml:space="preserve">, in which </w:t>
      </w:r>
      <w:r w:rsidRPr="009B6E06">
        <w:rPr>
          <w:iCs/>
          <w:color w:val="000000"/>
          <w:sz w:val="24"/>
          <w:lang w:val="en-US"/>
        </w:rPr>
        <w:t xml:space="preserve">biochemical </w:t>
      </w:r>
      <w:r w:rsidR="00615B79">
        <w:rPr>
          <w:iCs/>
          <w:color w:val="000000"/>
          <w:sz w:val="24"/>
          <w:lang w:val="en-US"/>
        </w:rPr>
        <w:t>families</w:t>
      </w:r>
      <w:r w:rsidRPr="009B6E06">
        <w:rPr>
          <w:iCs/>
          <w:color w:val="000000"/>
          <w:sz w:val="24"/>
          <w:lang w:val="en-US"/>
        </w:rPr>
        <w:t xml:space="preserve"> </w:t>
      </w:r>
      <w:r w:rsidR="00615B79">
        <w:rPr>
          <w:iCs/>
          <w:color w:val="000000"/>
          <w:sz w:val="24"/>
          <w:lang w:val="en-US"/>
        </w:rPr>
        <w:t xml:space="preserve">specific for muscle adaptation </w:t>
      </w:r>
      <w:r w:rsidR="00825DB3">
        <w:rPr>
          <w:iCs/>
          <w:color w:val="000000"/>
          <w:sz w:val="24"/>
          <w:lang w:val="en-US"/>
        </w:rPr>
        <w:t>and</w:t>
      </w:r>
      <w:r w:rsidRPr="009B6E06">
        <w:rPr>
          <w:iCs/>
          <w:color w:val="000000"/>
          <w:sz w:val="24"/>
          <w:lang w:val="en-US"/>
        </w:rPr>
        <w:t xml:space="preserve"> muscle size </w:t>
      </w:r>
      <w:r w:rsidR="00825DB3">
        <w:rPr>
          <w:iCs/>
          <w:color w:val="000000"/>
          <w:sz w:val="24"/>
          <w:lang w:val="en-US"/>
        </w:rPr>
        <w:t xml:space="preserve">are </w:t>
      </w:r>
      <w:r w:rsidRPr="009B6E06">
        <w:rPr>
          <w:iCs/>
          <w:color w:val="000000"/>
          <w:sz w:val="24"/>
          <w:lang w:val="en-US"/>
        </w:rPr>
        <w:t xml:space="preserve">populations. From this system, muscle size is treated as strain and linked to muscle tissue mechanical response. Muscle stress and a </w:t>
      </w:r>
      <w:r w:rsidR="00EB5394">
        <w:rPr>
          <w:iCs/>
          <w:color w:val="000000"/>
          <w:sz w:val="24"/>
          <w:lang w:val="en-US"/>
        </w:rPr>
        <w:t xml:space="preserve">proposed </w:t>
      </w:r>
      <w:r w:rsidRPr="009B6E06">
        <w:rPr>
          <w:iCs/>
          <w:color w:val="000000"/>
          <w:sz w:val="24"/>
          <w:lang w:val="en-US"/>
        </w:rPr>
        <w:t>set of rules defines tissue grow</w:t>
      </w:r>
      <w:r w:rsidR="00825DB3">
        <w:rPr>
          <w:iCs/>
          <w:color w:val="000000"/>
          <w:sz w:val="24"/>
          <w:lang w:val="en-US"/>
        </w:rPr>
        <w:t>th</w:t>
      </w:r>
      <w:r w:rsidRPr="009B6E06">
        <w:rPr>
          <w:iCs/>
          <w:color w:val="000000"/>
          <w:sz w:val="24"/>
          <w:lang w:val="en-US"/>
        </w:rPr>
        <w:t>. The new muscle tissue size modifies population dynamics and mechanical response, thus a hypertrophy loop is established</w:t>
      </w:r>
      <w:r>
        <w:rPr>
          <w:iCs/>
          <w:color w:val="000000"/>
          <w:sz w:val="24"/>
          <w:lang w:val="en-US"/>
        </w:rPr>
        <w:t>.</w:t>
      </w:r>
      <w:r w:rsidR="00825DB3">
        <w:rPr>
          <w:iCs/>
          <w:color w:val="000000"/>
          <w:sz w:val="24"/>
          <w:lang w:val="en-US"/>
        </w:rPr>
        <w:t xml:space="preserve"> </w:t>
      </w:r>
      <w:r w:rsidR="00825DB3">
        <w:rPr>
          <w:sz w:val="23"/>
          <w:szCs w:val="23"/>
          <w:lang w:val="en-US"/>
        </w:rPr>
        <w:t>A</w:t>
      </w:r>
      <w:r w:rsidR="00825DB3" w:rsidRPr="00825DB3">
        <w:rPr>
          <w:sz w:val="23"/>
          <w:szCs w:val="23"/>
          <w:lang w:val="en-US"/>
        </w:rPr>
        <w:t xml:space="preserve"> qualitative comparison with experimental reports will decide if the model has to be adjusted or results are good enough</w:t>
      </w:r>
    </w:p>
    <w:p w14:paraId="1BCAFD41" w14:textId="6481497F" w:rsidR="00FE326D" w:rsidRPr="00FE326D" w:rsidRDefault="00FE326D" w:rsidP="00072238">
      <w:pPr>
        <w:spacing w:after="100" w:afterAutospacing="1"/>
        <w:jc w:val="both"/>
        <w:rPr>
          <w:iCs/>
          <w:color w:val="000000"/>
          <w:sz w:val="24"/>
          <w:lang w:val="en-US"/>
        </w:rPr>
      </w:pPr>
      <w:r w:rsidRPr="00FE326D">
        <w:rPr>
          <w:iCs/>
          <w:color w:val="000000"/>
          <w:sz w:val="24"/>
          <w:lang w:val="en-US"/>
        </w:rPr>
        <w:lastRenderedPageBreak/>
        <w:t>The skeletal muscle hypertrophy model developed in this research will support the design of the right therapy for atrophied muscles, and the right training program for the general public and athletes. This research will contribute to the development of a mathematical model for muscular tissue growth as well as to the problem of implementation of nonlinear theory for growing materials</w:t>
      </w:r>
      <w:r w:rsidRPr="00FE326D">
        <w:rPr>
          <w:lang w:val="en-US"/>
        </w:rPr>
        <w:t>.</w:t>
      </w:r>
    </w:p>
    <w:p w14:paraId="79664C12" w14:textId="77777777" w:rsidR="00FE326D" w:rsidRPr="009B6E06" w:rsidRDefault="00FE326D" w:rsidP="00072238">
      <w:pPr>
        <w:spacing w:after="100" w:afterAutospacing="1"/>
        <w:jc w:val="both"/>
        <w:rPr>
          <w:iCs/>
          <w:color w:val="000000"/>
          <w:sz w:val="24"/>
          <w:lang w:val="en-US"/>
        </w:rPr>
      </w:pPr>
    </w:p>
    <w:sectPr w:rsidR="00FE326D" w:rsidRPr="009B6E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DB"/>
    <w:rsid w:val="00000784"/>
    <w:rsid w:val="00001E60"/>
    <w:rsid w:val="0000295A"/>
    <w:rsid w:val="00002AE6"/>
    <w:rsid w:val="0000498D"/>
    <w:rsid w:val="000064B4"/>
    <w:rsid w:val="00006EAF"/>
    <w:rsid w:val="000113C2"/>
    <w:rsid w:val="000173AB"/>
    <w:rsid w:val="000268B7"/>
    <w:rsid w:val="00026DB0"/>
    <w:rsid w:val="00027CDC"/>
    <w:rsid w:val="00031DF6"/>
    <w:rsid w:val="00032F79"/>
    <w:rsid w:val="00036E47"/>
    <w:rsid w:val="00036F17"/>
    <w:rsid w:val="00037671"/>
    <w:rsid w:val="00037DF7"/>
    <w:rsid w:val="000421AE"/>
    <w:rsid w:val="0004271C"/>
    <w:rsid w:val="00042C79"/>
    <w:rsid w:val="0004647D"/>
    <w:rsid w:val="0004694B"/>
    <w:rsid w:val="0004710A"/>
    <w:rsid w:val="000474D1"/>
    <w:rsid w:val="00053C9E"/>
    <w:rsid w:val="00054856"/>
    <w:rsid w:val="00054EA2"/>
    <w:rsid w:val="000558E0"/>
    <w:rsid w:val="00060662"/>
    <w:rsid w:val="00066A44"/>
    <w:rsid w:val="00066CDB"/>
    <w:rsid w:val="00067D6B"/>
    <w:rsid w:val="00072238"/>
    <w:rsid w:val="00073B5D"/>
    <w:rsid w:val="00073B8E"/>
    <w:rsid w:val="000811CE"/>
    <w:rsid w:val="00081344"/>
    <w:rsid w:val="0008487D"/>
    <w:rsid w:val="00091FD7"/>
    <w:rsid w:val="00092111"/>
    <w:rsid w:val="00093DC8"/>
    <w:rsid w:val="00093F6B"/>
    <w:rsid w:val="00094580"/>
    <w:rsid w:val="00094695"/>
    <w:rsid w:val="00096802"/>
    <w:rsid w:val="00096B80"/>
    <w:rsid w:val="00096C64"/>
    <w:rsid w:val="000A62D5"/>
    <w:rsid w:val="000B07EC"/>
    <w:rsid w:val="000B0A67"/>
    <w:rsid w:val="000B12FA"/>
    <w:rsid w:val="000B2287"/>
    <w:rsid w:val="000B3A30"/>
    <w:rsid w:val="000B41EF"/>
    <w:rsid w:val="000B51BB"/>
    <w:rsid w:val="000B5586"/>
    <w:rsid w:val="000B6B39"/>
    <w:rsid w:val="000B7782"/>
    <w:rsid w:val="000C7D3F"/>
    <w:rsid w:val="000D024E"/>
    <w:rsid w:val="000D30EB"/>
    <w:rsid w:val="000D3F67"/>
    <w:rsid w:val="000D3FE5"/>
    <w:rsid w:val="000D4615"/>
    <w:rsid w:val="000D587B"/>
    <w:rsid w:val="000D747C"/>
    <w:rsid w:val="000E0025"/>
    <w:rsid w:val="000E7B15"/>
    <w:rsid w:val="000F51A6"/>
    <w:rsid w:val="000F620E"/>
    <w:rsid w:val="000F6928"/>
    <w:rsid w:val="001006E2"/>
    <w:rsid w:val="00101164"/>
    <w:rsid w:val="00101EE4"/>
    <w:rsid w:val="00102545"/>
    <w:rsid w:val="001054CF"/>
    <w:rsid w:val="00106B70"/>
    <w:rsid w:val="00114E23"/>
    <w:rsid w:val="00120853"/>
    <w:rsid w:val="00123CE2"/>
    <w:rsid w:val="00125005"/>
    <w:rsid w:val="0013284A"/>
    <w:rsid w:val="00132F7F"/>
    <w:rsid w:val="00133C15"/>
    <w:rsid w:val="001341F5"/>
    <w:rsid w:val="001401CA"/>
    <w:rsid w:val="00141BAB"/>
    <w:rsid w:val="001437FD"/>
    <w:rsid w:val="00145628"/>
    <w:rsid w:val="00146F9F"/>
    <w:rsid w:val="00153AAD"/>
    <w:rsid w:val="00154938"/>
    <w:rsid w:val="00162AC5"/>
    <w:rsid w:val="00164050"/>
    <w:rsid w:val="001721B3"/>
    <w:rsid w:val="00172D21"/>
    <w:rsid w:val="0017484F"/>
    <w:rsid w:val="001761DB"/>
    <w:rsid w:val="0017659B"/>
    <w:rsid w:val="00176975"/>
    <w:rsid w:val="00182C38"/>
    <w:rsid w:val="0018643D"/>
    <w:rsid w:val="00193EBE"/>
    <w:rsid w:val="00196D84"/>
    <w:rsid w:val="001975A2"/>
    <w:rsid w:val="00197A00"/>
    <w:rsid w:val="001A1165"/>
    <w:rsid w:val="001A2CCC"/>
    <w:rsid w:val="001B2AB0"/>
    <w:rsid w:val="001B47B3"/>
    <w:rsid w:val="001B74DB"/>
    <w:rsid w:val="001C2E2C"/>
    <w:rsid w:val="001C73F2"/>
    <w:rsid w:val="001D2A48"/>
    <w:rsid w:val="001E085C"/>
    <w:rsid w:val="001E0D10"/>
    <w:rsid w:val="001E1FE1"/>
    <w:rsid w:val="001E438C"/>
    <w:rsid w:val="001E4A72"/>
    <w:rsid w:val="001E53B0"/>
    <w:rsid w:val="001E65BC"/>
    <w:rsid w:val="001F056E"/>
    <w:rsid w:val="001F1702"/>
    <w:rsid w:val="001F1E5B"/>
    <w:rsid w:val="001F1FC2"/>
    <w:rsid w:val="001F2406"/>
    <w:rsid w:val="001F6181"/>
    <w:rsid w:val="00200FE4"/>
    <w:rsid w:val="00203FAD"/>
    <w:rsid w:val="002057B3"/>
    <w:rsid w:val="00206B39"/>
    <w:rsid w:val="0020778B"/>
    <w:rsid w:val="00210BE0"/>
    <w:rsid w:val="002110D9"/>
    <w:rsid w:val="00211BEA"/>
    <w:rsid w:val="002140B2"/>
    <w:rsid w:val="00216E3F"/>
    <w:rsid w:val="00223A1B"/>
    <w:rsid w:val="0023268A"/>
    <w:rsid w:val="00236048"/>
    <w:rsid w:val="00254CBE"/>
    <w:rsid w:val="00256A61"/>
    <w:rsid w:val="0026082E"/>
    <w:rsid w:val="00263A6C"/>
    <w:rsid w:val="00265690"/>
    <w:rsid w:val="002679C1"/>
    <w:rsid w:val="00271857"/>
    <w:rsid w:val="00272418"/>
    <w:rsid w:val="00276ECD"/>
    <w:rsid w:val="00277B44"/>
    <w:rsid w:val="00284ABF"/>
    <w:rsid w:val="00287103"/>
    <w:rsid w:val="00290380"/>
    <w:rsid w:val="00291CDA"/>
    <w:rsid w:val="002933F0"/>
    <w:rsid w:val="00294975"/>
    <w:rsid w:val="002952AE"/>
    <w:rsid w:val="0029561D"/>
    <w:rsid w:val="00295758"/>
    <w:rsid w:val="002A2AFD"/>
    <w:rsid w:val="002A4419"/>
    <w:rsid w:val="002A68C2"/>
    <w:rsid w:val="002A7B2B"/>
    <w:rsid w:val="002A7D17"/>
    <w:rsid w:val="002B1903"/>
    <w:rsid w:val="002C25E6"/>
    <w:rsid w:val="002C2E46"/>
    <w:rsid w:val="002C3F11"/>
    <w:rsid w:val="002C40EE"/>
    <w:rsid w:val="002C4FFF"/>
    <w:rsid w:val="002C529A"/>
    <w:rsid w:val="002D14F8"/>
    <w:rsid w:val="002D379C"/>
    <w:rsid w:val="002D70C3"/>
    <w:rsid w:val="002D70CE"/>
    <w:rsid w:val="002D7C30"/>
    <w:rsid w:val="002D7FFA"/>
    <w:rsid w:val="002E0EAD"/>
    <w:rsid w:val="002E1D75"/>
    <w:rsid w:val="002E6457"/>
    <w:rsid w:val="002E7B5D"/>
    <w:rsid w:val="002F0004"/>
    <w:rsid w:val="002F57E8"/>
    <w:rsid w:val="00302CE1"/>
    <w:rsid w:val="00304872"/>
    <w:rsid w:val="0030491C"/>
    <w:rsid w:val="00310C4E"/>
    <w:rsid w:val="00310DC7"/>
    <w:rsid w:val="00311D7E"/>
    <w:rsid w:val="00312362"/>
    <w:rsid w:val="00313129"/>
    <w:rsid w:val="00314556"/>
    <w:rsid w:val="00314D2B"/>
    <w:rsid w:val="003155EC"/>
    <w:rsid w:val="003166FC"/>
    <w:rsid w:val="00317CDD"/>
    <w:rsid w:val="00320F1B"/>
    <w:rsid w:val="00321155"/>
    <w:rsid w:val="003212C5"/>
    <w:rsid w:val="00324B48"/>
    <w:rsid w:val="00325B7A"/>
    <w:rsid w:val="00326DF9"/>
    <w:rsid w:val="003278F6"/>
    <w:rsid w:val="00327F7F"/>
    <w:rsid w:val="0033031A"/>
    <w:rsid w:val="00330B2C"/>
    <w:rsid w:val="003315E3"/>
    <w:rsid w:val="00336D23"/>
    <w:rsid w:val="0034012A"/>
    <w:rsid w:val="003418BF"/>
    <w:rsid w:val="00342D51"/>
    <w:rsid w:val="003439ED"/>
    <w:rsid w:val="00351946"/>
    <w:rsid w:val="00351958"/>
    <w:rsid w:val="003545CD"/>
    <w:rsid w:val="00354CA7"/>
    <w:rsid w:val="0035520E"/>
    <w:rsid w:val="0035776C"/>
    <w:rsid w:val="00364B16"/>
    <w:rsid w:val="00364DA6"/>
    <w:rsid w:val="00364F77"/>
    <w:rsid w:val="003657A3"/>
    <w:rsid w:val="00367034"/>
    <w:rsid w:val="00367736"/>
    <w:rsid w:val="003679DE"/>
    <w:rsid w:val="003703EC"/>
    <w:rsid w:val="003737D9"/>
    <w:rsid w:val="0037516B"/>
    <w:rsid w:val="00377CA2"/>
    <w:rsid w:val="00377DB8"/>
    <w:rsid w:val="00381799"/>
    <w:rsid w:val="003846BB"/>
    <w:rsid w:val="00386886"/>
    <w:rsid w:val="00386B63"/>
    <w:rsid w:val="00386DF3"/>
    <w:rsid w:val="0039211D"/>
    <w:rsid w:val="0039406A"/>
    <w:rsid w:val="0039458C"/>
    <w:rsid w:val="00394B68"/>
    <w:rsid w:val="003A15E9"/>
    <w:rsid w:val="003A20C8"/>
    <w:rsid w:val="003A2DB3"/>
    <w:rsid w:val="003A5CBC"/>
    <w:rsid w:val="003B027D"/>
    <w:rsid w:val="003B38DE"/>
    <w:rsid w:val="003B4019"/>
    <w:rsid w:val="003B650F"/>
    <w:rsid w:val="003C1793"/>
    <w:rsid w:val="003C2155"/>
    <w:rsid w:val="003C7A1F"/>
    <w:rsid w:val="003D189D"/>
    <w:rsid w:val="003D5B60"/>
    <w:rsid w:val="003D5EC9"/>
    <w:rsid w:val="003D6938"/>
    <w:rsid w:val="003E0EC1"/>
    <w:rsid w:val="003E6349"/>
    <w:rsid w:val="003E639B"/>
    <w:rsid w:val="003F13A5"/>
    <w:rsid w:val="003F2107"/>
    <w:rsid w:val="003F28EC"/>
    <w:rsid w:val="003F389A"/>
    <w:rsid w:val="003F3B28"/>
    <w:rsid w:val="003F69AF"/>
    <w:rsid w:val="003F720B"/>
    <w:rsid w:val="003F7840"/>
    <w:rsid w:val="00405216"/>
    <w:rsid w:val="00407729"/>
    <w:rsid w:val="00410212"/>
    <w:rsid w:val="00410750"/>
    <w:rsid w:val="00411D8D"/>
    <w:rsid w:val="0041291B"/>
    <w:rsid w:val="00413251"/>
    <w:rsid w:val="004165CE"/>
    <w:rsid w:val="00416F8E"/>
    <w:rsid w:val="00422FA9"/>
    <w:rsid w:val="004239B4"/>
    <w:rsid w:val="00423E54"/>
    <w:rsid w:val="00425129"/>
    <w:rsid w:val="00431019"/>
    <w:rsid w:val="00434CF7"/>
    <w:rsid w:val="004378D5"/>
    <w:rsid w:val="00443F81"/>
    <w:rsid w:val="0044699D"/>
    <w:rsid w:val="00451062"/>
    <w:rsid w:val="00456AF4"/>
    <w:rsid w:val="0046022A"/>
    <w:rsid w:val="00462C0C"/>
    <w:rsid w:val="00463C6B"/>
    <w:rsid w:val="00467647"/>
    <w:rsid w:val="00467F24"/>
    <w:rsid w:val="004705F8"/>
    <w:rsid w:val="004707BA"/>
    <w:rsid w:val="004718F6"/>
    <w:rsid w:val="00471B6E"/>
    <w:rsid w:val="004724ED"/>
    <w:rsid w:val="00474BDD"/>
    <w:rsid w:val="00475964"/>
    <w:rsid w:val="00476B5C"/>
    <w:rsid w:val="00481048"/>
    <w:rsid w:val="004817D5"/>
    <w:rsid w:val="00482058"/>
    <w:rsid w:val="00482063"/>
    <w:rsid w:val="00483CBF"/>
    <w:rsid w:val="004848F2"/>
    <w:rsid w:val="004850F3"/>
    <w:rsid w:val="00485354"/>
    <w:rsid w:val="004869A9"/>
    <w:rsid w:val="004928CA"/>
    <w:rsid w:val="0049349C"/>
    <w:rsid w:val="00495067"/>
    <w:rsid w:val="00497BE6"/>
    <w:rsid w:val="004A09DD"/>
    <w:rsid w:val="004B552E"/>
    <w:rsid w:val="004B5B06"/>
    <w:rsid w:val="004B5BBA"/>
    <w:rsid w:val="004B5C2D"/>
    <w:rsid w:val="004C3C05"/>
    <w:rsid w:val="004C451A"/>
    <w:rsid w:val="004C489B"/>
    <w:rsid w:val="004C778F"/>
    <w:rsid w:val="004D1496"/>
    <w:rsid w:val="004D3BE5"/>
    <w:rsid w:val="004D67E0"/>
    <w:rsid w:val="004E2A62"/>
    <w:rsid w:val="004E47B9"/>
    <w:rsid w:val="004E526E"/>
    <w:rsid w:val="004E5A32"/>
    <w:rsid w:val="004F5C2D"/>
    <w:rsid w:val="004F696B"/>
    <w:rsid w:val="004F7FF5"/>
    <w:rsid w:val="00504AE2"/>
    <w:rsid w:val="0050682B"/>
    <w:rsid w:val="005069C6"/>
    <w:rsid w:val="005070AD"/>
    <w:rsid w:val="0051247F"/>
    <w:rsid w:val="00512496"/>
    <w:rsid w:val="00512695"/>
    <w:rsid w:val="005129E1"/>
    <w:rsid w:val="00516430"/>
    <w:rsid w:val="00520E37"/>
    <w:rsid w:val="0052269C"/>
    <w:rsid w:val="00522971"/>
    <w:rsid w:val="005267FB"/>
    <w:rsid w:val="00526BB7"/>
    <w:rsid w:val="00527D41"/>
    <w:rsid w:val="00527EB7"/>
    <w:rsid w:val="005306CC"/>
    <w:rsid w:val="00530B77"/>
    <w:rsid w:val="00530B8C"/>
    <w:rsid w:val="00533322"/>
    <w:rsid w:val="0053556D"/>
    <w:rsid w:val="00535F6D"/>
    <w:rsid w:val="00536B2B"/>
    <w:rsid w:val="00536D94"/>
    <w:rsid w:val="00541565"/>
    <w:rsid w:val="005423F7"/>
    <w:rsid w:val="005425F8"/>
    <w:rsid w:val="005463CB"/>
    <w:rsid w:val="00546D6C"/>
    <w:rsid w:val="00547784"/>
    <w:rsid w:val="005505A8"/>
    <w:rsid w:val="005519C9"/>
    <w:rsid w:val="00551A69"/>
    <w:rsid w:val="00553FA9"/>
    <w:rsid w:val="00556BF7"/>
    <w:rsid w:val="00557146"/>
    <w:rsid w:val="005647F6"/>
    <w:rsid w:val="00564941"/>
    <w:rsid w:val="005671B5"/>
    <w:rsid w:val="0056734D"/>
    <w:rsid w:val="00567AE3"/>
    <w:rsid w:val="0057066C"/>
    <w:rsid w:val="005718E9"/>
    <w:rsid w:val="00571C06"/>
    <w:rsid w:val="00571CCF"/>
    <w:rsid w:val="00571F12"/>
    <w:rsid w:val="00572006"/>
    <w:rsid w:val="00573D59"/>
    <w:rsid w:val="00574691"/>
    <w:rsid w:val="005774C1"/>
    <w:rsid w:val="0058193D"/>
    <w:rsid w:val="00583E41"/>
    <w:rsid w:val="005843CD"/>
    <w:rsid w:val="00584689"/>
    <w:rsid w:val="00587923"/>
    <w:rsid w:val="0059046B"/>
    <w:rsid w:val="005906B7"/>
    <w:rsid w:val="005914E2"/>
    <w:rsid w:val="005951D5"/>
    <w:rsid w:val="005961F7"/>
    <w:rsid w:val="005A05BE"/>
    <w:rsid w:val="005A12EE"/>
    <w:rsid w:val="005A641D"/>
    <w:rsid w:val="005A7D0B"/>
    <w:rsid w:val="005B2C2B"/>
    <w:rsid w:val="005B4CE7"/>
    <w:rsid w:val="005B5DFA"/>
    <w:rsid w:val="005B73BC"/>
    <w:rsid w:val="005C2834"/>
    <w:rsid w:val="005C2935"/>
    <w:rsid w:val="005C53B0"/>
    <w:rsid w:val="005C75D7"/>
    <w:rsid w:val="005D08EB"/>
    <w:rsid w:val="005E39D6"/>
    <w:rsid w:val="005E5D7A"/>
    <w:rsid w:val="005E790C"/>
    <w:rsid w:val="005F1122"/>
    <w:rsid w:val="005F13E0"/>
    <w:rsid w:val="005F231B"/>
    <w:rsid w:val="005F31DA"/>
    <w:rsid w:val="005F4546"/>
    <w:rsid w:val="005F4C9A"/>
    <w:rsid w:val="005F6948"/>
    <w:rsid w:val="005F7D02"/>
    <w:rsid w:val="0060116A"/>
    <w:rsid w:val="00603B00"/>
    <w:rsid w:val="00606EB9"/>
    <w:rsid w:val="006078F5"/>
    <w:rsid w:val="00612ED5"/>
    <w:rsid w:val="00615B79"/>
    <w:rsid w:val="00622E1A"/>
    <w:rsid w:val="006247A5"/>
    <w:rsid w:val="00624A0C"/>
    <w:rsid w:val="00630F1B"/>
    <w:rsid w:val="0063185C"/>
    <w:rsid w:val="00633789"/>
    <w:rsid w:val="00634125"/>
    <w:rsid w:val="00634C0B"/>
    <w:rsid w:val="00640F82"/>
    <w:rsid w:val="00642847"/>
    <w:rsid w:val="006450F8"/>
    <w:rsid w:val="00646852"/>
    <w:rsid w:val="00654A1F"/>
    <w:rsid w:val="006614CE"/>
    <w:rsid w:val="00662A5C"/>
    <w:rsid w:val="00663129"/>
    <w:rsid w:val="00667885"/>
    <w:rsid w:val="00670360"/>
    <w:rsid w:val="00671990"/>
    <w:rsid w:val="006731D2"/>
    <w:rsid w:val="0067439D"/>
    <w:rsid w:val="0067729A"/>
    <w:rsid w:val="006818A0"/>
    <w:rsid w:val="006837DB"/>
    <w:rsid w:val="006842DF"/>
    <w:rsid w:val="0068698D"/>
    <w:rsid w:val="006913C2"/>
    <w:rsid w:val="006A0316"/>
    <w:rsid w:val="006A0A6E"/>
    <w:rsid w:val="006A36E8"/>
    <w:rsid w:val="006A3A41"/>
    <w:rsid w:val="006A5468"/>
    <w:rsid w:val="006A5605"/>
    <w:rsid w:val="006A5AEB"/>
    <w:rsid w:val="006A60AB"/>
    <w:rsid w:val="006A67B3"/>
    <w:rsid w:val="006A6832"/>
    <w:rsid w:val="006A79CD"/>
    <w:rsid w:val="006B0A02"/>
    <w:rsid w:val="006B0BCD"/>
    <w:rsid w:val="006B45EC"/>
    <w:rsid w:val="006B6DCE"/>
    <w:rsid w:val="006B76FD"/>
    <w:rsid w:val="006C2DF7"/>
    <w:rsid w:val="006C6484"/>
    <w:rsid w:val="006C7F4A"/>
    <w:rsid w:val="006D0EAC"/>
    <w:rsid w:val="006D17F2"/>
    <w:rsid w:val="006D43F0"/>
    <w:rsid w:val="006D6006"/>
    <w:rsid w:val="006D6EAD"/>
    <w:rsid w:val="006D6EC0"/>
    <w:rsid w:val="006E5AF8"/>
    <w:rsid w:val="006F0962"/>
    <w:rsid w:val="006F132C"/>
    <w:rsid w:val="006F2689"/>
    <w:rsid w:val="006F2E8F"/>
    <w:rsid w:val="006F4206"/>
    <w:rsid w:val="006F5DA8"/>
    <w:rsid w:val="006F6436"/>
    <w:rsid w:val="006F7433"/>
    <w:rsid w:val="006F7C29"/>
    <w:rsid w:val="00701F85"/>
    <w:rsid w:val="00702C83"/>
    <w:rsid w:val="007034CA"/>
    <w:rsid w:val="00704037"/>
    <w:rsid w:val="00705420"/>
    <w:rsid w:val="00705597"/>
    <w:rsid w:val="00705DBC"/>
    <w:rsid w:val="00712CCC"/>
    <w:rsid w:val="007135F5"/>
    <w:rsid w:val="00715CA2"/>
    <w:rsid w:val="00717D0E"/>
    <w:rsid w:val="00721B64"/>
    <w:rsid w:val="00723AAE"/>
    <w:rsid w:val="007252C1"/>
    <w:rsid w:val="007276E6"/>
    <w:rsid w:val="00727D70"/>
    <w:rsid w:val="00730E13"/>
    <w:rsid w:val="00731B10"/>
    <w:rsid w:val="007344EF"/>
    <w:rsid w:val="0073479A"/>
    <w:rsid w:val="0073580D"/>
    <w:rsid w:val="00735AF2"/>
    <w:rsid w:val="00735E81"/>
    <w:rsid w:val="00741B53"/>
    <w:rsid w:val="00742028"/>
    <w:rsid w:val="00743E43"/>
    <w:rsid w:val="007445A6"/>
    <w:rsid w:val="007467E7"/>
    <w:rsid w:val="00746DB9"/>
    <w:rsid w:val="00753A59"/>
    <w:rsid w:val="007564A4"/>
    <w:rsid w:val="00757456"/>
    <w:rsid w:val="007574DA"/>
    <w:rsid w:val="00760FE5"/>
    <w:rsid w:val="007627A3"/>
    <w:rsid w:val="00763D15"/>
    <w:rsid w:val="007704DD"/>
    <w:rsid w:val="007713A8"/>
    <w:rsid w:val="007756A4"/>
    <w:rsid w:val="00776C8C"/>
    <w:rsid w:val="00777D6B"/>
    <w:rsid w:val="007846E4"/>
    <w:rsid w:val="0078507D"/>
    <w:rsid w:val="00787B27"/>
    <w:rsid w:val="00790EE0"/>
    <w:rsid w:val="00792559"/>
    <w:rsid w:val="00792ADE"/>
    <w:rsid w:val="00796A70"/>
    <w:rsid w:val="007A12B9"/>
    <w:rsid w:val="007A19D8"/>
    <w:rsid w:val="007A22B7"/>
    <w:rsid w:val="007A4073"/>
    <w:rsid w:val="007A47CD"/>
    <w:rsid w:val="007A4FCF"/>
    <w:rsid w:val="007A5559"/>
    <w:rsid w:val="007A560E"/>
    <w:rsid w:val="007A6768"/>
    <w:rsid w:val="007B0E34"/>
    <w:rsid w:val="007B6007"/>
    <w:rsid w:val="007B630E"/>
    <w:rsid w:val="007B6CE2"/>
    <w:rsid w:val="007B76FC"/>
    <w:rsid w:val="007C1626"/>
    <w:rsid w:val="007C2499"/>
    <w:rsid w:val="007C2A9A"/>
    <w:rsid w:val="007C622E"/>
    <w:rsid w:val="007D0618"/>
    <w:rsid w:val="007D1923"/>
    <w:rsid w:val="007D3A50"/>
    <w:rsid w:val="007D4CD1"/>
    <w:rsid w:val="007D647E"/>
    <w:rsid w:val="007D778A"/>
    <w:rsid w:val="007E00C0"/>
    <w:rsid w:val="007E0466"/>
    <w:rsid w:val="007E4264"/>
    <w:rsid w:val="007E456F"/>
    <w:rsid w:val="007E4B46"/>
    <w:rsid w:val="007E5C34"/>
    <w:rsid w:val="007E7D7A"/>
    <w:rsid w:val="007F0D19"/>
    <w:rsid w:val="007F7CCB"/>
    <w:rsid w:val="00810B70"/>
    <w:rsid w:val="00811173"/>
    <w:rsid w:val="0081156A"/>
    <w:rsid w:val="00811CE5"/>
    <w:rsid w:val="00814778"/>
    <w:rsid w:val="0081731A"/>
    <w:rsid w:val="00817D00"/>
    <w:rsid w:val="008212A3"/>
    <w:rsid w:val="00823A94"/>
    <w:rsid w:val="00825DB3"/>
    <w:rsid w:val="00833727"/>
    <w:rsid w:val="00834B53"/>
    <w:rsid w:val="00834F92"/>
    <w:rsid w:val="008355C6"/>
    <w:rsid w:val="00836613"/>
    <w:rsid w:val="0084098C"/>
    <w:rsid w:val="00840FC2"/>
    <w:rsid w:val="00841C3C"/>
    <w:rsid w:val="0084305D"/>
    <w:rsid w:val="00844E86"/>
    <w:rsid w:val="00844F53"/>
    <w:rsid w:val="00845479"/>
    <w:rsid w:val="00845DDF"/>
    <w:rsid w:val="0085250A"/>
    <w:rsid w:val="008532B3"/>
    <w:rsid w:val="00855697"/>
    <w:rsid w:val="0085591B"/>
    <w:rsid w:val="00855B02"/>
    <w:rsid w:val="00855CFA"/>
    <w:rsid w:val="0085604D"/>
    <w:rsid w:val="00860F0D"/>
    <w:rsid w:val="00862F8B"/>
    <w:rsid w:val="00866322"/>
    <w:rsid w:val="00880245"/>
    <w:rsid w:val="00881942"/>
    <w:rsid w:val="00882794"/>
    <w:rsid w:val="008837B0"/>
    <w:rsid w:val="00887E67"/>
    <w:rsid w:val="00887FFA"/>
    <w:rsid w:val="008902E4"/>
    <w:rsid w:val="008910E0"/>
    <w:rsid w:val="00891765"/>
    <w:rsid w:val="00892086"/>
    <w:rsid w:val="0089358C"/>
    <w:rsid w:val="00893A33"/>
    <w:rsid w:val="008950D0"/>
    <w:rsid w:val="008960F5"/>
    <w:rsid w:val="008968E7"/>
    <w:rsid w:val="008A0AE6"/>
    <w:rsid w:val="008A10B0"/>
    <w:rsid w:val="008A1C25"/>
    <w:rsid w:val="008A3776"/>
    <w:rsid w:val="008A59EB"/>
    <w:rsid w:val="008A6B19"/>
    <w:rsid w:val="008A713D"/>
    <w:rsid w:val="008A7CFA"/>
    <w:rsid w:val="008B1F3F"/>
    <w:rsid w:val="008B3C80"/>
    <w:rsid w:val="008B5083"/>
    <w:rsid w:val="008B5955"/>
    <w:rsid w:val="008B62CA"/>
    <w:rsid w:val="008B6522"/>
    <w:rsid w:val="008B7672"/>
    <w:rsid w:val="008B7DC8"/>
    <w:rsid w:val="008B7F22"/>
    <w:rsid w:val="008C0070"/>
    <w:rsid w:val="008C0C45"/>
    <w:rsid w:val="008C0CAF"/>
    <w:rsid w:val="008C11E3"/>
    <w:rsid w:val="008C73CD"/>
    <w:rsid w:val="008D0386"/>
    <w:rsid w:val="008D0BB2"/>
    <w:rsid w:val="008D3898"/>
    <w:rsid w:val="008D47A8"/>
    <w:rsid w:val="008D47EA"/>
    <w:rsid w:val="008D6991"/>
    <w:rsid w:val="008E09B3"/>
    <w:rsid w:val="008E2670"/>
    <w:rsid w:val="008E2A1F"/>
    <w:rsid w:val="008E2D0E"/>
    <w:rsid w:val="008E3736"/>
    <w:rsid w:val="008E4C6B"/>
    <w:rsid w:val="008F4047"/>
    <w:rsid w:val="008F43AE"/>
    <w:rsid w:val="008F73B9"/>
    <w:rsid w:val="008F74FF"/>
    <w:rsid w:val="008F79C5"/>
    <w:rsid w:val="009009D8"/>
    <w:rsid w:val="00902FE4"/>
    <w:rsid w:val="00903065"/>
    <w:rsid w:val="00904CB7"/>
    <w:rsid w:val="00905AA1"/>
    <w:rsid w:val="00907A14"/>
    <w:rsid w:val="00907A8C"/>
    <w:rsid w:val="00910F32"/>
    <w:rsid w:val="009110E2"/>
    <w:rsid w:val="00913C04"/>
    <w:rsid w:val="00913C93"/>
    <w:rsid w:val="0091721D"/>
    <w:rsid w:val="00924DFE"/>
    <w:rsid w:val="0092748F"/>
    <w:rsid w:val="009277FF"/>
    <w:rsid w:val="00930085"/>
    <w:rsid w:val="009307B5"/>
    <w:rsid w:val="00930F86"/>
    <w:rsid w:val="00931772"/>
    <w:rsid w:val="0093263A"/>
    <w:rsid w:val="00935071"/>
    <w:rsid w:val="009377B3"/>
    <w:rsid w:val="00941ECA"/>
    <w:rsid w:val="00944145"/>
    <w:rsid w:val="009469ED"/>
    <w:rsid w:val="00947233"/>
    <w:rsid w:val="00950E54"/>
    <w:rsid w:val="0095276C"/>
    <w:rsid w:val="00953865"/>
    <w:rsid w:val="00960DDD"/>
    <w:rsid w:val="00961E25"/>
    <w:rsid w:val="0096353B"/>
    <w:rsid w:val="0096525F"/>
    <w:rsid w:val="0096529F"/>
    <w:rsid w:val="009654F8"/>
    <w:rsid w:val="00966822"/>
    <w:rsid w:val="009679A3"/>
    <w:rsid w:val="00970A5F"/>
    <w:rsid w:val="00970FDB"/>
    <w:rsid w:val="00971A28"/>
    <w:rsid w:val="00973664"/>
    <w:rsid w:val="00977267"/>
    <w:rsid w:val="00981CC1"/>
    <w:rsid w:val="00981CDA"/>
    <w:rsid w:val="00983E2B"/>
    <w:rsid w:val="00992283"/>
    <w:rsid w:val="00995AFC"/>
    <w:rsid w:val="009A20CF"/>
    <w:rsid w:val="009A2980"/>
    <w:rsid w:val="009A5847"/>
    <w:rsid w:val="009B08D4"/>
    <w:rsid w:val="009B6E06"/>
    <w:rsid w:val="009B721D"/>
    <w:rsid w:val="009C1D1C"/>
    <w:rsid w:val="009C45C0"/>
    <w:rsid w:val="009C5E4D"/>
    <w:rsid w:val="009C640D"/>
    <w:rsid w:val="009D087A"/>
    <w:rsid w:val="009D0A21"/>
    <w:rsid w:val="009D0CA0"/>
    <w:rsid w:val="009D50E8"/>
    <w:rsid w:val="009D57F5"/>
    <w:rsid w:val="009E04A0"/>
    <w:rsid w:val="009E4CD9"/>
    <w:rsid w:val="009E5730"/>
    <w:rsid w:val="009E5CD6"/>
    <w:rsid w:val="009E6552"/>
    <w:rsid w:val="009E6DA4"/>
    <w:rsid w:val="009E7086"/>
    <w:rsid w:val="009E7408"/>
    <w:rsid w:val="009F6394"/>
    <w:rsid w:val="00A0045E"/>
    <w:rsid w:val="00A05EFD"/>
    <w:rsid w:val="00A07CD0"/>
    <w:rsid w:val="00A12A41"/>
    <w:rsid w:val="00A172F0"/>
    <w:rsid w:val="00A22948"/>
    <w:rsid w:val="00A249C7"/>
    <w:rsid w:val="00A329A0"/>
    <w:rsid w:val="00A32B0A"/>
    <w:rsid w:val="00A32CBA"/>
    <w:rsid w:val="00A33E73"/>
    <w:rsid w:val="00A34931"/>
    <w:rsid w:val="00A350DA"/>
    <w:rsid w:val="00A36313"/>
    <w:rsid w:val="00A4040F"/>
    <w:rsid w:val="00A40CF6"/>
    <w:rsid w:val="00A42F1C"/>
    <w:rsid w:val="00A448B1"/>
    <w:rsid w:val="00A453C1"/>
    <w:rsid w:val="00A5026A"/>
    <w:rsid w:val="00A514F7"/>
    <w:rsid w:val="00A52A25"/>
    <w:rsid w:val="00A6316C"/>
    <w:rsid w:val="00A70991"/>
    <w:rsid w:val="00A74D9B"/>
    <w:rsid w:val="00A759F0"/>
    <w:rsid w:val="00A81338"/>
    <w:rsid w:val="00A81D98"/>
    <w:rsid w:val="00A81EAA"/>
    <w:rsid w:val="00A827F3"/>
    <w:rsid w:val="00A849B6"/>
    <w:rsid w:val="00A92D18"/>
    <w:rsid w:val="00A944EB"/>
    <w:rsid w:val="00A95A95"/>
    <w:rsid w:val="00A95BF1"/>
    <w:rsid w:val="00A9796D"/>
    <w:rsid w:val="00AA0E6C"/>
    <w:rsid w:val="00AA633B"/>
    <w:rsid w:val="00AB1621"/>
    <w:rsid w:val="00AB280B"/>
    <w:rsid w:val="00AB2CB9"/>
    <w:rsid w:val="00AB784A"/>
    <w:rsid w:val="00AB79A8"/>
    <w:rsid w:val="00AB7C82"/>
    <w:rsid w:val="00AC0937"/>
    <w:rsid w:val="00AC3B61"/>
    <w:rsid w:val="00AC5D88"/>
    <w:rsid w:val="00AC69E0"/>
    <w:rsid w:val="00AC7B2F"/>
    <w:rsid w:val="00AD110B"/>
    <w:rsid w:val="00AD1CA2"/>
    <w:rsid w:val="00AD4066"/>
    <w:rsid w:val="00AD5581"/>
    <w:rsid w:val="00AD7201"/>
    <w:rsid w:val="00AE00A9"/>
    <w:rsid w:val="00AF0DE7"/>
    <w:rsid w:val="00AF20B5"/>
    <w:rsid w:val="00AF2DA2"/>
    <w:rsid w:val="00AF2E3B"/>
    <w:rsid w:val="00AF2F63"/>
    <w:rsid w:val="00AF6348"/>
    <w:rsid w:val="00B00B8C"/>
    <w:rsid w:val="00B0788A"/>
    <w:rsid w:val="00B107DF"/>
    <w:rsid w:val="00B12331"/>
    <w:rsid w:val="00B12BB3"/>
    <w:rsid w:val="00B20A26"/>
    <w:rsid w:val="00B21157"/>
    <w:rsid w:val="00B22764"/>
    <w:rsid w:val="00B22C68"/>
    <w:rsid w:val="00B24D77"/>
    <w:rsid w:val="00B25731"/>
    <w:rsid w:val="00B26728"/>
    <w:rsid w:val="00B27231"/>
    <w:rsid w:val="00B367AF"/>
    <w:rsid w:val="00B367DE"/>
    <w:rsid w:val="00B3715A"/>
    <w:rsid w:val="00B37671"/>
    <w:rsid w:val="00B376FF"/>
    <w:rsid w:val="00B40FB2"/>
    <w:rsid w:val="00B42C09"/>
    <w:rsid w:val="00B43967"/>
    <w:rsid w:val="00B441B9"/>
    <w:rsid w:val="00B4601C"/>
    <w:rsid w:val="00B463BC"/>
    <w:rsid w:val="00B50F92"/>
    <w:rsid w:val="00B53AD8"/>
    <w:rsid w:val="00B54C9D"/>
    <w:rsid w:val="00B658F7"/>
    <w:rsid w:val="00B662DE"/>
    <w:rsid w:val="00B67D86"/>
    <w:rsid w:val="00B71EF5"/>
    <w:rsid w:val="00B73505"/>
    <w:rsid w:val="00B73CE4"/>
    <w:rsid w:val="00B76FFA"/>
    <w:rsid w:val="00B77E82"/>
    <w:rsid w:val="00B8040E"/>
    <w:rsid w:val="00B81387"/>
    <w:rsid w:val="00B821D5"/>
    <w:rsid w:val="00B821F8"/>
    <w:rsid w:val="00B82F99"/>
    <w:rsid w:val="00B83EFF"/>
    <w:rsid w:val="00B84CB4"/>
    <w:rsid w:val="00B8584B"/>
    <w:rsid w:val="00B86722"/>
    <w:rsid w:val="00B8696D"/>
    <w:rsid w:val="00B92E95"/>
    <w:rsid w:val="00B9395C"/>
    <w:rsid w:val="00B94F26"/>
    <w:rsid w:val="00B95057"/>
    <w:rsid w:val="00BA0C43"/>
    <w:rsid w:val="00BA1F90"/>
    <w:rsid w:val="00BA2BA6"/>
    <w:rsid w:val="00BA638B"/>
    <w:rsid w:val="00BA6895"/>
    <w:rsid w:val="00BA7128"/>
    <w:rsid w:val="00BB08EF"/>
    <w:rsid w:val="00BB4710"/>
    <w:rsid w:val="00BB49BC"/>
    <w:rsid w:val="00BC3892"/>
    <w:rsid w:val="00BD1B22"/>
    <w:rsid w:val="00BD48CC"/>
    <w:rsid w:val="00BD549D"/>
    <w:rsid w:val="00BD6E8E"/>
    <w:rsid w:val="00BE4668"/>
    <w:rsid w:val="00BE46FE"/>
    <w:rsid w:val="00BE4D94"/>
    <w:rsid w:val="00BE5CC8"/>
    <w:rsid w:val="00BE5D5F"/>
    <w:rsid w:val="00BE5DC3"/>
    <w:rsid w:val="00BE7D0D"/>
    <w:rsid w:val="00BF1063"/>
    <w:rsid w:val="00BF3F67"/>
    <w:rsid w:val="00BF6B75"/>
    <w:rsid w:val="00C02A8A"/>
    <w:rsid w:val="00C04865"/>
    <w:rsid w:val="00C052DB"/>
    <w:rsid w:val="00C05A5C"/>
    <w:rsid w:val="00C10B48"/>
    <w:rsid w:val="00C10DF0"/>
    <w:rsid w:val="00C1117C"/>
    <w:rsid w:val="00C122FA"/>
    <w:rsid w:val="00C13A44"/>
    <w:rsid w:val="00C1482F"/>
    <w:rsid w:val="00C14B93"/>
    <w:rsid w:val="00C14CE3"/>
    <w:rsid w:val="00C16AD5"/>
    <w:rsid w:val="00C16DF6"/>
    <w:rsid w:val="00C25369"/>
    <w:rsid w:val="00C262E3"/>
    <w:rsid w:val="00C30385"/>
    <w:rsid w:val="00C334F9"/>
    <w:rsid w:val="00C3529A"/>
    <w:rsid w:val="00C354DD"/>
    <w:rsid w:val="00C363FB"/>
    <w:rsid w:val="00C41EBF"/>
    <w:rsid w:val="00C43305"/>
    <w:rsid w:val="00C44011"/>
    <w:rsid w:val="00C47841"/>
    <w:rsid w:val="00C523AE"/>
    <w:rsid w:val="00C5648C"/>
    <w:rsid w:val="00C576BF"/>
    <w:rsid w:val="00C57F35"/>
    <w:rsid w:val="00C67EAE"/>
    <w:rsid w:val="00C718E2"/>
    <w:rsid w:val="00C731E8"/>
    <w:rsid w:val="00C75D41"/>
    <w:rsid w:val="00C830A2"/>
    <w:rsid w:val="00C841B7"/>
    <w:rsid w:val="00C84D28"/>
    <w:rsid w:val="00C87015"/>
    <w:rsid w:val="00C916F6"/>
    <w:rsid w:val="00CA53E3"/>
    <w:rsid w:val="00CA55EB"/>
    <w:rsid w:val="00CA5F90"/>
    <w:rsid w:val="00CB2988"/>
    <w:rsid w:val="00CB4877"/>
    <w:rsid w:val="00CB5AD1"/>
    <w:rsid w:val="00CB655B"/>
    <w:rsid w:val="00CB7696"/>
    <w:rsid w:val="00CC107A"/>
    <w:rsid w:val="00CC1CE1"/>
    <w:rsid w:val="00CC210D"/>
    <w:rsid w:val="00CC337F"/>
    <w:rsid w:val="00CC3CD7"/>
    <w:rsid w:val="00CC4A96"/>
    <w:rsid w:val="00CD0D74"/>
    <w:rsid w:val="00CD122E"/>
    <w:rsid w:val="00CD2DD1"/>
    <w:rsid w:val="00CD40C9"/>
    <w:rsid w:val="00CD529C"/>
    <w:rsid w:val="00CD66AC"/>
    <w:rsid w:val="00CE1618"/>
    <w:rsid w:val="00CE58CA"/>
    <w:rsid w:val="00CE618E"/>
    <w:rsid w:val="00CF33ED"/>
    <w:rsid w:val="00CF387A"/>
    <w:rsid w:val="00CF495B"/>
    <w:rsid w:val="00D0023F"/>
    <w:rsid w:val="00D006ED"/>
    <w:rsid w:val="00D01B57"/>
    <w:rsid w:val="00D029A4"/>
    <w:rsid w:val="00D0312C"/>
    <w:rsid w:val="00D04856"/>
    <w:rsid w:val="00D05F15"/>
    <w:rsid w:val="00D1136C"/>
    <w:rsid w:val="00D115E6"/>
    <w:rsid w:val="00D13A20"/>
    <w:rsid w:val="00D14CCB"/>
    <w:rsid w:val="00D15472"/>
    <w:rsid w:val="00D15581"/>
    <w:rsid w:val="00D17E25"/>
    <w:rsid w:val="00D216B1"/>
    <w:rsid w:val="00D21EDA"/>
    <w:rsid w:val="00D24AC5"/>
    <w:rsid w:val="00D25459"/>
    <w:rsid w:val="00D2596B"/>
    <w:rsid w:val="00D260A5"/>
    <w:rsid w:val="00D2649D"/>
    <w:rsid w:val="00D268D2"/>
    <w:rsid w:val="00D27FE5"/>
    <w:rsid w:val="00D31DA9"/>
    <w:rsid w:val="00D33162"/>
    <w:rsid w:val="00D33A82"/>
    <w:rsid w:val="00D359BE"/>
    <w:rsid w:val="00D36902"/>
    <w:rsid w:val="00D36DA9"/>
    <w:rsid w:val="00D42D7D"/>
    <w:rsid w:val="00D43EEC"/>
    <w:rsid w:val="00D474C4"/>
    <w:rsid w:val="00D52399"/>
    <w:rsid w:val="00D550AC"/>
    <w:rsid w:val="00D56B2B"/>
    <w:rsid w:val="00D57E12"/>
    <w:rsid w:val="00D63291"/>
    <w:rsid w:val="00D66C2B"/>
    <w:rsid w:val="00D71A15"/>
    <w:rsid w:val="00D7220F"/>
    <w:rsid w:val="00D738E7"/>
    <w:rsid w:val="00D74A3C"/>
    <w:rsid w:val="00D81CED"/>
    <w:rsid w:val="00D8286C"/>
    <w:rsid w:val="00D83480"/>
    <w:rsid w:val="00D840DD"/>
    <w:rsid w:val="00D8443A"/>
    <w:rsid w:val="00D854BD"/>
    <w:rsid w:val="00D86922"/>
    <w:rsid w:val="00D869CA"/>
    <w:rsid w:val="00D90AE9"/>
    <w:rsid w:val="00D90E6E"/>
    <w:rsid w:val="00D92164"/>
    <w:rsid w:val="00D96AFE"/>
    <w:rsid w:val="00DA08F9"/>
    <w:rsid w:val="00DA0FB4"/>
    <w:rsid w:val="00DA11AD"/>
    <w:rsid w:val="00DA35D5"/>
    <w:rsid w:val="00DA392C"/>
    <w:rsid w:val="00DA3945"/>
    <w:rsid w:val="00DA3E6E"/>
    <w:rsid w:val="00DA4EE6"/>
    <w:rsid w:val="00DA5304"/>
    <w:rsid w:val="00DB181D"/>
    <w:rsid w:val="00DB44F6"/>
    <w:rsid w:val="00DB6BCC"/>
    <w:rsid w:val="00DC251F"/>
    <w:rsid w:val="00DC2F81"/>
    <w:rsid w:val="00DC7ECC"/>
    <w:rsid w:val="00DD1B65"/>
    <w:rsid w:val="00DD211F"/>
    <w:rsid w:val="00DD60A4"/>
    <w:rsid w:val="00DE0806"/>
    <w:rsid w:val="00DE174A"/>
    <w:rsid w:val="00DE1CFD"/>
    <w:rsid w:val="00DE2181"/>
    <w:rsid w:val="00DE24F3"/>
    <w:rsid w:val="00DE4279"/>
    <w:rsid w:val="00DE488E"/>
    <w:rsid w:val="00DE5E6D"/>
    <w:rsid w:val="00DE72AC"/>
    <w:rsid w:val="00DE7C3E"/>
    <w:rsid w:val="00DF0A5F"/>
    <w:rsid w:val="00DF3A48"/>
    <w:rsid w:val="00DF56DB"/>
    <w:rsid w:val="00E00BB5"/>
    <w:rsid w:val="00E01A90"/>
    <w:rsid w:val="00E02C60"/>
    <w:rsid w:val="00E02D83"/>
    <w:rsid w:val="00E034F3"/>
    <w:rsid w:val="00E05232"/>
    <w:rsid w:val="00E05A92"/>
    <w:rsid w:val="00E05FFA"/>
    <w:rsid w:val="00E061A7"/>
    <w:rsid w:val="00E062E2"/>
    <w:rsid w:val="00E10328"/>
    <w:rsid w:val="00E1038F"/>
    <w:rsid w:val="00E106B4"/>
    <w:rsid w:val="00E121C8"/>
    <w:rsid w:val="00E12380"/>
    <w:rsid w:val="00E132A8"/>
    <w:rsid w:val="00E14FA2"/>
    <w:rsid w:val="00E16242"/>
    <w:rsid w:val="00E16540"/>
    <w:rsid w:val="00E17C5F"/>
    <w:rsid w:val="00E21954"/>
    <w:rsid w:val="00E21AA8"/>
    <w:rsid w:val="00E24F47"/>
    <w:rsid w:val="00E2633B"/>
    <w:rsid w:val="00E310D6"/>
    <w:rsid w:val="00E32DE4"/>
    <w:rsid w:val="00E35889"/>
    <w:rsid w:val="00E364FF"/>
    <w:rsid w:val="00E411DF"/>
    <w:rsid w:val="00E4153D"/>
    <w:rsid w:val="00E42C51"/>
    <w:rsid w:val="00E4500D"/>
    <w:rsid w:val="00E52C27"/>
    <w:rsid w:val="00E55A76"/>
    <w:rsid w:val="00E5699E"/>
    <w:rsid w:val="00E61030"/>
    <w:rsid w:val="00E6210A"/>
    <w:rsid w:val="00E63D12"/>
    <w:rsid w:val="00E65012"/>
    <w:rsid w:val="00E65757"/>
    <w:rsid w:val="00E702A6"/>
    <w:rsid w:val="00E704EE"/>
    <w:rsid w:val="00E725DD"/>
    <w:rsid w:val="00E72650"/>
    <w:rsid w:val="00E72B51"/>
    <w:rsid w:val="00E74878"/>
    <w:rsid w:val="00E75D4B"/>
    <w:rsid w:val="00E77C95"/>
    <w:rsid w:val="00E80788"/>
    <w:rsid w:val="00E84A7E"/>
    <w:rsid w:val="00E8785B"/>
    <w:rsid w:val="00E879F9"/>
    <w:rsid w:val="00E90067"/>
    <w:rsid w:val="00E92CA2"/>
    <w:rsid w:val="00E96123"/>
    <w:rsid w:val="00E9695F"/>
    <w:rsid w:val="00E97606"/>
    <w:rsid w:val="00EA225C"/>
    <w:rsid w:val="00EA4E80"/>
    <w:rsid w:val="00EB36E8"/>
    <w:rsid w:val="00EB5394"/>
    <w:rsid w:val="00EB62C9"/>
    <w:rsid w:val="00EB7BA3"/>
    <w:rsid w:val="00EC010B"/>
    <w:rsid w:val="00EC0EBD"/>
    <w:rsid w:val="00EC22BC"/>
    <w:rsid w:val="00EC3D66"/>
    <w:rsid w:val="00ED1CCF"/>
    <w:rsid w:val="00ED245D"/>
    <w:rsid w:val="00EE005D"/>
    <w:rsid w:val="00EE10E4"/>
    <w:rsid w:val="00EE1F60"/>
    <w:rsid w:val="00EE4D0B"/>
    <w:rsid w:val="00EE6283"/>
    <w:rsid w:val="00EF161D"/>
    <w:rsid w:val="00F0321E"/>
    <w:rsid w:val="00F05817"/>
    <w:rsid w:val="00F07556"/>
    <w:rsid w:val="00F07A87"/>
    <w:rsid w:val="00F1492E"/>
    <w:rsid w:val="00F16B5B"/>
    <w:rsid w:val="00F17B9D"/>
    <w:rsid w:val="00F24EFF"/>
    <w:rsid w:val="00F25FC4"/>
    <w:rsid w:val="00F31B4B"/>
    <w:rsid w:val="00F37A58"/>
    <w:rsid w:val="00F41E87"/>
    <w:rsid w:val="00F42986"/>
    <w:rsid w:val="00F502E5"/>
    <w:rsid w:val="00F504BB"/>
    <w:rsid w:val="00F50823"/>
    <w:rsid w:val="00F51069"/>
    <w:rsid w:val="00F525BA"/>
    <w:rsid w:val="00F537AE"/>
    <w:rsid w:val="00F556B2"/>
    <w:rsid w:val="00F6033D"/>
    <w:rsid w:val="00F6153A"/>
    <w:rsid w:val="00F61B4F"/>
    <w:rsid w:val="00F62B04"/>
    <w:rsid w:val="00F636B8"/>
    <w:rsid w:val="00F63F10"/>
    <w:rsid w:val="00F64C17"/>
    <w:rsid w:val="00F66DC7"/>
    <w:rsid w:val="00F714F7"/>
    <w:rsid w:val="00F725B7"/>
    <w:rsid w:val="00F72B9A"/>
    <w:rsid w:val="00F736F3"/>
    <w:rsid w:val="00F767BF"/>
    <w:rsid w:val="00F76AB8"/>
    <w:rsid w:val="00F814D2"/>
    <w:rsid w:val="00F9255E"/>
    <w:rsid w:val="00FA1323"/>
    <w:rsid w:val="00FA3BDD"/>
    <w:rsid w:val="00FB5783"/>
    <w:rsid w:val="00FB5FDF"/>
    <w:rsid w:val="00FC04D8"/>
    <w:rsid w:val="00FC2583"/>
    <w:rsid w:val="00FC714C"/>
    <w:rsid w:val="00FD2A00"/>
    <w:rsid w:val="00FD3D6E"/>
    <w:rsid w:val="00FE0A3E"/>
    <w:rsid w:val="00FE326D"/>
    <w:rsid w:val="00FE65C9"/>
    <w:rsid w:val="00FE786E"/>
    <w:rsid w:val="00FF28FA"/>
    <w:rsid w:val="00FF63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E8E8"/>
  <w15:chartTrackingRefBased/>
  <w15:docId w15:val="{62DDAA86-FC75-44C6-B672-324B471F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E06"/>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ewNormal">
    <w:name w:val="NewNormal"/>
    <w:basedOn w:val="Normal"/>
    <w:link w:val="NewNormalChar"/>
    <w:autoRedefine/>
    <w:qFormat/>
    <w:rsid w:val="009B6E06"/>
    <w:pPr>
      <w:tabs>
        <w:tab w:val="left" w:pos="900"/>
      </w:tabs>
      <w:spacing w:after="100" w:afterAutospacing="1" w:line="360" w:lineRule="auto"/>
      <w:jc w:val="both"/>
    </w:pPr>
    <w:rPr>
      <w:iCs/>
      <w:color w:val="000000"/>
      <w:sz w:val="24"/>
      <w:lang w:val="en-US"/>
    </w:rPr>
  </w:style>
  <w:style w:type="character" w:customStyle="1" w:styleId="NewNormalChar">
    <w:name w:val="NewNormal Char"/>
    <w:basedOn w:val="Fuentedeprrafopredeter"/>
    <w:link w:val="NewNormal"/>
    <w:rsid w:val="009B6E06"/>
    <w:rPr>
      <w:rFonts w:ascii="Times New Roman" w:eastAsia="Times New Roman" w:hAnsi="Times New Roman" w:cs="Times New Roman"/>
      <w:iCs/>
      <w:color w:val="000000"/>
      <w:sz w:val="24"/>
      <w:szCs w:val="20"/>
      <w:lang w:val="en-US" w:eastAsia="es-ES"/>
    </w:rPr>
  </w:style>
  <w:style w:type="character" w:styleId="Refdecomentario">
    <w:name w:val="annotation reference"/>
    <w:basedOn w:val="Fuentedeprrafopredeter"/>
    <w:rsid w:val="009B6E06"/>
    <w:rPr>
      <w:sz w:val="16"/>
      <w:szCs w:val="16"/>
    </w:rPr>
  </w:style>
  <w:style w:type="paragraph" w:styleId="Textocomentario">
    <w:name w:val="annotation text"/>
    <w:basedOn w:val="Normal"/>
    <w:link w:val="TextocomentarioCar"/>
    <w:rsid w:val="009B6E06"/>
  </w:style>
  <w:style w:type="character" w:customStyle="1" w:styleId="TextocomentarioCar">
    <w:name w:val="Texto comentario Car"/>
    <w:basedOn w:val="Fuentedeprrafopredeter"/>
    <w:link w:val="Textocomentario"/>
    <w:rsid w:val="009B6E06"/>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E0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6E06"/>
    <w:rPr>
      <w:rFonts w:ascii="Segoe UI" w:eastAsia="Times New Roman" w:hAnsi="Segoe UI" w:cs="Segoe UI"/>
      <w:sz w:val="18"/>
      <w:szCs w:val="18"/>
      <w:lang w:val="es-ES" w:eastAsia="es-ES"/>
    </w:rPr>
  </w:style>
  <w:style w:type="paragraph" w:styleId="Prrafodelista">
    <w:name w:val="List Paragraph"/>
    <w:basedOn w:val="Normal"/>
    <w:uiPriority w:val="34"/>
    <w:qFormat/>
    <w:rsid w:val="009B6E06"/>
    <w:pPr>
      <w:spacing w:after="160" w:line="259" w:lineRule="auto"/>
      <w:ind w:left="720"/>
      <w:contextualSpacing/>
    </w:pPr>
    <w:rPr>
      <w:rFonts w:asciiTheme="minorHAnsi" w:eastAsiaTheme="minorHAnsi" w:hAnsiTheme="minorHAnsi" w:cstheme="minorBidi"/>
      <w:sz w:val="22"/>
      <w:szCs w:val="22"/>
      <w:lang w:val="es-CO" w:eastAsia="en-US"/>
    </w:rPr>
  </w:style>
  <w:style w:type="paragraph" w:styleId="Asuntodelcomentario">
    <w:name w:val="annotation subject"/>
    <w:basedOn w:val="Textocomentario"/>
    <w:next w:val="Textocomentario"/>
    <w:link w:val="AsuntodelcomentarioCar"/>
    <w:uiPriority w:val="99"/>
    <w:semiHidden/>
    <w:unhideWhenUsed/>
    <w:rsid w:val="00310DC7"/>
    <w:rPr>
      <w:b/>
      <w:bCs/>
    </w:rPr>
  </w:style>
  <w:style w:type="character" w:customStyle="1" w:styleId="AsuntodelcomentarioCar">
    <w:name w:val="Asunto del comentario Car"/>
    <w:basedOn w:val="TextocomentarioCar"/>
    <w:link w:val="Asuntodelcomentario"/>
    <w:uiPriority w:val="99"/>
    <w:semiHidden/>
    <w:rsid w:val="00310DC7"/>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572</Words>
  <Characters>3150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dc:creator>
  <cp:keywords/>
  <dc:description/>
  <cp:lastModifiedBy>YESID</cp:lastModifiedBy>
  <cp:revision>11</cp:revision>
  <cp:lastPrinted>2017-03-24T15:37:00Z</cp:lastPrinted>
  <dcterms:created xsi:type="dcterms:W3CDTF">2017-03-22T15:19:00Z</dcterms:created>
  <dcterms:modified xsi:type="dcterms:W3CDTF">2017-04-07T02:05:00Z</dcterms:modified>
</cp:coreProperties>
</file>