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AE86C" w14:textId="77777777" w:rsidR="0019318F" w:rsidRDefault="0019318F" w:rsidP="00C00AA4">
      <w:pPr>
        <w:pStyle w:val="PlainText"/>
        <w:rPr>
          <w:rFonts w:ascii="Times New Roman" w:hAnsi="Times New Roman" w:cs="Times New Roman"/>
          <w:sz w:val="24"/>
          <w:szCs w:val="24"/>
        </w:rPr>
      </w:pPr>
      <w:r w:rsidRPr="001E4E54">
        <w:rPr>
          <w:rFonts w:ascii="Times New Roman" w:hAnsi="Times New Roman" w:cs="Times New Roman"/>
          <w:sz w:val="24"/>
          <w:szCs w:val="24"/>
        </w:rPr>
        <w:t xml:space="preserve">Figure 4. </w:t>
      </w:r>
      <w:r w:rsidR="00455307">
        <w:rPr>
          <w:rFonts w:ascii="Times New Roman" w:hAnsi="Times New Roman" w:cs="Times New Roman"/>
          <w:sz w:val="24"/>
          <w:szCs w:val="24"/>
        </w:rPr>
        <w:t xml:space="preserve">Change in sound modulation index during running laser on trials can be well predicted by the sum of the running and VIP activation effects computed separately. </w:t>
      </w:r>
    </w:p>
    <w:p w14:paraId="36735CFD" w14:textId="7FD91641" w:rsidR="0019318F" w:rsidRDefault="006C1CB9" w:rsidP="006C1CB9">
      <w:pPr>
        <w:pStyle w:val="PlainText"/>
        <w:rPr>
          <w:rFonts w:ascii="Times New Roman" w:hAnsi="Times New Roman" w:cs="Times New Roman"/>
          <w:sz w:val="24"/>
          <w:szCs w:val="24"/>
        </w:rPr>
      </w:pPr>
      <w:r w:rsidRPr="006C1CB9">
        <w:rPr>
          <w:rFonts w:ascii="Times New Roman" w:hAnsi="Times New Roman" w:cs="Times New Roman"/>
          <w:b/>
          <w:sz w:val="24"/>
          <w:szCs w:val="24"/>
        </w:rPr>
        <w:t>A.</w:t>
      </w:r>
      <w:r>
        <w:rPr>
          <w:rFonts w:ascii="Times New Roman" w:hAnsi="Times New Roman" w:cs="Times New Roman"/>
          <w:sz w:val="24"/>
          <w:szCs w:val="24"/>
        </w:rPr>
        <w:t xml:space="preserve"> </w:t>
      </w:r>
      <w:r w:rsidR="003F1FA2">
        <w:rPr>
          <w:rFonts w:ascii="Times New Roman" w:hAnsi="Times New Roman" w:cs="Times New Roman"/>
          <w:sz w:val="24"/>
          <w:szCs w:val="24"/>
        </w:rPr>
        <w:t xml:space="preserve">Example neuron that exhibits an increase in activity during running and during VIP activation. </w:t>
      </w:r>
      <w:r>
        <w:rPr>
          <w:rFonts w:ascii="Times New Roman" w:hAnsi="Times New Roman" w:cs="Times New Roman"/>
          <w:sz w:val="24"/>
          <w:szCs w:val="24"/>
        </w:rPr>
        <w:t xml:space="preserve">Black traces show responses to WN during laser off trials, cyan traces show WN responses show responses during laser on trials. Mean responses during running trials are indicated with dashed lines. </w:t>
      </w:r>
      <w:r w:rsidR="0040183B">
        <w:rPr>
          <w:rFonts w:ascii="Times New Roman" w:hAnsi="Times New Roman" w:cs="Times New Roman"/>
          <w:sz w:val="24"/>
          <w:szCs w:val="24"/>
        </w:rPr>
        <w:t xml:space="preserve">Red line indicates expected combined effect of running and VIP activation (response sitting laser off + change during running + change during VIP activation). </w:t>
      </w:r>
      <w:r w:rsidR="00636997" w:rsidRPr="00636997">
        <w:rPr>
          <w:rFonts w:ascii="Times New Roman" w:hAnsi="Times New Roman" w:cs="Times New Roman"/>
          <w:b/>
          <w:sz w:val="24"/>
          <w:szCs w:val="24"/>
        </w:rPr>
        <w:t>B</w:t>
      </w:r>
      <w:r w:rsidR="00636997">
        <w:rPr>
          <w:rFonts w:ascii="Times New Roman" w:hAnsi="Times New Roman" w:cs="Times New Roman"/>
          <w:b/>
          <w:sz w:val="24"/>
          <w:szCs w:val="24"/>
        </w:rPr>
        <w:t xml:space="preserve">. </w:t>
      </w:r>
      <w:r w:rsidR="00636997">
        <w:rPr>
          <w:rFonts w:ascii="Times New Roman" w:hAnsi="Times New Roman" w:cs="Times New Roman"/>
          <w:sz w:val="24"/>
          <w:szCs w:val="24"/>
        </w:rPr>
        <w:t xml:space="preserve">Example neuron showing suppression during running and facilitation during VIP activation. </w:t>
      </w:r>
      <w:r w:rsidR="00636997" w:rsidRPr="00636997">
        <w:rPr>
          <w:rFonts w:ascii="Times New Roman" w:hAnsi="Times New Roman" w:cs="Times New Roman"/>
          <w:b/>
          <w:sz w:val="24"/>
          <w:szCs w:val="24"/>
        </w:rPr>
        <w:t>C.</w:t>
      </w:r>
      <w:r w:rsidR="00636997">
        <w:rPr>
          <w:rFonts w:ascii="Times New Roman" w:hAnsi="Times New Roman" w:cs="Times New Roman"/>
          <w:sz w:val="24"/>
          <w:szCs w:val="24"/>
        </w:rPr>
        <w:t xml:space="preserve"> </w:t>
      </w:r>
      <w:r w:rsidR="00A52E59">
        <w:rPr>
          <w:rFonts w:ascii="Times New Roman" w:hAnsi="Times New Roman" w:cs="Times New Roman"/>
          <w:sz w:val="24"/>
          <w:szCs w:val="24"/>
        </w:rPr>
        <w:t xml:space="preserve">Running effect on sound modulation index plotted against VIP activation effect on sound modulation index for each neuron. </w:t>
      </w:r>
      <w:r w:rsidR="00075DDD">
        <w:rPr>
          <w:rFonts w:ascii="Times New Roman" w:hAnsi="Times New Roman" w:cs="Times New Roman"/>
          <w:sz w:val="24"/>
          <w:szCs w:val="24"/>
        </w:rPr>
        <w:t>The effect of running and activati</w:t>
      </w:r>
      <w:r w:rsidR="009B21BB">
        <w:rPr>
          <w:rFonts w:ascii="Times New Roman" w:hAnsi="Times New Roman" w:cs="Times New Roman"/>
          <w:sz w:val="24"/>
          <w:szCs w:val="24"/>
        </w:rPr>
        <w:t>on VIP neurons do not correlate</w:t>
      </w:r>
      <w:r w:rsidR="00075DDD">
        <w:rPr>
          <w:rFonts w:ascii="Times New Roman" w:hAnsi="Times New Roman" w:cs="Times New Roman"/>
          <w:sz w:val="24"/>
          <w:szCs w:val="24"/>
        </w:rPr>
        <w:t xml:space="preserve"> in the popula</w:t>
      </w:r>
      <w:r w:rsidR="00636997">
        <w:rPr>
          <w:rFonts w:ascii="Times New Roman" w:hAnsi="Times New Roman" w:cs="Times New Roman"/>
          <w:sz w:val="24"/>
          <w:szCs w:val="24"/>
        </w:rPr>
        <w:t>tion of recorded cells (rho = 0.11, p = 0.25</w:t>
      </w:r>
      <w:r w:rsidR="00075DDD">
        <w:rPr>
          <w:rFonts w:ascii="Times New Roman" w:hAnsi="Times New Roman" w:cs="Times New Roman"/>
          <w:sz w:val="24"/>
          <w:szCs w:val="24"/>
        </w:rPr>
        <w:t xml:space="preserve">). </w:t>
      </w:r>
      <w:r w:rsidR="00636997">
        <w:rPr>
          <w:rFonts w:ascii="Times New Roman" w:hAnsi="Times New Roman" w:cs="Times New Roman"/>
          <w:b/>
          <w:sz w:val="24"/>
          <w:szCs w:val="24"/>
        </w:rPr>
        <w:t>D</w:t>
      </w:r>
      <w:r w:rsidR="00075DDD" w:rsidRPr="00075DDD">
        <w:rPr>
          <w:rFonts w:ascii="Times New Roman" w:hAnsi="Times New Roman" w:cs="Times New Roman"/>
          <w:b/>
          <w:sz w:val="24"/>
          <w:szCs w:val="24"/>
        </w:rPr>
        <w:t xml:space="preserve">. </w:t>
      </w:r>
      <w:r w:rsidR="00075DDD">
        <w:rPr>
          <w:rFonts w:ascii="Times New Roman" w:hAnsi="Times New Roman" w:cs="Times New Roman"/>
          <w:sz w:val="24"/>
          <w:szCs w:val="24"/>
        </w:rPr>
        <w:t>Combined change in sound modulation during run</w:t>
      </w:r>
      <w:bookmarkStart w:id="0" w:name="_GoBack"/>
      <w:bookmarkEnd w:id="0"/>
      <w:r w:rsidR="00075DDD">
        <w:rPr>
          <w:rFonts w:ascii="Times New Roman" w:hAnsi="Times New Roman" w:cs="Times New Roman"/>
          <w:sz w:val="24"/>
          <w:szCs w:val="24"/>
        </w:rPr>
        <w:t>ning and VIP activation plotted against predicted change in sound modulation index computed on running and VIP activation effect separately, show</w:t>
      </w:r>
      <w:r w:rsidR="009B21BB">
        <w:rPr>
          <w:rFonts w:ascii="Times New Roman" w:hAnsi="Times New Roman" w:cs="Times New Roman"/>
          <w:sz w:val="24"/>
          <w:szCs w:val="24"/>
        </w:rPr>
        <w:t>ing strong correlation (rho = 0.70, p &lt; 0.001</w:t>
      </w:r>
      <w:r w:rsidR="00075DDD">
        <w:rPr>
          <w:rFonts w:ascii="Times New Roman" w:hAnsi="Times New Roman" w:cs="Times New Roman"/>
          <w:sz w:val="24"/>
          <w:szCs w:val="24"/>
        </w:rPr>
        <w:t xml:space="preserve">). Observed change in sound modulation </w:t>
      </w:r>
      <w:r w:rsidR="00455307">
        <w:rPr>
          <w:rFonts w:ascii="Times New Roman" w:hAnsi="Times New Roman" w:cs="Times New Roman"/>
          <w:sz w:val="24"/>
          <w:szCs w:val="24"/>
        </w:rPr>
        <w:t xml:space="preserve">during running laser on trials can be well predicted by summing effects of running and VIP activation alone, suggesting that the effects of VIP activation and running do not interact. </w:t>
      </w:r>
    </w:p>
    <w:p w14:paraId="02C3232A" w14:textId="77777777" w:rsidR="00075DDD" w:rsidRDefault="00075DDD" w:rsidP="00075DDD">
      <w:pPr>
        <w:pStyle w:val="PlainText"/>
        <w:ind w:left="360"/>
        <w:rPr>
          <w:rFonts w:ascii="Times New Roman" w:hAnsi="Times New Roman" w:cs="Times New Roman"/>
          <w:sz w:val="24"/>
          <w:szCs w:val="24"/>
        </w:rPr>
      </w:pPr>
    </w:p>
    <w:p w14:paraId="0CB77BE1" w14:textId="77777777" w:rsidR="0019318F" w:rsidRPr="001E4E54" w:rsidRDefault="0019318F" w:rsidP="00C00AA4">
      <w:pPr>
        <w:pStyle w:val="PlainText"/>
        <w:rPr>
          <w:rFonts w:ascii="Times New Roman" w:hAnsi="Times New Roman" w:cs="Times New Roman"/>
          <w:sz w:val="24"/>
          <w:szCs w:val="24"/>
        </w:rPr>
      </w:pPr>
    </w:p>
    <w:sectPr w:rsidR="0019318F" w:rsidRPr="001E4E54" w:rsidSect="00C00AA4">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A20"/>
    <w:multiLevelType w:val="hybridMultilevel"/>
    <w:tmpl w:val="1722D7AE"/>
    <w:lvl w:ilvl="0" w:tplc="3F0035C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928F8"/>
    <w:multiLevelType w:val="hybridMultilevel"/>
    <w:tmpl w:val="F6325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30A4A"/>
    <w:multiLevelType w:val="hybridMultilevel"/>
    <w:tmpl w:val="F77E6054"/>
    <w:lvl w:ilvl="0" w:tplc="0D3E52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EA"/>
    <w:rsid w:val="00075DDD"/>
    <w:rsid w:val="0019318F"/>
    <w:rsid w:val="001E4E54"/>
    <w:rsid w:val="003F1FA2"/>
    <w:rsid w:val="0040183B"/>
    <w:rsid w:val="00455307"/>
    <w:rsid w:val="00636997"/>
    <w:rsid w:val="006C1CB9"/>
    <w:rsid w:val="009B21BB"/>
    <w:rsid w:val="00A52E59"/>
    <w:rsid w:val="00DF2BEA"/>
    <w:rsid w:val="00F938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0BBD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0AA4"/>
    <w:rPr>
      <w:rFonts w:ascii="Courier" w:hAnsi="Courier"/>
      <w:sz w:val="21"/>
      <w:szCs w:val="21"/>
    </w:rPr>
  </w:style>
  <w:style w:type="character" w:customStyle="1" w:styleId="PlainTextChar">
    <w:name w:val="Plain Text Char"/>
    <w:basedOn w:val="DefaultParagraphFont"/>
    <w:link w:val="PlainText"/>
    <w:uiPriority w:val="99"/>
    <w:rsid w:val="00C00AA4"/>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214</Words>
  <Characters>1221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Yavorska</dc:creator>
  <cp:keywords/>
  <dc:description/>
  <cp:lastModifiedBy>Iryna Yavorska</cp:lastModifiedBy>
  <cp:revision>3</cp:revision>
  <dcterms:created xsi:type="dcterms:W3CDTF">2020-02-18T19:44:00Z</dcterms:created>
  <dcterms:modified xsi:type="dcterms:W3CDTF">2020-05-08T04:59:00Z</dcterms:modified>
</cp:coreProperties>
</file>