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0336" w14:textId="7FB97CF7" w:rsidR="00C325FD" w:rsidRDefault="00C325FD" w:rsidP="00C325FD">
      <w:pPr>
        <w:jc w:val="center"/>
      </w:pPr>
      <w:r>
        <w:t xml:space="preserve">OWASP Top </w:t>
      </w:r>
      <w:r w:rsidR="005C46BF">
        <w:t>10</w:t>
      </w:r>
    </w:p>
    <w:p w14:paraId="270489AD" w14:textId="77E9F378" w:rsidR="005C46BF" w:rsidRDefault="005C46BF" w:rsidP="00C325FD">
      <w:r>
        <w:tab/>
        <w:t>Hazırlayan: Yavuz Selim Yılmaz</w:t>
      </w:r>
    </w:p>
    <w:p w14:paraId="6B268281" w14:textId="4514AA8C" w:rsidR="00C325FD" w:rsidRPr="00C325FD" w:rsidRDefault="00C325FD" w:rsidP="00C325FD">
      <w:pPr>
        <w:pStyle w:val="ListeParagraf"/>
        <w:numPr>
          <w:ilvl w:val="0"/>
          <w:numId w:val="1"/>
        </w:numPr>
        <w:rPr>
          <w:b/>
          <w:bCs/>
        </w:rPr>
      </w:pPr>
      <w:r w:rsidRPr="00C325FD">
        <w:rPr>
          <w:b/>
          <w:bCs/>
        </w:rPr>
        <w:t>A01:2021 – Broken Access Control</w:t>
      </w:r>
    </w:p>
    <w:p w14:paraId="50014A12" w14:textId="5D39B4E1" w:rsidR="00C325FD" w:rsidRDefault="00C325FD" w:rsidP="00C325FD">
      <w:pPr>
        <w:pStyle w:val="ListeParagraf"/>
        <w:numPr>
          <w:ilvl w:val="0"/>
          <w:numId w:val="2"/>
        </w:numPr>
      </w:pPr>
      <w:r>
        <w:t xml:space="preserve">Zafiyet </w:t>
      </w:r>
      <w:r w:rsidR="005B67D5">
        <w:t>N</w:t>
      </w:r>
      <w:r>
        <w:t>edir?</w:t>
      </w:r>
    </w:p>
    <w:p w14:paraId="3278B68E" w14:textId="6F744E79" w:rsidR="00C325FD" w:rsidRDefault="00C325FD" w:rsidP="00C325FD">
      <w:pPr>
        <w:pStyle w:val="ListeParagraf"/>
        <w:ind w:left="1080"/>
      </w:pPr>
      <w:r>
        <w:t xml:space="preserve">Erişim kontrolü kullanıcıların kendi yetki alanları dışındaki eylemleri gerçekleştirmelerini engeller. Erişim kontrolündeki eksiklikler bilgilere izinsiz erişilmesine, verilerin izinsiz şekilde düzenlenmesine veya silinmesine ve kullanıcının normalde yapamaması gereken işlemleri yapması </w:t>
      </w:r>
      <w:r w:rsidR="007F4060">
        <w:t>gibi sorunlara yol açar.</w:t>
      </w:r>
    </w:p>
    <w:p w14:paraId="3AC8EA4B" w14:textId="77777777" w:rsidR="007F4060" w:rsidRDefault="007F4060" w:rsidP="00C325FD">
      <w:pPr>
        <w:pStyle w:val="ListeParagraf"/>
        <w:ind w:left="1080"/>
      </w:pPr>
    </w:p>
    <w:p w14:paraId="218A25CA" w14:textId="004847FD" w:rsidR="007F4060" w:rsidRDefault="007F4060" w:rsidP="007F4060">
      <w:pPr>
        <w:pStyle w:val="ListeParagraf"/>
        <w:numPr>
          <w:ilvl w:val="0"/>
          <w:numId w:val="2"/>
        </w:numPr>
      </w:pPr>
      <w:r>
        <w:t xml:space="preserve">Neden </w:t>
      </w:r>
      <w:r w:rsidR="005B67D5">
        <w:t>K</w:t>
      </w:r>
      <w:r>
        <w:t>aynaklanır?</w:t>
      </w:r>
    </w:p>
    <w:p w14:paraId="040EE09D" w14:textId="483FFA2E" w:rsidR="005B67D5" w:rsidRDefault="005B67D5" w:rsidP="005B67D5">
      <w:pPr>
        <w:pStyle w:val="ListeParagraf"/>
        <w:ind w:left="1080"/>
      </w:pPr>
      <w:r w:rsidRPr="005B67D5">
        <w:t>•</w:t>
      </w:r>
      <w:r>
        <w:t xml:space="preserve"> Sadece belirli rollere sahip kullanıcıların(örn: admin) erişebilmesi gereken kaynakların herkese açık olması</w:t>
      </w:r>
    </w:p>
    <w:p w14:paraId="621F3B2B" w14:textId="0D8FA571" w:rsidR="005B67D5" w:rsidRDefault="005B67D5" w:rsidP="005B67D5">
      <w:pPr>
        <w:pStyle w:val="ListeParagraf"/>
        <w:ind w:left="1080"/>
      </w:pPr>
    </w:p>
    <w:p w14:paraId="2908EE07" w14:textId="06E6F785" w:rsidR="005B67D5" w:rsidRDefault="005B67D5" w:rsidP="005B67D5">
      <w:pPr>
        <w:pStyle w:val="ListeParagraf"/>
        <w:ind w:left="1080"/>
      </w:pPr>
      <w:r w:rsidRPr="005B67D5">
        <w:t>•</w:t>
      </w:r>
      <w:r>
        <w:t xml:space="preserve"> Kullanıcıların URL parametrelerini değiştirerek izinleri olmayan verilere erişebilmeleri</w:t>
      </w:r>
    </w:p>
    <w:p w14:paraId="0781D633" w14:textId="77777777" w:rsidR="005B67D5" w:rsidRDefault="005B67D5" w:rsidP="005B67D5">
      <w:pPr>
        <w:pStyle w:val="ListeParagraf"/>
        <w:ind w:left="1080"/>
      </w:pPr>
    </w:p>
    <w:p w14:paraId="5FAC7ED4" w14:textId="2DB9B420" w:rsidR="005B67D5" w:rsidRDefault="005B67D5" w:rsidP="005B67D5">
      <w:pPr>
        <w:pStyle w:val="ListeParagraf"/>
        <w:ind w:left="1080"/>
      </w:pPr>
      <w:r w:rsidRPr="005B67D5">
        <w:t>•</w:t>
      </w:r>
      <w:r>
        <w:t>API tarafında POST, PUT ve DELETE requestleri için erişim kontrolü olmaması</w:t>
      </w:r>
    </w:p>
    <w:p w14:paraId="330A11F5" w14:textId="77777777" w:rsidR="005B67D5" w:rsidRDefault="005B67D5" w:rsidP="005B67D5">
      <w:pPr>
        <w:pStyle w:val="ListeParagraf"/>
        <w:ind w:left="1080"/>
      </w:pPr>
    </w:p>
    <w:p w14:paraId="3A5933C6" w14:textId="77777777" w:rsidR="004A5950" w:rsidRDefault="005B67D5" w:rsidP="003776B7">
      <w:pPr>
        <w:pStyle w:val="ListeParagraf"/>
        <w:numPr>
          <w:ilvl w:val="0"/>
          <w:numId w:val="2"/>
        </w:numPr>
      </w:pPr>
      <w:r>
        <w:t>Nasıl Önlenir?</w:t>
      </w:r>
    </w:p>
    <w:p w14:paraId="7EB1EE44" w14:textId="4B93204E" w:rsidR="004A5950" w:rsidRDefault="004A5950" w:rsidP="004A5950">
      <w:pPr>
        <w:ind w:left="1080"/>
      </w:pPr>
      <w:r w:rsidRPr="004A5950">
        <w:t>•</w:t>
      </w:r>
      <w:r>
        <w:t xml:space="preserve"> Herkese açık olan kaynaklar dışındaki kaynakları varsayılan olarak erişilemez yapın</w:t>
      </w:r>
      <w:r w:rsidR="00CF41FF">
        <w:t>.</w:t>
      </w:r>
    </w:p>
    <w:p w14:paraId="46B8259F" w14:textId="664B2E25" w:rsidR="005B67D5" w:rsidRDefault="004A5950" w:rsidP="004A5950">
      <w:pPr>
        <w:pStyle w:val="ListeParagraf"/>
        <w:ind w:left="1080"/>
      </w:pPr>
      <w:r w:rsidRPr="004A5950">
        <w:t>•</w:t>
      </w:r>
      <w:r>
        <w:t xml:space="preserve"> Erişim kontrolü mekanizmaları geliştirip uygulamanın gerekli kısımlarında kullanın</w:t>
      </w:r>
      <w:r w:rsidR="00CF41FF">
        <w:t>.</w:t>
      </w:r>
    </w:p>
    <w:p w14:paraId="516FFAC0" w14:textId="77777777" w:rsidR="004A5950" w:rsidRDefault="004A5950" w:rsidP="004A5950">
      <w:pPr>
        <w:pStyle w:val="ListeParagraf"/>
        <w:ind w:left="1080"/>
      </w:pPr>
    </w:p>
    <w:p w14:paraId="487C5671" w14:textId="652AC12B" w:rsidR="004A5950" w:rsidRDefault="004A5950" w:rsidP="004A5950">
      <w:pPr>
        <w:pStyle w:val="ListeParagraf"/>
        <w:ind w:left="1080"/>
      </w:pPr>
      <w:r w:rsidRPr="004A5950">
        <w:t>•</w:t>
      </w:r>
      <w:r>
        <w:t xml:space="preserve"> Web sunucusu klasör listelemesini devre dışı bırakın ve önemli dosyaların (örn: .git) web dizininde bulunmadığından emin olun.</w:t>
      </w:r>
    </w:p>
    <w:p w14:paraId="47B0DD9C" w14:textId="77777777" w:rsidR="004A5950" w:rsidRDefault="004A5950" w:rsidP="004A5950">
      <w:pPr>
        <w:pStyle w:val="ListeParagraf"/>
        <w:ind w:left="1080"/>
      </w:pPr>
    </w:p>
    <w:p w14:paraId="6C0E855B" w14:textId="6D9238F6" w:rsidR="005B67D5" w:rsidRDefault="004A5950" w:rsidP="004A5950">
      <w:pPr>
        <w:pStyle w:val="ListeParagraf"/>
        <w:numPr>
          <w:ilvl w:val="0"/>
          <w:numId w:val="1"/>
        </w:numPr>
        <w:rPr>
          <w:b/>
          <w:bCs/>
        </w:rPr>
      </w:pPr>
      <w:r w:rsidRPr="004A5950">
        <w:rPr>
          <w:b/>
          <w:bCs/>
        </w:rPr>
        <w:t>A02:2021 – Cryptographic Failures</w:t>
      </w:r>
    </w:p>
    <w:p w14:paraId="7000A7D8" w14:textId="09E92A57" w:rsidR="004A5950" w:rsidRDefault="004A5950" w:rsidP="004A5950">
      <w:pPr>
        <w:pStyle w:val="ListeParagraf"/>
        <w:numPr>
          <w:ilvl w:val="0"/>
          <w:numId w:val="3"/>
        </w:numPr>
      </w:pPr>
      <w:r>
        <w:t>Zafiyet Nedir?</w:t>
      </w:r>
    </w:p>
    <w:p w14:paraId="315E6850" w14:textId="66FD77C5" w:rsidR="00501DAE" w:rsidRDefault="00501DAE" w:rsidP="00501DAE">
      <w:pPr>
        <w:pStyle w:val="ListeParagraf"/>
        <w:ind w:left="1080"/>
      </w:pPr>
      <w:r>
        <w:t>Bu güvenlik açığı kriptografi mekanizmalarının yanlış veya eksik kullanımını kapsamaktadır. Kriptografik hatalar, hassas verilerin ifşa olmasına, verilerin bütünlüğünün bozulmasına, ve yetkisiz erişimlere yol açabilir.</w:t>
      </w:r>
    </w:p>
    <w:p w14:paraId="0EED861D" w14:textId="14AA7A02" w:rsidR="00501DAE" w:rsidRDefault="00501DAE" w:rsidP="00501DAE">
      <w:pPr>
        <w:pStyle w:val="ListeParagraf"/>
        <w:ind w:left="1080"/>
      </w:pPr>
    </w:p>
    <w:p w14:paraId="7749771D" w14:textId="5BCDC303" w:rsidR="00501DAE" w:rsidRDefault="00501DAE" w:rsidP="00501DAE">
      <w:pPr>
        <w:pStyle w:val="ListeParagraf"/>
        <w:numPr>
          <w:ilvl w:val="0"/>
          <w:numId w:val="3"/>
        </w:numPr>
      </w:pPr>
      <w:r>
        <w:t>Neden Kaynaklanır?</w:t>
      </w:r>
    </w:p>
    <w:p w14:paraId="62C99385" w14:textId="62E95DA5" w:rsidR="00501DAE" w:rsidRDefault="00501DAE" w:rsidP="00501DAE">
      <w:pPr>
        <w:pStyle w:val="ListeParagraf"/>
        <w:ind w:left="1080"/>
      </w:pPr>
      <w:r w:rsidRPr="005B67D5">
        <w:t>•</w:t>
      </w:r>
      <w:r>
        <w:t xml:space="preserve"> Verilerin şifrelenmeden aktarılması</w:t>
      </w:r>
    </w:p>
    <w:p w14:paraId="43B22D86" w14:textId="1CB7DFF1" w:rsidR="00501DAE" w:rsidRDefault="00501DAE" w:rsidP="00501DAE">
      <w:pPr>
        <w:pStyle w:val="ListeParagraf"/>
        <w:ind w:left="1080"/>
      </w:pPr>
    </w:p>
    <w:p w14:paraId="6A0FC859" w14:textId="7DCBDBAA" w:rsidR="00501DAE" w:rsidRDefault="00501DAE" w:rsidP="00501DAE">
      <w:pPr>
        <w:pStyle w:val="ListeParagraf"/>
        <w:ind w:left="1080"/>
      </w:pPr>
      <w:r w:rsidRPr="005B67D5">
        <w:t>•</w:t>
      </w:r>
      <w:r>
        <w:t xml:space="preserve"> Eski veya zayıf şifreleme algoritmalarının kullanılması</w:t>
      </w:r>
    </w:p>
    <w:p w14:paraId="59D78F31" w14:textId="5FBA2878" w:rsidR="00501DAE" w:rsidRDefault="00501DAE" w:rsidP="00501DAE">
      <w:pPr>
        <w:pStyle w:val="ListeParagraf"/>
        <w:ind w:left="1080"/>
      </w:pPr>
    </w:p>
    <w:p w14:paraId="7C1E6048" w14:textId="0247BB6A" w:rsidR="00501DAE" w:rsidRDefault="00501DAE" w:rsidP="00501DAE">
      <w:pPr>
        <w:pStyle w:val="ListeParagraf"/>
        <w:ind w:left="1080"/>
      </w:pPr>
      <w:r w:rsidRPr="005B67D5">
        <w:lastRenderedPageBreak/>
        <w:t>•</w:t>
      </w:r>
      <w:r>
        <w:t xml:space="preserve"> Güvensiz protokollerin kullanılması (örn: https yerine http kullanılması)</w:t>
      </w:r>
    </w:p>
    <w:p w14:paraId="77F0DF43" w14:textId="77777777" w:rsidR="00501DAE" w:rsidRDefault="00501DAE" w:rsidP="00501DAE">
      <w:pPr>
        <w:pStyle w:val="ListeParagraf"/>
        <w:ind w:left="1080"/>
      </w:pPr>
    </w:p>
    <w:p w14:paraId="3BD04C82" w14:textId="77DCC578" w:rsidR="00501DAE" w:rsidRDefault="00501DAE" w:rsidP="00501DAE">
      <w:pPr>
        <w:pStyle w:val="ListeParagraf"/>
        <w:numPr>
          <w:ilvl w:val="0"/>
          <w:numId w:val="3"/>
        </w:numPr>
      </w:pPr>
      <w:r>
        <w:t>Nasıl Önlenir?</w:t>
      </w:r>
    </w:p>
    <w:p w14:paraId="21B0144B" w14:textId="3B87746D" w:rsidR="00501DAE" w:rsidRDefault="00CF41FF" w:rsidP="00501DAE">
      <w:pPr>
        <w:pStyle w:val="ListeParagraf"/>
        <w:ind w:left="1080"/>
      </w:pPr>
      <w:r w:rsidRPr="005B67D5">
        <w:t>•</w:t>
      </w:r>
      <w:r>
        <w:t xml:space="preserve"> Uygulama tarafından verileri sınıflandırın. Hangi verilerin hassas olduğunu belirleyin.</w:t>
      </w:r>
    </w:p>
    <w:p w14:paraId="1234526F" w14:textId="6A070205" w:rsidR="00CF41FF" w:rsidRDefault="00CF41FF" w:rsidP="00501DAE">
      <w:pPr>
        <w:pStyle w:val="ListeParagraf"/>
        <w:ind w:left="1080"/>
      </w:pPr>
    </w:p>
    <w:p w14:paraId="6216F40A" w14:textId="6A940703" w:rsidR="00CF41FF" w:rsidRDefault="00CF41FF" w:rsidP="00501DAE">
      <w:pPr>
        <w:pStyle w:val="ListeParagraf"/>
        <w:ind w:left="1080"/>
      </w:pPr>
      <w:r w:rsidRPr="005B67D5">
        <w:t>•</w:t>
      </w:r>
      <w:r>
        <w:t xml:space="preserve"> Hassas verileri kriptografi algoritmaları ile şifreleyin.</w:t>
      </w:r>
    </w:p>
    <w:p w14:paraId="1C2CAF0B" w14:textId="77777777" w:rsidR="00CF41FF" w:rsidRDefault="00CF41FF" w:rsidP="00501DAE">
      <w:pPr>
        <w:pStyle w:val="ListeParagraf"/>
        <w:ind w:left="1080"/>
      </w:pPr>
    </w:p>
    <w:p w14:paraId="41C7821B" w14:textId="5492E946" w:rsidR="00CF41FF" w:rsidRDefault="00CF41FF" w:rsidP="00501DAE">
      <w:pPr>
        <w:pStyle w:val="ListeParagraf"/>
        <w:ind w:left="1080"/>
      </w:pPr>
      <w:r w:rsidRPr="005B67D5">
        <w:t>•</w:t>
      </w:r>
      <w:r>
        <w:t xml:space="preserve"> Hassas verileri taşımak için FTP ve SMTP gibi eski protokolleri kullanmayın.</w:t>
      </w:r>
    </w:p>
    <w:p w14:paraId="5222CF69" w14:textId="77777777" w:rsidR="00CF41FF" w:rsidRDefault="00CF41FF" w:rsidP="00501DAE">
      <w:pPr>
        <w:pStyle w:val="ListeParagraf"/>
        <w:ind w:left="1080"/>
      </w:pPr>
    </w:p>
    <w:p w14:paraId="551C2EBC" w14:textId="776D4EDF" w:rsidR="00CF41FF" w:rsidRDefault="00CF41FF" w:rsidP="00501DAE">
      <w:pPr>
        <w:pStyle w:val="ListeParagraf"/>
        <w:ind w:left="1080"/>
      </w:pPr>
      <w:r w:rsidRPr="005B67D5">
        <w:t>•</w:t>
      </w:r>
      <w:r>
        <w:t xml:space="preserve"> Şifreleri Argon2, </w:t>
      </w:r>
      <w:r w:rsidRPr="00CF41FF">
        <w:t>scrypt, bcrypt</w:t>
      </w:r>
      <w:r>
        <w:t xml:space="preserve"> veya </w:t>
      </w:r>
      <w:r w:rsidRPr="00CF41FF">
        <w:t>PBKDF2</w:t>
      </w:r>
      <w:r>
        <w:t xml:space="preserve"> gibi güçlü kriptografi fonksiyonlarını kullanarak depolayın.</w:t>
      </w:r>
    </w:p>
    <w:p w14:paraId="1F77A21E" w14:textId="77777777" w:rsidR="00CF41FF" w:rsidRDefault="00CF41FF" w:rsidP="00501DAE">
      <w:pPr>
        <w:pStyle w:val="ListeParagraf"/>
        <w:ind w:left="1080"/>
      </w:pPr>
    </w:p>
    <w:p w14:paraId="091F4297" w14:textId="7B9E0CBA" w:rsidR="00CF41FF" w:rsidRDefault="00CF41FF" w:rsidP="00CF41FF">
      <w:pPr>
        <w:pStyle w:val="ListeParagraf"/>
        <w:numPr>
          <w:ilvl w:val="0"/>
          <w:numId w:val="1"/>
        </w:numPr>
        <w:rPr>
          <w:b/>
          <w:bCs/>
        </w:rPr>
      </w:pPr>
      <w:r w:rsidRPr="00CF41FF">
        <w:rPr>
          <w:b/>
          <w:bCs/>
        </w:rPr>
        <w:t>A03:2021 – Injection</w:t>
      </w:r>
    </w:p>
    <w:p w14:paraId="0F76D977" w14:textId="170A850D" w:rsidR="00CF41FF" w:rsidRDefault="00CF41FF" w:rsidP="00CF41FF">
      <w:pPr>
        <w:pStyle w:val="ListeParagraf"/>
        <w:numPr>
          <w:ilvl w:val="0"/>
          <w:numId w:val="4"/>
        </w:numPr>
      </w:pPr>
      <w:r>
        <w:t>Zafiyet Nedir?</w:t>
      </w:r>
    </w:p>
    <w:p w14:paraId="336426DB" w14:textId="3C31E883" w:rsidR="00CF41FF" w:rsidRDefault="00954A57" w:rsidP="00CF41FF">
      <w:pPr>
        <w:pStyle w:val="ListeParagraf"/>
        <w:ind w:left="1080"/>
      </w:pPr>
      <w:r>
        <w:t>Bu güvenlik açığı saldırgan tarafından web uygulamasına gönderilen zararlı verilerin uygulamada beklenmeyen davranışlara yol açmasıdır.</w:t>
      </w:r>
    </w:p>
    <w:p w14:paraId="194CAC3B" w14:textId="77777777" w:rsidR="00954A57" w:rsidRDefault="00954A57" w:rsidP="00CF41FF">
      <w:pPr>
        <w:pStyle w:val="ListeParagraf"/>
        <w:ind w:left="1080"/>
      </w:pPr>
    </w:p>
    <w:p w14:paraId="65832556" w14:textId="5CB98E6C" w:rsidR="00954A57" w:rsidRDefault="00954A57" w:rsidP="00954A57">
      <w:pPr>
        <w:pStyle w:val="ListeParagraf"/>
        <w:numPr>
          <w:ilvl w:val="0"/>
          <w:numId w:val="4"/>
        </w:numPr>
      </w:pPr>
      <w:r>
        <w:t>Neden Kaynaklanır?</w:t>
      </w:r>
    </w:p>
    <w:p w14:paraId="025003E1" w14:textId="5E96F60C" w:rsidR="00954A57" w:rsidRDefault="00954A57" w:rsidP="00954A57">
      <w:pPr>
        <w:pStyle w:val="ListeParagraf"/>
        <w:ind w:left="1080"/>
      </w:pPr>
      <w:r w:rsidRPr="005B67D5">
        <w:t>•</w:t>
      </w:r>
      <w:r>
        <w:t xml:space="preserve"> Kullanıcı input’unun uygulama tarafından doğrulanmaması, filtrelenmemesi veya temizlenmemesi</w:t>
      </w:r>
    </w:p>
    <w:p w14:paraId="3911E9BA" w14:textId="77777777" w:rsidR="00954A57" w:rsidRDefault="00954A57" w:rsidP="00954A57">
      <w:pPr>
        <w:pStyle w:val="ListeParagraf"/>
        <w:ind w:left="1080"/>
      </w:pPr>
    </w:p>
    <w:p w14:paraId="62E17424" w14:textId="587C889D" w:rsidR="00954A57" w:rsidRDefault="00954A57" w:rsidP="00954A57">
      <w:pPr>
        <w:pStyle w:val="ListeParagraf"/>
        <w:ind w:left="1080"/>
      </w:pPr>
      <w:r w:rsidRPr="005B67D5">
        <w:t>•</w:t>
      </w:r>
      <w:r w:rsidR="00BA5342">
        <w:t>Zararlı verilerin hassas kayıtları ayrıştırmak için ORM(</w:t>
      </w:r>
      <w:r w:rsidR="00BA5342" w:rsidRPr="00BA5342">
        <w:t>object-relational mapping</w:t>
      </w:r>
      <w:r w:rsidR="00BA5342">
        <w:t>) arama parametrelerinde kullanılması</w:t>
      </w:r>
    </w:p>
    <w:p w14:paraId="0D72A10C" w14:textId="77777777" w:rsidR="00BA5342" w:rsidRDefault="00BA5342" w:rsidP="00954A57">
      <w:pPr>
        <w:pStyle w:val="ListeParagraf"/>
        <w:ind w:left="1080"/>
      </w:pPr>
    </w:p>
    <w:p w14:paraId="26255790" w14:textId="1316B158" w:rsidR="00BA5342" w:rsidRDefault="00BA5342" w:rsidP="00BA5342">
      <w:pPr>
        <w:pStyle w:val="ListeParagraf"/>
        <w:numPr>
          <w:ilvl w:val="0"/>
          <w:numId w:val="4"/>
        </w:numPr>
      </w:pPr>
      <w:r>
        <w:t>Türleri</w:t>
      </w:r>
    </w:p>
    <w:p w14:paraId="1961A3D2" w14:textId="4BDC1909" w:rsidR="00BA5342" w:rsidRDefault="00BA5342" w:rsidP="00BA5342">
      <w:pPr>
        <w:pStyle w:val="ListeParagraf"/>
        <w:ind w:left="1080"/>
      </w:pPr>
      <w:r w:rsidRPr="005B67D5">
        <w:t>•</w:t>
      </w:r>
      <w:r>
        <w:t xml:space="preserve"> SQL Injection: Zararlı SQL ifadelerinin filtrelenmeden çalıştırılması durumunda oluşan bu güvenlik açığı veritabanı içeriğinin ifşalanması, veritabanın silinmesi gibi sorunlara yol açabilir.</w:t>
      </w:r>
    </w:p>
    <w:p w14:paraId="3FFEEC9F" w14:textId="77777777" w:rsidR="00BA5342" w:rsidRDefault="00BA5342" w:rsidP="00BA5342">
      <w:pPr>
        <w:pStyle w:val="ListeParagraf"/>
        <w:ind w:left="1080"/>
      </w:pPr>
    </w:p>
    <w:p w14:paraId="6E6BA2EE" w14:textId="6F722FFA" w:rsidR="00BA5342" w:rsidRDefault="00BA5342" w:rsidP="00BA5342">
      <w:pPr>
        <w:pStyle w:val="ListeParagraf"/>
        <w:ind w:left="1080"/>
      </w:pPr>
      <w:r w:rsidRPr="005B67D5">
        <w:t>•</w:t>
      </w:r>
      <w:r>
        <w:t xml:space="preserve"> NoSQL Injection: Zararlı NoSQL sorgularının filtelenmeden </w:t>
      </w:r>
      <w:r w:rsidR="001A55DD">
        <w:t>çalıştırılması durumunda oluşur. SQL Injection’un yol açtığı sorunlara benzer sorunlara yol açar.</w:t>
      </w:r>
    </w:p>
    <w:p w14:paraId="280E6B8A" w14:textId="77777777" w:rsidR="001A55DD" w:rsidRPr="00CF41FF" w:rsidRDefault="001A55DD" w:rsidP="00BA5342">
      <w:pPr>
        <w:pStyle w:val="ListeParagraf"/>
        <w:ind w:left="1080"/>
      </w:pPr>
    </w:p>
    <w:p w14:paraId="654D9ACC" w14:textId="63F022AB" w:rsidR="007F4060" w:rsidRDefault="001A55DD" w:rsidP="001A55DD">
      <w:pPr>
        <w:pStyle w:val="ListeParagraf"/>
        <w:ind w:left="1068"/>
      </w:pPr>
      <w:r w:rsidRPr="005B67D5">
        <w:t>•</w:t>
      </w:r>
      <w:r>
        <w:t xml:space="preserve"> OS Command Injection: Saldırganın uygulamayı barındıran sunucuda keyfi komut çalıştırabilmesine izin verir. Sonuç olarak tüm sunucu bilgileri tehlikeye girebilir.</w:t>
      </w:r>
    </w:p>
    <w:p w14:paraId="24202153" w14:textId="77777777" w:rsidR="001A55DD" w:rsidRDefault="001A55DD" w:rsidP="001A55DD">
      <w:pPr>
        <w:pStyle w:val="ListeParagraf"/>
        <w:ind w:left="1068"/>
      </w:pPr>
    </w:p>
    <w:p w14:paraId="7F9F3443" w14:textId="563A77A5" w:rsidR="001A55DD" w:rsidRDefault="001A55DD" w:rsidP="001A55DD">
      <w:pPr>
        <w:pStyle w:val="ListeParagraf"/>
        <w:numPr>
          <w:ilvl w:val="0"/>
          <w:numId w:val="4"/>
        </w:numPr>
      </w:pPr>
      <w:r>
        <w:t>Nasıl Önlenir?</w:t>
      </w:r>
    </w:p>
    <w:p w14:paraId="33B5F133" w14:textId="335509E6" w:rsidR="001A55DD" w:rsidRDefault="00BE5F78" w:rsidP="001A55DD">
      <w:pPr>
        <w:pStyle w:val="ListeParagraf"/>
        <w:ind w:left="1080"/>
      </w:pPr>
      <w:r w:rsidRPr="005B67D5">
        <w:t>•</w:t>
      </w:r>
      <w:r>
        <w:t xml:space="preserve"> Kullanıcı input’unu </w:t>
      </w:r>
      <w:r w:rsidR="003F0F41">
        <w:t>filteleyin ve zararlı olabilecek sorgulardan temizleyin</w:t>
      </w:r>
    </w:p>
    <w:p w14:paraId="630E8B76" w14:textId="77777777" w:rsidR="003F0F41" w:rsidRDefault="003F0F41" w:rsidP="001A55DD">
      <w:pPr>
        <w:pStyle w:val="ListeParagraf"/>
        <w:ind w:left="1080"/>
      </w:pPr>
    </w:p>
    <w:p w14:paraId="49ADFB9A" w14:textId="31C7DD6C" w:rsidR="003F0F41" w:rsidRDefault="003F0F41" w:rsidP="001A55DD">
      <w:pPr>
        <w:pStyle w:val="ListeParagraf"/>
        <w:ind w:left="1080"/>
      </w:pPr>
      <w:r w:rsidRPr="005B67D5">
        <w:lastRenderedPageBreak/>
        <w:t>•</w:t>
      </w:r>
      <w:r>
        <w:t xml:space="preserve"> </w:t>
      </w:r>
      <w:r w:rsidR="00395A47">
        <w:t xml:space="preserve">SQL </w:t>
      </w:r>
      <w:r w:rsidR="00252AE5">
        <w:t xml:space="preserve">Injection durumunda kayıtların toplu ifşasını önlemek için </w:t>
      </w:r>
      <w:r w:rsidR="00EE32CA">
        <w:t>LIMIT ve diğer SQL kontrol sorgularını kullanın</w:t>
      </w:r>
    </w:p>
    <w:p w14:paraId="13C9B672" w14:textId="77777777" w:rsidR="00911806" w:rsidRDefault="00911806" w:rsidP="001A55DD">
      <w:pPr>
        <w:pStyle w:val="ListeParagraf"/>
        <w:ind w:left="1080"/>
      </w:pPr>
    </w:p>
    <w:p w14:paraId="1FFB642A" w14:textId="618476A1" w:rsidR="00911806" w:rsidRDefault="00911806" w:rsidP="001A55DD">
      <w:pPr>
        <w:pStyle w:val="ListeParagraf"/>
        <w:ind w:left="1080"/>
      </w:pPr>
      <w:r w:rsidRPr="005B67D5">
        <w:t>•</w:t>
      </w:r>
      <w:r>
        <w:t xml:space="preserve"> ORM (</w:t>
      </w:r>
      <w:r w:rsidRPr="00911806">
        <w:t>object-relational mapping</w:t>
      </w:r>
      <w:r>
        <w:t>) kütüphanelerini kullanarak verileri yönetin</w:t>
      </w:r>
    </w:p>
    <w:p w14:paraId="12B64FAE" w14:textId="77777777" w:rsidR="000A08F0" w:rsidRDefault="000A08F0" w:rsidP="001A55DD">
      <w:pPr>
        <w:pStyle w:val="ListeParagraf"/>
        <w:ind w:left="1080"/>
      </w:pPr>
    </w:p>
    <w:p w14:paraId="02CD0725" w14:textId="062BBD16" w:rsidR="00EE32CA" w:rsidRDefault="000A08F0" w:rsidP="000A08F0">
      <w:pPr>
        <w:pStyle w:val="ListeParagraf"/>
        <w:numPr>
          <w:ilvl w:val="0"/>
          <w:numId w:val="1"/>
        </w:numPr>
        <w:rPr>
          <w:b/>
          <w:bCs/>
        </w:rPr>
      </w:pPr>
      <w:r w:rsidRPr="000A08F0">
        <w:rPr>
          <w:b/>
          <w:bCs/>
        </w:rPr>
        <w:t>A04:2021 – Insecure Design</w:t>
      </w:r>
    </w:p>
    <w:p w14:paraId="2117BC7F" w14:textId="2F3F878C" w:rsidR="00815795" w:rsidRDefault="00815795" w:rsidP="00815795">
      <w:pPr>
        <w:pStyle w:val="ListeParagraf"/>
        <w:numPr>
          <w:ilvl w:val="0"/>
          <w:numId w:val="8"/>
        </w:numPr>
      </w:pPr>
      <w:r>
        <w:t>Zafiyet Nedir?</w:t>
      </w:r>
    </w:p>
    <w:p w14:paraId="34058CBE" w14:textId="77A0F34C" w:rsidR="00815795" w:rsidRDefault="004D418F" w:rsidP="00815795">
      <w:pPr>
        <w:pStyle w:val="ListeParagraf"/>
        <w:ind w:left="1440"/>
      </w:pPr>
      <w:r>
        <w:t xml:space="preserve">Bu güvenlik açığı </w:t>
      </w:r>
      <w:r w:rsidR="00A924A0">
        <w:t xml:space="preserve">web uygulamalarındaki </w:t>
      </w:r>
      <w:r w:rsidR="00232ED2">
        <w:t xml:space="preserve">kontrol mekanizmasının </w:t>
      </w:r>
      <w:r w:rsidR="00A924A0">
        <w:t>eksik veya verimsiz kullanılması sonucu a</w:t>
      </w:r>
      <w:r w:rsidR="00AE0003">
        <w:t>çığa çıkar.</w:t>
      </w:r>
    </w:p>
    <w:p w14:paraId="727F6CA5" w14:textId="77777777" w:rsidR="00AE0003" w:rsidRDefault="00AE0003" w:rsidP="00815795">
      <w:pPr>
        <w:pStyle w:val="ListeParagraf"/>
        <w:ind w:left="1440"/>
      </w:pPr>
    </w:p>
    <w:p w14:paraId="0EDD1B72" w14:textId="4297269B" w:rsidR="00AE0003" w:rsidRDefault="00AE0003" w:rsidP="00AE0003">
      <w:pPr>
        <w:pStyle w:val="ListeParagraf"/>
        <w:numPr>
          <w:ilvl w:val="0"/>
          <w:numId w:val="8"/>
        </w:numPr>
      </w:pPr>
      <w:r>
        <w:t>Neden Kaynaklanır?</w:t>
      </w:r>
    </w:p>
    <w:p w14:paraId="70580BF9" w14:textId="5412C5C9" w:rsidR="00EE32CA" w:rsidRDefault="0071207F" w:rsidP="00035367">
      <w:pPr>
        <w:ind w:left="1416"/>
      </w:pPr>
      <w:r w:rsidRPr="005B67D5">
        <w:t>•</w:t>
      </w:r>
      <w:r>
        <w:t xml:space="preserve"> </w:t>
      </w:r>
      <w:r w:rsidR="007A71CF">
        <w:t>Uygulama geliştirilirken güvenlik gereksinimlerinin dikkate alınmaması</w:t>
      </w:r>
    </w:p>
    <w:p w14:paraId="3434C9AE" w14:textId="4317C77E" w:rsidR="007A71CF" w:rsidRDefault="007A71CF" w:rsidP="00035367">
      <w:pPr>
        <w:ind w:left="1416"/>
      </w:pPr>
      <w:r w:rsidRPr="005B67D5">
        <w:t>•</w:t>
      </w:r>
      <w:r>
        <w:t xml:space="preserve"> </w:t>
      </w:r>
      <w:r w:rsidR="00681065">
        <w:t>Potansiyel tehditlerin yeterince analiz edilmemesi</w:t>
      </w:r>
    </w:p>
    <w:p w14:paraId="2E82FE8F" w14:textId="780FC5A3" w:rsidR="00B74883" w:rsidRDefault="00681065" w:rsidP="00613541">
      <w:pPr>
        <w:ind w:left="1416"/>
      </w:pPr>
      <w:r w:rsidRPr="005B67D5">
        <w:t>•</w:t>
      </w:r>
      <w:r>
        <w:t xml:space="preserve"> </w:t>
      </w:r>
      <w:r w:rsidR="009D56B8">
        <w:t>Güvenlik açıklarının tespit edilmesi için yeterince test yapılmaması</w:t>
      </w:r>
    </w:p>
    <w:p w14:paraId="6B45AEB7" w14:textId="77777777" w:rsidR="00613541" w:rsidRDefault="00613541" w:rsidP="00613541">
      <w:pPr>
        <w:ind w:left="1416"/>
      </w:pPr>
    </w:p>
    <w:p w14:paraId="47E0B3FE" w14:textId="5FB124DB" w:rsidR="009D56B8" w:rsidRDefault="00B74883" w:rsidP="00B74883">
      <w:pPr>
        <w:pStyle w:val="ListeParagraf"/>
        <w:numPr>
          <w:ilvl w:val="0"/>
          <w:numId w:val="8"/>
        </w:numPr>
      </w:pPr>
      <w:r>
        <w:t>Nasıl Önlenir?</w:t>
      </w:r>
    </w:p>
    <w:p w14:paraId="0A78FE4E" w14:textId="5080E985" w:rsidR="00B74883" w:rsidRDefault="00613541" w:rsidP="00B74883">
      <w:pPr>
        <w:pStyle w:val="ListeParagraf"/>
        <w:ind w:left="1440"/>
      </w:pPr>
      <w:r w:rsidRPr="005B67D5">
        <w:t>•</w:t>
      </w:r>
      <w:r>
        <w:t xml:space="preserve"> </w:t>
      </w:r>
      <w:r w:rsidR="00A80400">
        <w:t>Güvenlik gereksinimlerinin belirlenmesi ve uygulama geliştirilirken dikkate alınması</w:t>
      </w:r>
    </w:p>
    <w:p w14:paraId="0141624A" w14:textId="192CA494" w:rsidR="00641B2C" w:rsidRDefault="00A80400" w:rsidP="00641B2C">
      <w:pPr>
        <w:pStyle w:val="ListeParagraf"/>
        <w:ind w:left="1440"/>
      </w:pPr>
      <w:r w:rsidRPr="005B67D5">
        <w:t>•</w:t>
      </w:r>
      <w:r>
        <w:t xml:space="preserve"> </w:t>
      </w:r>
      <w:r w:rsidR="00E87484">
        <w:t xml:space="preserve">Potansiyel tehditler </w:t>
      </w:r>
      <w:r w:rsidR="00641B2C">
        <w:t>analiz edilerek tehdit modellemesi oluşturulması</w:t>
      </w:r>
    </w:p>
    <w:p w14:paraId="38D5A25E" w14:textId="282041BC" w:rsidR="00641B2C" w:rsidRDefault="00641B2C" w:rsidP="00641B2C">
      <w:pPr>
        <w:pStyle w:val="ListeParagraf"/>
        <w:ind w:left="1440"/>
      </w:pPr>
      <w:r w:rsidRPr="005B67D5">
        <w:t>•</w:t>
      </w:r>
      <w:r>
        <w:t xml:space="preserve"> </w:t>
      </w:r>
      <w:r w:rsidR="00443C90">
        <w:t>Penetrasyon testi gibi güvenlik testlerinin düzenli olarak yapılması</w:t>
      </w:r>
    </w:p>
    <w:p w14:paraId="2BE29738" w14:textId="77777777" w:rsidR="00443C90" w:rsidRDefault="00443C90" w:rsidP="00641B2C">
      <w:pPr>
        <w:pStyle w:val="ListeParagraf"/>
        <w:ind w:left="1440"/>
      </w:pPr>
    </w:p>
    <w:p w14:paraId="709AFC0B" w14:textId="4B8F057F" w:rsidR="00443C90" w:rsidRDefault="00AC2246" w:rsidP="00AC2246">
      <w:pPr>
        <w:pStyle w:val="ListeParagraf"/>
        <w:numPr>
          <w:ilvl w:val="0"/>
          <w:numId w:val="1"/>
        </w:numPr>
        <w:rPr>
          <w:b/>
          <w:bCs/>
        </w:rPr>
      </w:pPr>
      <w:r w:rsidRPr="00AC2246">
        <w:rPr>
          <w:b/>
          <w:bCs/>
        </w:rPr>
        <w:t>A05:2021 – Security Misconfiguration</w:t>
      </w:r>
    </w:p>
    <w:p w14:paraId="75359CE0" w14:textId="08FE9737" w:rsidR="00AC2246" w:rsidRPr="00AC2246" w:rsidRDefault="00AC2246" w:rsidP="00AC2246">
      <w:pPr>
        <w:pStyle w:val="ListeParagraf"/>
        <w:numPr>
          <w:ilvl w:val="0"/>
          <w:numId w:val="11"/>
        </w:numPr>
        <w:rPr>
          <w:b/>
          <w:bCs/>
        </w:rPr>
      </w:pPr>
      <w:r>
        <w:t>Zafiyet Nedir?</w:t>
      </w:r>
    </w:p>
    <w:p w14:paraId="73E2B4F7" w14:textId="483FFDDC" w:rsidR="00382105" w:rsidRDefault="00BA5995" w:rsidP="00382105">
      <w:pPr>
        <w:pStyle w:val="ListeParagraf"/>
        <w:ind w:left="1440"/>
      </w:pPr>
      <w:r>
        <w:t xml:space="preserve">Bu güvenlik açığı </w:t>
      </w:r>
      <w:r w:rsidR="00382105">
        <w:t>sistemlerin güvenlik ayarlarının yanlış veya eksik yapılandırılması sonucu ortaya çıkar.</w:t>
      </w:r>
    </w:p>
    <w:p w14:paraId="038FA42F" w14:textId="77777777" w:rsidR="00B139FF" w:rsidRDefault="00B139FF" w:rsidP="00382105">
      <w:pPr>
        <w:pStyle w:val="ListeParagraf"/>
        <w:ind w:left="1440"/>
      </w:pPr>
    </w:p>
    <w:p w14:paraId="0559BFCE" w14:textId="366D83E3" w:rsidR="00382105" w:rsidRDefault="00B139FF" w:rsidP="00B139FF">
      <w:pPr>
        <w:pStyle w:val="ListeParagraf"/>
        <w:numPr>
          <w:ilvl w:val="0"/>
          <w:numId w:val="11"/>
        </w:numPr>
      </w:pPr>
      <w:r>
        <w:t>Neden kaynaklanır?</w:t>
      </w:r>
    </w:p>
    <w:p w14:paraId="3F0E9947" w14:textId="7929DBA5" w:rsidR="00B139FF" w:rsidRDefault="00B139FF" w:rsidP="00B139FF">
      <w:pPr>
        <w:pStyle w:val="ListeParagraf"/>
        <w:ind w:left="1440"/>
      </w:pPr>
      <w:r w:rsidRPr="005B67D5">
        <w:t>•</w:t>
      </w:r>
      <w:r w:rsidR="0099613F">
        <w:t xml:space="preserve"> </w:t>
      </w:r>
      <w:r w:rsidR="00170E7C">
        <w:t xml:space="preserve">Gereksiz özelliklerin kurulmuş veya aktifleştirilmiş olması </w:t>
      </w:r>
      <w:r w:rsidR="00F50FEF">
        <w:t>(örn: gereksiz portlar, servisler, hesaplar veya yetkiler)</w:t>
      </w:r>
    </w:p>
    <w:p w14:paraId="14A3F447" w14:textId="77777777" w:rsidR="00B21ACE" w:rsidRDefault="00B21ACE" w:rsidP="00B139FF">
      <w:pPr>
        <w:pStyle w:val="ListeParagraf"/>
        <w:ind w:left="1440"/>
      </w:pPr>
    </w:p>
    <w:p w14:paraId="5896C30D" w14:textId="6C419629" w:rsidR="00F50FEF" w:rsidRDefault="006424CD" w:rsidP="00B139FF">
      <w:pPr>
        <w:pStyle w:val="ListeParagraf"/>
        <w:ind w:left="1440"/>
      </w:pPr>
      <w:r w:rsidRPr="005B67D5">
        <w:t>•</w:t>
      </w:r>
      <w:r w:rsidR="0099613F">
        <w:t xml:space="preserve"> Şifreleri değiştirilmemiş varsayılan hesapların kullanılması</w:t>
      </w:r>
    </w:p>
    <w:p w14:paraId="37F539BC" w14:textId="77777777" w:rsidR="00B21ACE" w:rsidRDefault="00B21ACE" w:rsidP="00B139FF">
      <w:pPr>
        <w:pStyle w:val="ListeParagraf"/>
        <w:ind w:left="1440"/>
      </w:pPr>
    </w:p>
    <w:p w14:paraId="1C9A9506" w14:textId="65D81142" w:rsidR="0099613F" w:rsidRDefault="002629AF" w:rsidP="00B139FF">
      <w:pPr>
        <w:pStyle w:val="ListeParagraf"/>
        <w:ind w:left="1440"/>
      </w:pPr>
      <w:r w:rsidRPr="005B67D5">
        <w:t>•</w:t>
      </w:r>
      <w:r>
        <w:t xml:space="preserve"> </w:t>
      </w:r>
      <w:r w:rsidR="0050300F">
        <w:t>Hata mesajlarının sistemle ilgili gizli bilgileri sızdırması</w:t>
      </w:r>
    </w:p>
    <w:p w14:paraId="353E6BE6" w14:textId="77777777" w:rsidR="00B21ACE" w:rsidRDefault="00B21ACE" w:rsidP="00B139FF">
      <w:pPr>
        <w:pStyle w:val="ListeParagraf"/>
        <w:ind w:left="1440"/>
      </w:pPr>
    </w:p>
    <w:p w14:paraId="590523BD" w14:textId="37AE67C3" w:rsidR="00B21ACE" w:rsidRDefault="00B21ACE" w:rsidP="00B21ACE">
      <w:pPr>
        <w:pStyle w:val="ListeParagraf"/>
        <w:numPr>
          <w:ilvl w:val="0"/>
          <w:numId w:val="11"/>
        </w:numPr>
      </w:pPr>
      <w:r>
        <w:t>Nasıl Önlenir?</w:t>
      </w:r>
    </w:p>
    <w:p w14:paraId="00D7B41B" w14:textId="76932CED" w:rsidR="00B21ACE" w:rsidRDefault="001048EF" w:rsidP="00B21ACE">
      <w:pPr>
        <w:ind w:left="1416"/>
      </w:pPr>
      <w:r w:rsidRPr="005B67D5">
        <w:t>•</w:t>
      </w:r>
      <w:r>
        <w:t xml:space="preserve"> Kullanılmayan </w:t>
      </w:r>
      <w:r w:rsidR="00060B1D">
        <w:t>özellikleri devre dışı bırakın</w:t>
      </w:r>
    </w:p>
    <w:p w14:paraId="16A9FF47" w14:textId="6D7B7CBB" w:rsidR="0063368B" w:rsidRDefault="00060B1D" w:rsidP="0063368B">
      <w:pPr>
        <w:ind w:left="1416"/>
      </w:pPr>
      <w:r w:rsidRPr="005B67D5">
        <w:t>•</w:t>
      </w:r>
      <w:r>
        <w:t xml:space="preserve"> </w:t>
      </w:r>
      <w:r w:rsidR="0063368B">
        <w:t>Varsayılan kimlik bilgilerini değiştirin</w:t>
      </w:r>
    </w:p>
    <w:p w14:paraId="34A8571A" w14:textId="72CBD8EB" w:rsidR="0063368B" w:rsidRDefault="0063368B" w:rsidP="0063368B">
      <w:pPr>
        <w:ind w:left="1416"/>
      </w:pPr>
      <w:r w:rsidRPr="005B67D5">
        <w:lastRenderedPageBreak/>
        <w:t>•</w:t>
      </w:r>
      <w:r>
        <w:t xml:space="preserve"> </w:t>
      </w:r>
      <w:r w:rsidR="00CF6104">
        <w:t>Tüm sistemin güven</w:t>
      </w:r>
      <w:r w:rsidR="004A3880">
        <w:t>lik ayarlarını düzenli olarak gözden geçirin</w:t>
      </w:r>
    </w:p>
    <w:p w14:paraId="16DEEA5D" w14:textId="40AE0BCF" w:rsidR="004A3880" w:rsidRDefault="007B5127" w:rsidP="004A3880">
      <w:pPr>
        <w:pStyle w:val="ListeParagraf"/>
        <w:numPr>
          <w:ilvl w:val="0"/>
          <w:numId w:val="1"/>
        </w:numPr>
        <w:rPr>
          <w:b/>
          <w:bCs/>
        </w:rPr>
      </w:pPr>
      <w:r w:rsidRPr="007B5127">
        <w:rPr>
          <w:b/>
          <w:bCs/>
        </w:rPr>
        <w:t>A06:2021 – Vulnerable and Outdated Components</w:t>
      </w:r>
    </w:p>
    <w:p w14:paraId="5079F9D5" w14:textId="35E41AF6" w:rsidR="006F603B" w:rsidRDefault="006F603B" w:rsidP="006F603B">
      <w:pPr>
        <w:pStyle w:val="ListeParagraf"/>
        <w:numPr>
          <w:ilvl w:val="0"/>
          <w:numId w:val="15"/>
        </w:numPr>
      </w:pPr>
      <w:r>
        <w:t>Zafiyet Nedir?</w:t>
      </w:r>
    </w:p>
    <w:p w14:paraId="78B2DDC7" w14:textId="0A8033B9" w:rsidR="006F603B" w:rsidRDefault="0098421D" w:rsidP="006F603B">
      <w:pPr>
        <w:pStyle w:val="ListeParagraf"/>
        <w:ind w:left="1428"/>
      </w:pPr>
      <w:r>
        <w:t xml:space="preserve">Bu güvenlik açığı </w:t>
      </w:r>
      <w:r w:rsidR="001F281E">
        <w:t>uygulamalarda kullanılan üçüncü parti bileşenlerin güvenlik açıklarına sahip olması veya güncel olmamasıdır.</w:t>
      </w:r>
    </w:p>
    <w:p w14:paraId="07D46075" w14:textId="77777777" w:rsidR="007C3817" w:rsidRDefault="007C3817" w:rsidP="006F603B">
      <w:pPr>
        <w:pStyle w:val="ListeParagraf"/>
        <w:ind w:left="1428"/>
      </w:pPr>
    </w:p>
    <w:p w14:paraId="3F2D7E5A" w14:textId="41539D7A" w:rsidR="001F281E" w:rsidRDefault="007C3817" w:rsidP="007C3817">
      <w:pPr>
        <w:pStyle w:val="ListeParagraf"/>
        <w:numPr>
          <w:ilvl w:val="0"/>
          <w:numId w:val="15"/>
        </w:numPr>
      </w:pPr>
      <w:r>
        <w:t>Neden Kaynaklanır?</w:t>
      </w:r>
    </w:p>
    <w:p w14:paraId="3DEC2AD5" w14:textId="636D317A" w:rsidR="007C3817" w:rsidRDefault="003C4650" w:rsidP="007C3817">
      <w:pPr>
        <w:pStyle w:val="ListeParagraf"/>
        <w:ind w:left="1428"/>
      </w:pPr>
      <w:r w:rsidRPr="005B67D5">
        <w:t>•</w:t>
      </w:r>
      <w:r>
        <w:t xml:space="preserve"> </w:t>
      </w:r>
      <w:r w:rsidR="00EC1839">
        <w:t>Bileşenlerin en son sürümlerinin kullanılmaması</w:t>
      </w:r>
    </w:p>
    <w:p w14:paraId="6BA3EFDE" w14:textId="77777777" w:rsidR="000B792E" w:rsidRDefault="000B792E" w:rsidP="007C3817">
      <w:pPr>
        <w:pStyle w:val="ListeParagraf"/>
        <w:ind w:left="1428"/>
      </w:pPr>
    </w:p>
    <w:p w14:paraId="5425693C" w14:textId="5F11DC47" w:rsidR="00EC1839" w:rsidRPr="006F603B" w:rsidRDefault="00EC1839" w:rsidP="007C3817">
      <w:pPr>
        <w:pStyle w:val="ListeParagraf"/>
        <w:ind w:left="1428"/>
      </w:pPr>
      <w:r w:rsidRPr="005B67D5">
        <w:t>•</w:t>
      </w:r>
      <w:r>
        <w:t xml:space="preserve"> </w:t>
      </w:r>
      <w:r w:rsidR="000B792E">
        <w:t>Üçüncü parti bileşenlerde bilinen güvenlik açıklarının bulunması</w:t>
      </w:r>
    </w:p>
    <w:p w14:paraId="52234F7F" w14:textId="77777777" w:rsidR="00F50FEF" w:rsidRDefault="00F50FEF" w:rsidP="00B139FF">
      <w:pPr>
        <w:pStyle w:val="ListeParagraf"/>
        <w:ind w:left="1440"/>
      </w:pPr>
    </w:p>
    <w:p w14:paraId="56BFA7B1" w14:textId="05C5A891" w:rsidR="006F5C65" w:rsidRDefault="00BB7487" w:rsidP="006F5C65">
      <w:pPr>
        <w:pStyle w:val="ListeParagraf"/>
        <w:ind w:left="1440"/>
      </w:pPr>
      <w:r w:rsidRPr="005B67D5">
        <w:t>•</w:t>
      </w:r>
      <w:r w:rsidR="006F5C65">
        <w:t xml:space="preserve"> Bileşenlerin yeni sürümlerinin sistemle uyumlu olmaması nedeniyle güncellemelerin yapılamaması</w:t>
      </w:r>
    </w:p>
    <w:p w14:paraId="069A8191" w14:textId="77777777" w:rsidR="001C0A6A" w:rsidRDefault="001C0A6A" w:rsidP="001C0A6A">
      <w:pPr>
        <w:pStyle w:val="ListeParagraf"/>
        <w:ind w:left="1440"/>
      </w:pPr>
    </w:p>
    <w:p w14:paraId="5CC39056" w14:textId="1A156746" w:rsidR="001C0A6A" w:rsidRDefault="001C0A6A" w:rsidP="001C0A6A">
      <w:pPr>
        <w:pStyle w:val="ListeParagraf"/>
        <w:numPr>
          <w:ilvl w:val="0"/>
          <w:numId w:val="15"/>
        </w:numPr>
      </w:pPr>
      <w:r>
        <w:t>Nasıl Önlenir?</w:t>
      </w:r>
    </w:p>
    <w:p w14:paraId="06C56BBD" w14:textId="50BAA713" w:rsidR="001C0A6A" w:rsidRDefault="00F8601A" w:rsidP="001C0A6A">
      <w:pPr>
        <w:pStyle w:val="ListeParagraf"/>
        <w:ind w:left="1428"/>
      </w:pPr>
      <w:r w:rsidRPr="005B67D5">
        <w:t>•</w:t>
      </w:r>
      <w:r>
        <w:t xml:space="preserve"> Kullanılan bileşenler</w:t>
      </w:r>
      <w:r w:rsidR="0093619F">
        <w:t>i</w:t>
      </w:r>
      <w:r>
        <w:t xml:space="preserve"> düzenli olarak gü</w:t>
      </w:r>
      <w:r w:rsidR="0093619F">
        <w:t>ncelleyin</w:t>
      </w:r>
    </w:p>
    <w:p w14:paraId="3277FC64" w14:textId="0ED0404D" w:rsidR="0093619F" w:rsidRDefault="0093619F" w:rsidP="001C0A6A">
      <w:pPr>
        <w:pStyle w:val="ListeParagraf"/>
        <w:ind w:left="1428"/>
      </w:pPr>
      <w:r w:rsidRPr="005B67D5">
        <w:t>•</w:t>
      </w:r>
      <w:r>
        <w:t xml:space="preserve"> Üçüncü parti bileşenlere düzenli olarak güvenlik taramaları yapın</w:t>
      </w:r>
    </w:p>
    <w:p w14:paraId="2C047EBA" w14:textId="2FAEAA6F" w:rsidR="0093619F" w:rsidRDefault="0093619F" w:rsidP="001C0A6A">
      <w:pPr>
        <w:pStyle w:val="ListeParagraf"/>
        <w:ind w:left="1428"/>
      </w:pPr>
      <w:r w:rsidRPr="005B67D5">
        <w:t>•</w:t>
      </w:r>
      <w:r w:rsidR="00AB0EC5">
        <w:t xml:space="preserve"> Kullanılmayan bileşenleri kaldırın</w:t>
      </w:r>
    </w:p>
    <w:p w14:paraId="0DBA95BE" w14:textId="77777777" w:rsidR="004E41D6" w:rsidRDefault="004E41D6" w:rsidP="001C0A6A">
      <w:pPr>
        <w:pStyle w:val="ListeParagraf"/>
        <w:ind w:left="1428"/>
      </w:pPr>
    </w:p>
    <w:p w14:paraId="4EE91FE1" w14:textId="6B536034" w:rsidR="004E41D6" w:rsidRDefault="003E0FCC" w:rsidP="004E41D6">
      <w:pPr>
        <w:pStyle w:val="ListeParagraf"/>
        <w:numPr>
          <w:ilvl w:val="0"/>
          <w:numId w:val="1"/>
        </w:numPr>
        <w:rPr>
          <w:b/>
          <w:bCs/>
        </w:rPr>
      </w:pPr>
      <w:r w:rsidRPr="003E0FCC">
        <w:rPr>
          <w:b/>
          <w:bCs/>
        </w:rPr>
        <w:t>A07:2021 – Identification and Authentication Failures</w:t>
      </w:r>
    </w:p>
    <w:p w14:paraId="2F2D7EF6" w14:textId="3F709B27" w:rsidR="003E0FCC" w:rsidRDefault="003E0FCC" w:rsidP="003E0FCC">
      <w:pPr>
        <w:pStyle w:val="ListeParagraf"/>
        <w:numPr>
          <w:ilvl w:val="0"/>
          <w:numId w:val="19"/>
        </w:numPr>
      </w:pPr>
      <w:r>
        <w:t>Zafiyet Nedir?</w:t>
      </w:r>
    </w:p>
    <w:p w14:paraId="5D0FC775" w14:textId="029A6C4E" w:rsidR="00561C59" w:rsidRDefault="0083716F" w:rsidP="00561C59">
      <w:pPr>
        <w:pStyle w:val="ListeParagraf"/>
        <w:ind w:left="1440"/>
      </w:pPr>
      <w:r>
        <w:t xml:space="preserve">Bu güvenlik açığı uygulamadaki </w:t>
      </w:r>
      <w:r w:rsidR="00010A30">
        <w:t xml:space="preserve">kimlik doğrulama ve </w:t>
      </w:r>
      <w:r w:rsidR="00471C17">
        <w:t xml:space="preserve">kullanıcı tanımlama </w:t>
      </w:r>
      <w:r w:rsidR="00D40722">
        <w:t>mekanizmalarındaki zayıflıklardır.</w:t>
      </w:r>
    </w:p>
    <w:p w14:paraId="31A68C65" w14:textId="77777777" w:rsidR="00D40722" w:rsidRDefault="00D40722" w:rsidP="00561C59">
      <w:pPr>
        <w:pStyle w:val="ListeParagraf"/>
        <w:ind w:left="1440"/>
      </w:pPr>
    </w:p>
    <w:p w14:paraId="44CEF4C1" w14:textId="3ED3D2FF" w:rsidR="002716BE" w:rsidRDefault="002716BE" w:rsidP="002716BE">
      <w:pPr>
        <w:pStyle w:val="ListeParagraf"/>
        <w:numPr>
          <w:ilvl w:val="0"/>
          <w:numId w:val="19"/>
        </w:numPr>
      </w:pPr>
      <w:r>
        <w:t>Neden Kaynaklanır?</w:t>
      </w:r>
    </w:p>
    <w:p w14:paraId="7240F033" w14:textId="48EE7C22" w:rsidR="002716BE" w:rsidRDefault="007757C0" w:rsidP="002716BE">
      <w:pPr>
        <w:pStyle w:val="ListeParagraf"/>
        <w:ind w:left="1440"/>
      </w:pPr>
      <w:r w:rsidRPr="005B67D5">
        <w:t>•</w:t>
      </w:r>
      <w:r>
        <w:t xml:space="preserve"> Zayıf veya bilindik şifrelerin kullanılması (örn: </w:t>
      </w:r>
      <w:r w:rsidR="00B8425D">
        <w:t>“</w:t>
      </w:r>
      <w:r>
        <w:t>admin/admin</w:t>
      </w:r>
      <w:r w:rsidR="00B8425D">
        <w:t>”</w:t>
      </w:r>
      <w:r>
        <w:t xml:space="preserve">, </w:t>
      </w:r>
      <w:r w:rsidR="00B8425D">
        <w:t>“</w:t>
      </w:r>
      <w:r>
        <w:t>Password1</w:t>
      </w:r>
      <w:r w:rsidR="00B8425D">
        <w:t>”)</w:t>
      </w:r>
    </w:p>
    <w:p w14:paraId="75E87198" w14:textId="79B830A0" w:rsidR="00B8425D" w:rsidRDefault="00B8425D" w:rsidP="002716BE">
      <w:pPr>
        <w:pStyle w:val="ListeParagraf"/>
        <w:ind w:left="1440"/>
      </w:pPr>
      <w:r w:rsidRPr="005B67D5">
        <w:t>•</w:t>
      </w:r>
      <w:r>
        <w:t xml:space="preserve"> </w:t>
      </w:r>
      <w:r w:rsidR="00644952">
        <w:t xml:space="preserve">Çok yönlü kimlik doğrulamanın </w:t>
      </w:r>
      <w:r w:rsidR="00613D39">
        <w:t>kullanılmaması</w:t>
      </w:r>
    </w:p>
    <w:p w14:paraId="7F3564CA" w14:textId="3A1C87C1" w:rsidR="00613D39" w:rsidRDefault="00613D39" w:rsidP="00613D39">
      <w:pPr>
        <w:pStyle w:val="ListeParagraf"/>
        <w:ind w:left="1440"/>
      </w:pPr>
      <w:r w:rsidRPr="005B67D5">
        <w:t>•</w:t>
      </w:r>
      <w:r>
        <w:t xml:space="preserve"> </w:t>
      </w:r>
      <w:r w:rsidR="00754EB9">
        <w:t>Kullanıcı oturu</w:t>
      </w:r>
      <w:r w:rsidR="008B70E9">
        <w:t>mlarının düzgün şekilde saklanmaması</w:t>
      </w:r>
    </w:p>
    <w:p w14:paraId="552AB443" w14:textId="77777777" w:rsidR="00B47623" w:rsidRDefault="00B47623" w:rsidP="00613D39">
      <w:pPr>
        <w:pStyle w:val="ListeParagraf"/>
        <w:ind w:left="1440"/>
      </w:pPr>
    </w:p>
    <w:p w14:paraId="2466C1BF" w14:textId="426379B7" w:rsidR="00F00F7F" w:rsidRDefault="00B47623" w:rsidP="00F00F7F">
      <w:pPr>
        <w:pStyle w:val="ListeParagraf"/>
        <w:numPr>
          <w:ilvl w:val="0"/>
          <w:numId w:val="19"/>
        </w:numPr>
      </w:pPr>
      <w:r>
        <w:t>Nasıl Önlenir?</w:t>
      </w:r>
    </w:p>
    <w:p w14:paraId="48C47F06" w14:textId="4D67D342" w:rsidR="00F00F7F" w:rsidRDefault="00C66ADF" w:rsidP="00F00F7F">
      <w:pPr>
        <w:pStyle w:val="ListeParagraf"/>
        <w:ind w:left="1440"/>
      </w:pPr>
      <w:r w:rsidRPr="005B67D5">
        <w:t>•</w:t>
      </w:r>
      <w:r>
        <w:t xml:space="preserve"> </w:t>
      </w:r>
      <w:r w:rsidR="00F00F7F">
        <w:t>Kullanıcılar güçlü şifreler kullanmaya zorlanmalı</w:t>
      </w:r>
    </w:p>
    <w:p w14:paraId="510482D4" w14:textId="7E71B8A6" w:rsidR="00F00F7F" w:rsidRDefault="00F00F7F" w:rsidP="00F00F7F">
      <w:pPr>
        <w:pStyle w:val="ListeParagraf"/>
        <w:ind w:left="1440"/>
      </w:pPr>
      <w:r w:rsidRPr="005B67D5">
        <w:t>•</w:t>
      </w:r>
      <w:r w:rsidR="00A04CA9">
        <w:t xml:space="preserve"> </w:t>
      </w:r>
      <w:r w:rsidR="009C4505">
        <w:t>Kimlik doğrulama sürecinde çok yönlü kimlik doğrulama kullanılmalı</w:t>
      </w:r>
    </w:p>
    <w:p w14:paraId="1A63EF10" w14:textId="37EDCE6C" w:rsidR="009C4505" w:rsidRDefault="00591764" w:rsidP="00F00F7F">
      <w:pPr>
        <w:pStyle w:val="ListeParagraf"/>
        <w:ind w:left="1440"/>
      </w:pPr>
      <w:r w:rsidRPr="005B67D5">
        <w:t>•</w:t>
      </w:r>
      <w:r>
        <w:t xml:space="preserve"> Kullanıcı oturumları </w:t>
      </w:r>
      <w:r w:rsidR="00DC23B3">
        <w:t>düzgün şekilde saklanmalı</w:t>
      </w:r>
      <w:r w:rsidR="00C56469">
        <w:t>, gerektiğinde güvenli bir şekilde sonlandırılmalı</w:t>
      </w:r>
    </w:p>
    <w:p w14:paraId="3BEB5454" w14:textId="77777777" w:rsidR="001B337E" w:rsidRDefault="001B337E" w:rsidP="00F00F7F">
      <w:pPr>
        <w:pStyle w:val="ListeParagraf"/>
        <w:ind w:left="1440"/>
      </w:pPr>
    </w:p>
    <w:p w14:paraId="6D89CF2A" w14:textId="1D97F787" w:rsidR="001B337E" w:rsidRDefault="005F66B8" w:rsidP="001B337E">
      <w:pPr>
        <w:pStyle w:val="ListeParagraf"/>
        <w:numPr>
          <w:ilvl w:val="0"/>
          <w:numId w:val="1"/>
        </w:numPr>
        <w:rPr>
          <w:b/>
          <w:bCs/>
        </w:rPr>
      </w:pPr>
      <w:r w:rsidRPr="00514EA6">
        <w:rPr>
          <w:b/>
          <w:bCs/>
        </w:rPr>
        <w:t>A08:2021 – Software and Data Integrity Failures</w:t>
      </w:r>
    </w:p>
    <w:p w14:paraId="678B9204" w14:textId="520B6F0A" w:rsidR="00514EA6" w:rsidRDefault="00514EA6" w:rsidP="00514EA6">
      <w:pPr>
        <w:pStyle w:val="ListeParagraf"/>
        <w:numPr>
          <w:ilvl w:val="0"/>
          <w:numId w:val="21"/>
        </w:numPr>
      </w:pPr>
      <w:r>
        <w:t>Zafiyet Nedir?</w:t>
      </w:r>
    </w:p>
    <w:p w14:paraId="3DC60C23" w14:textId="7A937408" w:rsidR="00514EA6" w:rsidRDefault="004A4560" w:rsidP="00514EA6">
      <w:pPr>
        <w:pStyle w:val="ListeParagraf"/>
        <w:ind w:left="1440"/>
      </w:pPr>
      <w:r>
        <w:t xml:space="preserve">Bu güvenlik açığı </w:t>
      </w:r>
      <w:r w:rsidR="00B269A6">
        <w:t xml:space="preserve">bütünlük(integrity) </w:t>
      </w:r>
      <w:r w:rsidR="00450E77">
        <w:t>ihlallerine karşı koruma sağlayamayan kod ve altyapılar ile ilgilidir.</w:t>
      </w:r>
    </w:p>
    <w:p w14:paraId="2DC6067E" w14:textId="237D705D" w:rsidR="00450E77" w:rsidRDefault="00450E77" w:rsidP="00450E77">
      <w:pPr>
        <w:pStyle w:val="ListeParagraf"/>
        <w:numPr>
          <w:ilvl w:val="0"/>
          <w:numId w:val="21"/>
        </w:numPr>
      </w:pPr>
      <w:r>
        <w:lastRenderedPageBreak/>
        <w:t>Neden Kaynaklanır?</w:t>
      </w:r>
    </w:p>
    <w:p w14:paraId="75841092" w14:textId="31377259" w:rsidR="00450E77" w:rsidRDefault="00C66ADF" w:rsidP="00450E77">
      <w:pPr>
        <w:pStyle w:val="ListeParagraf"/>
        <w:ind w:left="1440"/>
      </w:pPr>
      <w:r w:rsidRPr="005B67D5">
        <w:t>•</w:t>
      </w:r>
      <w:r>
        <w:t xml:space="preserve"> Uygulamanın </w:t>
      </w:r>
      <w:r w:rsidR="0028676B">
        <w:t>güvenilir olmayan kaynaklardan gelen bileşenlere bağımlı olması</w:t>
      </w:r>
    </w:p>
    <w:p w14:paraId="069D725A" w14:textId="0B64AD90" w:rsidR="004F5749" w:rsidRDefault="004F5749" w:rsidP="00450E77">
      <w:pPr>
        <w:pStyle w:val="ListeParagraf"/>
        <w:ind w:left="1440"/>
      </w:pPr>
      <w:r w:rsidRPr="005B67D5">
        <w:t>•</w:t>
      </w:r>
      <w:r w:rsidR="008963DB">
        <w:t xml:space="preserve"> Yazılım güncellemelerinin güvenilir olmayan kaynaklardan indirilmesi</w:t>
      </w:r>
    </w:p>
    <w:p w14:paraId="6774A577" w14:textId="0E821D40" w:rsidR="008963DB" w:rsidRDefault="008963DB" w:rsidP="00450E77">
      <w:pPr>
        <w:pStyle w:val="ListeParagraf"/>
        <w:ind w:left="1440"/>
      </w:pPr>
      <w:r w:rsidRPr="005B67D5">
        <w:t>•</w:t>
      </w:r>
      <w:r>
        <w:t xml:space="preserve"> </w:t>
      </w:r>
      <w:r w:rsidR="00EF302B">
        <w:t>Verilerin bütünl</w:t>
      </w:r>
      <w:r w:rsidR="000D64F2">
        <w:t>üğünün doğrulanamaması</w:t>
      </w:r>
    </w:p>
    <w:p w14:paraId="73E10F69" w14:textId="77777777" w:rsidR="000D64F2" w:rsidRDefault="000D64F2" w:rsidP="00450E77">
      <w:pPr>
        <w:pStyle w:val="ListeParagraf"/>
        <w:ind w:left="1440"/>
      </w:pPr>
    </w:p>
    <w:p w14:paraId="7517AF3D" w14:textId="64A16BD1" w:rsidR="000D64F2" w:rsidRDefault="000D64F2" w:rsidP="000D64F2">
      <w:pPr>
        <w:pStyle w:val="ListeParagraf"/>
        <w:numPr>
          <w:ilvl w:val="0"/>
          <w:numId w:val="21"/>
        </w:numPr>
      </w:pPr>
      <w:r>
        <w:t>Nasıl Önlenir?</w:t>
      </w:r>
    </w:p>
    <w:p w14:paraId="0CBE2E18" w14:textId="36422944" w:rsidR="000D64F2" w:rsidRDefault="000D64F2" w:rsidP="000D64F2">
      <w:pPr>
        <w:pStyle w:val="ListeParagraf"/>
        <w:ind w:left="1440"/>
      </w:pPr>
      <w:r w:rsidRPr="005B67D5">
        <w:t>•</w:t>
      </w:r>
      <w:r>
        <w:t xml:space="preserve"> </w:t>
      </w:r>
      <w:r w:rsidR="00CB7989">
        <w:t>Yazılım veya verilerin beklenen kaynaktan geldiğini ve değiştirilmediğini doğrulamak için di</w:t>
      </w:r>
      <w:r w:rsidR="00256503">
        <w:t>jital imzalar veya benzer mekanizmalar kullanın</w:t>
      </w:r>
    </w:p>
    <w:p w14:paraId="68AC0839" w14:textId="77777777" w:rsidR="00256503" w:rsidRDefault="00256503" w:rsidP="000D64F2">
      <w:pPr>
        <w:pStyle w:val="ListeParagraf"/>
        <w:ind w:left="1440"/>
      </w:pPr>
    </w:p>
    <w:p w14:paraId="4CFD8BE0" w14:textId="11593706" w:rsidR="00256503" w:rsidRDefault="00256503" w:rsidP="000D64F2">
      <w:pPr>
        <w:pStyle w:val="ListeParagraf"/>
        <w:ind w:left="1440"/>
      </w:pPr>
      <w:r w:rsidRPr="005B67D5">
        <w:t>•</w:t>
      </w:r>
      <w:r w:rsidR="008E505A">
        <w:t xml:space="preserve"> Npm veya Maven gibi </w:t>
      </w:r>
      <w:r w:rsidR="00DC2C54">
        <w:t xml:space="preserve">kütüphanelerin güvenli depo’ları(repository) kullandığından </w:t>
      </w:r>
      <w:r w:rsidR="00F859C8">
        <w:t>emin olun</w:t>
      </w:r>
    </w:p>
    <w:p w14:paraId="1C2C52EF" w14:textId="77777777" w:rsidR="00F859C8" w:rsidRDefault="00F859C8" w:rsidP="000D64F2">
      <w:pPr>
        <w:pStyle w:val="ListeParagraf"/>
        <w:ind w:left="1440"/>
      </w:pPr>
    </w:p>
    <w:p w14:paraId="7914E6F8" w14:textId="7BEDDFF0" w:rsidR="00F859C8" w:rsidRDefault="00F859C8" w:rsidP="000D64F2">
      <w:pPr>
        <w:pStyle w:val="ListeParagraf"/>
        <w:ind w:left="1440"/>
      </w:pPr>
      <w:r w:rsidRPr="005B67D5">
        <w:t>•</w:t>
      </w:r>
      <w:r w:rsidR="001B3083">
        <w:t xml:space="preserve"> Verilerin bütünlüğünü doğrulayan mekanizmalar oluşturun</w:t>
      </w:r>
    </w:p>
    <w:p w14:paraId="497E31CF" w14:textId="77777777" w:rsidR="00114795" w:rsidRDefault="00114795" w:rsidP="000D64F2">
      <w:pPr>
        <w:pStyle w:val="ListeParagraf"/>
        <w:ind w:left="1440"/>
      </w:pPr>
    </w:p>
    <w:p w14:paraId="3ED63181" w14:textId="2B759B5C" w:rsidR="00114795" w:rsidRDefault="00114795" w:rsidP="00114795">
      <w:pPr>
        <w:pStyle w:val="ListeParagraf"/>
        <w:numPr>
          <w:ilvl w:val="0"/>
          <w:numId w:val="1"/>
        </w:numPr>
        <w:rPr>
          <w:b/>
          <w:bCs/>
        </w:rPr>
      </w:pPr>
      <w:r w:rsidRPr="00114795">
        <w:rPr>
          <w:b/>
          <w:bCs/>
        </w:rPr>
        <w:t>A09:2021 – Security Logging and Monitoring Failures</w:t>
      </w:r>
    </w:p>
    <w:p w14:paraId="6DEDF3DA" w14:textId="782524C3" w:rsidR="00114795" w:rsidRDefault="00114795" w:rsidP="00114795">
      <w:pPr>
        <w:pStyle w:val="ListeParagraf"/>
        <w:numPr>
          <w:ilvl w:val="0"/>
          <w:numId w:val="23"/>
        </w:numPr>
      </w:pPr>
      <w:r>
        <w:t>Zafiyet Nedir?</w:t>
      </w:r>
    </w:p>
    <w:p w14:paraId="5B67676E" w14:textId="568B1B43" w:rsidR="00114795" w:rsidRDefault="00A43FF4" w:rsidP="00114795">
      <w:pPr>
        <w:pStyle w:val="ListeParagraf"/>
        <w:ind w:left="1440"/>
      </w:pPr>
      <w:r>
        <w:t xml:space="preserve">Bu güvenlik açığı </w:t>
      </w:r>
      <w:r w:rsidR="00732485">
        <w:t xml:space="preserve">sistemde yeterli </w:t>
      </w:r>
      <w:r w:rsidR="00314462">
        <w:t xml:space="preserve">loglama ve monitörleme yapılmadığında oluşur. </w:t>
      </w:r>
      <w:r w:rsidR="00245E74">
        <w:t>Sistemde meydana gelen ihlallerin tespit edilememesi ile sonuçlanır.</w:t>
      </w:r>
    </w:p>
    <w:p w14:paraId="25A86343" w14:textId="77777777" w:rsidR="00245E74" w:rsidRDefault="00245E74" w:rsidP="00114795">
      <w:pPr>
        <w:pStyle w:val="ListeParagraf"/>
        <w:ind w:left="1440"/>
      </w:pPr>
    </w:p>
    <w:p w14:paraId="1372F476" w14:textId="76F78C6D" w:rsidR="00245E74" w:rsidRDefault="004A653C" w:rsidP="00245E74">
      <w:pPr>
        <w:pStyle w:val="ListeParagraf"/>
        <w:numPr>
          <w:ilvl w:val="0"/>
          <w:numId w:val="23"/>
        </w:numPr>
      </w:pPr>
      <w:r>
        <w:t>Neden Kaynaklanır?</w:t>
      </w:r>
    </w:p>
    <w:p w14:paraId="095EC976" w14:textId="7E0588A3" w:rsidR="001B3083" w:rsidRDefault="000C07DB" w:rsidP="000C07DB">
      <w:pPr>
        <w:ind w:left="708" w:firstLine="708"/>
      </w:pPr>
      <w:r w:rsidRPr="005B67D5">
        <w:t>•</w:t>
      </w:r>
      <w:r>
        <w:t xml:space="preserve"> </w:t>
      </w:r>
      <w:r w:rsidR="00FB79C8">
        <w:t>Kritik olaylar ve güvenlik ihlalleri ile ilgili logların yeterince tutulmaması</w:t>
      </w:r>
    </w:p>
    <w:p w14:paraId="0358D601" w14:textId="310BDBA8" w:rsidR="00FB79C8" w:rsidRDefault="00287308" w:rsidP="003A42FD">
      <w:pPr>
        <w:ind w:left="1416"/>
      </w:pPr>
      <w:r w:rsidRPr="005B67D5">
        <w:t>•</w:t>
      </w:r>
      <w:r>
        <w:t xml:space="preserve"> </w:t>
      </w:r>
      <w:r w:rsidR="003A42FD">
        <w:t>Şüpheli aktiviteler veya güvenlik ihlalleri durumunda uygun uyarıların oluşturulmaması</w:t>
      </w:r>
    </w:p>
    <w:p w14:paraId="138180AE" w14:textId="51F838C9" w:rsidR="00F859C8" w:rsidRDefault="0043395E" w:rsidP="0043395E">
      <w:pPr>
        <w:pStyle w:val="ListeParagraf"/>
        <w:numPr>
          <w:ilvl w:val="0"/>
          <w:numId w:val="23"/>
        </w:numPr>
      </w:pPr>
      <w:r>
        <w:t>Nasıl Önlenir?</w:t>
      </w:r>
    </w:p>
    <w:p w14:paraId="685D44B5" w14:textId="77777777" w:rsidR="0008420E" w:rsidRDefault="00116A38" w:rsidP="0008420E">
      <w:pPr>
        <w:pStyle w:val="ListeParagraf"/>
        <w:ind w:left="1440"/>
      </w:pPr>
      <w:r w:rsidRPr="005B67D5">
        <w:t>•</w:t>
      </w:r>
      <w:r>
        <w:t xml:space="preserve"> Uygulamadaki kritik olaylar ve güvenlik ihlalleri ile ilgili detaylı loglar tutu</w:t>
      </w:r>
      <w:r w:rsidR="0008420E">
        <w:t>n</w:t>
      </w:r>
    </w:p>
    <w:p w14:paraId="746F39EE" w14:textId="542D1A11" w:rsidR="0008420E" w:rsidRDefault="0008420E" w:rsidP="0008420E">
      <w:pPr>
        <w:pStyle w:val="ListeParagraf"/>
        <w:ind w:left="1440"/>
      </w:pPr>
      <w:r w:rsidRPr="005B67D5">
        <w:t>•</w:t>
      </w:r>
      <w:r w:rsidR="0018155D">
        <w:t xml:space="preserve"> </w:t>
      </w:r>
      <w:r>
        <w:t>Şüpheli aktiviteleri tespit etmek için logları düzenli olarak inceleyin</w:t>
      </w:r>
    </w:p>
    <w:p w14:paraId="72D09213" w14:textId="661A63F7" w:rsidR="0008420E" w:rsidRDefault="0008420E" w:rsidP="0008420E">
      <w:pPr>
        <w:pStyle w:val="ListeParagraf"/>
        <w:ind w:left="1440"/>
      </w:pPr>
      <w:r w:rsidRPr="005B67D5">
        <w:t>•</w:t>
      </w:r>
      <w:r>
        <w:t xml:space="preserve"> </w:t>
      </w:r>
      <w:r w:rsidR="0018155D">
        <w:t xml:space="preserve">Şüpheli aktiviteler ve güvenlik ihlalleri için </w:t>
      </w:r>
      <w:r w:rsidR="00E56AEA">
        <w:t>uyarı mekanizmaları kurun</w:t>
      </w:r>
    </w:p>
    <w:p w14:paraId="74BDEA62" w14:textId="77777777" w:rsidR="00E56AEA" w:rsidRDefault="00E56AEA" w:rsidP="0008420E">
      <w:pPr>
        <w:pStyle w:val="ListeParagraf"/>
        <w:ind w:left="1440"/>
      </w:pPr>
    </w:p>
    <w:p w14:paraId="12C08B6A" w14:textId="647C7D65" w:rsidR="00473353" w:rsidRDefault="00473353" w:rsidP="00473353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</w:t>
      </w:r>
      <w:r w:rsidRPr="00473353">
        <w:rPr>
          <w:b/>
          <w:bCs/>
        </w:rPr>
        <w:t>A10:2021 – Server-Side Request Forgery (SSRF)</w:t>
      </w:r>
    </w:p>
    <w:p w14:paraId="30417B79" w14:textId="152C3374" w:rsidR="00473353" w:rsidRDefault="008C7F63" w:rsidP="00473353">
      <w:pPr>
        <w:pStyle w:val="ListeParagraf"/>
        <w:numPr>
          <w:ilvl w:val="0"/>
          <w:numId w:val="25"/>
        </w:numPr>
      </w:pPr>
      <w:r>
        <w:t>Zafiyet Nedir?</w:t>
      </w:r>
    </w:p>
    <w:p w14:paraId="3B6E40DB" w14:textId="3F350E95" w:rsidR="008C7F63" w:rsidRDefault="001F500D" w:rsidP="008C7F63">
      <w:pPr>
        <w:pStyle w:val="ListeParagraf"/>
        <w:ind w:left="1440"/>
      </w:pPr>
      <w:r>
        <w:t>Bu güvenlik açığı</w:t>
      </w:r>
      <w:r w:rsidR="00D21067">
        <w:t xml:space="preserve"> web uygulaması kullanıcıdan gelen URL’yi doğrulamadan </w:t>
      </w:r>
      <w:r w:rsidR="001E6144">
        <w:t xml:space="preserve">dış bir kaynağa istek </w:t>
      </w:r>
      <w:r w:rsidR="00C75517">
        <w:t>göndermesi durumunda ortaya çıkar.</w:t>
      </w:r>
    </w:p>
    <w:p w14:paraId="0CE841FB" w14:textId="77777777" w:rsidR="00FF2F74" w:rsidRDefault="00FF2F74" w:rsidP="008C7F63">
      <w:pPr>
        <w:pStyle w:val="ListeParagraf"/>
        <w:ind w:left="1440"/>
      </w:pPr>
    </w:p>
    <w:p w14:paraId="65F730A6" w14:textId="73B03558" w:rsidR="00FF2F74" w:rsidRDefault="00E648A0" w:rsidP="00FF2F74">
      <w:pPr>
        <w:pStyle w:val="ListeParagraf"/>
        <w:numPr>
          <w:ilvl w:val="0"/>
          <w:numId w:val="25"/>
        </w:numPr>
      </w:pPr>
      <w:r>
        <w:t>Neden Kaynaklanır?</w:t>
      </w:r>
    </w:p>
    <w:p w14:paraId="6A3802F9" w14:textId="4BC0AC91" w:rsidR="00D641C4" w:rsidRDefault="00FE5520" w:rsidP="00D641C4">
      <w:pPr>
        <w:pStyle w:val="ListeParagraf"/>
        <w:ind w:left="1416"/>
      </w:pPr>
      <w:r w:rsidRPr="005B67D5">
        <w:t>•</w:t>
      </w:r>
      <w:r>
        <w:t xml:space="preserve"> Kullanıcı tarafından girilen URL’lerin </w:t>
      </w:r>
      <w:r w:rsidR="00D641C4">
        <w:t>yeterince doğrulanmaması veya filtrelenmemesi</w:t>
      </w:r>
    </w:p>
    <w:p w14:paraId="45544111" w14:textId="25FFFB2E" w:rsidR="000378E3" w:rsidRDefault="000378E3" w:rsidP="00D641C4">
      <w:pPr>
        <w:pStyle w:val="ListeParagraf"/>
        <w:ind w:left="1416"/>
      </w:pPr>
      <w:r w:rsidRPr="005B67D5">
        <w:lastRenderedPageBreak/>
        <w:t>•</w:t>
      </w:r>
      <w:r>
        <w:t xml:space="preserve"> </w:t>
      </w:r>
      <w:r w:rsidR="00BC0308">
        <w:t>Uygulamanın gönderilen isteklerin hedeflerini veya içeriklerini kontrol etmemesi</w:t>
      </w:r>
    </w:p>
    <w:p w14:paraId="7B3A672A" w14:textId="77777777" w:rsidR="009629D7" w:rsidRDefault="009629D7" w:rsidP="00D641C4">
      <w:pPr>
        <w:pStyle w:val="ListeParagraf"/>
        <w:ind w:left="1416"/>
      </w:pPr>
    </w:p>
    <w:p w14:paraId="2E61C514" w14:textId="60CBD61F" w:rsidR="009629D7" w:rsidRDefault="009629D7" w:rsidP="009629D7">
      <w:pPr>
        <w:pStyle w:val="ListeParagraf"/>
        <w:numPr>
          <w:ilvl w:val="0"/>
          <w:numId w:val="25"/>
        </w:numPr>
      </w:pPr>
      <w:r>
        <w:t>Nasıl Önlenir?</w:t>
      </w:r>
    </w:p>
    <w:p w14:paraId="5E800264" w14:textId="53E68FCE" w:rsidR="00183A7F" w:rsidRDefault="00BA2196" w:rsidP="00183A7F">
      <w:pPr>
        <w:pStyle w:val="ListeParagraf"/>
        <w:ind w:left="1440"/>
      </w:pPr>
      <w:r w:rsidRPr="005B67D5">
        <w:t>•</w:t>
      </w:r>
      <w:r>
        <w:t xml:space="preserve"> </w:t>
      </w:r>
      <w:r w:rsidR="00183A7F">
        <w:t>Kullanıcıdan gelen girdileri dikkatlice doğrulayın ve filtreleyin</w:t>
      </w:r>
    </w:p>
    <w:p w14:paraId="43337804" w14:textId="77777777" w:rsidR="00183A7F" w:rsidRDefault="00183A7F" w:rsidP="00183A7F">
      <w:pPr>
        <w:pStyle w:val="ListeParagraf"/>
        <w:ind w:left="1440"/>
      </w:pPr>
    </w:p>
    <w:p w14:paraId="381C98C8" w14:textId="17D67048" w:rsidR="00183A7F" w:rsidRDefault="00183A7F" w:rsidP="00183A7F">
      <w:pPr>
        <w:pStyle w:val="ListeParagraf"/>
        <w:ind w:left="1440"/>
      </w:pPr>
      <w:r w:rsidRPr="005B67D5">
        <w:t>•</w:t>
      </w:r>
      <w:r>
        <w:t xml:space="preserve"> Sunucunun yalnızca güvenilir kaynaklara istek gönderebilmesini sağlayın</w:t>
      </w:r>
    </w:p>
    <w:p w14:paraId="755995DF" w14:textId="77777777" w:rsidR="00AA075B" w:rsidRDefault="00AA075B" w:rsidP="00183A7F">
      <w:pPr>
        <w:pStyle w:val="ListeParagraf"/>
        <w:ind w:left="1440"/>
      </w:pPr>
    </w:p>
    <w:p w14:paraId="0B993FDE" w14:textId="4F3DEFEB" w:rsidR="00183A7F" w:rsidRDefault="00AA075B" w:rsidP="00183A7F">
      <w:pPr>
        <w:pStyle w:val="ListeParagraf"/>
        <w:ind w:left="1440"/>
      </w:pPr>
      <w:r w:rsidRPr="005B67D5">
        <w:t>•</w:t>
      </w:r>
      <w:r w:rsidR="005A32F4">
        <w:t xml:space="preserve"> Sunucunun hassas hizmetlere erişimini sınırlandırın</w:t>
      </w:r>
    </w:p>
    <w:p w14:paraId="61B72B2F" w14:textId="77777777" w:rsidR="00CC40F3" w:rsidRDefault="00CC40F3" w:rsidP="00183A7F">
      <w:pPr>
        <w:pStyle w:val="ListeParagraf"/>
        <w:ind w:left="1440"/>
      </w:pPr>
    </w:p>
    <w:p w14:paraId="4E897C6B" w14:textId="6FE6B443" w:rsidR="0008420E" w:rsidRDefault="0008420E" w:rsidP="0043395E">
      <w:pPr>
        <w:pStyle w:val="ListeParagraf"/>
        <w:ind w:left="1440"/>
      </w:pPr>
    </w:p>
    <w:p w14:paraId="2543ED9E" w14:textId="77777777" w:rsidR="00F859C8" w:rsidRPr="00514EA6" w:rsidRDefault="00F859C8" w:rsidP="00F859C8"/>
    <w:p w14:paraId="6A1F6853" w14:textId="77777777" w:rsidR="003E0FCC" w:rsidRPr="003E0FCC" w:rsidRDefault="003E0FCC" w:rsidP="003E0FCC">
      <w:pPr>
        <w:pStyle w:val="ListeParagraf"/>
        <w:ind w:left="1080"/>
      </w:pPr>
    </w:p>
    <w:p w14:paraId="296E44BD" w14:textId="3DFD675C" w:rsidR="00F50FEF" w:rsidRPr="00382105" w:rsidRDefault="00F50FEF" w:rsidP="00F50FEF"/>
    <w:sectPr w:rsidR="00F50FEF" w:rsidRPr="0038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7A7E"/>
    <w:multiLevelType w:val="hybridMultilevel"/>
    <w:tmpl w:val="0826DF10"/>
    <w:lvl w:ilvl="0" w:tplc="DC74D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A5D68"/>
    <w:multiLevelType w:val="hybridMultilevel"/>
    <w:tmpl w:val="5DC25C98"/>
    <w:lvl w:ilvl="0" w:tplc="2736B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461AA"/>
    <w:multiLevelType w:val="hybridMultilevel"/>
    <w:tmpl w:val="572A7A72"/>
    <w:lvl w:ilvl="0" w:tplc="E1727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E4267"/>
    <w:multiLevelType w:val="hybridMultilevel"/>
    <w:tmpl w:val="92ECF2F0"/>
    <w:lvl w:ilvl="0" w:tplc="A2BED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1671A"/>
    <w:multiLevelType w:val="hybridMultilevel"/>
    <w:tmpl w:val="8D3A5A20"/>
    <w:lvl w:ilvl="0" w:tplc="5FDE6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71F7E"/>
    <w:multiLevelType w:val="hybridMultilevel"/>
    <w:tmpl w:val="D00029BC"/>
    <w:lvl w:ilvl="0" w:tplc="BFB03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E4A3B"/>
    <w:multiLevelType w:val="hybridMultilevel"/>
    <w:tmpl w:val="A888D336"/>
    <w:lvl w:ilvl="0" w:tplc="9CACD8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550BDE"/>
    <w:multiLevelType w:val="hybridMultilevel"/>
    <w:tmpl w:val="B28AF158"/>
    <w:lvl w:ilvl="0" w:tplc="D430AE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6574DC"/>
    <w:multiLevelType w:val="hybridMultilevel"/>
    <w:tmpl w:val="8286B440"/>
    <w:lvl w:ilvl="0" w:tplc="48FEC3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A809BE"/>
    <w:multiLevelType w:val="hybridMultilevel"/>
    <w:tmpl w:val="8ADEDBAC"/>
    <w:lvl w:ilvl="0" w:tplc="C914A29A">
      <w:start w:val="3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68065B"/>
    <w:multiLevelType w:val="hybridMultilevel"/>
    <w:tmpl w:val="1AB4BDC0"/>
    <w:lvl w:ilvl="0" w:tplc="0A98C8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0303D1"/>
    <w:multiLevelType w:val="hybridMultilevel"/>
    <w:tmpl w:val="EA3A327A"/>
    <w:lvl w:ilvl="0" w:tplc="200A7F8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BAF6AF1"/>
    <w:multiLevelType w:val="hybridMultilevel"/>
    <w:tmpl w:val="6A8E288E"/>
    <w:lvl w:ilvl="0" w:tplc="9844CD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E4A20"/>
    <w:multiLevelType w:val="hybridMultilevel"/>
    <w:tmpl w:val="52EA4C3C"/>
    <w:lvl w:ilvl="0" w:tplc="0AB8A6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9D4657"/>
    <w:multiLevelType w:val="hybridMultilevel"/>
    <w:tmpl w:val="C18E16E0"/>
    <w:lvl w:ilvl="0" w:tplc="713226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A1724E"/>
    <w:multiLevelType w:val="hybridMultilevel"/>
    <w:tmpl w:val="ABE860B4"/>
    <w:lvl w:ilvl="0" w:tplc="98800D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CCA33C4"/>
    <w:multiLevelType w:val="hybridMultilevel"/>
    <w:tmpl w:val="CBA61516"/>
    <w:lvl w:ilvl="0" w:tplc="07908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B5995"/>
    <w:multiLevelType w:val="hybridMultilevel"/>
    <w:tmpl w:val="8774D44A"/>
    <w:lvl w:ilvl="0" w:tplc="AF9C6A18">
      <w:start w:val="3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555377"/>
    <w:multiLevelType w:val="hybridMultilevel"/>
    <w:tmpl w:val="CD605ABC"/>
    <w:lvl w:ilvl="0" w:tplc="C1521D4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0B133B7"/>
    <w:multiLevelType w:val="hybridMultilevel"/>
    <w:tmpl w:val="A13293A8"/>
    <w:lvl w:ilvl="0" w:tplc="1B62DE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3016A89"/>
    <w:multiLevelType w:val="hybridMultilevel"/>
    <w:tmpl w:val="B5B2EA68"/>
    <w:lvl w:ilvl="0" w:tplc="0EBE098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9B3D1C"/>
    <w:multiLevelType w:val="hybridMultilevel"/>
    <w:tmpl w:val="10B43272"/>
    <w:lvl w:ilvl="0" w:tplc="33A24518">
      <w:start w:val="4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7255C3"/>
    <w:multiLevelType w:val="hybridMultilevel"/>
    <w:tmpl w:val="D12E572E"/>
    <w:lvl w:ilvl="0" w:tplc="5F4EBA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C658AD"/>
    <w:multiLevelType w:val="hybridMultilevel"/>
    <w:tmpl w:val="FD2E5D46"/>
    <w:lvl w:ilvl="0" w:tplc="2BF6C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472408"/>
    <w:multiLevelType w:val="hybridMultilevel"/>
    <w:tmpl w:val="4B78AEAA"/>
    <w:lvl w:ilvl="0" w:tplc="6DEC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90629">
    <w:abstractNumId w:val="24"/>
  </w:num>
  <w:num w:numId="2" w16cid:durableId="779420754">
    <w:abstractNumId w:val="5"/>
  </w:num>
  <w:num w:numId="3" w16cid:durableId="59520025">
    <w:abstractNumId w:val="2"/>
  </w:num>
  <w:num w:numId="4" w16cid:durableId="1039551195">
    <w:abstractNumId w:val="0"/>
  </w:num>
  <w:num w:numId="5" w16cid:durableId="502086602">
    <w:abstractNumId w:val="9"/>
  </w:num>
  <w:num w:numId="6" w16cid:durableId="2015722858">
    <w:abstractNumId w:val="21"/>
  </w:num>
  <w:num w:numId="7" w16cid:durableId="247470773">
    <w:abstractNumId w:val="12"/>
  </w:num>
  <w:num w:numId="8" w16cid:durableId="1104304298">
    <w:abstractNumId w:val="14"/>
  </w:num>
  <w:num w:numId="9" w16cid:durableId="1638534106">
    <w:abstractNumId w:val="17"/>
  </w:num>
  <w:num w:numId="10" w16cid:durableId="2135976742">
    <w:abstractNumId w:val="7"/>
  </w:num>
  <w:num w:numId="11" w16cid:durableId="753403250">
    <w:abstractNumId w:val="20"/>
  </w:num>
  <w:num w:numId="12" w16cid:durableId="1430081042">
    <w:abstractNumId w:val="3"/>
  </w:num>
  <w:num w:numId="13" w16cid:durableId="337584413">
    <w:abstractNumId w:val="19"/>
  </w:num>
  <w:num w:numId="14" w16cid:durableId="687949583">
    <w:abstractNumId w:val="15"/>
  </w:num>
  <w:num w:numId="15" w16cid:durableId="417294056">
    <w:abstractNumId w:val="11"/>
  </w:num>
  <w:num w:numId="16" w16cid:durableId="1681160803">
    <w:abstractNumId w:val="10"/>
  </w:num>
  <w:num w:numId="17" w16cid:durableId="2114399470">
    <w:abstractNumId w:val="18"/>
  </w:num>
  <w:num w:numId="18" w16cid:durableId="322779871">
    <w:abstractNumId w:val="4"/>
  </w:num>
  <w:num w:numId="19" w16cid:durableId="1251894617">
    <w:abstractNumId w:val="6"/>
  </w:num>
  <w:num w:numId="20" w16cid:durableId="1863200804">
    <w:abstractNumId w:val="1"/>
  </w:num>
  <w:num w:numId="21" w16cid:durableId="1502740847">
    <w:abstractNumId w:val="8"/>
  </w:num>
  <w:num w:numId="22" w16cid:durableId="464199014">
    <w:abstractNumId w:val="16"/>
  </w:num>
  <w:num w:numId="23" w16cid:durableId="294259980">
    <w:abstractNumId w:val="22"/>
  </w:num>
  <w:num w:numId="24" w16cid:durableId="393890797">
    <w:abstractNumId w:val="23"/>
  </w:num>
  <w:num w:numId="25" w16cid:durableId="1465661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FD"/>
    <w:rsid w:val="00010A30"/>
    <w:rsid w:val="00035367"/>
    <w:rsid w:val="000378E3"/>
    <w:rsid w:val="00060B1D"/>
    <w:rsid w:val="0008420E"/>
    <w:rsid w:val="000A08F0"/>
    <w:rsid w:val="000B792E"/>
    <w:rsid w:val="000C07DB"/>
    <w:rsid w:val="000D64F2"/>
    <w:rsid w:val="001048EF"/>
    <w:rsid w:val="00114795"/>
    <w:rsid w:val="00116A38"/>
    <w:rsid w:val="00170E7C"/>
    <w:rsid w:val="0018155D"/>
    <w:rsid w:val="00183A7F"/>
    <w:rsid w:val="001A55DD"/>
    <w:rsid w:val="001B3083"/>
    <w:rsid w:val="001B337E"/>
    <w:rsid w:val="001B7180"/>
    <w:rsid w:val="001C0A6A"/>
    <w:rsid w:val="001E6144"/>
    <w:rsid w:val="001F281E"/>
    <w:rsid w:val="001F500D"/>
    <w:rsid w:val="00232ED2"/>
    <w:rsid w:val="00245E74"/>
    <w:rsid w:val="00252AE5"/>
    <w:rsid w:val="00256503"/>
    <w:rsid w:val="002629AF"/>
    <w:rsid w:val="002716BE"/>
    <w:rsid w:val="0028676B"/>
    <w:rsid w:val="00287308"/>
    <w:rsid w:val="00314462"/>
    <w:rsid w:val="00382105"/>
    <w:rsid w:val="00395A47"/>
    <w:rsid w:val="003A42FD"/>
    <w:rsid w:val="003C4650"/>
    <w:rsid w:val="003D2BC7"/>
    <w:rsid w:val="003E0FCC"/>
    <w:rsid w:val="003F0F41"/>
    <w:rsid w:val="0043395E"/>
    <w:rsid w:val="00443C90"/>
    <w:rsid w:val="00450E77"/>
    <w:rsid w:val="00471C17"/>
    <w:rsid w:val="00473353"/>
    <w:rsid w:val="004A3880"/>
    <w:rsid w:val="004A4560"/>
    <w:rsid w:val="004A5950"/>
    <w:rsid w:val="004A653C"/>
    <w:rsid w:val="004D418F"/>
    <w:rsid w:val="004E41D6"/>
    <w:rsid w:val="004F5749"/>
    <w:rsid w:val="00501DAE"/>
    <w:rsid w:val="0050300F"/>
    <w:rsid w:val="00514EA6"/>
    <w:rsid w:val="00561C59"/>
    <w:rsid w:val="005761FF"/>
    <w:rsid w:val="00591764"/>
    <w:rsid w:val="005A32F4"/>
    <w:rsid w:val="005B35AA"/>
    <w:rsid w:val="005B67D5"/>
    <w:rsid w:val="005C46BF"/>
    <w:rsid w:val="005F66B8"/>
    <w:rsid w:val="00613541"/>
    <w:rsid w:val="00613D39"/>
    <w:rsid w:val="0063368B"/>
    <w:rsid w:val="00641B2C"/>
    <w:rsid w:val="006424CD"/>
    <w:rsid w:val="00644952"/>
    <w:rsid w:val="00681065"/>
    <w:rsid w:val="006F5C65"/>
    <w:rsid w:val="006F603B"/>
    <w:rsid w:val="0071207F"/>
    <w:rsid w:val="00732485"/>
    <w:rsid w:val="00754EB9"/>
    <w:rsid w:val="007757C0"/>
    <w:rsid w:val="007A71CF"/>
    <w:rsid w:val="007B5127"/>
    <w:rsid w:val="007C3817"/>
    <w:rsid w:val="007F4060"/>
    <w:rsid w:val="00815795"/>
    <w:rsid w:val="0083716F"/>
    <w:rsid w:val="008963DB"/>
    <w:rsid w:val="008B70E9"/>
    <w:rsid w:val="008C7F63"/>
    <w:rsid w:val="008E505A"/>
    <w:rsid w:val="00911806"/>
    <w:rsid w:val="0093619F"/>
    <w:rsid w:val="00954A57"/>
    <w:rsid w:val="009629D7"/>
    <w:rsid w:val="0098421D"/>
    <w:rsid w:val="0099613F"/>
    <w:rsid w:val="009C4505"/>
    <w:rsid w:val="009D56B8"/>
    <w:rsid w:val="00A04CA9"/>
    <w:rsid w:val="00A43FF4"/>
    <w:rsid w:val="00A80400"/>
    <w:rsid w:val="00A924A0"/>
    <w:rsid w:val="00AA075B"/>
    <w:rsid w:val="00AB0EC5"/>
    <w:rsid w:val="00AC2246"/>
    <w:rsid w:val="00AE0003"/>
    <w:rsid w:val="00B139FF"/>
    <w:rsid w:val="00B21ACE"/>
    <w:rsid w:val="00B269A6"/>
    <w:rsid w:val="00B47623"/>
    <w:rsid w:val="00B74883"/>
    <w:rsid w:val="00B8425D"/>
    <w:rsid w:val="00BA2196"/>
    <w:rsid w:val="00BA5342"/>
    <w:rsid w:val="00BA5995"/>
    <w:rsid w:val="00BB7487"/>
    <w:rsid w:val="00BC0308"/>
    <w:rsid w:val="00BE5F78"/>
    <w:rsid w:val="00C325FD"/>
    <w:rsid w:val="00C56469"/>
    <w:rsid w:val="00C66ADF"/>
    <w:rsid w:val="00C75517"/>
    <w:rsid w:val="00CB7989"/>
    <w:rsid w:val="00CC40F3"/>
    <w:rsid w:val="00CF41FF"/>
    <w:rsid w:val="00CF6104"/>
    <w:rsid w:val="00D21067"/>
    <w:rsid w:val="00D40722"/>
    <w:rsid w:val="00D641C4"/>
    <w:rsid w:val="00DC23B3"/>
    <w:rsid w:val="00DC2C54"/>
    <w:rsid w:val="00DF2E1A"/>
    <w:rsid w:val="00E56AEA"/>
    <w:rsid w:val="00E648A0"/>
    <w:rsid w:val="00E87484"/>
    <w:rsid w:val="00EC1839"/>
    <w:rsid w:val="00EE32CA"/>
    <w:rsid w:val="00EF302B"/>
    <w:rsid w:val="00F00F7F"/>
    <w:rsid w:val="00F50FEF"/>
    <w:rsid w:val="00F859C8"/>
    <w:rsid w:val="00F8601A"/>
    <w:rsid w:val="00FB79C8"/>
    <w:rsid w:val="00FE5520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488D75"/>
  <w15:chartTrackingRefBased/>
  <w15:docId w15:val="{73331071-8D23-4DE1-9475-657B78B7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2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2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2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2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2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25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25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25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25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25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25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25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25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25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2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25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2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DBE67A-D7BD-45AC-8282-ACD255B4A5C6}">
  <we:reference id="wa200005669" version="2.0.0.0" store="tr-T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8CE98521800D499E4D630BCB0572F0" ma:contentTypeVersion="4" ma:contentTypeDescription="Yeni belge oluşturun." ma:contentTypeScope="" ma:versionID="729883b9675eabe033569ae17a206aa8">
  <xsd:schema xmlns:xsd="http://www.w3.org/2001/XMLSchema" xmlns:xs="http://www.w3.org/2001/XMLSchema" xmlns:p="http://schemas.microsoft.com/office/2006/metadata/properties" xmlns:ns3="0bd62e94-ddab-4d85-88b2-54b53346e63b" targetNamespace="http://schemas.microsoft.com/office/2006/metadata/properties" ma:root="true" ma:fieldsID="47c218d1f1c37c0d499b28f12abf948e" ns3:_="">
    <xsd:import namespace="0bd62e94-ddab-4d85-88b2-54b53346e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62e94-ddab-4d85-88b2-54b53346e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C5DE5-48D6-4AB0-8CE2-49251CE6F9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8530E9-3752-451D-B663-0FD753B32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62e94-ddab-4d85-88b2-54b53346e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7D0DEF-A624-411A-9548-1B835EA51B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2C8D8-68F5-4AE1-908E-B3FEC13FB12D}">
  <ds:schemaRefs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0bd62e94-ddab-4d85-88b2-54b53346e6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Y. 232803061</dc:creator>
  <cp:keywords/>
  <dc:description/>
  <cp:lastModifiedBy>YAVUZ Y. 232803061</cp:lastModifiedBy>
  <cp:revision>129</cp:revision>
  <dcterms:created xsi:type="dcterms:W3CDTF">2024-08-23T07:51:00Z</dcterms:created>
  <dcterms:modified xsi:type="dcterms:W3CDTF">2024-08-24T08:27:00Z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7eff1762-6ec2-4c65-9438-37f71af101f7</vt:lpwstr>
  </property>
  <property fmtid="{D5CDD505-2E9C-101B-9397-08002B2CF9AE}" pid="3" name="ContentTypeId">
    <vt:lpwstr>0x010100EA8CE98521800D499E4D630BCB0572F0</vt:lpwstr>
  </property>
</Properties>
</file>