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80" w:rightFromText="180" w:horzAnchor="margin" w:tblpY="4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DF4473" w:rsidRPr="00DF4473" w:rsidTr="00AA323E">
        <w:tc>
          <w:tcPr>
            <w:tcW w:w="988" w:type="dxa"/>
          </w:tcPr>
          <w:p w:rsidR="00236FEF" w:rsidRPr="00DF4473" w:rsidRDefault="00236FEF" w:rsidP="00AA323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Thesis:</w:t>
            </w:r>
          </w:p>
        </w:tc>
        <w:tc>
          <w:tcPr>
            <w:tcW w:w="8074" w:type="dxa"/>
          </w:tcPr>
          <w:p w:rsidR="00236FEF" w:rsidRPr="00DF4473" w:rsidRDefault="00236FEF" w:rsidP="00AA32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Although </w:t>
            </w:r>
            <w:r w:rsidR="0001713A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is ar</w:t>
            </w:r>
            <w:r w:rsidR="0001713A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gued that Artificial Intelligence</w:t>
            </w:r>
            <w:r w:rsidR="00AA323E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(AI) is a wrong method for</w:t>
            </w:r>
            <w:r w:rsidR="0001713A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01713A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 progress</w:t>
            </w:r>
            <w:proofErr w:type="gramEnd"/>
            <w:r w:rsidR="0001713A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human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kind because of its dynamics which allows to think and decide </w:t>
            </w:r>
            <w:r w:rsidR="00AA323E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itself, it should be supported due to increasing welfare by supporting social development,</w:t>
            </w:r>
            <w:r w:rsidR="00E72279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</w:t>
            </w:r>
            <w:r w:rsidR="00AA323E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minimizing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deaths by </w:t>
            </w:r>
            <w:r w:rsidR="009238C4"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implementing new technological opportunities.</w:t>
            </w:r>
          </w:p>
          <w:p w:rsidR="00236FEF" w:rsidRPr="00DF4473" w:rsidRDefault="00236FEF" w:rsidP="00AA323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A323E" w:rsidRPr="00DF4473" w:rsidRDefault="00AA323E" w:rsidP="00AA323E">
            <w:pPr>
              <w:pStyle w:val="Balk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Allows to think and decide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itself</w:t>
            </w:r>
          </w:p>
          <w:p w:rsidR="00AA323E" w:rsidRPr="00DF4473" w:rsidRDefault="00DF4473" w:rsidP="00AA323E">
            <w:pPr>
              <w:pStyle w:val="Balk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Unethical 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behaviors</w:t>
            </w:r>
          </w:p>
          <w:p w:rsidR="00AA323E" w:rsidRPr="00DF4473" w:rsidRDefault="00DF4473" w:rsidP="00AA323E">
            <w:pPr>
              <w:pStyle w:val="Balk3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Racism</w:t>
            </w:r>
            <w:r w:rsidR="00586A8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="00586A84">
              <w:rPr>
                <w:rFonts w:ascii="Times New Roman" w:hAnsi="Times New Roman" w:cs="Times New Roman"/>
                <w:color w:val="000000" w:themeColor="text1"/>
              </w:rPr>
              <w:t>Yazar</w:t>
            </w:r>
            <w:proofErr w:type="spellEnd"/>
            <w:r w:rsidR="00586A8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586A84">
              <w:rPr>
                <w:rFonts w:ascii="Times New Roman" w:hAnsi="Times New Roman" w:cs="Times New Roman"/>
                <w:color w:val="000000" w:themeColor="text1"/>
              </w:rPr>
              <w:t>soyadı</w:t>
            </w:r>
            <w:proofErr w:type="spellEnd"/>
            <w:r w:rsidR="00586A8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586A84">
              <w:rPr>
                <w:rFonts w:ascii="Times New Roman" w:hAnsi="Times New Roman" w:cs="Times New Roman"/>
                <w:color w:val="000000" w:themeColor="text1"/>
              </w:rPr>
              <w:t>Makale</w:t>
            </w:r>
            <w:proofErr w:type="spellEnd"/>
            <w:r w:rsidR="00586A8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586A84">
              <w:rPr>
                <w:rFonts w:ascii="Times New Roman" w:hAnsi="Times New Roman" w:cs="Times New Roman"/>
                <w:color w:val="000000" w:themeColor="text1"/>
              </w:rPr>
              <w:t>adı</w:t>
            </w:r>
            <w:proofErr w:type="spellEnd"/>
            <w:r w:rsidR="00586A8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586A84">
              <w:rPr>
                <w:rFonts w:ascii="Times New Roman" w:hAnsi="Times New Roman" w:cs="Times New Roman"/>
                <w:color w:val="000000" w:themeColor="text1"/>
              </w:rPr>
              <w:t>sayfa</w:t>
            </w:r>
            <w:proofErr w:type="spellEnd"/>
            <w:r w:rsidR="00586A84">
              <w:rPr>
                <w:rFonts w:ascii="Times New Roman" w:hAnsi="Times New Roman" w:cs="Times New Roman"/>
                <w:color w:val="000000" w:themeColor="text1"/>
              </w:rPr>
              <w:t xml:space="preserve"> sayısı</w:t>
            </w:r>
            <w:bookmarkStart w:id="0" w:name="_GoBack"/>
            <w:bookmarkEnd w:id="0"/>
            <w:r w:rsidR="00586A8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AA323E" w:rsidRPr="00DF4473" w:rsidRDefault="00DF4473" w:rsidP="00AA323E">
            <w:pPr>
              <w:pStyle w:val="Balk3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Mocking</w:t>
            </w:r>
          </w:p>
          <w:p w:rsidR="00AA323E" w:rsidRPr="00DF4473" w:rsidRDefault="00DF4473" w:rsidP="00AA323E">
            <w:pPr>
              <w:pStyle w:val="Balk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Wrong consequences</w:t>
            </w:r>
          </w:p>
          <w:p w:rsidR="00AA323E" w:rsidRPr="00DF4473" w:rsidRDefault="00DF4473" w:rsidP="00AA323E">
            <w:pPr>
              <w:pStyle w:val="Balk3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End of humanity</w:t>
            </w:r>
          </w:p>
          <w:p w:rsidR="00AA323E" w:rsidRPr="00DF4473" w:rsidRDefault="00AA323E" w:rsidP="00AA323E">
            <w:pPr>
              <w:pStyle w:val="Balk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Increases welfare</w:t>
            </w:r>
          </w:p>
          <w:p w:rsidR="00AA323E" w:rsidRPr="00DF4473" w:rsidRDefault="00AA323E" w:rsidP="00AA323E">
            <w:pPr>
              <w:pStyle w:val="Balk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 innovations on daily life</w:t>
            </w:r>
          </w:p>
          <w:p w:rsidR="00AA323E" w:rsidRPr="00DF4473" w:rsidRDefault="00AA323E" w:rsidP="00AA323E">
            <w:pPr>
              <w:pStyle w:val="Balk3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F4473">
              <w:rPr>
                <w:rFonts w:ascii="Times New Roman" w:hAnsi="Times New Roman" w:cs="Times New Roman"/>
                <w:color w:val="000000" w:themeColor="text1"/>
              </w:rPr>
              <w:t>d</w:t>
            </w:r>
            <w:proofErr w:type="gramEnd"/>
          </w:p>
          <w:p w:rsidR="00AA323E" w:rsidRPr="00DF4473" w:rsidRDefault="00AA323E" w:rsidP="00AA323E">
            <w:pPr>
              <w:pStyle w:val="Balk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 innovations on work life</w:t>
            </w:r>
          </w:p>
          <w:p w:rsidR="00AA323E" w:rsidRPr="00DF4473" w:rsidRDefault="00AA323E" w:rsidP="00AA323E">
            <w:pPr>
              <w:pStyle w:val="Balk3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End of modern slavery</w:t>
            </w:r>
          </w:p>
          <w:p w:rsidR="00AA323E" w:rsidRPr="00DF4473" w:rsidRDefault="00AA323E" w:rsidP="00AA323E">
            <w:pPr>
              <w:pStyle w:val="Balk3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Increasing qualified workers</w:t>
            </w:r>
          </w:p>
          <w:p w:rsidR="00AA323E" w:rsidRPr="00DF4473" w:rsidRDefault="00AA323E" w:rsidP="00AA323E">
            <w:pPr>
              <w:pStyle w:val="Balk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Minimizes </w:t>
            </w: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failures</w:t>
            </w:r>
          </w:p>
          <w:p w:rsidR="00AA323E" w:rsidRPr="00DF4473" w:rsidRDefault="00AA323E" w:rsidP="00AA323E">
            <w:pPr>
              <w:pStyle w:val="Balk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Death</w:t>
            </w:r>
          </w:p>
          <w:p w:rsidR="00AA323E" w:rsidRPr="00DF4473" w:rsidRDefault="00AA323E" w:rsidP="00AA323E">
            <w:pPr>
              <w:pStyle w:val="Balk3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In industry</w:t>
            </w:r>
          </w:p>
          <w:p w:rsidR="00AA323E" w:rsidRPr="00DF4473" w:rsidRDefault="00AA323E" w:rsidP="00AA323E">
            <w:pPr>
              <w:pStyle w:val="Balk3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In medicine</w:t>
            </w:r>
          </w:p>
          <w:p w:rsidR="00AA323E" w:rsidRPr="00DF4473" w:rsidRDefault="00DF4473" w:rsidP="00AA323E">
            <w:pPr>
              <w:pStyle w:val="Balk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Production</w:t>
            </w:r>
          </w:p>
          <w:p w:rsidR="00AA323E" w:rsidRPr="00DF4473" w:rsidRDefault="00AA323E" w:rsidP="00AA323E">
            <w:pPr>
              <w:pStyle w:val="Balk3"/>
              <w:rPr>
                <w:rFonts w:ascii="Times New Roman" w:hAnsi="Times New Roman" w:cs="Times New Roman"/>
                <w:color w:val="000000" w:themeColor="text1"/>
              </w:rPr>
            </w:pPr>
            <w:r w:rsidRPr="00DF4473">
              <w:rPr>
                <w:rFonts w:ascii="Times New Roman" w:hAnsi="Times New Roman" w:cs="Times New Roman"/>
                <w:color w:val="000000" w:themeColor="text1"/>
              </w:rPr>
              <w:t>In industry</w:t>
            </w:r>
          </w:p>
          <w:p w:rsidR="00AA323E" w:rsidRPr="00DF4473" w:rsidRDefault="00AA323E" w:rsidP="00AA32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72279" w:rsidRPr="00DF4473" w:rsidRDefault="00E72279" w:rsidP="00AA323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1713A" w:rsidRPr="00DF4473" w:rsidRDefault="00AA323E" w:rsidP="00AA323E">
      <w:pPr>
        <w:pStyle w:val="Balk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F4473">
        <w:rPr>
          <w:rFonts w:ascii="Times New Roman" w:hAnsi="Times New Roman" w:cs="Times New Roman"/>
          <w:color w:val="000000" w:themeColor="text1"/>
          <w:sz w:val="24"/>
          <w:szCs w:val="24"/>
        </w:rPr>
        <w:t>Başlık</w:t>
      </w:r>
      <w:proofErr w:type="spellEnd"/>
    </w:p>
    <w:p w:rsidR="00CF5C93" w:rsidRPr="00DF4473" w:rsidRDefault="00CF5C93" w:rsidP="00CF5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C93" w:rsidRPr="00DF4473" w:rsidRDefault="00CF5C93" w:rsidP="00CF5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C93" w:rsidRPr="00DF4473" w:rsidRDefault="00CF5C93" w:rsidP="00CF5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C93" w:rsidRPr="00DF4473" w:rsidRDefault="00CF5C93" w:rsidP="00CF5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C93" w:rsidRPr="00DF4473" w:rsidRDefault="00586A84" w:rsidP="00CF5C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CF5C93" w:rsidRPr="00DF4473">
          <w:rPr>
            <w:rStyle w:val="Kpr"/>
            <w:rFonts w:ascii="Times New Roman" w:hAnsi="Times New Roman" w:cs="Times New Roman"/>
            <w:color w:val="000000" w:themeColor="text1"/>
            <w:sz w:val="24"/>
            <w:szCs w:val="24"/>
          </w:rPr>
          <w:t>https://www.sciencedirect.com/science/article/pii/S0933365708000961?via%3Dihub</w:t>
        </w:r>
      </w:hyperlink>
      <w:r w:rsidR="00CF5C93" w:rsidRPr="00DF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(3. Comments by </w:t>
      </w:r>
      <w:proofErr w:type="spellStart"/>
      <w:r w:rsidR="00CF5C93" w:rsidRPr="00DF4473">
        <w:rPr>
          <w:rFonts w:ascii="Times New Roman" w:hAnsi="Times New Roman" w:cs="Times New Roman"/>
          <w:color w:val="000000" w:themeColor="text1"/>
          <w:sz w:val="24"/>
          <w:szCs w:val="24"/>
        </w:rPr>
        <w:t>Vimla</w:t>
      </w:r>
      <w:proofErr w:type="spellEnd"/>
      <w:r w:rsidR="00CF5C93" w:rsidRPr="00DF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L. Patel)</w:t>
      </w:r>
    </w:p>
    <w:p w:rsidR="00CF5C93" w:rsidRPr="00DF4473" w:rsidRDefault="00586A84" w:rsidP="00CF5C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CF5C93" w:rsidRPr="00DF4473">
          <w:rPr>
            <w:rStyle w:val="Kpr"/>
            <w:rFonts w:ascii="Times New Roman" w:hAnsi="Times New Roman" w:cs="Times New Roman"/>
            <w:color w:val="000000" w:themeColor="text1"/>
            <w:sz w:val="24"/>
            <w:szCs w:val="24"/>
          </w:rPr>
          <w:t>https://www.aaai.org/ojs/index.php/aimagazine/article/view/2577/2521 (2</w:t>
        </w:r>
      </w:hyperlink>
      <w:r w:rsidR="00CF5C93" w:rsidRPr="00DF4473">
        <w:rPr>
          <w:rFonts w:ascii="Times New Roman" w:hAnsi="Times New Roman" w:cs="Times New Roman"/>
          <w:color w:val="000000" w:themeColor="text1"/>
          <w:sz w:val="24"/>
          <w:szCs w:val="24"/>
        </w:rPr>
        <w:t>. page)</w:t>
      </w:r>
    </w:p>
    <w:sectPr w:rsidR="00CF5C93" w:rsidRPr="00DF4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DD0"/>
    <w:multiLevelType w:val="multilevel"/>
    <w:tmpl w:val="041F0027"/>
    <w:lvl w:ilvl="0">
      <w:start w:val="1"/>
      <w:numFmt w:val="upperRoman"/>
      <w:pStyle w:val="Balk1"/>
      <w:lvlText w:val="%1."/>
      <w:lvlJc w:val="left"/>
      <w:pPr>
        <w:ind w:left="0" w:firstLine="0"/>
      </w:pPr>
      <w:rPr>
        <w:rFonts w:hint="default"/>
        <w:b/>
        <w:sz w:val="24"/>
      </w:rPr>
    </w:lvl>
    <w:lvl w:ilvl="1">
      <w:start w:val="1"/>
      <w:numFmt w:val="upperLetter"/>
      <w:pStyle w:val="Balk2"/>
      <w:lvlText w:val="%2."/>
      <w:lvlJc w:val="left"/>
      <w:pPr>
        <w:ind w:left="851" w:firstLine="0"/>
      </w:pPr>
      <w:rPr>
        <w:b/>
        <w:sz w:val="24"/>
      </w:rPr>
    </w:lvl>
    <w:lvl w:ilvl="2">
      <w:start w:val="1"/>
      <w:numFmt w:val="decimal"/>
      <w:pStyle w:val="Balk3"/>
      <w:lvlText w:val="%3."/>
      <w:lvlJc w:val="left"/>
      <w:pPr>
        <w:ind w:left="1440" w:firstLine="0"/>
      </w:pPr>
    </w:lvl>
    <w:lvl w:ilvl="3">
      <w:start w:val="1"/>
      <w:numFmt w:val="lowerLetter"/>
      <w:pStyle w:val="Balk4"/>
      <w:lvlText w:val="%4)"/>
      <w:lvlJc w:val="left"/>
      <w:pPr>
        <w:ind w:left="2160" w:firstLine="0"/>
      </w:pPr>
    </w:lvl>
    <w:lvl w:ilvl="4">
      <w:start w:val="1"/>
      <w:numFmt w:val="decimal"/>
      <w:pStyle w:val="Balk5"/>
      <w:lvlText w:val="(%5)"/>
      <w:lvlJc w:val="left"/>
      <w:pPr>
        <w:ind w:left="2880" w:firstLine="0"/>
      </w:pPr>
    </w:lvl>
    <w:lvl w:ilvl="5">
      <w:start w:val="1"/>
      <w:numFmt w:val="lowerLetter"/>
      <w:pStyle w:val="Balk6"/>
      <w:lvlText w:val="(%6)"/>
      <w:lvlJc w:val="left"/>
      <w:pPr>
        <w:ind w:left="3600" w:firstLine="0"/>
      </w:pPr>
    </w:lvl>
    <w:lvl w:ilvl="6">
      <w:start w:val="1"/>
      <w:numFmt w:val="lowerRoman"/>
      <w:pStyle w:val="Balk7"/>
      <w:lvlText w:val="(%7)"/>
      <w:lvlJc w:val="left"/>
      <w:pPr>
        <w:ind w:left="4320" w:firstLine="0"/>
      </w:pPr>
    </w:lvl>
    <w:lvl w:ilvl="7">
      <w:start w:val="1"/>
      <w:numFmt w:val="lowerLetter"/>
      <w:pStyle w:val="Balk8"/>
      <w:lvlText w:val="(%8)"/>
      <w:lvlJc w:val="left"/>
      <w:pPr>
        <w:ind w:left="5040" w:firstLine="0"/>
      </w:pPr>
    </w:lvl>
    <w:lvl w:ilvl="8">
      <w:start w:val="1"/>
      <w:numFmt w:val="lowerRoman"/>
      <w:pStyle w:val="Balk9"/>
      <w:lvlText w:val="(%9)"/>
      <w:lvlJc w:val="left"/>
      <w:pPr>
        <w:ind w:left="5760" w:firstLine="0"/>
      </w:pPr>
    </w:lvl>
  </w:abstractNum>
  <w:abstractNum w:abstractNumId="1" w15:restartNumberingAfterBreak="0">
    <w:nsid w:val="31B410F8"/>
    <w:multiLevelType w:val="hybridMultilevel"/>
    <w:tmpl w:val="BBA66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B6799"/>
    <w:multiLevelType w:val="hybridMultilevel"/>
    <w:tmpl w:val="4AF4E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5F"/>
    <w:rsid w:val="0001713A"/>
    <w:rsid w:val="00236FEF"/>
    <w:rsid w:val="003516DC"/>
    <w:rsid w:val="003D4429"/>
    <w:rsid w:val="004C255F"/>
    <w:rsid w:val="005515C6"/>
    <w:rsid w:val="0057687B"/>
    <w:rsid w:val="00586A84"/>
    <w:rsid w:val="005B51F0"/>
    <w:rsid w:val="005C2E65"/>
    <w:rsid w:val="00637EEB"/>
    <w:rsid w:val="0066559F"/>
    <w:rsid w:val="0070365E"/>
    <w:rsid w:val="009238C4"/>
    <w:rsid w:val="00A5206E"/>
    <w:rsid w:val="00AA323E"/>
    <w:rsid w:val="00AD352F"/>
    <w:rsid w:val="00BF3496"/>
    <w:rsid w:val="00CF5C93"/>
    <w:rsid w:val="00D606D9"/>
    <w:rsid w:val="00DF4473"/>
    <w:rsid w:val="00E07464"/>
    <w:rsid w:val="00E72279"/>
    <w:rsid w:val="00F4175A"/>
    <w:rsid w:val="00F62F08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69B6F-A64A-402A-96BA-E4F049B1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1713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1713A"/>
    <w:pPr>
      <w:keepNext/>
      <w:keepLines/>
      <w:numPr>
        <w:ilvl w:val="1"/>
        <w:numId w:val="2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1713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713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71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71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71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71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71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238C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171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0171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0171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713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713A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713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713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71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71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Kpr">
    <w:name w:val="Hyperlink"/>
    <w:basedOn w:val="VarsaylanParagrafYazTipi"/>
    <w:uiPriority w:val="99"/>
    <w:unhideWhenUsed/>
    <w:rsid w:val="00CF5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aai.org/ojs/index.php/aimagazine/article/view/2577/2521%20(2" TargetMode="External"/><Relationship Id="rId5" Type="http://schemas.openxmlformats.org/officeDocument/2006/relationships/hyperlink" Target="https://www.sciencedirect.com/science/article/pii/S0933365708000961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18</cp:revision>
  <dcterms:created xsi:type="dcterms:W3CDTF">2018-02-20T10:17:00Z</dcterms:created>
  <dcterms:modified xsi:type="dcterms:W3CDTF">2018-02-27T12:45:00Z</dcterms:modified>
</cp:coreProperties>
</file>