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1C17" w14:textId="5A16205D" w:rsidR="00257BA7" w:rsidRDefault="00257BA7" w:rsidP="0047688E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77052" w:rsidRPr="00B77052">
        <w:rPr>
          <w:b/>
          <w:bCs/>
          <w:sz w:val="32"/>
          <w:szCs w:val="32"/>
        </w:rPr>
        <w:t>LinkedIn</w:t>
      </w:r>
      <w:r w:rsidR="00B77052">
        <w:rPr>
          <w:b/>
          <w:bCs/>
          <w:sz w:val="32"/>
          <w:szCs w:val="32"/>
        </w:rPr>
        <w:t xml:space="preserve"> </w:t>
      </w:r>
      <w:r w:rsidRPr="00257BA7">
        <w:rPr>
          <w:b/>
          <w:bCs/>
          <w:sz w:val="32"/>
          <w:szCs w:val="32"/>
        </w:rPr>
        <w:t>Sharing</w:t>
      </w:r>
    </w:p>
    <w:p w14:paraId="07F5A2EC" w14:textId="77777777" w:rsidR="00BD3AA0" w:rsidRPr="00257BA7" w:rsidRDefault="00BD3AA0" w:rsidP="0047688E">
      <w:pPr>
        <w:rPr>
          <w:sz w:val="28"/>
          <w:szCs w:val="28"/>
        </w:rPr>
      </w:pPr>
    </w:p>
    <w:p w14:paraId="5B24A436" w14:textId="69D30AAF" w:rsidR="0047688E" w:rsidRDefault="00BB1B09" w:rsidP="0047688E">
      <w:pPr>
        <w:rPr>
          <w:b/>
          <w:bCs/>
          <w:sz w:val="28"/>
          <w:szCs w:val="28"/>
        </w:rPr>
      </w:pPr>
      <w:r w:rsidRPr="00BB1B09">
        <w:rPr>
          <w:b/>
          <w:bCs/>
          <w:sz w:val="28"/>
          <w:szCs w:val="28"/>
        </w:rPr>
        <w:t>LinkedIn</w:t>
      </w:r>
      <w:r>
        <w:rPr>
          <w:b/>
          <w:bCs/>
          <w:sz w:val="28"/>
          <w:szCs w:val="28"/>
        </w:rPr>
        <w:t xml:space="preserve"> </w:t>
      </w:r>
      <w:r w:rsidR="0047688E" w:rsidRPr="0047688E">
        <w:rPr>
          <w:b/>
          <w:bCs/>
          <w:sz w:val="28"/>
          <w:szCs w:val="28"/>
        </w:rPr>
        <w:t>App</w:t>
      </w:r>
      <w:r w:rsidR="0047688E" w:rsidRPr="004563C1">
        <w:rPr>
          <w:b/>
          <w:bCs/>
          <w:sz w:val="28"/>
          <w:szCs w:val="28"/>
        </w:rPr>
        <w:t>:</w:t>
      </w:r>
    </w:p>
    <w:p w14:paraId="467127A2" w14:textId="0D4AD80E" w:rsidR="0047688E" w:rsidRPr="0047688E" w:rsidRDefault="00E26E22" w:rsidP="0047688E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D4468B" w:rsidRPr="00D4468B">
        <w:rPr>
          <w:sz w:val="28"/>
          <w:szCs w:val="28"/>
        </w:rPr>
        <w:t>LinkedIn</w:t>
      </w:r>
      <w:r w:rsidR="00D4468B">
        <w:rPr>
          <w:sz w:val="28"/>
          <w:szCs w:val="28"/>
        </w:rPr>
        <w:t xml:space="preserve"> </w:t>
      </w:r>
      <w:r w:rsidR="0047688E">
        <w:rPr>
          <w:sz w:val="28"/>
          <w:szCs w:val="28"/>
        </w:rPr>
        <w:t xml:space="preserve">App </w:t>
      </w:r>
      <w:r>
        <w:rPr>
          <w:sz w:val="28"/>
          <w:szCs w:val="28"/>
        </w:rPr>
        <w:t>to use</w:t>
      </w:r>
      <w:r w:rsidR="0047688E">
        <w:rPr>
          <w:sz w:val="28"/>
          <w:szCs w:val="28"/>
        </w:rPr>
        <w:t xml:space="preserve"> </w:t>
      </w:r>
      <w:r w:rsidR="00D4468B" w:rsidRPr="00D4468B">
        <w:rPr>
          <w:sz w:val="28"/>
          <w:szCs w:val="28"/>
        </w:rPr>
        <w:t>LinkedIn</w:t>
      </w:r>
      <w:r w:rsidR="00D4468B">
        <w:rPr>
          <w:sz w:val="28"/>
          <w:szCs w:val="28"/>
        </w:rPr>
        <w:t xml:space="preserve"> </w:t>
      </w:r>
      <w:r w:rsidR="004E4E00">
        <w:rPr>
          <w:sz w:val="28"/>
          <w:szCs w:val="28"/>
        </w:rPr>
        <w:t>features like</w:t>
      </w:r>
      <w:r>
        <w:rPr>
          <w:sz w:val="28"/>
          <w:szCs w:val="28"/>
        </w:rPr>
        <w:t>:</w:t>
      </w:r>
      <w:r w:rsidR="0047688E">
        <w:rPr>
          <w:sz w:val="28"/>
          <w:szCs w:val="28"/>
        </w:rPr>
        <w:t xml:space="preserve"> </w:t>
      </w:r>
      <w:r w:rsidR="00D4468B">
        <w:rPr>
          <w:sz w:val="28"/>
          <w:szCs w:val="28"/>
        </w:rPr>
        <w:t>posts</w:t>
      </w:r>
      <w:r w:rsidR="0047688E">
        <w:rPr>
          <w:sz w:val="28"/>
          <w:szCs w:val="28"/>
        </w:rPr>
        <w:t>.</w:t>
      </w:r>
    </w:p>
    <w:p w14:paraId="23184D8C" w14:textId="77777777" w:rsidR="0047688E" w:rsidRPr="004563C1" w:rsidRDefault="0047688E" w:rsidP="0047688E">
      <w:pPr>
        <w:rPr>
          <w:b/>
          <w:bCs/>
          <w:sz w:val="28"/>
          <w:szCs w:val="28"/>
        </w:rPr>
      </w:pPr>
      <w:r w:rsidRPr="004563C1">
        <w:rPr>
          <w:b/>
          <w:bCs/>
          <w:sz w:val="24"/>
          <w:szCs w:val="24"/>
        </w:rPr>
        <w:t>Steps:</w:t>
      </w:r>
      <w:r w:rsidRPr="004563C1">
        <w:rPr>
          <w:b/>
          <w:bCs/>
          <w:sz w:val="28"/>
          <w:szCs w:val="28"/>
        </w:rPr>
        <w:t xml:space="preserve"> </w:t>
      </w:r>
    </w:p>
    <w:p w14:paraId="67B452B4" w14:textId="3F8350AA" w:rsidR="0047688E" w:rsidRDefault="0047688E" w:rsidP="007E2A3D">
      <w:pPr>
        <w:pStyle w:val="ListParagraph"/>
        <w:numPr>
          <w:ilvl w:val="0"/>
          <w:numId w:val="6"/>
        </w:numPr>
      </w:pPr>
      <w:r w:rsidRPr="007E2A3D">
        <w:t xml:space="preserve">Create </w:t>
      </w:r>
      <w:r w:rsidR="002A388E">
        <w:t>Twitter</w:t>
      </w:r>
      <w:r w:rsidRPr="007E2A3D">
        <w:t xml:space="preserve"> Application here:</w:t>
      </w:r>
      <w:r w:rsidR="002A388E">
        <w:t xml:space="preserve"> </w:t>
      </w:r>
      <w:hyperlink r:id="rId6" w:history="1">
        <w:r w:rsidR="0059057D" w:rsidRPr="0059057D">
          <w:rPr>
            <w:rStyle w:val="Hyperlink"/>
          </w:rPr>
          <w:t>https://www.linkedin.com/developers/apps</w:t>
        </w:r>
      </w:hyperlink>
      <w:r w:rsidR="004A21C4">
        <w:t xml:space="preserve"> with following </w:t>
      </w:r>
      <w:r w:rsidR="002A5970">
        <w:t>settings</w:t>
      </w:r>
      <w:r w:rsidR="004A21C4">
        <w:t>:</w:t>
      </w:r>
    </w:p>
    <w:p w14:paraId="75E67CAE" w14:textId="77777777" w:rsidR="00FA404F" w:rsidRDefault="00FA404F" w:rsidP="00FA404F">
      <w:pPr>
        <w:pStyle w:val="ListParagraph"/>
        <w:jc w:val="both"/>
      </w:pPr>
      <w:r>
        <w:t xml:space="preserve">E.g.: </w:t>
      </w:r>
    </w:p>
    <w:p w14:paraId="373A1BA0" w14:textId="296E4592" w:rsidR="004A21C4" w:rsidRDefault="006D00B8" w:rsidP="004A21C4">
      <w:pPr>
        <w:pStyle w:val="ListParagraph"/>
      </w:pPr>
      <w:r w:rsidRPr="006D00B8">
        <w:t>App name</w:t>
      </w:r>
      <w:r>
        <w:t xml:space="preserve"> </w:t>
      </w:r>
      <w:r w:rsidR="004A21C4">
        <w:t xml:space="preserve">=&gt; </w:t>
      </w:r>
      <w:proofErr w:type="spellStart"/>
      <w:r w:rsidR="00E35E4A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SocialSharing</w:t>
      </w:r>
      <w:proofErr w:type="spellEnd"/>
    </w:p>
    <w:p w14:paraId="38808C65" w14:textId="570B2817" w:rsidR="00E35E4A" w:rsidRDefault="006D00B8" w:rsidP="006D00B8">
      <w:pPr>
        <w:pStyle w:val="ListParagraph"/>
      </w:pPr>
      <w:r w:rsidRPr="006D00B8">
        <w:t>LinkedIn Page</w:t>
      </w:r>
      <w:r w:rsidR="004A21C4">
        <w:t xml:space="preserve">=&gt; </w:t>
      </w:r>
      <w:hyperlink r:id="rId7" w:history="1">
        <w:r w:rsidRPr="00D50E6F">
          <w:rPr>
            <w:rStyle w:val="Hyperlink"/>
          </w:rPr>
          <w:t>https://www.linkedin.com/company/socialsharingtest</w:t>
        </w:r>
      </w:hyperlink>
      <w:r>
        <w:t xml:space="preserve"> (Live Company Link for Prod)</w:t>
      </w:r>
      <w:r w:rsidR="00E35E4A" w:rsidRPr="00E35E4A">
        <w:t xml:space="preserve"> </w:t>
      </w:r>
    </w:p>
    <w:p w14:paraId="3732302B" w14:textId="7650B14F" w:rsidR="00003167" w:rsidRDefault="00AD52FA" w:rsidP="006D00B8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 w:rsidRPr="00AD52FA">
        <w:t>Authorized redirect URLs</w:t>
      </w:r>
      <w:r>
        <w:t xml:space="preserve"> </w:t>
      </w:r>
      <w:r w:rsidR="00E35E4A">
        <w:t xml:space="preserve">=&gt; </w:t>
      </w:r>
      <w:hyperlink r:id="rId8" w:history="1">
        <w:r w:rsidR="00E35E4A" w:rsidRPr="00B27E78">
          <w:rPr>
            <w:rStyle w:val="Hyperlink"/>
            <w:rFonts w:ascii="Segoe UI" w:hAnsi="Segoe UI" w:cs="Segoe UI"/>
            <w:sz w:val="23"/>
            <w:szCs w:val="23"/>
            <w:shd w:val="clear" w:color="auto" w:fill="F7F9F9"/>
          </w:rPr>
          <w:t>https://localhost:44300/Home/SocialSharing</w:t>
        </w:r>
      </w:hyperlink>
      <w:r w:rsidR="00E35E4A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(Live </w:t>
      </w:r>
      <w:proofErr w:type="spellStart"/>
      <w:r w:rsidR="00E35E4A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 w:rsidR="00E35E4A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</w:p>
    <w:p w14:paraId="73652B0C" w14:textId="392FD702" w:rsidR="005A6F86" w:rsidRDefault="004850D8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 w:rsidRPr="004850D8">
        <w:t>Privacy policy URL</w:t>
      </w:r>
      <w:r w:rsidR="005A6F86">
        <w:t xml:space="preserve">=&gt; </w:t>
      </w:r>
      <w:hyperlink r:id="rId9" w:history="1">
        <w:r w:rsidR="005A6F86" w:rsidRPr="00B27E78">
          <w:rPr>
            <w:rStyle w:val="Hyperlink"/>
          </w:rPr>
          <w:t>http://gmail.com/</w:t>
        </w:r>
      </w:hyperlink>
      <w:r w:rsidR="005A6F86">
        <w:t xml:space="preserve">  </w:t>
      </w:r>
      <w:r w:rsidR="005A6F86"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(Live </w:t>
      </w:r>
      <w:proofErr w:type="spellStart"/>
      <w:r w:rsidR="005A6F86"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 w:rsidR="005A6F86"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</w:p>
    <w:p w14:paraId="7B5827C9" w14:textId="77777777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</w:p>
    <w:p w14:paraId="3C82A091" w14:textId="7FFB55D5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>
        <w:rPr>
          <w:noProof/>
        </w:rPr>
        <w:drawing>
          <wp:inline distT="0" distB="0" distL="0" distR="0" wp14:anchorId="26B0DE58" wp14:editId="6A4EAD42">
            <wp:extent cx="4550352" cy="25364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985" cy="25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CA7B" w14:textId="77777777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</w:p>
    <w:p w14:paraId="77AEE325" w14:textId="241EA6C9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>
        <w:rPr>
          <w:noProof/>
        </w:rPr>
        <w:drawing>
          <wp:inline distT="0" distB="0" distL="0" distR="0" wp14:anchorId="4E0762A1" wp14:editId="0C5F96BA">
            <wp:extent cx="4532244" cy="290063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29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30E8" w14:textId="723B2D30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</w:p>
    <w:p w14:paraId="63418B16" w14:textId="1DFA7076" w:rsidR="00BD5E8E" w:rsidRDefault="00BD5E8E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>
        <w:rPr>
          <w:noProof/>
        </w:rPr>
        <w:lastRenderedPageBreak/>
        <w:drawing>
          <wp:inline distT="0" distB="0" distL="0" distR="0" wp14:anchorId="61AAD6DA" wp14:editId="72015BE8">
            <wp:extent cx="4843594" cy="28704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954" cy="28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0DD9" w14:textId="77777777" w:rsidR="000177F7" w:rsidRDefault="000177F7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</w:p>
    <w:p w14:paraId="53B7A8BE" w14:textId="75DE11FC" w:rsidR="00226604" w:rsidRDefault="00226604" w:rsidP="00226604">
      <w:pPr>
        <w:pStyle w:val="ListParagraph"/>
        <w:numPr>
          <w:ilvl w:val="0"/>
          <w:numId w:val="6"/>
        </w:numPr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Add “Share </w:t>
      </w:r>
      <w:proofErr w:type="gramStart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On</w:t>
      </w:r>
      <w:proofErr w:type="gramEnd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LinkedIn”</w:t>
      </w:r>
      <w:r w:rsidR="0084158E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and “Sign In With LinkedIn”</w:t>
      </w:r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Product by navigating to Product</w:t>
      </w:r>
      <w:r w:rsidR="007E7CD8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s</w:t>
      </w:r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tab.</w:t>
      </w:r>
    </w:p>
    <w:p w14:paraId="21F499DA" w14:textId="77777777" w:rsidR="00C4721D" w:rsidRDefault="00C4721D" w:rsidP="00C4721D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</w:p>
    <w:p w14:paraId="462EE76D" w14:textId="0B700880" w:rsidR="00BD5E8E" w:rsidRPr="00226604" w:rsidRDefault="0084158E" w:rsidP="00BD5E8E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>
        <w:rPr>
          <w:noProof/>
        </w:rPr>
        <w:drawing>
          <wp:inline distT="0" distB="0" distL="0" distR="0" wp14:anchorId="6402D0CB" wp14:editId="7EAC6035">
            <wp:extent cx="4869677" cy="27451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250" cy="27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74C1" w14:textId="35F3DB0D" w:rsidR="000565DC" w:rsidRDefault="000565DC">
      <w:pPr>
        <w:rPr>
          <w:b/>
          <w:bCs/>
          <w:sz w:val="28"/>
          <w:szCs w:val="28"/>
        </w:rPr>
      </w:pPr>
    </w:p>
    <w:p w14:paraId="67274D9F" w14:textId="69D9CD09" w:rsidR="0084158E" w:rsidRDefault="0084158E">
      <w:pPr>
        <w:rPr>
          <w:b/>
          <w:bCs/>
          <w:sz w:val="28"/>
          <w:szCs w:val="28"/>
        </w:rPr>
      </w:pPr>
    </w:p>
    <w:p w14:paraId="639BD145" w14:textId="77777777" w:rsidR="0084158E" w:rsidRDefault="0084158E">
      <w:pPr>
        <w:rPr>
          <w:b/>
          <w:bCs/>
          <w:sz w:val="28"/>
          <w:szCs w:val="28"/>
        </w:rPr>
      </w:pPr>
      <w:bookmarkStart w:id="0" w:name="_GoBack"/>
      <w:bookmarkEnd w:id="0"/>
    </w:p>
    <w:p w14:paraId="7C2ACA36" w14:textId="109C72DB" w:rsidR="000565DC" w:rsidRDefault="000565DC">
      <w:pPr>
        <w:rPr>
          <w:b/>
          <w:bCs/>
          <w:sz w:val="28"/>
          <w:szCs w:val="28"/>
        </w:rPr>
      </w:pPr>
    </w:p>
    <w:p w14:paraId="5CEEEB23" w14:textId="54BF84AA" w:rsidR="000565DC" w:rsidRDefault="000565DC">
      <w:pPr>
        <w:rPr>
          <w:b/>
          <w:bCs/>
          <w:sz w:val="28"/>
          <w:szCs w:val="28"/>
        </w:rPr>
      </w:pPr>
    </w:p>
    <w:p w14:paraId="52515DA0" w14:textId="1681A43C" w:rsidR="000565DC" w:rsidRDefault="000565DC">
      <w:pPr>
        <w:rPr>
          <w:b/>
          <w:bCs/>
          <w:sz w:val="28"/>
          <w:szCs w:val="28"/>
        </w:rPr>
      </w:pPr>
    </w:p>
    <w:p w14:paraId="068654DD" w14:textId="6A724533" w:rsidR="000565DC" w:rsidRDefault="000565DC">
      <w:pPr>
        <w:rPr>
          <w:b/>
          <w:bCs/>
          <w:sz w:val="28"/>
          <w:szCs w:val="28"/>
        </w:rPr>
      </w:pPr>
    </w:p>
    <w:p w14:paraId="3CD5A818" w14:textId="6B9E7024" w:rsidR="000565DC" w:rsidRDefault="000565DC">
      <w:pPr>
        <w:rPr>
          <w:b/>
          <w:bCs/>
          <w:sz w:val="28"/>
          <w:szCs w:val="28"/>
        </w:rPr>
      </w:pPr>
    </w:p>
    <w:p w14:paraId="38410399" w14:textId="3133DB6D" w:rsidR="000565DC" w:rsidRDefault="000565DC">
      <w:pPr>
        <w:rPr>
          <w:b/>
          <w:bCs/>
          <w:sz w:val="28"/>
          <w:szCs w:val="28"/>
        </w:rPr>
      </w:pPr>
    </w:p>
    <w:p w14:paraId="2D75AC15" w14:textId="77777777" w:rsidR="000565DC" w:rsidRDefault="000565DC">
      <w:pPr>
        <w:rPr>
          <w:b/>
          <w:bCs/>
          <w:sz w:val="28"/>
          <w:szCs w:val="28"/>
        </w:rPr>
      </w:pPr>
    </w:p>
    <w:p w14:paraId="1CDBB8C7" w14:textId="73834DB0" w:rsidR="00F331E5" w:rsidRDefault="00003167">
      <w:pPr>
        <w:rPr>
          <w:b/>
          <w:bCs/>
          <w:sz w:val="28"/>
          <w:szCs w:val="28"/>
        </w:rPr>
      </w:pPr>
      <w:r w:rsidRPr="00003167">
        <w:rPr>
          <w:b/>
          <w:bCs/>
          <w:sz w:val="28"/>
          <w:szCs w:val="28"/>
        </w:rPr>
        <w:lastRenderedPageBreak/>
        <w:t>Keys and tokens</w:t>
      </w:r>
      <w:r w:rsidR="004563C1" w:rsidRPr="004563C1">
        <w:rPr>
          <w:b/>
          <w:bCs/>
          <w:sz w:val="28"/>
          <w:szCs w:val="28"/>
        </w:rPr>
        <w:t>:</w:t>
      </w:r>
    </w:p>
    <w:p w14:paraId="28E9743C" w14:textId="0E09FA69" w:rsidR="004563C1" w:rsidRDefault="00320DAB">
      <w:pPr>
        <w:rPr>
          <w:sz w:val="28"/>
          <w:szCs w:val="28"/>
        </w:rPr>
      </w:pPr>
      <w:r>
        <w:rPr>
          <w:sz w:val="28"/>
          <w:szCs w:val="28"/>
        </w:rPr>
        <w:t>Generate keys and tokens for authentication</w:t>
      </w:r>
      <w:r w:rsidR="004563C1">
        <w:rPr>
          <w:sz w:val="28"/>
          <w:szCs w:val="28"/>
        </w:rPr>
        <w:t>.</w:t>
      </w:r>
    </w:p>
    <w:p w14:paraId="1494FE1B" w14:textId="594F78F4" w:rsidR="002E0897" w:rsidRDefault="00F5355A" w:rsidP="00F5355A">
      <w:r>
        <w:rPr>
          <w:noProof/>
        </w:rPr>
        <w:drawing>
          <wp:inline distT="0" distB="0" distL="0" distR="0" wp14:anchorId="7A26A30D" wp14:editId="6542E7E1">
            <wp:extent cx="5422790" cy="2686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136" cy="27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D7F" w14:textId="26729E59" w:rsidR="0023681D" w:rsidRDefault="0023681D" w:rsidP="00F5355A"/>
    <w:p w14:paraId="163194AD" w14:textId="3764318D" w:rsidR="0023681D" w:rsidRPr="00E42AC6" w:rsidRDefault="0023681D" w:rsidP="00F5355A">
      <w:pPr>
        <w:rPr>
          <w:b/>
          <w:bCs/>
          <w:sz w:val="28"/>
          <w:szCs w:val="28"/>
        </w:rPr>
      </w:pPr>
      <w:r w:rsidRPr="00E42AC6">
        <w:rPr>
          <w:b/>
          <w:bCs/>
          <w:sz w:val="28"/>
          <w:szCs w:val="28"/>
        </w:rPr>
        <w:t>References:</w:t>
      </w:r>
    </w:p>
    <w:p w14:paraId="19CDB88E" w14:textId="381FB8EC" w:rsidR="0023681D" w:rsidRDefault="0023681D" w:rsidP="00F5355A">
      <w:r>
        <w:t>Package/</w:t>
      </w:r>
      <w:proofErr w:type="gramStart"/>
      <w:r>
        <w:t>SDK :</w:t>
      </w:r>
      <w:proofErr w:type="gramEnd"/>
      <w:r>
        <w:t xml:space="preserve"> </w:t>
      </w:r>
      <w:proofErr w:type="spellStart"/>
      <w:r>
        <w:t>CoreTweet</w:t>
      </w:r>
      <w:proofErr w:type="spellEnd"/>
      <w:r>
        <w:t xml:space="preserve"> (</w:t>
      </w:r>
      <w:hyperlink r:id="rId15" w:history="1">
        <w:r w:rsidRPr="0023681D">
          <w:rPr>
            <w:rStyle w:val="Hyperlink"/>
          </w:rPr>
          <w:t>https://coretweet.github.io/)</w:t>
        </w:r>
      </w:hyperlink>
    </w:p>
    <w:p w14:paraId="5C712985" w14:textId="77777777" w:rsidR="002A67B5" w:rsidRDefault="002A67B5" w:rsidP="00F5355A">
      <w:r>
        <w:t xml:space="preserve">Twitter Doc: </w:t>
      </w:r>
    </w:p>
    <w:p w14:paraId="1758AB4A" w14:textId="1ABA93EA" w:rsidR="0084575C" w:rsidRDefault="0084158E" w:rsidP="00F5355A">
      <w:hyperlink r:id="rId16" w:history="1">
        <w:r w:rsidR="004850D8" w:rsidRPr="004850D8">
          <w:rPr>
            <w:rStyle w:val="Hyperlink"/>
          </w:rPr>
          <w:t>https://docs.microsoft.com/en-us/windows/communitytoolkit/services/linkedin</w:t>
        </w:r>
      </w:hyperlink>
    </w:p>
    <w:p w14:paraId="02C949AF" w14:textId="1198FAD8" w:rsidR="001C5E97" w:rsidRPr="0023681D" w:rsidRDefault="0084158E" w:rsidP="00F5355A">
      <w:hyperlink r:id="rId17" w:history="1">
        <w:r w:rsidR="001C5E97" w:rsidRPr="001C5E97">
          <w:rPr>
            <w:rStyle w:val="Hyperlink"/>
          </w:rPr>
          <w:t>https://docs.microsoft.com/en-us/linkedin/shared/authentication/authorization-code-flow?tabs=HTTPS</w:t>
        </w:r>
      </w:hyperlink>
    </w:p>
    <w:sectPr w:rsidR="001C5E97" w:rsidRPr="0023681D" w:rsidSect="002E0897">
      <w:pgSz w:w="12240" w:h="15840"/>
      <w:pgMar w:top="360" w:right="45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8C6"/>
    <w:multiLevelType w:val="hybridMultilevel"/>
    <w:tmpl w:val="510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035F"/>
    <w:multiLevelType w:val="hybridMultilevel"/>
    <w:tmpl w:val="2948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F31"/>
    <w:multiLevelType w:val="hybridMultilevel"/>
    <w:tmpl w:val="DC32F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142A0"/>
    <w:multiLevelType w:val="hybridMultilevel"/>
    <w:tmpl w:val="72E8B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642"/>
    <w:multiLevelType w:val="hybridMultilevel"/>
    <w:tmpl w:val="3EA8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524"/>
    <w:multiLevelType w:val="hybridMultilevel"/>
    <w:tmpl w:val="90DC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0359F"/>
    <w:multiLevelType w:val="hybridMultilevel"/>
    <w:tmpl w:val="B0461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C1"/>
    <w:rsid w:val="00003167"/>
    <w:rsid w:val="000177F7"/>
    <w:rsid w:val="000565DC"/>
    <w:rsid w:val="0009126E"/>
    <w:rsid w:val="000D0263"/>
    <w:rsid w:val="001C5E97"/>
    <w:rsid w:val="001D6E85"/>
    <w:rsid w:val="00226604"/>
    <w:rsid w:val="0023681D"/>
    <w:rsid w:val="00257BA7"/>
    <w:rsid w:val="002A388E"/>
    <w:rsid w:val="002A5970"/>
    <w:rsid w:val="002A67B5"/>
    <w:rsid w:val="002E0897"/>
    <w:rsid w:val="00320DAB"/>
    <w:rsid w:val="00332025"/>
    <w:rsid w:val="0035671D"/>
    <w:rsid w:val="003B0F75"/>
    <w:rsid w:val="004563C1"/>
    <w:rsid w:val="0047688E"/>
    <w:rsid w:val="004850D8"/>
    <w:rsid w:val="004A21C4"/>
    <w:rsid w:val="004E4E00"/>
    <w:rsid w:val="005210A8"/>
    <w:rsid w:val="0059057D"/>
    <w:rsid w:val="005A6F86"/>
    <w:rsid w:val="006C35A3"/>
    <w:rsid w:val="006D00B8"/>
    <w:rsid w:val="007E2A3D"/>
    <w:rsid w:val="007E7CD8"/>
    <w:rsid w:val="0084158E"/>
    <w:rsid w:val="0084575C"/>
    <w:rsid w:val="00880116"/>
    <w:rsid w:val="00A4485F"/>
    <w:rsid w:val="00AD52FA"/>
    <w:rsid w:val="00B079E1"/>
    <w:rsid w:val="00B77052"/>
    <w:rsid w:val="00BB1B09"/>
    <w:rsid w:val="00BD3AA0"/>
    <w:rsid w:val="00BD5E8E"/>
    <w:rsid w:val="00C4721D"/>
    <w:rsid w:val="00CD5586"/>
    <w:rsid w:val="00D4468B"/>
    <w:rsid w:val="00D951CD"/>
    <w:rsid w:val="00DE3355"/>
    <w:rsid w:val="00E26E22"/>
    <w:rsid w:val="00E34FD1"/>
    <w:rsid w:val="00E35E4A"/>
    <w:rsid w:val="00E42AC6"/>
    <w:rsid w:val="00F331E5"/>
    <w:rsid w:val="00F5355A"/>
    <w:rsid w:val="00F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232"/>
  <w15:chartTrackingRefBased/>
  <w15:docId w15:val="{F07601F7-0300-43A4-B5F9-4FD6D940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0/Home/SocialShari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company/socialsharingtes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linkedin/shared/authentication/authorization-code-flow?tabs=HTT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windows/communitytoolkit/services/linked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developers/app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oretweet.github.io/)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mail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60D9-F059-4402-9A91-2D307E6E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Yawahang Rai</dc:creator>
  <cp:keywords/>
  <dc:description/>
  <cp:lastModifiedBy>Yawahang Rai</cp:lastModifiedBy>
  <cp:revision>53</cp:revision>
  <dcterms:created xsi:type="dcterms:W3CDTF">2021-10-23T11:44:00Z</dcterms:created>
  <dcterms:modified xsi:type="dcterms:W3CDTF">2021-10-30T10:46:00Z</dcterms:modified>
</cp:coreProperties>
</file>