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8626" w14:textId="163AB6CB" w:rsidR="006658BB" w:rsidRPr="0085724B" w:rsidRDefault="00DA2561" w:rsidP="00D606C0">
      <w:pPr>
        <w:ind w:left="720" w:hanging="360"/>
        <w:jc w:val="both"/>
        <w:rPr>
          <w:rFonts w:ascii="Arial" w:hAnsi="Arial" w:cs="Arial"/>
          <w:b/>
          <w:bCs/>
          <w:sz w:val="24"/>
          <w:szCs w:val="24"/>
        </w:rPr>
      </w:pPr>
      <w:r>
        <w:rPr>
          <w:rFonts w:ascii="Arial" w:hAnsi="Arial" w:cs="Arial"/>
          <w:sz w:val="24"/>
          <w:szCs w:val="24"/>
        </w:rPr>
        <w:t xml:space="preserve">                                  </w:t>
      </w:r>
      <w:r w:rsidR="0085724B">
        <w:rPr>
          <w:rFonts w:ascii="Arial" w:hAnsi="Arial" w:cs="Arial"/>
          <w:sz w:val="24"/>
          <w:szCs w:val="24"/>
        </w:rPr>
        <w:t xml:space="preserve">         </w:t>
      </w:r>
      <w:r w:rsidR="0085724B" w:rsidRPr="0085724B">
        <w:rPr>
          <w:rFonts w:ascii="Arial" w:hAnsi="Arial" w:cs="Arial"/>
          <w:b/>
          <w:bCs/>
          <w:sz w:val="24"/>
          <w:szCs w:val="24"/>
        </w:rPr>
        <w:t>Homework</w:t>
      </w:r>
    </w:p>
    <w:p w14:paraId="11FF578E" w14:textId="743C4B9F" w:rsidR="00A904A3" w:rsidRPr="00905ED9" w:rsidRDefault="006658BB" w:rsidP="00211A0B">
      <w:pPr>
        <w:pStyle w:val="ListParagraph"/>
        <w:numPr>
          <w:ilvl w:val="0"/>
          <w:numId w:val="1"/>
        </w:numPr>
        <w:jc w:val="both"/>
        <w:rPr>
          <w:rFonts w:ascii="Arial" w:hAnsi="Arial" w:cs="Arial"/>
          <w:sz w:val="24"/>
          <w:szCs w:val="24"/>
        </w:rPr>
      </w:pPr>
      <w:r w:rsidRPr="00D606C0">
        <w:rPr>
          <w:rFonts w:ascii="Arial" w:hAnsi="Arial" w:cs="Arial"/>
          <w:sz w:val="24"/>
          <w:szCs w:val="24"/>
        </w:rPr>
        <w:t>Given the provided data, what are three conclusions we can draw about Kickstar</w:t>
      </w:r>
      <w:r w:rsidR="00A904A3">
        <w:rPr>
          <w:rFonts w:ascii="Arial" w:hAnsi="Arial" w:cs="Arial"/>
          <w:sz w:val="24"/>
          <w:szCs w:val="24"/>
        </w:rPr>
        <w:t>t</w:t>
      </w:r>
      <w:r w:rsidRPr="00D606C0">
        <w:rPr>
          <w:rFonts w:ascii="Arial" w:hAnsi="Arial" w:cs="Arial"/>
          <w:sz w:val="24"/>
          <w:szCs w:val="24"/>
        </w:rPr>
        <w:t>er campaigns?</w:t>
      </w:r>
      <w:r w:rsidR="00A904A3">
        <w:rPr>
          <w:rFonts w:ascii="Arial" w:hAnsi="Arial" w:cs="Arial"/>
          <w:sz w:val="24"/>
          <w:szCs w:val="24"/>
        </w:rPr>
        <w:t xml:space="preserve">  </w:t>
      </w:r>
    </w:p>
    <w:p w14:paraId="6F8EE63F" w14:textId="2228C19D" w:rsidR="00A406CE" w:rsidRDefault="000045C8" w:rsidP="00A406CE">
      <w:pPr>
        <w:pStyle w:val="ListParagraph"/>
        <w:numPr>
          <w:ilvl w:val="0"/>
          <w:numId w:val="3"/>
        </w:numPr>
        <w:jc w:val="both"/>
        <w:rPr>
          <w:rFonts w:ascii="Arial" w:hAnsi="Arial" w:cs="Arial"/>
          <w:sz w:val="24"/>
          <w:szCs w:val="24"/>
        </w:rPr>
      </w:pPr>
      <w:r w:rsidRPr="000045C8">
        <w:rPr>
          <w:rFonts w:ascii="Arial" w:hAnsi="Arial" w:cs="Arial"/>
          <w:sz w:val="24"/>
          <w:szCs w:val="24"/>
        </w:rPr>
        <w:t>The theater is the category with the greater number of succe</w:t>
      </w:r>
      <w:r w:rsidR="002A789A">
        <w:rPr>
          <w:rFonts w:ascii="Arial" w:hAnsi="Arial" w:cs="Arial"/>
          <w:sz w:val="24"/>
          <w:szCs w:val="24"/>
        </w:rPr>
        <w:t>ssful campaigns</w:t>
      </w:r>
      <w:r w:rsidRPr="000045C8">
        <w:rPr>
          <w:rFonts w:ascii="Arial" w:hAnsi="Arial" w:cs="Arial"/>
          <w:sz w:val="24"/>
          <w:szCs w:val="24"/>
        </w:rPr>
        <w:t xml:space="preserve"> (839) of which 694 are from sub-category "plays".</w:t>
      </w:r>
    </w:p>
    <w:p w14:paraId="5E886C4B" w14:textId="77777777" w:rsidR="002A789A" w:rsidRDefault="002A789A" w:rsidP="002A789A">
      <w:pPr>
        <w:pStyle w:val="ListParagraph"/>
        <w:jc w:val="both"/>
        <w:rPr>
          <w:rFonts w:ascii="Arial" w:hAnsi="Arial" w:cs="Arial"/>
          <w:sz w:val="24"/>
          <w:szCs w:val="24"/>
        </w:rPr>
      </w:pPr>
    </w:p>
    <w:p w14:paraId="35F52067" w14:textId="32AF558F" w:rsidR="002A789A" w:rsidRDefault="000045C8" w:rsidP="00A406CE">
      <w:pPr>
        <w:pStyle w:val="ListParagraph"/>
        <w:numPr>
          <w:ilvl w:val="0"/>
          <w:numId w:val="3"/>
        </w:numPr>
        <w:jc w:val="both"/>
        <w:rPr>
          <w:rFonts w:ascii="Arial" w:hAnsi="Arial" w:cs="Arial"/>
          <w:sz w:val="24"/>
          <w:szCs w:val="24"/>
        </w:rPr>
      </w:pPr>
      <w:r>
        <w:rPr>
          <w:rFonts w:ascii="Arial" w:hAnsi="Arial" w:cs="Arial"/>
          <w:sz w:val="24"/>
          <w:szCs w:val="24"/>
        </w:rPr>
        <w:t>The number of success tendency is going down, the number of “live” is going up</w:t>
      </w:r>
      <w:r w:rsidR="002A789A">
        <w:rPr>
          <w:rFonts w:ascii="Arial" w:hAnsi="Arial" w:cs="Arial"/>
          <w:sz w:val="24"/>
          <w:szCs w:val="24"/>
        </w:rPr>
        <w:t>, “canceled and failed are stable.</w:t>
      </w:r>
    </w:p>
    <w:p w14:paraId="3451AD8A" w14:textId="77777777" w:rsidR="002A789A" w:rsidRPr="002A789A" w:rsidRDefault="002A789A" w:rsidP="002A789A">
      <w:pPr>
        <w:pStyle w:val="ListParagraph"/>
        <w:rPr>
          <w:rFonts w:ascii="Arial" w:hAnsi="Arial" w:cs="Arial"/>
          <w:sz w:val="24"/>
          <w:szCs w:val="24"/>
        </w:rPr>
      </w:pPr>
    </w:p>
    <w:p w14:paraId="0B722066" w14:textId="77777777" w:rsidR="002A789A" w:rsidRDefault="002A789A" w:rsidP="002A789A">
      <w:pPr>
        <w:pStyle w:val="ListParagraph"/>
        <w:jc w:val="both"/>
        <w:rPr>
          <w:rFonts w:ascii="Arial" w:hAnsi="Arial" w:cs="Arial"/>
          <w:sz w:val="24"/>
          <w:szCs w:val="24"/>
        </w:rPr>
      </w:pPr>
    </w:p>
    <w:p w14:paraId="48B56FC9" w14:textId="4F22F24C" w:rsidR="000045C8" w:rsidRDefault="002A789A" w:rsidP="00A406CE">
      <w:pPr>
        <w:pStyle w:val="ListParagraph"/>
        <w:numPr>
          <w:ilvl w:val="0"/>
          <w:numId w:val="3"/>
        </w:numPr>
        <w:jc w:val="both"/>
        <w:rPr>
          <w:rFonts w:ascii="Arial" w:hAnsi="Arial" w:cs="Arial"/>
          <w:sz w:val="24"/>
          <w:szCs w:val="24"/>
        </w:rPr>
      </w:pPr>
      <w:r>
        <w:rPr>
          <w:rFonts w:ascii="Arial" w:hAnsi="Arial" w:cs="Arial"/>
          <w:sz w:val="24"/>
          <w:szCs w:val="24"/>
        </w:rPr>
        <w:t xml:space="preserve"> United States is the country with the number of successful campaigns (1651) of which of 412 come from “theater\ plays”.</w:t>
      </w:r>
    </w:p>
    <w:p w14:paraId="0AB61D56" w14:textId="77777777" w:rsidR="002A789A" w:rsidRPr="00A406CE" w:rsidRDefault="002A789A" w:rsidP="002A789A">
      <w:pPr>
        <w:pStyle w:val="ListParagraph"/>
        <w:jc w:val="both"/>
        <w:rPr>
          <w:rFonts w:ascii="Arial" w:hAnsi="Arial" w:cs="Arial"/>
          <w:sz w:val="24"/>
          <w:szCs w:val="24"/>
        </w:rPr>
      </w:pPr>
    </w:p>
    <w:p w14:paraId="13329BC5" w14:textId="482E0720" w:rsidR="006658BB" w:rsidRDefault="006658BB" w:rsidP="00905ED9">
      <w:pPr>
        <w:pStyle w:val="ListParagraph"/>
        <w:numPr>
          <w:ilvl w:val="0"/>
          <w:numId w:val="1"/>
        </w:numPr>
        <w:jc w:val="both"/>
        <w:rPr>
          <w:rFonts w:ascii="Arial" w:hAnsi="Arial" w:cs="Arial"/>
          <w:sz w:val="24"/>
          <w:szCs w:val="24"/>
        </w:rPr>
      </w:pPr>
      <w:r w:rsidRPr="00905ED9">
        <w:rPr>
          <w:rFonts w:ascii="Arial" w:hAnsi="Arial" w:cs="Arial"/>
          <w:sz w:val="24"/>
          <w:szCs w:val="24"/>
        </w:rPr>
        <w:t>What are some limitations of this dataset?</w:t>
      </w:r>
    </w:p>
    <w:p w14:paraId="47153191" w14:textId="3A85D6B2" w:rsidR="00905ED9" w:rsidRPr="00905ED9" w:rsidRDefault="004B37EB" w:rsidP="00905ED9">
      <w:pPr>
        <w:jc w:val="both"/>
        <w:rPr>
          <w:rFonts w:ascii="Arial" w:hAnsi="Arial" w:cs="Arial"/>
          <w:sz w:val="24"/>
          <w:szCs w:val="24"/>
        </w:rPr>
      </w:pPr>
      <w:r>
        <w:rPr>
          <w:rFonts w:ascii="Arial" w:hAnsi="Arial" w:cs="Arial"/>
          <w:sz w:val="24"/>
          <w:szCs w:val="24"/>
        </w:rPr>
        <w:t xml:space="preserve">        I do not see any limitations.</w:t>
      </w:r>
    </w:p>
    <w:p w14:paraId="178E8D11" w14:textId="77777777" w:rsidR="006658BB" w:rsidRPr="006658BB" w:rsidRDefault="006658BB" w:rsidP="00D606C0">
      <w:pPr>
        <w:jc w:val="both"/>
        <w:rPr>
          <w:rFonts w:ascii="Arial" w:hAnsi="Arial" w:cs="Arial"/>
          <w:sz w:val="24"/>
          <w:szCs w:val="24"/>
        </w:rPr>
      </w:pPr>
      <w:r w:rsidRPr="006658BB">
        <w:rPr>
          <w:rFonts w:ascii="Arial" w:hAnsi="Arial" w:cs="Arial"/>
          <w:sz w:val="24"/>
          <w:szCs w:val="24"/>
        </w:rPr>
        <w:t>3. What are some other possible tables and/or graphs that we could create?</w:t>
      </w:r>
    </w:p>
    <w:p w14:paraId="5F8DAB2F" w14:textId="3DD6E067" w:rsidR="00567FFE" w:rsidRDefault="00567FFE" w:rsidP="00567FFE">
      <w:pPr>
        <w:pStyle w:val="ListParagraph"/>
        <w:numPr>
          <w:ilvl w:val="0"/>
          <w:numId w:val="4"/>
        </w:numPr>
        <w:jc w:val="both"/>
        <w:rPr>
          <w:rFonts w:ascii="Arial" w:hAnsi="Arial" w:cs="Arial"/>
          <w:sz w:val="24"/>
          <w:szCs w:val="24"/>
        </w:rPr>
      </w:pPr>
      <w:r w:rsidRPr="00567FFE">
        <w:rPr>
          <w:rFonts w:ascii="Arial" w:hAnsi="Arial" w:cs="Arial"/>
          <w:sz w:val="24"/>
          <w:szCs w:val="24"/>
        </w:rPr>
        <w:t>a pivot table with a column of `state`, rows of `Date Created Conversion`, values based on the count of `state`, and filters based on `parent category` and `Years`.</w:t>
      </w:r>
    </w:p>
    <w:p w14:paraId="40A495ED" w14:textId="263C8E46" w:rsidR="002A789A" w:rsidRDefault="00567FFE" w:rsidP="00D606C0">
      <w:pPr>
        <w:pStyle w:val="ListParagraph"/>
        <w:numPr>
          <w:ilvl w:val="0"/>
          <w:numId w:val="4"/>
        </w:numPr>
        <w:jc w:val="both"/>
        <w:rPr>
          <w:rFonts w:ascii="Arial" w:hAnsi="Arial" w:cs="Arial"/>
          <w:sz w:val="24"/>
          <w:szCs w:val="24"/>
        </w:rPr>
      </w:pPr>
      <w:r>
        <w:rPr>
          <w:rFonts w:ascii="Arial" w:hAnsi="Arial" w:cs="Arial"/>
          <w:sz w:val="24"/>
          <w:szCs w:val="24"/>
        </w:rPr>
        <w:t xml:space="preserve">And the chart line graph to </w:t>
      </w:r>
      <w:r w:rsidR="004B37EB">
        <w:rPr>
          <w:rFonts w:ascii="Arial" w:hAnsi="Arial" w:cs="Arial"/>
          <w:sz w:val="24"/>
          <w:szCs w:val="24"/>
        </w:rPr>
        <w:t xml:space="preserve">visualize it. </w:t>
      </w:r>
    </w:p>
    <w:p w14:paraId="7C2AE134" w14:textId="77777777" w:rsidR="004B37EB" w:rsidRPr="004B37EB" w:rsidRDefault="004B37EB" w:rsidP="006C74BA">
      <w:pPr>
        <w:pStyle w:val="ListParagraph"/>
        <w:jc w:val="both"/>
        <w:rPr>
          <w:rFonts w:ascii="Arial" w:hAnsi="Arial" w:cs="Arial"/>
          <w:sz w:val="24"/>
          <w:szCs w:val="24"/>
        </w:rPr>
      </w:pPr>
    </w:p>
    <w:p w14:paraId="21625052" w14:textId="78AA3ED7" w:rsidR="006658BB" w:rsidRPr="00D606C0" w:rsidRDefault="006658BB" w:rsidP="00D606C0">
      <w:pPr>
        <w:jc w:val="both"/>
        <w:rPr>
          <w:rFonts w:ascii="Arial" w:hAnsi="Arial" w:cs="Arial"/>
          <w:color w:val="4472C4" w:themeColor="accent1"/>
          <w:sz w:val="24"/>
          <w:szCs w:val="24"/>
        </w:rPr>
      </w:pPr>
      <w:r w:rsidRPr="00D606C0">
        <w:rPr>
          <w:rFonts w:ascii="Arial" w:hAnsi="Arial" w:cs="Arial"/>
          <w:color w:val="4472C4" w:themeColor="accent1"/>
          <w:sz w:val="24"/>
          <w:szCs w:val="24"/>
        </w:rPr>
        <w:t>Bonus</w:t>
      </w:r>
    </w:p>
    <w:p w14:paraId="4A423C40" w14:textId="18B0C40A" w:rsidR="006658BB" w:rsidRPr="00D606C0" w:rsidRDefault="006658BB" w:rsidP="00D606C0">
      <w:pPr>
        <w:pStyle w:val="ListParagraph"/>
        <w:numPr>
          <w:ilvl w:val="0"/>
          <w:numId w:val="2"/>
        </w:numPr>
        <w:jc w:val="both"/>
        <w:rPr>
          <w:rFonts w:ascii="Arial" w:hAnsi="Arial" w:cs="Arial"/>
          <w:b/>
          <w:bCs/>
          <w:sz w:val="24"/>
          <w:szCs w:val="24"/>
        </w:rPr>
      </w:pPr>
      <w:r w:rsidRPr="00D606C0">
        <w:rPr>
          <w:rFonts w:ascii="Arial" w:hAnsi="Arial" w:cs="Arial"/>
          <w:b/>
          <w:bCs/>
          <w:sz w:val="24"/>
          <w:szCs w:val="24"/>
        </w:rPr>
        <w:t>Use your data to determine whether the mean or the median summarizes the data more meaningfully.</w:t>
      </w:r>
    </w:p>
    <w:p w14:paraId="6B15855D" w14:textId="73D986F2" w:rsidR="00D606C0" w:rsidRPr="00D606C0" w:rsidRDefault="00A821FF" w:rsidP="00D606C0">
      <w:pPr>
        <w:jc w:val="both"/>
        <w:rPr>
          <w:rFonts w:ascii="Arial" w:hAnsi="Arial" w:cs="Arial"/>
          <w:sz w:val="24"/>
          <w:szCs w:val="24"/>
        </w:rPr>
      </w:pPr>
      <w:r w:rsidRPr="00D606C0">
        <w:rPr>
          <w:rFonts w:ascii="Arial" w:hAnsi="Arial" w:cs="Arial"/>
          <w:sz w:val="24"/>
          <w:szCs w:val="24"/>
        </w:rPr>
        <w:t xml:space="preserve">No, </w:t>
      </w:r>
      <w:r w:rsidR="005B4B23">
        <w:rPr>
          <w:rFonts w:ascii="Arial" w:hAnsi="Arial" w:cs="Arial"/>
          <w:sz w:val="24"/>
          <w:szCs w:val="24"/>
        </w:rPr>
        <w:t>base on the fact that the standard deviation is greater than</w:t>
      </w:r>
      <w:r w:rsidR="00211A0B">
        <w:rPr>
          <w:rFonts w:ascii="Arial" w:hAnsi="Arial" w:cs="Arial"/>
          <w:sz w:val="24"/>
          <w:szCs w:val="24"/>
        </w:rPr>
        <w:t xml:space="preserve"> the</w:t>
      </w:r>
      <w:r w:rsidR="005B4B23">
        <w:rPr>
          <w:rFonts w:ascii="Arial" w:hAnsi="Arial" w:cs="Arial"/>
          <w:sz w:val="24"/>
          <w:szCs w:val="24"/>
        </w:rPr>
        <w:t xml:space="preserve"> mean, the median summarizes the data more meaningfully</w:t>
      </w:r>
      <w:r w:rsidR="00211A0B">
        <w:rPr>
          <w:rFonts w:ascii="Arial" w:hAnsi="Arial" w:cs="Arial"/>
          <w:sz w:val="24"/>
          <w:szCs w:val="24"/>
        </w:rPr>
        <w:t xml:space="preserve">. </w:t>
      </w:r>
      <w:r w:rsidR="00A904A3">
        <w:rPr>
          <w:rFonts w:ascii="Arial" w:hAnsi="Arial" w:cs="Arial"/>
          <w:sz w:val="24"/>
          <w:szCs w:val="24"/>
        </w:rPr>
        <w:t xml:space="preserve">  </w:t>
      </w:r>
      <w:r w:rsidRPr="00D606C0">
        <w:rPr>
          <w:rFonts w:ascii="Arial" w:hAnsi="Arial" w:cs="Arial"/>
          <w:sz w:val="24"/>
          <w:szCs w:val="24"/>
        </w:rPr>
        <w:t xml:space="preserve"> </w:t>
      </w:r>
    </w:p>
    <w:p w14:paraId="3DBADF01" w14:textId="01C4D122" w:rsidR="006658BB" w:rsidRPr="00D606C0" w:rsidRDefault="006658BB" w:rsidP="00D606C0">
      <w:pPr>
        <w:pStyle w:val="ListParagraph"/>
        <w:numPr>
          <w:ilvl w:val="0"/>
          <w:numId w:val="2"/>
        </w:numPr>
        <w:jc w:val="both"/>
        <w:rPr>
          <w:rFonts w:ascii="Arial" w:hAnsi="Arial" w:cs="Arial"/>
          <w:b/>
          <w:bCs/>
          <w:sz w:val="24"/>
          <w:szCs w:val="24"/>
        </w:rPr>
      </w:pPr>
      <w:r w:rsidRPr="00D606C0">
        <w:rPr>
          <w:rFonts w:ascii="Arial" w:hAnsi="Arial" w:cs="Arial"/>
          <w:b/>
          <w:bCs/>
          <w:sz w:val="24"/>
          <w:szCs w:val="24"/>
        </w:rPr>
        <w:t>Use your data to determine if there is more variability with successful or unsuccessful campaigns. Does this make sense? Why or why not?</w:t>
      </w:r>
    </w:p>
    <w:p w14:paraId="450A0021" w14:textId="1A7EFE67" w:rsidR="006658BB" w:rsidRPr="006658BB" w:rsidRDefault="00A821FF" w:rsidP="00D606C0">
      <w:pPr>
        <w:jc w:val="both"/>
        <w:rPr>
          <w:rFonts w:ascii="Arial" w:hAnsi="Arial" w:cs="Arial"/>
          <w:sz w:val="24"/>
          <w:szCs w:val="24"/>
        </w:rPr>
      </w:pPr>
      <w:r w:rsidRPr="00D606C0">
        <w:rPr>
          <w:rFonts w:ascii="Arial" w:hAnsi="Arial" w:cs="Arial"/>
          <w:sz w:val="24"/>
          <w:szCs w:val="24"/>
        </w:rPr>
        <w:t>Yes</w:t>
      </w:r>
      <w:r w:rsidR="007720A3" w:rsidRPr="00D606C0">
        <w:rPr>
          <w:rFonts w:ascii="Arial" w:hAnsi="Arial" w:cs="Arial"/>
          <w:sz w:val="24"/>
          <w:szCs w:val="24"/>
        </w:rPr>
        <w:t>, t</w:t>
      </w:r>
      <w:r w:rsidR="00A904A3">
        <w:rPr>
          <w:rFonts w:ascii="Arial" w:hAnsi="Arial" w:cs="Arial"/>
          <w:sz w:val="24"/>
          <w:szCs w:val="24"/>
        </w:rPr>
        <w:t>here</w:t>
      </w:r>
      <w:r w:rsidR="007720A3" w:rsidRPr="00D606C0">
        <w:rPr>
          <w:rFonts w:ascii="Arial" w:hAnsi="Arial" w:cs="Arial"/>
          <w:sz w:val="24"/>
          <w:szCs w:val="24"/>
        </w:rPr>
        <w:t xml:space="preserve"> is more variability with successful or unsuccessful campaigns. And it makes </w:t>
      </w:r>
      <w:r w:rsidR="00D606C0" w:rsidRPr="00D606C0">
        <w:rPr>
          <w:rFonts w:ascii="Arial" w:hAnsi="Arial" w:cs="Arial"/>
          <w:sz w:val="24"/>
          <w:szCs w:val="24"/>
        </w:rPr>
        <w:t xml:space="preserve">sense because </w:t>
      </w:r>
      <w:r w:rsidR="00A904A3">
        <w:rPr>
          <w:rFonts w:ascii="Arial" w:hAnsi="Arial" w:cs="Arial"/>
          <w:sz w:val="24"/>
          <w:szCs w:val="24"/>
        </w:rPr>
        <w:t xml:space="preserve">the </w:t>
      </w:r>
      <w:r w:rsidR="00D606C0" w:rsidRPr="00D606C0">
        <w:rPr>
          <w:rFonts w:ascii="Arial" w:hAnsi="Arial" w:cs="Arial"/>
          <w:sz w:val="24"/>
          <w:szCs w:val="24"/>
        </w:rPr>
        <w:t>standard deviation is greater than the mean. This fact shows that our dataset is heterogeneous, and it confirmed that there is no correlation between number of Backers and successful or unsuccessful campaigns.</w:t>
      </w:r>
    </w:p>
    <w:p w14:paraId="28356A9F" w14:textId="77777777" w:rsidR="006658BB" w:rsidRPr="00D606C0" w:rsidRDefault="006658BB" w:rsidP="00D606C0">
      <w:pPr>
        <w:jc w:val="both"/>
        <w:rPr>
          <w:rFonts w:ascii="Arial" w:hAnsi="Arial" w:cs="Arial"/>
          <w:sz w:val="24"/>
          <w:szCs w:val="24"/>
        </w:rPr>
      </w:pPr>
    </w:p>
    <w:sectPr w:rsidR="006658BB" w:rsidRPr="00D606C0" w:rsidSect="00665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64C0" w14:textId="77777777" w:rsidR="007C7070" w:rsidRDefault="007C7070" w:rsidP="006658BB">
      <w:pPr>
        <w:spacing w:after="0" w:line="240" w:lineRule="auto"/>
      </w:pPr>
      <w:r>
        <w:separator/>
      </w:r>
    </w:p>
  </w:endnote>
  <w:endnote w:type="continuationSeparator" w:id="0">
    <w:p w14:paraId="2ADCCC27" w14:textId="77777777" w:rsidR="007C7070" w:rsidRDefault="007C7070" w:rsidP="0066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197D" w14:textId="77777777" w:rsidR="007C7070" w:rsidRDefault="007C7070" w:rsidP="006658BB">
      <w:pPr>
        <w:spacing w:after="0" w:line="240" w:lineRule="auto"/>
      </w:pPr>
      <w:r>
        <w:separator/>
      </w:r>
    </w:p>
  </w:footnote>
  <w:footnote w:type="continuationSeparator" w:id="0">
    <w:p w14:paraId="357E9CF5" w14:textId="77777777" w:rsidR="007C7070" w:rsidRDefault="007C7070" w:rsidP="00665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D3B"/>
    <w:multiLevelType w:val="hybridMultilevel"/>
    <w:tmpl w:val="4D681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AE597B"/>
    <w:multiLevelType w:val="hybridMultilevel"/>
    <w:tmpl w:val="FEC8D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8222B"/>
    <w:multiLevelType w:val="hybridMultilevel"/>
    <w:tmpl w:val="4DD664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C1B03F3"/>
    <w:multiLevelType w:val="hybridMultilevel"/>
    <w:tmpl w:val="5C165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9E"/>
    <w:rsid w:val="000045C8"/>
    <w:rsid w:val="00211A0B"/>
    <w:rsid w:val="002A219E"/>
    <w:rsid w:val="002A789A"/>
    <w:rsid w:val="004B37EB"/>
    <w:rsid w:val="00567FFE"/>
    <w:rsid w:val="005B4B23"/>
    <w:rsid w:val="006658BB"/>
    <w:rsid w:val="006C74BA"/>
    <w:rsid w:val="007720A3"/>
    <w:rsid w:val="007C7070"/>
    <w:rsid w:val="0085724B"/>
    <w:rsid w:val="00905ED9"/>
    <w:rsid w:val="00A406CE"/>
    <w:rsid w:val="00A821FF"/>
    <w:rsid w:val="00A904A3"/>
    <w:rsid w:val="00D606C0"/>
    <w:rsid w:val="00DA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96DF"/>
  <w15:chartTrackingRefBased/>
  <w15:docId w15:val="{268DB64D-B30F-4A91-A06E-F47A0A8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BB"/>
  </w:style>
  <w:style w:type="paragraph" w:styleId="Footer">
    <w:name w:val="footer"/>
    <w:basedOn w:val="Normal"/>
    <w:link w:val="FooterChar"/>
    <w:uiPriority w:val="99"/>
    <w:unhideWhenUsed/>
    <w:rsid w:val="00665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BB"/>
  </w:style>
  <w:style w:type="paragraph" w:styleId="ListParagraph">
    <w:name w:val="List Paragraph"/>
    <w:basedOn w:val="Normal"/>
    <w:uiPriority w:val="34"/>
    <w:qFormat/>
    <w:rsid w:val="0066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80">
      <w:bodyDiv w:val="1"/>
      <w:marLeft w:val="0"/>
      <w:marRight w:val="0"/>
      <w:marTop w:val="0"/>
      <w:marBottom w:val="0"/>
      <w:divBdr>
        <w:top w:val="none" w:sz="0" w:space="0" w:color="auto"/>
        <w:left w:val="none" w:sz="0" w:space="0" w:color="auto"/>
        <w:bottom w:val="none" w:sz="0" w:space="0" w:color="auto"/>
        <w:right w:val="none" w:sz="0" w:space="0" w:color="auto"/>
      </w:divBdr>
      <w:divsChild>
        <w:div w:id="1415973522">
          <w:marLeft w:val="0"/>
          <w:marRight w:val="0"/>
          <w:marTop w:val="0"/>
          <w:marBottom w:val="0"/>
          <w:divBdr>
            <w:top w:val="none" w:sz="0" w:space="0" w:color="auto"/>
            <w:left w:val="none" w:sz="0" w:space="0" w:color="auto"/>
            <w:bottom w:val="none" w:sz="0" w:space="0" w:color="auto"/>
            <w:right w:val="none" w:sz="0" w:space="0" w:color="auto"/>
          </w:divBdr>
          <w:divsChild>
            <w:div w:id="901908455">
              <w:marLeft w:val="0"/>
              <w:marRight w:val="0"/>
              <w:marTop w:val="0"/>
              <w:marBottom w:val="0"/>
              <w:divBdr>
                <w:top w:val="none" w:sz="0" w:space="0" w:color="auto"/>
                <w:left w:val="none" w:sz="0" w:space="0" w:color="auto"/>
                <w:bottom w:val="none" w:sz="0" w:space="0" w:color="auto"/>
                <w:right w:val="none" w:sz="0" w:space="0" w:color="auto"/>
              </w:divBdr>
            </w:div>
            <w:div w:id="950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0256">
      <w:bodyDiv w:val="1"/>
      <w:marLeft w:val="0"/>
      <w:marRight w:val="0"/>
      <w:marTop w:val="0"/>
      <w:marBottom w:val="0"/>
      <w:divBdr>
        <w:top w:val="none" w:sz="0" w:space="0" w:color="auto"/>
        <w:left w:val="none" w:sz="0" w:space="0" w:color="auto"/>
        <w:bottom w:val="none" w:sz="0" w:space="0" w:color="auto"/>
        <w:right w:val="none" w:sz="0" w:space="0" w:color="auto"/>
      </w:divBdr>
      <w:divsChild>
        <w:div w:id="2034459385">
          <w:marLeft w:val="0"/>
          <w:marRight w:val="0"/>
          <w:marTop w:val="0"/>
          <w:marBottom w:val="0"/>
          <w:divBdr>
            <w:top w:val="none" w:sz="0" w:space="0" w:color="auto"/>
            <w:left w:val="none" w:sz="0" w:space="0" w:color="auto"/>
            <w:bottom w:val="none" w:sz="0" w:space="0" w:color="auto"/>
            <w:right w:val="none" w:sz="0" w:space="0" w:color="auto"/>
          </w:divBdr>
          <w:divsChild>
            <w:div w:id="18524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62">
      <w:bodyDiv w:val="1"/>
      <w:marLeft w:val="0"/>
      <w:marRight w:val="0"/>
      <w:marTop w:val="0"/>
      <w:marBottom w:val="0"/>
      <w:divBdr>
        <w:top w:val="none" w:sz="0" w:space="0" w:color="auto"/>
        <w:left w:val="none" w:sz="0" w:space="0" w:color="auto"/>
        <w:bottom w:val="none" w:sz="0" w:space="0" w:color="auto"/>
        <w:right w:val="none" w:sz="0" w:space="0" w:color="auto"/>
      </w:divBdr>
      <w:divsChild>
        <w:div w:id="1547063382">
          <w:marLeft w:val="0"/>
          <w:marRight w:val="0"/>
          <w:marTop w:val="0"/>
          <w:marBottom w:val="0"/>
          <w:divBdr>
            <w:top w:val="none" w:sz="0" w:space="0" w:color="auto"/>
            <w:left w:val="none" w:sz="0" w:space="0" w:color="auto"/>
            <w:bottom w:val="none" w:sz="0" w:space="0" w:color="auto"/>
            <w:right w:val="none" w:sz="0" w:space="0" w:color="auto"/>
          </w:divBdr>
          <w:divsChild>
            <w:div w:id="11487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1785">
      <w:bodyDiv w:val="1"/>
      <w:marLeft w:val="0"/>
      <w:marRight w:val="0"/>
      <w:marTop w:val="0"/>
      <w:marBottom w:val="0"/>
      <w:divBdr>
        <w:top w:val="none" w:sz="0" w:space="0" w:color="auto"/>
        <w:left w:val="none" w:sz="0" w:space="0" w:color="auto"/>
        <w:bottom w:val="none" w:sz="0" w:space="0" w:color="auto"/>
        <w:right w:val="none" w:sz="0" w:space="0" w:color="auto"/>
      </w:divBdr>
      <w:divsChild>
        <w:div w:id="732050500">
          <w:marLeft w:val="0"/>
          <w:marRight w:val="0"/>
          <w:marTop w:val="0"/>
          <w:marBottom w:val="0"/>
          <w:divBdr>
            <w:top w:val="none" w:sz="0" w:space="0" w:color="auto"/>
            <w:left w:val="none" w:sz="0" w:space="0" w:color="auto"/>
            <w:bottom w:val="none" w:sz="0" w:space="0" w:color="auto"/>
            <w:right w:val="none" w:sz="0" w:space="0" w:color="auto"/>
          </w:divBdr>
          <w:divsChild>
            <w:div w:id="1875998999">
              <w:marLeft w:val="0"/>
              <w:marRight w:val="0"/>
              <w:marTop w:val="0"/>
              <w:marBottom w:val="0"/>
              <w:divBdr>
                <w:top w:val="none" w:sz="0" w:space="0" w:color="auto"/>
                <w:left w:val="none" w:sz="0" w:space="0" w:color="auto"/>
                <w:bottom w:val="none" w:sz="0" w:space="0" w:color="auto"/>
                <w:right w:val="none" w:sz="0" w:space="0" w:color="auto"/>
              </w:divBdr>
            </w:div>
            <w:div w:id="250042741">
              <w:marLeft w:val="0"/>
              <w:marRight w:val="0"/>
              <w:marTop w:val="0"/>
              <w:marBottom w:val="0"/>
              <w:divBdr>
                <w:top w:val="none" w:sz="0" w:space="0" w:color="auto"/>
                <w:left w:val="none" w:sz="0" w:space="0" w:color="auto"/>
                <w:bottom w:val="none" w:sz="0" w:space="0" w:color="auto"/>
                <w:right w:val="none" w:sz="0" w:space="0" w:color="auto"/>
              </w:divBdr>
            </w:div>
            <w:div w:id="21398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3334">
      <w:bodyDiv w:val="1"/>
      <w:marLeft w:val="0"/>
      <w:marRight w:val="0"/>
      <w:marTop w:val="0"/>
      <w:marBottom w:val="0"/>
      <w:divBdr>
        <w:top w:val="none" w:sz="0" w:space="0" w:color="auto"/>
        <w:left w:val="none" w:sz="0" w:space="0" w:color="auto"/>
        <w:bottom w:val="none" w:sz="0" w:space="0" w:color="auto"/>
        <w:right w:val="none" w:sz="0" w:space="0" w:color="auto"/>
      </w:divBdr>
      <w:divsChild>
        <w:div w:id="915630970">
          <w:marLeft w:val="0"/>
          <w:marRight w:val="0"/>
          <w:marTop w:val="0"/>
          <w:marBottom w:val="0"/>
          <w:divBdr>
            <w:top w:val="none" w:sz="0" w:space="0" w:color="auto"/>
            <w:left w:val="none" w:sz="0" w:space="0" w:color="auto"/>
            <w:bottom w:val="none" w:sz="0" w:space="0" w:color="auto"/>
            <w:right w:val="none" w:sz="0" w:space="0" w:color="auto"/>
          </w:divBdr>
          <w:divsChild>
            <w:div w:id="922177131">
              <w:marLeft w:val="0"/>
              <w:marRight w:val="0"/>
              <w:marTop w:val="0"/>
              <w:marBottom w:val="0"/>
              <w:divBdr>
                <w:top w:val="none" w:sz="0" w:space="0" w:color="auto"/>
                <w:left w:val="none" w:sz="0" w:space="0" w:color="auto"/>
                <w:bottom w:val="none" w:sz="0" w:space="0" w:color="auto"/>
                <w:right w:val="none" w:sz="0" w:space="0" w:color="auto"/>
              </w:divBdr>
            </w:div>
            <w:div w:id="2040546303">
              <w:marLeft w:val="0"/>
              <w:marRight w:val="0"/>
              <w:marTop w:val="0"/>
              <w:marBottom w:val="0"/>
              <w:divBdr>
                <w:top w:val="none" w:sz="0" w:space="0" w:color="auto"/>
                <w:left w:val="none" w:sz="0" w:space="0" w:color="auto"/>
                <w:bottom w:val="none" w:sz="0" w:space="0" w:color="auto"/>
                <w:right w:val="none" w:sz="0" w:space="0" w:color="auto"/>
              </w:divBdr>
            </w:div>
            <w:div w:id="4008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1613">
      <w:bodyDiv w:val="1"/>
      <w:marLeft w:val="0"/>
      <w:marRight w:val="0"/>
      <w:marTop w:val="0"/>
      <w:marBottom w:val="0"/>
      <w:divBdr>
        <w:top w:val="none" w:sz="0" w:space="0" w:color="auto"/>
        <w:left w:val="none" w:sz="0" w:space="0" w:color="auto"/>
        <w:bottom w:val="none" w:sz="0" w:space="0" w:color="auto"/>
        <w:right w:val="none" w:sz="0" w:space="0" w:color="auto"/>
      </w:divBdr>
      <w:divsChild>
        <w:div w:id="340351865">
          <w:marLeft w:val="0"/>
          <w:marRight w:val="0"/>
          <w:marTop w:val="0"/>
          <w:marBottom w:val="0"/>
          <w:divBdr>
            <w:top w:val="none" w:sz="0" w:space="0" w:color="auto"/>
            <w:left w:val="none" w:sz="0" w:space="0" w:color="auto"/>
            <w:bottom w:val="none" w:sz="0" w:space="0" w:color="auto"/>
            <w:right w:val="none" w:sz="0" w:space="0" w:color="auto"/>
          </w:divBdr>
          <w:divsChild>
            <w:div w:id="1893730570">
              <w:marLeft w:val="0"/>
              <w:marRight w:val="0"/>
              <w:marTop w:val="0"/>
              <w:marBottom w:val="0"/>
              <w:divBdr>
                <w:top w:val="none" w:sz="0" w:space="0" w:color="auto"/>
                <w:left w:val="none" w:sz="0" w:space="0" w:color="auto"/>
                <w:bottom w:val="none" w:sz="0" w:space="0" w:color="auto"/>
                <w:right w:val="none" w:sz="0" w:space="0" w:color="auto"/>
              </w:divBdr>
            </w:div>
            <w:div w:id="1037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395">
      <w:bodyDiv w:val="1"/>
      <w:marLeft w:val="0"/>
      <w:marRight w:val="0"/>
      <w:marTop w:val="0"/>
      <w:marBottom w:val="0"/>
      <w:divBdr>
        <w:top w:val="none" w:sz="0" w:space="0" w:color="auto"/>
        <w:left w:val="none" w:sz="0" w:space="0" w:color="auto"/>
        <w:bottom w:val="none" w:sz="0" w:space="0" w:color="auto"/>
        <w:right w:val="none" w:sz="0" w:space="0" w:color="auto"/>
      </w:divBdr>
      <w:divsChild>
        <w:div w:id="92284153">
          <w:marLeft w:val="0"/>
          <w:marRight w:val="0"/>
          <w:marTop w:val="0"/>
          <w:marBottom w:val="0"/>
          <w:divBdr>
            <w:top w:val="none" w:sz="0" w:space="0" w:color="auto"/>
            <w:left w:val="none" w:sz="0" w:space="0" w:color="auto"/>
            <w:bottom w:val="none" w:sz="0" w:space="0" w:color="auto"/>
            <w:right w:val="none" w:sz="0" w:space="0" w:color="auto"/>
          </w:divBdr>
          <w:divsChild>
            <w:div w:id="1671832548">
              <w:marLeft w:val="0"/>
              <w:marRight w:val="0"/>
              <w:marTop w:val="0"/>
              <w:marBottom w:val="0"/>
              <w:divBdr>
                <w:top w:val="none" w:sz="0" w:space="0" w:color="auto"/>
                <w:left w:val="none" w:sz="0" w:space="0" w:color="auto"/>
                <w:bottom w:val="none" w:sz="0" w:space="0" w:color="auto"/>
                <w:right w:val="none" w:sz="0" w:space="0" w:color="auto"/>
              </w:divBdr>
            </w:div>
            <w:div w:id="78134699">
              <w:marLeft w:val="0"/>
              <w:marRight w:val="0"/>
              <w:marTop w:val="0"/>
              <w:marBottom w:val="0"/>
              <w:divBdr>
                <w:top w:val="none" w:sz="0" w:space="0" w:color="auto"/>
                <w:left w:val="none" w:sz="0" w:space="0" w:color="auto"/>
                <w:bottom w:val="none" w:sz="0" w:space="0" w:color="auto"/>
                <w:right w:val="none" w:sz="0" w:space="0" w:color="auto"/>
              </w:divBdr>
            </w:div>
            <w:div w:id="1896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koudjonou</dc:creator>
  <cp:keywords/>
  <dc:description/>
  <cp:lastModifiedBy>carole koudjonou</cp:lastModifiedBy>
  <cp:revision>12</cp:revision>
  <dcterms:created xsi:type="dcterms:W3CDTF">2021-06-19T23:46:00Z</dcterms:created>
  <dcterms:modified xsi:type="dcterms:W3CDTF">2021-06-20T02:52:00Z</dcterms:modified>
</cp:coreProperties>
</file>