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209212"/>
        <w:docPartObj>
          <w:docPartGallery w:val="Cover Pages"/>
          <w:docPartUnique/>
        </w:docPartObj>
      </w:sdtPr>
      <w:sdtEndPr/>
      <w:sdtContent>
        <w:p w14:paraId="680C71FA" w14:textId="05BEA523" w:rsidR="00292A37" w:rsidRDefault="00292A37">
          <w:r>
            <w:rPr>
              <w:noProof/>
            </w:rPr>
            <mc:AlternateContent>
              <mc:Choice Requires="wps">
                <w:drawing>
                  <wp:anchor distT="0" distB="0" distL="114300" distR="114300" simplePos="0" relativeHeight="251659264" behindDoc="0" locked="0" layoutInCell="1" allowOverlap="1" wp14:anchorId="694F063F" wp14:editId="17AF83D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15"/>
                                  <w:gridCol w:w="1931"/>
                                </w:tblGrid>
                                <w:tr w:rsidR="005C339A" w14:paraId="37D12FF4" w14:textId="77777777">
                                  <w:trPr>
                                    <w:jc w:val="center"/>
                                  </w:trPr>
                                  <w:tc>
                                    <w:tcPr>
                                      <w:tcW w:w="2568" w:type="pct"/>
                                      <w:vAlign w:val="center"/>
                                    </w:tcPr>
                                    <w:p w14:paraId="499DAAED" w14:textId="16A95EF6" w:rsidR="00292A37" w:rsidRDefault="005C339A">
                                      <w:pPr>
                                        <w:jc w:val="right"/>
                                      </w:pPr>
                                      <w:r>
                                        <w:rPr>
                                          <w:noProof/>
                                        </w:rPr>
                                        <w:drawing>
                                          <wp:inline distT="0" distB="0" distL="0" distR="0" wp14:anchorId="6B94DFC0" wp14:editId="11B26892">
                                            <wp:extent cx="3045419" cy="2886324"/>
                                            <wp:effectExtent l="0" t="0" r="0" b="0"/>
                                            <wp:docPr id="1" name="Picture 1" descr="Academatic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ematica.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567" cy="2941435"/>
                                                    </a:xfrm>
                                                    <a:prstGeom prst="rect">
                                                      <a:avLst/>
                                                    </a:prstGeom>
                                                    <a:noFill/>
                                                    <a:ln>
                                                      <a:noFill/>
                                                    </a:ln>
                                                  </pic:spPr>
                                                </pic:pic>
                                              </a:graphicData>
                                            </a:graphic>
                                          </wp:inline>
                                        </w:drawing>
                                      </w:r>
                                    </w:p>
                                    <w:sdt>
                                      <w:sdtPr>
                                        <w:rPr>
                                          <w:caps/>
                                          <w:color w:val="191919" w:themeColor="text1" w:themeTint="E6"/>
                                          <w:sz w:val="72"/>
                                          <w:szCs w:val="72"/>
                                          <w:lang w:val="es-GT"/>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0B3246F" w14:textId="7C796DEA" w:rsidR="00292A37" w:rsidRPr="00292A37" w:rsidRDefault="00292A37">
                                          <w:pPr>
                                            <w:pStyle w:val="NoSpacing"/>
                                            <w:spacing w:line="312" w:lineRule="auto"/>
                                            <w:jc w:val="right"/>
                                            <w:rPr>
                                              <w:caps/>
                                              <w:color w:val="191919" w:themeColor="text1" w:themeTint="E6"/>
                                              <w:sz w:val="72"/>
                                              <w:szCs w:val="72"/>
                                              <w:lang w:val="es-GT"/>
                                            </w:rPr>
                                          </w:pPr>
                                          <w:r w:rsidRPr="00292A37">
                                            <w:rPr>
                                              <w:caps/>
                                              <w:color w:val="191919" w:themeColor="text1" w:themeTint="E6"/>
                                              <w:sz w:val="72"/>
                                              <w:szCs w:val="72"/>
                                              <w:lang w:val="es-GT"/>
                                            </w:rPr>
                                            <w:t>Dashboard Academatica</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89841A" w14:textId="75869F2D" w:rsidR="00292A37" w:rsidRDefault="00292A37">
                                          <w:pPr>
                                            <w:jc w:val="right"/>
                                            <w:rPr>
                                              <w:sz w:val="24"/>
                                              <w:szCs w:val="24"/>
                                            </w:rPr>
                                          </w:pPr>
                                          <w:r w:rsidRPr="00292A37">
                                            <w:rPr>
                                              <w:b/>
                                              <w:bCs/>
                                              <w:color w:val="000000" w:themeColor="text1"/>
                                              <w:sz w:val="24"/>
                                              <w:szCs w:val="24"/>
                                            </w:rPr>
                                            <w:t>Parcial – Primera parte</w:t>
                                          </w:r>
                                        </w:p>
                                      </w:sdtContent>
                                    </w:sdt>
                                  </w:tc>
                                  <w:tc>
                                    <w:tcPr>
                                      <w:tcW w:w="2432" w:type="pct"/>
                                      <w:vAlign w:val="center"/>
                                    </w:tcPr>
                                    <w:p w14:paraId="3D9DA1C0" w14:textId="4346537C" w:rsidR="00292A37" w:rsidRPr="00292A37" w:rsidRDefault="00292A37">
                                      <w:pPr>
                                        <w:pStyle w:val="NoSpacing"/>
                                        <w:rPr>
                                          <w:caps/>
                                          <w:color w:val="ED7D31" w:themeColor="accent2"/>
                                          <w:sz w:val="26"/>
                                          <w:szCs w:val="26"/>
                                          <w:lang w:val="es-GT"/>
                                        </w:rPr>
                                      </w:pPr>
                                      <w:r w:rsidRPr="00292A37">
                                        <w:rPr>
                                          <w:caps/>
                                          <w:color w:val="ED7D31" w:themeColor="accent2"/>
                                          <w:sz w:val="26"/>
                                          <w:szCs w:val="26"/>
                                          <w:lang w:val="es-GT"/>
                                        </w:rPr>
                                        <w:t>Lilian rebeca carrera lemus</w:t>
                                      </w:r>
                                    </w:p>
                                    <w:sdt>
                                      <w:sdtPr>
                                        <w:rPr>
                                          <w:color w:val="ED7D31" w:themeColor="accent2"/>
                                          <w:sz w:val="26"/>
                                          <w:szCs w:val="26"/>
                                          <w:lang w:val="es-G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1D6BC7" w14:textId="1F14B00D" w:rsidR="00292A37" w:rsidRPr="00292A37" w:rsidRDefault="00292A37">
                                          <w:pPr>
                                            <w:pStyle w:val="NoSpacing"/>
                                            <w:rPr>
                                              <w:color w:val="ED7D31" w:themeColor="accent2"/>
                                              <w:sz w:val="26"/>
                                              <w:szCs w:val="26"/>
                                              <w:lang w:val="es-GT"/>
                                            </w:rPr>
                                          </w:pPr>
                                          <w:r w:rsidRPr="00292A37">
                                            <w:rPr>
                                              <w:color w:val="ED7D31" w:themeColor="accent2"/>
                                              <w:sz w:val="26"/>
                                              <w:szCs w:val="26"/>
                                              <w:lang w:val="es-GT"/>
                                            </w:rPr>
                                            <w:t>JOSÉ ARMA</w:t>
                                          </w:r>
                                          <w:r>
                                            <w:rPr>
                                              <w:color w:val="ED7D31" w:themeColor="accent2"/>
                                              <w:sz w:val="26"/>
                                              <w:szCs w:val="26"/>
                                              <w:lang w:val="es-GT"/>
                                            </w:rPr>
                                            <w:t>NDO BARRIOS LEÓN</w:t>
                                          </w:r>
                                        </w:p>
                                      </w:sdtContent>
                                    </w:sdt>
                                    <w:p w14:paraId="6BBC7494" w14:textId="1BE180E7" w:rsidR="00292A37" w:rsidRPr="00292A37" w:rsidRDefault="00AD42E7">
                                      <w:pPr>
                                        <w:pStyle w:val="NoSpacing"/>
                                        <w:rPr>
                                          <w:lang w:val="es-GT"/>
                                        </w:rPr>
                                      </w:pPr>
                                      <w:sdt>
                                        <w:sdtPr>
                                          <w:rPr>
                                            <w:color w:val="44546A" w:themeColor="text2"/>
                                            <w:lang w:val="es-GT"/>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292A37">
                                            <w:rPr>
                                              <w:color w:val="44546A" w:themeColor="text2"/>
                                              <w:lang w:val="es-GT"/>
                                            </w:rPr>
                                            <w:t>Product</w:t>
                                          </w:r>
                                          <w:proofErr w:type="spellEnd"/>
                                          <w:r w:rsidR="00292A37">
                                            <w:rPr>
                                              <w:color w:val="44546A" w:themeColor="text2"/>
                                              <w:lang w:val="es-GT"/>
                                            </w:rPr>
                                            <w:t xml:space="preserve"> </w:t>
                                          </w:r>
                                          <w:proofErr w:type="spellStart"/>
                                          <w:r w:rsidR="00292A37">
                                            <w:rPr>
                                              <w:color w:val="44546A" w:themeColor="text2"/>
                                              <w:lang w:val="es-GT"/>
                                            </w:rPr>
                                            <w:t>Development</w:t>
                                          </w:r>
                                          <w:proofErr w:type="spellEnd"/>
                                        </w:sdtContent>
                                      </w:sdt>
                                    </w:p>
                                  </w:tc>
                                </w:tr>
                              </w:tbl>
                              <w:p w14:paraId="6F29638D" w14:textId="77777777" w:rsidR="00292A37" w:rsidRDefault="00292A3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94F063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15"/>
                            <w:gridCol w:w="1931"/>
                          </w:tblGrid>
                          <w:tr w:rsidR="005C339A" w14:paraId="37D12FF4" w14:textId="77777777">
                            <w:trPr>
                              <w:jc w:val="center"/>
                            </w:trPr>
                            <w:tc>
                              <w:tcPr>
                                <w:tcW w:w="2568" w:type="pct"/>
                                <w:vAlign w:val="center"/>
                              </w:tcPr>
                              <w:p w14:paraId="499DAAED" w14:textId="16A95EF6" w:rsidR="00292A37" w:rsidRDefault="005C339A">
                                <w:pPr>
                                  <w:jc w:val="right"/>
                                </w:pPr>
                                <w:r>
                                  <w:rPr>
                                    <w:noProof/>
                                  </w:rPr>
                                  <w:drawing>
                                    <wp:inline distT="0" distB="0" distL="0" distR="0" wp14:anchorId="6B94DFC0" wp14:editId="11B26892">
                                      <wp:extent cx="3045419" cy="2886324"/>
                                      <wp:effectExtent l="0" t="0" r="0" b="0"/>
                                      <wp:docPr id="1" name="Picture 1" descr="Academatic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ematica.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567" cy="2941435"/>
                                              </a:xfrm>
                                              <a:prstGeom prst="rect">
                                                <a:avLst/>
                                              </a:prstGeom>
                                              <a:noFill/>
                                              <a:ln>
                                                <a:noFill/>
                                              </a:ln>
                                            </pic:spPr>
                                          </pic:pic>
                                        </a:graphicData>
                                      </a:graphic>
                                    </wp:inline>
                                  </w:drawing>
                                </w:r>
                              </w:p>
                              <w:sdt>
                                <w:sdtPr>
                                  <w:rPr>
                                    <w:caps/>
                                    <w:color w:val="191919" w:themeColor="text1" w:themeTint="E6"/>
                                    <w:sz w:val="72"/>
                                    <w:szCs w:val="72"/>
                                    <w:lang w:val="es-GT"/>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0B3246F" w14:textId="7C796DEA" w:rsidR="00292A37" w:rsidRPr="00292A37" w:rsidRDefault="00292A37">
                                    <w:pPr>
                                      <w:pStyle w:val="NoSpacing"/>
                                      <w:spacing w:line="312" w:lineRule="auto"/>
                                      <w:jc w:val="right"/>
                                      <w:rPr>
                                        <w:caps/>
                                        <w:color w:val="191919" w:themeColor="text1" w:themeTint="E6"/>
                                        <w:sz w:val="72"/>
                                        <w:szCs w:val="72"/>
                                        <w:lang w:val="es-GT"/>
                                      </w:rPr>
                                    </w:pPr>
                                    <w:r w:rsidRPr="00292A37">
                                      <w:rPr>
                                        <w:caps/>
                                        <w:color w:val="191919" w:themeColor="text1" w:themeTint="E6"/>
                                        <w:sz w:val="72"/>
                                        <w:szCs w:val="72"/>
                                        <w:lang w:val="es-GT"/>
                                      </w:rPr>
                                      <w:t>Dashboard Academatica</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89841A" w14:textId="75869F2D" w:rsidR="00292A37" w:rsidRDefault="00292A37">
                                    <w:pPr>
                                      <w:jc w:val="right"/>
                                      <w:rPr>
                                        <w:sz w:val="24"/>
                                        <w:szCs w:val="24"/>
                                      </w:rPr>
                                    </w:pPr>
                                    <w:r w:rsidRPr="00292A37">
                                      <w:rPr>
                                        <w:b/>
                                        <w:bCs/>
                                        <w:color w:val="000000" w:themeColor="text1"/>
                                        <w:sz w:val="24"/>
                                        <w:szCs w:val="24"/>
                                      </w:rPr>
                                      <w:t>Parcial – Primera parte</w:t>
                                    </w:r>
                                  </w:p>
                                </w:sdtContent>
                              </w:sdt>
                            </w:tc>
                            <w:tc>
                              <w:tcPr>
                                <w:tcW w:w="2432" w:type="pct"/>
                                <w:vAlign w:val="center"/>
                              </w:tcPr>
                              <w:p w14:paraId="3D9DA1C0" w14:textId="4346537C" w:rsidR="00292A37" w:rsidRPr="00292A37" w:rsidRDefault="00292A37">
                                <w:pPr>
                                  <w:pStyle w:val="NoSpacing"/>
                                  <w:rPr>
                                    <w:caps/>
                                    <w:color w:val="ED7D31" w:themeColor="accent2"/>
                                    <w:sz w:val="26"/>
                                    <w:szCs w:val="26"/>
                                    <w:lang w:val="es-GT"/>
                                  </w:rPr>
                                </w:pPr>
                                <w:r w:rsidRPr="00292A37">
                                  <w:rPr>
                                    <w:caps/>
                                    <w:color w:val="ED7D31" w:themeColor="accent2"/>
                                    <w:sz w:val="26"/>
                                    <w:szCs w:val="26"/>
                                    <w:lang w:val="es-GT"/>
                                  </w:rPr>
                                  <w:t>Lilian rebeca carrera lemus</w:t>
                                </w:r>
                              </w:p>
                              <w:sdt>
                                <w:sdtPr>
                                  <w:rPr>
                                    <w:color w:val="ED7D31" w:themeColor="accent2"/>
                                    <w:sz w:val="26"/>
                                    <w:szCs w:val="26"/>
                                    <w:lang w:val="es-G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1D6BC7" w14:textId="1F14B00D" w:rsidR="00292A37" w:rsidRPr="00292A37" w:rsidRDefault="00292A37">
                                    <w:pPr>
                                      <w:pStyle w:val="NoSpacing"/>
                                      <w:rPr>
                                        <w:color w:val="ED7D31" w:themeColor="accent2"/>
                                        <w:sz w:val="26"/>
                                        <w:szCs w:val="26"/>
                                        <w:lang w:val="es-GT"/>
                                      </w:rPr>
                                    </w:pPr>
                                    <w:r w:rsidRPr="00292A37">
                                      <w:rPr>
                                        <w:color w:val="ED7D31" w:themeColor="accent2"/>
                                        <w:sz w:val="26"/>
                                        <w:szCs w:val="26"/>
                                        <w:lang w:val="es-GT"/>
                                      </w:rPr>
                                      <w:t>JOSÉ ARMA</w:t>
                                    </w:r>
                                    <w:r>
                                      <w:rPr>
                                        <w:color w:val="ED7D31" w:themeColor="accent2"/>
                                        <w:sz w:val="26"/>
                                        <w:szCs w:val="26"/>
                                        <w:lang w:val="es-GT"/>
                                      </w:rPr>
                                      <w:t>NDO BARRIOS LEÓN</w:t>
                                    </w:r>
                                  </w:p>
                                </w:sdtContent>
                              </w:sdt>
                              <w:p w14:paraId="6BBC7494" w14:textId="1BE180E7" w:rsidR="00292A37" w:rsidRPr="00292A37" w:rsidRDefault="00AD42E7">
                                <w:pPr>
                                  <w:pStyle w:val="NoSpacing"/>
                                  <w:rPr>
                                    <w:lang w:val="es-GT"/>
                                  </w:rPr>
                                </w:pPr>
                                <w:sdt>
                                  <w:sdtPr>
                                    <w:rPr>
                                      <w:color w:val="44546A" w:themeColor="text2"/>
                                      <w:lang w:val="es-GT"/>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292A37">
                                      <w:rPr>
                                        <w:color w:val="44546A" w:themeColor="text2"/>
                                        <w:lang w:val="es-GT"/>
                                      </w:rPr>
                                      <w:t>Product</w:t>
                                    </w:r>
                                    <w:proofErr w:type="spellEnd"/>
                                    <w:r w:rsidR="00292A37">
                                      <w:rPr>
                                        <w:color w:val="44546A" w:themeColor="text2"/>
                                        <w:lang w:val="es-GT"/>
                                      </w:rPr>
                                      <w:t xml:space="preserve"> </w:t>
                                    </w:r>
                                    <w:proofErr w:type="spellStart"/>
                                    <w:r w:rsidR="00292A37">
                                      <w:rPr>
                                        <w:color w:val="44546A" w:themeColor="text2"/>
                                        <w:lang w:val="es-GT"/>
                                      </w:rPr>
                                      <w:t>Development</w:t>
                                    </w:r>
                                    <w:proofErr w:type="spellEnd"/>
                                  </w:sdtContent>
                                </w:sdt>
                              </w:p>
                            </w:tc>
                          </w:tr>
                        </w:tbl>
                        <w:p w14:paraId="6F29638D" w14:textId="77777777" w:rsidR="00292A37" w:rsidRDefault="00292A37"/>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GT"/>
        </w:rPr>
        <w:id w:val="310365556"/>
        <w:docPartObj>
          <w:docPartGallery w:val="Table of Contents"/>
          <w:docPartUnique/>
        </w:docPartObj>
      </w:sdtPr>
      <w:sdtEndPr>
        <w:rPr>
          <w:b/>
          <w:bCs/>
          <w:noProof/>
        </w:rPr>
      </w:sdtEndPr>
      <w:sdtContent>
        <w:p w14:paraId="67116597" w14:textId="77777777" w:rsidR="00292A37" w:rsidRDefault="00292A37">
          <w:pPr>
            <w:pStyle w:val="TOCHeading"/>
          </w:pPr>
        </w:p>
        <w:p w14:paraId="5E32B34A" w14:textId="0D934D83" w:rsidR="00292A37" w:rsidRDefault="00292A37">
          <w:pPr>
            <w:pStyle w:val="TOCHeading"/>
          </w:pPr>
          <w:r>
            <w:t>Contents</w:t>
          </w:r>
        </w:p>
        <w:p w14:paraId="78DFE062" w14:textId="6C4ED4A1" w:rsidR="00653D64" w:rsidRDefault="00292A37">
          <w:pPr>
            <w:pStyle w:val="TOC1"/>
            <w:tabs>
              <w:tab w:val="right" w:leader="dot" w:pos="8828"/>
            </w:tabs>
            <w:rPr>
              <w:rFonts w:eastAsiaTheme="minorEastAsia"/>
              <w:noProof/>
              <w:lang w:eastAsia="es-GT"/>
            </w:rPr>
          </w:pPr>
          <w:r>
            <w:fldChar w:fldCharType="begin"/>
          </w:r>
          <w:r w:rsidRPr="00292A37">
            <w:rPr>
              <w:lang w:val="en-US"/>
            </w:rPr>
            <w:instrText xml:space="preserve"> TOC \o "1-3" \h \z \u </w:instrText>
          </w:r>
          <w:r>
            <w:fldChar w:fldCharType="separate"/>
          </w:r>
          <w:hyperlink w:anchor="_Toc56682764" w:history="1">
            <w:r w:rsidR="00653D64" w:rsidRPr="00F05AFB">
              <w:rPr>
                <w:rStyle w:val="Hyperlink"/>
                <w:noProof/>
              </w:rPr>
              <w:t>Instrucciones y objetivo</w:t>
            </w:r>
            <w:r w:rsidR="00653D64">
              <w:rPr>
                <w:noProof/>
                <w:webHidden/>
              </w:rPr>
              <w:tab/>
            </w:r>
            <w:r w:rsidR="00653D64">
              <w:rPr>
                <w:noProof/>
                <w:webHidden/>
              </w:rPr>
              <w:fldChar w:fldCharType="begin"/>
            </w:r>
            <w:r w:rsidR="00653D64">
              <w:rPr>
                <w:noProof/>
                <w:webHidden/>
              </w:rPr>
              <w:instrText xml:space="preserve"> PAGEREF _Toc56682764 \h </w:instrText>
            </w:r>
            <w:r w:rsidR="00653D64">
              <w:rPr>
                <w:noProof/>
                <w:webHidden/>
              </w:rPr>
            </w:r>
            <w:r w:rsidR="00653D64">
              <w:rPr>
                <w:noProof/>
                <w:webHidden/>
              </w:rPr>
              <w:fldChar w:fldCharType="separate"/>
            </w:r>
            <w:r w:rsidR="00653D64">
              <w:rPr>
                <w:noProof/>
                <w:webHidden/>
              </w:rPr>
              <w:t>2</w:t>
            </w:r>
            <w:r w:rsidR="00653D64">
              <w:rPr>
                <w:noProof/>
                <w:webHidden/>
              </w:rPr>
              <w:fldChar w:fldCharType="end"/>
            </w:r>
          </w:hyperlink>
        </w:p>
        <w:p w14:paraId="3FAFFDD2" w14:textId="794152D7" w:rsidR="00653D64" w:rsidRDefault="00653D64">
          <w:pPr>
            <w:pStyle w:val="TOC1"/>
            <w:tabs>
              <w:tab w:val="right" w:leader="dot" w:pos="8828"/>
            </w:tabs>
            <w:rPr>
              <w:rFonts w:eastAsiaTheme="minorEastAsia"/>
              <w:noProof/>
              <w:lang w:eastAsia="es-GT"/>
            </w:rPr>
          </w:pPr>
          <w:hyperlink w:anchor="_Toc56682765" w:history="1">
            <w:r w:rsidRPr="00F05AFB">
              <w:rPr>
                <w:rStyle w:val="Hyperlink"/>
                <w:noProof/>
              </w:rPr>
              <w:t>Configuración</w:t>
            </w:r>
            <w:r>
              <w:rPr>
                <w:noProof/>
                <w:webHidden/>
              </w:rPr>
              <w:tab/>
            </w:r>
            <w:r>
              <w:rPr>
                <w:noProof/>
                <w:webHidden/>
              </w:rPr>
              <w:fldChar w:fldCharType="begin"/>
            </w:r>
            <w:r>
              <w:rPr>
                <w:noProof/>
                <w:webHidden/>
              </w:rPr>
              <w:instrText xml:space="preserve"> PAGEREF _Toc56682765 \h </w:instrText>
            </w:r>
            <w:r>
              <w:rPr>
                <w:noProof/>
                <w:webHidden/>
              </w:rPr>
            </w:r>
            <w:r>
              <w:rPr>
                <w:noProof/>
                <w:webHidden/>
              </w:rPr>
              <w:fldChar w:fldCharType="separate"/>
            </w:r>
            <w:r>
              <w:rPr>
                <w:noProof/>
                <w:webHidden/>
              </w:rPr>
              <w:t>2</w:t>
            </w:r>
            <w:r>
              <w:rPr>
                <w:noProof/>
                <w:webHidden/>
              </w:rPr>
              <w:fldChar w:fldCharType="end"/>
            </w:r>
          </w:hyperlink>
        </w:p>
        <w:p w14:paraId="5DA9429F" w14:textId="49876674" w:rsidR="00653D64" w:rsidRDefault="00653D64">
          <w:pPr>
            <w:pStyle w:val="TOC2"/>
            <w:tabs>
              <w:tab w:val="right" w:leader="dot" w:pos="8828"/>
            </w:tabs>
            <w:rPr>
              <w:rFonts w:eastAsiaTheme="minorEastAsia"/>
              <w:noProof/>
              <w:lang w:eastAsia="es-GT"/>
            </w:rPr>
          </w:pPr>
          <w:hyperlink w:anchor="_Toc56682766" w:history="1">
            <w:r w:rsidRPr="00F05AFB">
              <w:rPr>
                <w:rStyle w:val="Hyperlink"/>
                <w:noProof/>
              </w:rPr>
              <w:t>Archivos incluidos</w:t>
            </w:r>
            <w:r>
              <w:rPr>
                <w:noProof/>
                <w:webHidden/>
              </w:rPr>
              <w:tab/>
            </w:r>
            <w:r>
              <w:rPr>
                <w:noProof/>
                <w:webHidden/>
              </w:rPr>
              <w:fldChar w:fldCharType="begin"/>
            </w:r>
            <w:r>
              <w:rPr>
                <w:noProof/>
                <w:webHidden/>
              </w:rPr>
              <w:instrText xml:space="preserve"> PAGEREF _Toc56682766 \h </w:instrText>
            </w:r>
            <w:r>
              <w:rPr>
                <w:noProof/>
                <w:webHidden/>
              </w:rPr>
            </w:r>
            <w:r>
              <w:rPr>
                <w:noProof/>
                <w:webHidden/>
              </w:rPr>
              <w:fldChar w:fldCharType="separate"/>
            </w:r>
            <w:r>
              <w:rPr>
                <w:noProof/>
                <w:webHidden/>
              </w:rPr>
              <w:t>2</w:t>
            </w:r>
            <w:r>
              <w:rPr>
                <w:noProof/>
                <w:webHidden/>
              </w:rPr>
              <w:fldChar w:fldCharType="end"/>
            </w:r>
          </w:hyperlink>
        </w:p>
        <w:p w14:paraId="416DA5BA" w14:textId="3D509692" w:rsidR="00653D64" w:rsidRDefault="00653D64">
          <w:pPr>
            <w:pStyle w:val="TOC2"/>
            <w:tabs>
              <w:tab w:val="right" w:leader="dot" w:pos="8828"/>
            </w:tabs>
            <w:rPr>
              <w:rFonts w:eastAsiaTheme="minorEastAsia"/>
              <w:noProof/>
              <w:lang w:eastAsia="es-GT"/>
            </w:rPr>
          </w:pPr>
          <w:hyperlink w:anchor="_Toc56682767" w:history="1">
            <w:r w:rsidRPr="00F05AFB">
              <w:rPr>
                <w:rStyle w:val="Hyperlink"/>
                <w:noProof/>
              </w:rPr>
              <w:t>Contenedores</w:t>
            </w:r>
            <w:r>
              <w:rPr>
                <w:noProof/>
                <w:webHidden/>
              </w:rPr>
              <w:tab/>
            </w:r>
            <w:r>
              <w:rPr>
                <w:noProof/>
                <w:webHidden/>
              </w:rPr>
              <w:fldChar w:fldCharType="begin"/>
            </w:r>
            <w:r>
              <w:rPr>
                <w:noProof/>
                <w:webHidden/>
              </w:rPr>
              <w:instrText xml:space="preserve"> PAGEREF _Toc56682767 \h </w:instrText>
            </w:r>
            <w:r>
              <w:rPr>
                <w:noProof/>
                <w:webHidden/>
              </w:rPr>
            </w:r>
            <w:r>
              <w:rPr>
                <w:noProof/>
                <w:webHidden/>
              </w:rPr>
              <w:fldChar w:fldCharType="separate"/>
            </w:r>
            <w:r>
              <w:rPr>
                <w:noProof/>
                <w:webHidden/>
              </w:rPr>
              <w:t>2</w:t>
            </w:r>
            <w:r>
              <w:rPr>
                <w:noProof/>
                <w:webHidden/>
              </w:rPr>
              <w:fldChar w:fldCharType="end"/>
            </w:r>
          </w:hyperlink>
        </w:p>
        <w:p w14:paraId="267BB3DA" w14:textId="2CD3313F" w:rsidR="00653D64" w:rsidRDefault="00653D64">
          <w:pPr>
            <w:pStyle w:val="TOC3"/>
            <w:tabs>
              <w:tab w:val="right" w:leader="dot" w:pos="8828"/>
            </w:tabs>
            <w:rPr>
              <w:rFonts w:eastAsiaTheme="minorEastAsia"/>
              <w:noProof/>
              <w:lang w:eastAsia="es-GT"/>
            </w:rPr>
          </w:pPr>
          <w:hyperlink w:anchor="_Toc56682768" w:history="1">
            <w:r w:rsidRPr="00F05AFB">
              <w:rPr>
                <w:rStyle w:val="Hyperlink"/>
                <w:noProof/>
              </w:rPr>
              <w:t>MySQL</w:t>
            </w:r>
            <w:r>
              <w:rPr>
                <w:noProof/>
                <w:webHidden/>
              </w:rPr>
              <w:tab/>
            </w:r>
            <w:r>
              <w:rPr>
                <w:noProof/>
                <w:webHidden/>
              </w:rPr>
              <w:fldChar w:fldCharType="begin"/>
            </w:r>
            <w:r>
              <w:rPr>
                <w:noProof/>
                <w:webHidden/>
              </w:rPr>
              <w:instrText xml:space="preserve"> PAGEREF _Toc56682768 \h </w:instrText>
            </w:r>
            <w:r>
              <w:rPr>
                <w:noProof/>
                <w:webHidden/>
              </w:rPr>
            </w:r>
            <w:r>
              <w:rPr>
                <w:noProof/>
                <w:webHidden/>
              </w:rPr>
              <w:fldChar w:fldCharType="separate"/>
            </w:r>
            <w:r>
              <w:rPr>
                <w:noProof/>
                <w:webHidden/>
              </w:rPr>
              <w:t>2</w:t>
            </w:r>
            <w:r>
              <w:rPr>
                <w:noProof/>
                <w:webHidden/>
              </w:rPr>
              <w:fldChar w:fldCharType="end"/>
            </w:r>
          </w:hyperlink>
        </w:p>
        <w:p w14:paraId="72AF7F85" w14:textId="6AB54957" w:rsidR="00653D64" w:rsidRDefault="00653D64">
          <w:pPr>
            <w:pStyle w:val="TOC3"/>
            <w:tabs>
              <w:tab w:val="right" w:leader="dot" w:pos="8828"/>
            </w:tabs>
            <w:rPr>
              <w:rFonts w:eastAsiaTheme="minorEastAsia"/>
              <w:noProof/>
              <w:lang w:eastAsia="es-GT"/>
            </w:rPr>
          </w:pPr>
          <w:hyperlink w:anchor="_Toc56682769" w:history="1">
            <w:r w:rsidRPr="00F05AFB">
              <w:rPr>
                <w:rStyle w:val="Hyperlink"/>
                <w:noProof/>
              </w:rPr>
              <w:t>RStudio</w:t>
            </w:r>
            <w:r>
              <w:rPr>
                <w:noProof/>
                <w:webHidden/>
              </w:rPr>
              <w:tab/>
            </w:r>
            <w:r>
              <w:rPr>
                <w:noProof/>
                <w:webHidden/>
              </w:rPr>
              <w:fldChar w:fldCharType="begin"/>
            </w:r>
            <w:r>
              <w:rPr>
                <w:noProof/>
                <w:webHidden/>
              </w:rPr>
              <w:instrText xml:space="preserve"> PAGEREF _Toc56682769 \h </w:instrText>
            </w:r>
            <w:r>
              <w:rPr>
                <w:noProof/>
                <w:webHidden/>
              </w:rPr>
            </w:r>
            <w:r>
              <w:rPr>
                <w:noProof/>
                <w:webHidden/>
              </w:rPr>
              <w:fldChar w:fldCharType="separate"/>
            </w:r>
            <w:r>
              <w:rPr>
                <w:noProof/>
                <w:webHidden/>
              </w:rPr>
              <w:t>3</w:t>
            </w:r>
            <w:r>
              <w:rPr>
                <w:noProof/>
                <w:webHidden/>
              </w:rPr>
              <w:fldChar w:fldCharType="end"/>
            </w:r>
          </w:hyperlink>
        </w:p>
        <w:p w14:paraId="51BBFC8A" w14:textId="625B849C" w:rsidR="00653D64" w:rsidRDefault="00653D64">
          <w:pPr>
            <w:pStyle w:val="TOC2"/>
            <w:tabs>
              <w:tab w:val="right" w:leader="dot" w:pos="8828"/>
            </w:tabs>
            <w:rPr>
              <w:rFonts w:eastAsiaTheme="minorEastAsia"/>
              <w:noProof/>
              <w:lang w:eastAsia="es-GT"/>
            </w:rPr>
          </w:pPr>
          <w:hyperlink w:anchor="_Toc56682770" w:history="1">
            <w:r w:rsidRPr="00F05AFB">
              <w:rPr>
                <w:rStyle w:val="Hyperlink"/>
                <w:noProof/>
              </w:rPr>
              <w:t>Instalación</w:t>
            </w:r>
            <w:r>
              <w:rPr>
                <w:noProof/>
                <w:webHidden/>
              </w:rPr>
              <w:tab/>
            </w:r>
            <w:r>
              <w:rPr>
                <w:noProof/>
                <w:webHidden/>
              </w:rPr>
              <w:fldChar w:fldCharType="begin"/>
            </w:r>
            <w:r>
              <w:rPr>
                <w:noProof/>
                <w:webHidden/>
              </w:rPr>
              <w:instrText xml:space="preserve"> PAGEREF _Toc56682770 \h </w:instrText>
            </w:r>
            <w:r>
              <w:rPr>
                <w:noProof/>
                <w:webHidden/>
              </w:rPr>
            </w:r>
            <w:r>
              <w:rPr>
                <w:noProof/>
                <w:webHidden/>
              </w:rPr>
              <w:fldChar w:fldCharType="separate"/>
            </w:r>
            <w:r>
              <w:rPr>
                <w:noProof/>
                <w:webHidden/>
              </w:rPr>
              <w:t>3</w:t>
            </w:r>
            <w:r>
              <w:rPr>
                <w:noProof/>
                <w:webHidden/>
              </w:rPr>
              <w:fldChar w:fldCharType="end"/>
            </w:r>
          </w:hyperlink>
        </w:p>
        <w:p w14:paraId="33D41147" w14:textId="1FDAB641" w:rsidR="00653D64" w:rsidRDefault="00653D64">
          <w:pPr>
            <w:pStyle w:val="TOC1"/>
            <w:tabs>
              <w:tab w:val="right" w:leader="dot" w:pos="8828"/>
            </w:tabs>
            <w:rPr>
              <w:rFonts w:eastAsiaTheme="minorEastAsia"/>
              <w:noProof/>
              <w:lang w:eastAsia="es-GT"/>
            </w:rPr>
          </w:pPr>
          <w:hyperlink w:anchor="_Toc56682771" w:history="1">
            <w:r w:rsidRPr="00F05AFB">
              <w:rPr>
                <w:rStyle w:val="Hyperlink"/>
                <w:noProof/>
              </w:rPr>
              <w:t>Aplicación</w:t>
            </w:r>
            <w:r>
              <w:rPr>
                <w:noProof/>
                <w:webHidden/>
              </w:rPr>
              <w:tab/>
            </w:r>
            <w:r>
              <w:rPr>
                <w:noProof/>
                <w:webHidden/>
              </w:rPr>
              <w:fldChar w:fldCharType="begin"/>
            </w:r>
            <w:r>
              <w:rPr>
                <w:noProof/>
                <w:webHidden/>
              </w:rPr>
              <w:instrText xml:space="preserve"> PAGEREF _Toc56682771 \h </w:instrText>
            </w:r>
            <w:r>
              <w:rPr>
                <w:noProof/>
                <w:webHidden/>
              </w:rPr>
            </w:r>
            <w:r>
              <w:rPr>
                <w:noProof/>
                <w:webHidden/>
              </w:rPr>
              <w:fldChar w:fldCharType="separate"/>
            </w:r>
            <w:r>
              <w:rPr>
                <w:noProof/>
                <w:webHidden/>
              </w:rPr>
              <w:t>6</w:t>
            </w:r>
            <w:r>
              <w:rPr>
                <w:noProof/>
                <w:webHidden/>
              </w:rPr>
              <w:fldChar w:fldCharType="end"/>
            </w:r>
          </w:hyperlink>
        </w:p>
        <w:p w14:paraId="69A78DC8" w14:textId="0D3969D7" w:rsidR="00653D64" w:rsidRDefault="00653D64">
          <w:pPr>
            <w:pStyle w:val="TOC1"/>
            <w:tabs>
              <w:tab w:val="right" w:leader="dot" w:pos="8828"/>
            </w:tabs>
            <w:rPr>
              <w:rFonts w:eastAsiaTheme="minorEastAsia"/>
              <w:noProof/>
              <w:lang w:eastAsia="es-GT"/>
            </w:rPr>
          </w:pPr>
          <w:hyperlink w:anchor="_Toc56682772" w:history="1">
            <w:r w:rsidRPr="00F05AFB">
              <w:rPr>
                <w:rStyle w:val="Hyperlink"/>
                <w:noProof/>
              </w:rPr>
              <w:t>Conclusiones</w:t>
            </w:r>
            <w:r>
              <w:rPr>
                <w:noProof/>
                <w:webHidden/>
              </w:rPr>
              <w:tab/>
            </w:r>
            <w:r>
              <w:rPr>
                <w:noProof/>
                <w:webHidden/>
              </w:rPr>
              <w:fldChar w:fldCharType="begin"/>
            </w:r>
            <w:r>
              <w:rPr>
                <w:noProof/>
                <w:webHidden/>
              </w:rPr>
              <w:instrText xml:space="preserve"> PAGEREF _Toc56682772 \h </w:instrText>
            </w:r>
            <w:r>
              <w:rPr>
                <w:noProof/>
                <w:webHidden/>
              </w:rPr>
            </w:r>
            <w:r>
              <w:rPr>
                <w:noProof/>
                <w:webHidden/>
              </w:rPr>
              <w:fldChar w:fldCharType="separate"/>
            </w:r>
            <w:r>
              <w:rPr>
                <w:noProof/>
                <w:webHidden/>
              </w:rPr>
              <w:t>7</w:t>
            </w:r>
            <w:r>
              <w:rPr>
                <w:noProof/>
                <w:webHidden/>
              </w:rPr>
              <w:fldChar w:fldCharType="end"/>
            </w:r>
          </w:hyperlink>
        </w:p>
        <w:p w14:paraId="5A1517CA" w14:textId="5BF72C50" w:rsidR="00292A37" w:rsidRPr="00292A37" w:rsidRDefault="00292A37">
          <w:pPr>
            <w:rPr>
              <w:lang w:val="en-US"/>
            </w:rPr>
          </w:pPr>
          <w:r>
            <w:rPr>
              <w:b/>
              <w:bCs/>
              <w:noProof/>
            </w:rPr>
            <w:fldChar w:fldCharType="end"/>
          </w:r>
        </w:p>
      </w:sdtContent>
    </w:sdt>
    <w:p w14:paraId="14E9E386" w14:textId="351AE0FB" w:rsidR="00292A37" w:rsidRPr="00292A37" w:rsidRDefault="00292A37">
      <w:pPr>
        <w:rPr>
          <w:lang w:val="en-US"/>
        </w:rPr>
      </w:pPr>
      <w:r w:rsidRPr="00292A37">
        <w:rPr>
          <w:lang w:val="en-US"/>
        </w:rPr>
        <w:br w:type="page"/>
      </w:r>
    </w:p>
    <w:p w14:paraId="6335C676" w14:textId="20598848" w:rsidR="00CA1AE9" w:rsidRDefault="00292A37" w:rsidP="00292A37">
      <w:pPr>
        <w:pStyle w:val="Heading1"/>
      </w:pPr>
      <w:bookmarkStart w:id="0" w:name="_Toc56682764"/>
      <w:r>
        <w:lastRenderedPageBreak/>
        <w:t>Instrucciones y objetivo</w:t>
      </w:r>
      <w:bookmarkEnd w:id="0"/>
    </w:p>
    <w:p w14:paraId="25CDFEF6" w14:textId="53FEA70C" w:rsidR="00292A37" w:rsidRDefault="00AF7A66">
      <w:r>
        <w:t xml:space="preserve">El presente archivo es la documentación de la primera parte del parcial del curso de </w:t>
      </w:r>
      <w:proofErr w:type="spellStart"/>
      <w:r>
        <w:t>Product</w:t>
      </w:r>
      <w:proofErr w:type="spellEnd"/>
      <w:r>
        <w:t xml:space="preserve"> </w:t>
      </w:r>
      <w:proofErr w:type="spellStart"/>
      <w:r>
        <w:t>Development</w:t>
      </w:r>
      <w:proofErr w:type="spellEnd"/>
      <w:r>
        <w:t xml:space="preserve"> 2020. El objetivo de este parcial es poner en práctica los conocimientos adquiridos en Docker y </w:t>
      </w:r>
      <w:proofErr w:type="spellStart"/>
      <w:r>
        <w:t>Shiny</w:t>
      </w:r>
      <w:proofErr w:type="spellEnd"/>
      <w:r>
        <w:t xml:space="preserve"> Apps en R.</w:t>
      </w:r>
    </w:p>
    <w:p w14:paraId="6B5B53AB" w14:textId="3DC1FC1E" w:rsidR="00AF7A66" w:rsidRDefault="00AF7A66">
      <w:r>
        <w:t xml:space="preserve">De este modo, se deben crear los contenedores necesarios para albergar una base de datos (MySQL, </w:t>
      </w:r>
      <w:proofErr w:type="spellStart"/>
      <w:r>
        <w:t>PosgreSQL</w:t>
      </w:r>
      <w:proofErr w:type="spellEnd"/>
      <w:r>
        <w:t xml:space="preserve">, SQLite, etc.) y un </w:t>
      </w:r>
      <w:proofErr w:type="spellStart"/>
      <w:r>
        <w:t>RStudio</w:t>
      </w:r>
      <w:proofErr w:type="spellEnd"/>
      <w:r>
        <w:t xml:space="preserve"> Server.</w:t>
      </w:r>
    </w:p>
    <w:p w14:paraId="55F1F1EC" w14:textId="38FEE8C0" w:rsidR="00AF7A66" w:rsidRDefault="00AF7A66">
      <w:r>
        <w:t xml:space="preserve">Con estos contenedores se deben cargar los datos proporcionados del sitio de aprendizaje en línea, </w:t>
      </w:r>
      <w:proofErr w:type="spellStart"/>
      <w:r>
        <w:t>Academatica</w:t>
      </w:r>
      <w:proofErr w:type="spellEnd"/>
      <w:r>
        <w:t>.</w:t>
      </w:r>
      <w:r w:rsidR="00C54374">
        <w:t xml:space="preserve"> Posteriormente, se debe crear un </w:t>
      </w:r>
      <w:proofErr w:type="spellStart"/>
      <w:r w:rsidR="00C54374">
        <w:t>dashboard</w:t>
      </w:r>
      <w:proofErr w:type="spellEnd"/>
      <w:r w:rsidR="00C54374">
        <w:t xml:space="preserve"> que permita analizar los datos del sitio.</w:t>
      </w:r>
    </w:p>
    <w:p w14:paraId="2633E6C4" w14:textId="77777777" w:rsidR="00C54374" w:rsidRDefault="00C54374"/>
    <w:p w14:paraId="1DDC421E" w14:textId="14159B35" w:rsidR="00292A37" w:rsidRDefault="00292A37" w:rsidP="00292A37">
      <w:pPr>
        <w:pStyle w:val="Heading1"/>
      </w:pPr>
      <w:bookmarkStart w:id="1" w:name="_Toc56682765"/>
      <w:r>
        <w:t>Configuración</w:t>
      </w:r>
      <w:bookmarkEnd w:id="1"/>
    </w:p>
    <w:p w14:paraId="1BF0062A" w14:textId="1ADABB83" w:rsidR="00292A37" w:rsidRDefault="00C54374" w:rsidP="00C54374">
      <w:pPr>
        <w:pStyle w:val="Heading2"/>
      </w:pPr>
      <w:bookmarkStart w:id="2" w:name="_Toc56682766"/>
      <w:r>
        <w:t>Archivos incluidos</w:t>
      </w:r>
      <w:bookmarkEnd w:id="2"/>
    </w:p>
    <w:p w14:paraId="545852FA" w14:textId="345EA16C" w:rsidR="00C54374" w:rsidRDefault="00C54374" w:rsidP="00C54374">
      <w:r>
        <w:t>En este proyecto se incluyen los siguientes archivos y carpetas:</w:t>
      </w:r>
    </w:p>
    <w:p w14:paraId="2D637464" w14:textId="68497C36" w:rsidR="00C54374" w:rsidRDefault="00C54374" w:rsidP="00C54374">
      <w:pPr>
        <w:pStyle w:val="ListParagraph"/>
        <w:numPr>
          <w:ilvl w:val="0"/>
          <w:numId w:val="1"/>
        </w:numPr>
      </w:pPr>
      <w:r>
        <w:t xml:space="preserve">App: carpeta con el código en R de la </w:t>
      </w:r>
      <w:proofErr w:type="spellStart"/>
      <w:r>
        <w:t>aplicaicón</w:t>
      </w:r>
      <w:proofErr w:type="spellEnd"/>
      <w:r>
        <w:t xml:space="preserve"> de </w:t>
      </w:r>
      <w:proofErr w:type="spellStart"/>
      <w:r>
        <w:t>Shiny</w:t>
      </w:r>
      <w:proofErr w:type="spellEnd"/>
      <w:r>
        <w:t>.</w:t>
      </w:r>
    </w:p>
    <w:p w14:paraId="662F0B8A" w14:textId="1C157B34" w:rsidR="00C54374" w:rsidRDefault="00C54374" w:rsidP="00C54374">
      <w:pPr>
        <w:pStyle w:val="ListParagraph"/>
        <w:numPr>
          <w:ilvl w:val="1"/>
          <w:numId w:val="1"/>
        </w:numPr>
      </w:pPr>
      <w:proofErr w:type="spellStart"/>
      <w:proofErr w:type="gramStart"/>
      <w:r>
        <w:t>Ui.R</w:t>
      </w:r>
      <w:proofErr w:type="spellEnd"/>
      <w:proofErr w:type="gramEnd"/>
      <w:r>
        <w:t>: interfaz de usuario</w:t>
      </w:r>
    </w:p>
    <w:p w14:paraId="7F244A6F" w14:textId="5A9AC5BA" w:rsidR="00C54374" w:rsidRDefault="00C54374" w:rsidP="00C54374">
      <w:pPr>
        <w:pStyle w:val="ListParagraph"/>
        <w:numPr>
          <w:ilvl w:val="1"/>
          <w:numId w:val="1"/>
        </w:numPr>
      </w:pPr>
      <w:proofErr w:type="spellStart"/>
      <w:r>
        <w:t>Server.R</w:t>
      </w:r>
      <w:proofErr w:type="spellEnd"/>
      <w:r>
        <w:t xml:space="preserve">: funciones </w:t>
      </w:r>
      <w:proofErr w:type="spellStart"/>
      <w:r>
        <w:t>backend</w:t>
      </w:r>
      <w:proofErr w:type="spellEnd"/>
      <w:r>
        <w:t xml:space="preserve"> de la aplicación</w:t>
      </w:r>
    </w:p>
    <w:p w14:paraId="34637D53" w14:textId="3D909323" w:rsidR="00C54374" w:rsidRDefault="00C54374" w:rsidP="00C54374">
      <w:pPr>
        <w:pStyle w:val="ListParagraph"/>
        <w:numPr>
          <w:ilvl w:val="0"/>
          <w:numId w:val="1"/>
        </w:numPr>
      </w:pPr>
      <w:r>
        <w:t xml:space="preserve">Data: carpeta con los CSV de </w:t>
      </w:r>
      <w:proofErr w:type="spellStart"/>
      <w:r>
        <w:t>Academatica</w:t>
      </w:r>
      <w:proofErr w:type="spellEnd"/>
      <w:r>
        <w:t xml:space="preserve"> y el procedimiento para cargar dichos datos a la base de datos.</w:t>
      </w:r>
    </w:p>
    <w:p w14:paraId="272CA20C" w14:textId="7A51E7FE" w:rsidR="00C54374" w:rsidRDefault="00C54374" w:rsidP="00C54374">
      <w:pPr>
        <w:pStyle w:val="ListParagraph"/>
        <w:numPr>
          <w:ilvl w:val="1"/>
          <w:numId w:val="1"/>
        </w:numPr>
      </w:pPr>
      <w:r w:rsidRPr="00C54374">
        <w:t>academatica_videos</w:t>
      </w:r>
      <w:r>
        <w:t>.csv: información de identificación de videos del sitio</w:t>
      </w:r>
    </w:p>
    <w:p w14:paraId="6E697B5B" w14:textId="54F0804E" w:rsidR="00C54374" w:rsidRDefault="00C54374" w:rsidP="00C54374">
      <w:pPr>
        <w:pStyle w:val="ListParagraph"/>
        <w:numPr>
          <w:ilvl w:val="1"/>
          <w:numId w:val="1"/>
        </w:numPr>
      </w:pPr>
      <w:r w:rsidRPr="00C54374">
        <w:t>academatica_video_stats</w:t>
      </w:r>
      <w:r w:rsidRPr="00C54374">
        <w:t xml:space="preserve">.csv: </w:t>
      </w:r>
      <w:r>
        <w:t>e</w:t>
      </w:r>
      <w:r w:rsidRPr="00C54374">
        <w:t>stadísticas</w:t>
      </w:r>
      <w:r>
        <w:t xml:space="preserve"> de cada video</w:t>
      </w:r>
    </w:p>
    <w:p w14:paraId="29771FE8" w14:textId="4121BE94" w:rsidR="00C54374" w:rsidRDefault="00C54374" w:rsidP="00C54374">
      <w:pPr>
        <w:pStyle w:val="ListParagraph"/>
        <w:numPr>
          <w:ilvl w:val="1"/>
          <w:numId w:val="1"/>
        </w:numPr>
      </w:pPr>
      <w:r w:rsidRPr="00C54374">
        <w:t>academatica_videos_metadata</w:t>
      </w:r>
      <w:r>
        <w:t xml:space="preserve">.csv: descripción y </w:t>
      </w:r>
      <w:proofErr w:type="spellStart"/>
      <w:r>
        <w:t>iframes</w:t>
      </w:r>
      <w:proofErr w:type="spellEnd"/>
      <w:r>
        <w:t xml:space="preserve"> de cada video</w:t>
      </w:r>
    </w:p>
    <w:p w14:paraId="46990E94" w14:textId="28051635" w:rsidR="00C54374" w:rsidRDefault="00C54374" w:rsidP="00C54374">
      <w:pPr>
        <w:pStyle w:val="ListParagraph"/>
        <w:numPr>
          <w:ilvl w:val="1"/>
          <w:numId w:val="1"/>
        </w:numPr>
      </w:pPr>
      <w:proofErr w:type="spellStart"/>
      <w:r>
        <w:t>Academatica.sql</w:t>
      </w:r>
      <w:proofErr w:type="spellEnd"/>
      <w:r>
        <w:t>: archivo para crear la base de datos del sitio y cargar los datos de los CSV</w:t>
      </w:r>
    </w:p>
    <w:p w14:paraId="6631BF33" w14:textId="4DA31651" w:rsidR="00C54374" w:rsidRDefault="00C54374" w:rsidP="00C54374">
      <w:pPr>
        <w:pStyle w:val="ListParagraph"/>
        <w:numPr>
          <w:ilvl w:val="0"/>
          <w:numId w:val="1"/>
        </w:numPr>
      </w:pPr>
      <w:r w:rsidRPr="00C54374">
        <w:t>Parcial_1__Product_Development</w:t>
      </w:r>
      <w:r w:rsidRPr="00C54374">
        <w:t>.pdf: enunciado o</w:t>
      </w:r>
      <w:r>
        <w:t>riginal del parcial</w:t>
      </w:r>
    </w:p>
    <w:p w14:paraId="049BFF8A" w14:textId="271F6DB2" w:rsidR="00C54374" w:rsidRPr="00C54374" w:rsidRDefault="00C54374" w:rsidP="00C54374">
      <w:pPr>
        <w:pStyle w:val="ListParagraph"/>
        <w:numPr>
          <w:ilvl w:val="0"/>
          <w:numId w:val="1"/>
        </w:numPr>
      </w:pPr>
      <w:proofErr w:type="spellStart"/>
      <w:r w:rsidRPr="00C54374">
        <w:t>docker-compose</w:t>
      </w:r>
      <w:r w:rsidRPr="00C54374">
        <w:t>.yml</w:t>
      </w:r>
      <w:proofErr w:type="spellEnd"/>
      <w:r w:rsidRPr="00C54374">
        <w:t xml:space="preserve">: archivo de </w:t>
      </w:r>
      <w:r>
        <w:t xml:space="preserve">configuración de los contenedores del </w:t>
      </w:r>
      <w:proofErr w:type="spellStart"/>
      <w:r>
        <w:t>dashboard</w:t>
      </w:r>
      <w:proofErr w:type="spellEnd"/>
    </w:p>
    <w:p w14:paraId="2C4B09F8" w14:textId="77777777" w:rsidR="00C54374" w:rsidRPr="00C54374" w:rsidRDefault="00C54374" w:rsidP="00C54374"/>
    <w:p w14:paraId="0FCDDB77" w14:textId="6DE05DF6" w:rsidR="00C54374" w:rsidRDefault="00C54374" w:rsidP="00C54374">
      <w:pPr>
        <w:pStyle w:val="Heading2"/>
      </w:pPr>
      <w:bookmarkStart w:id="3" w:name="_Toc56682767"/>
      <w:r>
        <w:t>Contenedores</w:t>
      </w:r>
      <w:bookmarkEnd w:id="3"/>
    </w:p>
    <w:p w14:paraId="35B5DCA5" w14:textId="0F1C1EF4" w:rsidR="00C54374" w:rsidRDefault="006038F8" w:rsidP="00C54374">
      <w:r>
        <w:t xml:space="preserve">Para este proyecto se crearon dos contenedores: uno para la base de datos en MySQL y otro contenedor para </w:t>
      </w:r>
      <w:proofErr w:type="spellStart"/>
      <w:r>
        <w:t>RStudio</w:t>
      </w:r>
      <w:proofErr w:type="spellEnd"/>
      <w:r>
        <w:t>. A continuación, se explicará</w:t>
      </w:r>
      <w:r w:rsidR="00F463F8">
        <w:t xml:space="preserve"> la configuración </w:t>
      </w:r>
      <w:r w:rsidR="00D310C0">
        <w:t>aplicada en el archivo Docker-</w:t>
      </w:r>
      <w:proofErr w:type="spellStart"/>
      <w:r w:rsidR="00D310C0">
        <w:t>compose</w:t>
      </w:r>
      <w:proofErr w:type="spellEnd"/>
      <w:r w:rsidR="00D310C0">
        <w:t xml:space="preserve"> para cada uno de los contenedores</w:t>
      </w:r>
      <w:r w:rsidR="00F463F8">
        <w:t>.</w:t>
      </w:r>
    </w:p>
    <w:p w14:paraId="120DE765" w14:textId="40172605" w:rsidR="00F463F8" w:rsidRDefault="00D310C0" w:rsidP="00F463F8">
      <w:pPr>
        <w:pStyle w:val="Heading3"/>
      </w:pPr>
      <w:bookmarkStart w:id="4" w:name="_Toc56682768"/>
      <w:r>
        <w:t>MySQL</w:t>
      </w:r>
      <w:bookmarkEnd w:id="4"/>
    </w:p>
    <w:p w14:paraId="531A646F" w14:textId="32391E49" w:rsidR="00D310C0" w:rsidRDefault="00D310C0" w:rsidP="00D310C0">
      <w:r>
        <w:t xml:space="preserve">Para almacenar la base de datos de estadísticas de </w:t>
      </w:r>
      <w:proofErr w:type="spellStart"/>
      <w:r>
        <w:t>Academatica</w:t>
      </w:r>
      <w:proofErr w:type="spellEnd"/>
      <w:r>
        <w:t xml:space="preserve"> se recurre a MySQL por su facilidad de implementación. Se utiliza la última versión de MySQL.</w:t>
      </w:r>
    </w:p>
    <w:p w14:paraId="6D0AAFC3" w14:textId="510A2569" w:rsidR="00D310C0" w:rsidRDefault="00D310C0" w:rsidP="00D310C0">
      <w:r>
        <w:t xml:space="preserve">Este contenedor utiliza el puerto 3306, así que es posible que sea </w:t>
      </w:r>
      <w:r w:rsidRPr="00D310C0">
        <w:rPr>
          <w:b/>
          <w:bCs/>
        </w:rPr>
        <w:t>necesario desactivar el servicio de MySQL en la máquina local</w:t>
      </w:r>
      <w:r>
        <w:t xml:space="preserve"> para que no haya conflictos entre el contenedor y el host.</w:t>
      </w:r>
    </w:p>
    <w:p w14:paraId="0D4A13E0" w14:textId="544BAAF6" w:rsidR="00D310C0" w:rsidRDefault="00D310C0" w:rsidP="00D310C0">
      <w:r>
        <w:lastRenderedPageBreak/>
        <w:t xml:space="preserve">Al contenedor se le ejecutan tres comandos que permitirán cargas </w:t>
      </w:r>
      <w:proofErr w:type="spellStart"/>
      <w:r>
        <w:t>bulk</w:t>
      </w:r>
      <w:proofErr w:type="spellEnd"/>
      <w:r>
        <w:t xml:space="preserve"> por medio de los archivos CSV.</w:t>
      </w:r>
    </w:p>
    <w:p w14:paraId="75EA9467" w14:textId="02014F87" w:rsidR="00D310C0" w:rsidRDefault="00D310C0" w:rsidP="00D310C0">
      <w:pPr>
        <w:pStyle w:val="Heading3"/>
      </w:pPr>
      <w:bookmarkStart w:id="5" w:name="_Toc56682769"/>
      <w:proofErr w:type="spellStart"/>
      <w:r>
        <w:t>RStudio</w:t>
      </w:r>
      <w:bookmarkEnd w:id="5"/>
      <w:proofErr w:type="spellEnd"/>
    </w:p>
    <w:p w14:paraId="0754990E" w14:textId="21F3B51C" w:rsidR="00D310C0" w:rsidRDefault="00D310C0" w:rsidP="00D310C0">
      <w:r>
        <w:t xml:space="preserve">Para </w:t>
      </w:r>
      <w:r w:rsidR="00FE198A">
        <w:t xml:space="preserve">este contenedor se utiliza la imagen publicada por DCEOY, se usa esta ya que no requiere licencia de </w:t>
      </w:r>
      <w:proofErr w:type="spellStart"/>
      <w:r w:rsidR="00FE198A">
        <w:t>RStudio</w:t>
      </w:r>
      <w:proofErr w:type="spellEnd"/>
      <w:r w:rsidR="00FE198A">
        <w:t xml:space="preserve"> Server.</w:t>
      </w:r>
      <w:r w:rsidR="00694DBF">
        <w:t xml:space="preserve"> </w:t>
      </w:r>
    </w:p>
    <w:p w14:paraId="1D77C79E" w14:textId="304B4A04" w:rsidR="00694DBF" w:rsidRDefault="00694DBF" w:rsidP="00D310C0">
      <w:r>
        <w:t>Tanto a este contenedor, como al de MySQL, se necesita cambiarles la ruta de las carpetas de App y Data, respectivamente.</w:t>
      </w:r>
    </w:p>
    <w:p w14:paraId="5363385E" w14:textId="17ACD3D8" w:rsidR="00694DBF" w:rsidRDefault="00694DBF" w:rsidP="00D310C0">
      <w:r>
        <w:t>A continuación, se mencionará el procedimiento a seguir para replicar la aplicación en la maquina propia.</w:t>
      </w:r>
    </w:p>
    <w:p w14:paraId="5C47BC04" w14:textId="4704C849" w:rsidR="00694DBF" w:rsidRDefault="00694DBF" w:rsidP="00D310C0"/>
    <w:p w14:paraId="1D846267" w14:textId="0B47576E" w:rsidR="00694DBF" w:rsidRDefault="00694DBF" w:rsidP="00694DBF">
      <w:pPr>
        <w:pStyle w:val="Heading2"/>
      </w:pPr>
      <w:bookmarkStart w:id="6" w:name="_Toc56682770"/>
      <w:r>
        <w:t>Instalación</w:t>
      </w:r>
      <w:bookmarkEnd w:id="6"/>
    </w:p>
    <w:p w14:paraId="4AF1DE25" w14:textId="200ED50C" w:rsidR="00694DBF" w:rsidRDefault="00694DBF" w:rsidP="00694DBF">
      <w:pPr>
        <w:pStyle w:val="ListParagraph"/>
        <w:numPr>
          <w:ilvl w:val="0"/>
          <w:numId w:val="2"/>
        </w:numPr>
      </w:pPr>
      <w:r>
        <w:t>Descargar repositorio</w:t>
      </w:r>
    </w:p>
    <w:p w14:paraId="740FFB5B" w14:textId="4748E653" w:rsidR="00694DBF" w:rsidRDefault="00694DBF" w:rsidP="00694DBF">
      <w:pPr>
        <w:pStyle w:val="ListParagraph"/>
        <w:numPr>
          <w:ilvl w:val="0"/>
          <w:numId w:val="2"/>
        </w:numPr>
      </w:pPr>
      <w:r>
        <w:t xml:space="preserve">Descomprimir archivos en la ruta deseada. Ejemplo: </w:t>
      </w:r>
      <w:r w:rsidRPr="00694DBF">
        <w:t>C:\Parcial</w:t>
      </w:r>
      <w:r w:rsidR="002C6F29">
        <w:t>.</w:t>
      </w:r>
    </w:p>
    <w:p w14:paraId="52B8D40D" w14:textId="1B476404" w:rsidR="002C6F29" w:rsidRDefault="002C6F29" w:rsidP="00694DBF">
      <w:pPr>
        <w:pStyle w:val="ListParagraph"/>
        <w:numPr>
          <w:ilvl w:val="0"/>
          <w:numId w:val="2"/>
        </w:numPr>
      </w:pPr>
      <w:r>
        <w:t>Abrir el archivo</w:t>
      </w:r>
      <w:r w:rsidR="00242702">
        <w:t xml:space="preserve"> de </w:t>
      </w:r>
      <w:proofErr w:type="spellStart"/>
      <w:r w:rsidR="00242702">
        <w:t>docker-compose.yml</w:t>
      </w:r>
      <w:proofErr w:type="spellEnd"/>
      <w:r w:rsidR="00242702">
        <w:t xml:space="preserve"> y modificar los </w:t>
      </w:r>
      <w:proofErr w:type="spellStart"/>
      <w:r w:rsidR="00242702">
        <w:t>volumes</w:t>
      </w:r>
      <w:proofErr w:type="spellEnd"/>
      <w:r w:rsidR="00242702">
        <w:t xml:space="preserve"> de cada contenedor</w:t>
      </w:r>
    </w:p>
    <w:p w14:paraId="1CD4B0E4" w14:textId="0002AD52" w:rsidR="00242702" w:rsidRDefault="00242702" w:rsidP="00242702">
      <w:pPr>
        <w:pStyle w:val="ListParagraph"/>
        <w:numPr>
          <w:ilvl w:val="1"/>
          <w:numId w:val="2"/>
        </w:numPr>
        <w:rPr>
          <w:lang w:val="en-US"/>
        </w:rPr>
      </w:pPr>
      <w:r w:rsidRPr="00242702">
        <w:rPr>
          <w:lang w:val="en-US"/>
        </w:rPr>
        <w:t xml:space="preserve">MySQL: </w:t>
      </w:r>
      <w:r w:rsidRPr="00242702">
        <w:rPr>
          <w:lang w:val="en-US"/>
        </w:rPr>
        <w:t>- 'C:\Users\</w:t>
      </w:r>
      <w:proofErr w:type="spellStart"/>
      <w:r w:rsidRPr="00242702">
        <w:rPr>
          <w:lang w:val="en-US"/>
        </w:rPr>
        <w:t>jose</w:t>
      </w:r>
      <w:proofErr w:type="spellEnd"/>
      <w:r w:rsidRPr="00242702">
        <w:rPr>
          <w:lang w:val="en-US"/>
        </w:rPr>
        <w:t>-\Documents\Galileo\4 Product development\</w:t>
      </w:r>
      <w:proofErr w:type="spellStart"/>
      <w:r w:rsidRPr="00242702">
        <w:rPr>
          <w:lang w:val="en-US"/>
        </w:rPr>
        <w:t>Parciales</w:t>
      </w:r>
      <w:proofErr w:type="spellEnd"/>
      <w:r w:rsidRPr="00242702">
        <w:rPr>
          <w:lang w:val="en-US"/>
        </w:rPr>
        <w:t xml:space="preserve">\Primera </w:t>
      </w:r>
      <w:proofErr w:type="spellStart"/>
      <w:r w:rsidRPr="00242702">
        <w:rPr>
          <w:lang w:val="en-US"/>
        </w:rPr>
        <w:t>parte</w:t>
      </w:r>
      <w:proofErr w:type="spellEnd"/>
      <w:r w:rsidRPr="00242702">
        <w:rPr>
          <w:lang w:val="en-US"/>
        </w:rPr>
        <w:t>\Data:/home'</w:t>
      </w:r>
      <w:r>
        <w:rPr>
          <w:lang w:val="en-US"/>
        </w:rPr>
        <w:t xml:space="preserve"> </w:t>
      </w:r>
      <w:r w:rsidRPr="00242702">
        <w:rPr>
          <w:b/>
          <w:bCs/>
          <w:lang w:val="en-US"/>
        </w:rPr>
        <w:t>se cambia a</w:t>
      </w:r>
      <w:r>
        <w:rPr>
          <w:lang w:val="en-US"/>
        </w:rPr>
        <w:t xml:space="preserve"> </w:t>
      </w:r>
      <w:r w:rsidRPr="00242702">
        <w:rPr>
          <w:lang w:val="en-US"/>
        </w:rPr>
        <w:t>- 'C:\</w:t>
      </w:r>
      <w:proofErr w:type="spellStart"/>
      <w:r w:rsidRPr="00242702">
        <w:rPr>
          <w:lang w:val="en-US"/>
        </w:rPr>
        <w:t>Parcial</w:t>
      </w:r>
      <w:proofErr w:type="spellEnd"/>
      <w:r w:rsidRPr="00242702">
        <w:rPr>
          <w:lang w:val="en-US"/>
        </w:rPr>
        <w:t>\Data:/home'</w:t>
      </w:r>
    </w:p>
    <w:p w14:paraId="01BFC21D" w14:textId="583E0F34" w:rsidR="009564AD" w:rsidRPr="009564AD" w:rsidRDefault="009564AD" w:rsidP="009564AD">
      <w:pPr>
        <w:jc w:val="center"/>
        <w:rPr>
          <w:lang w:val="en-US"/>
        </w:rPr>
      </w:pPr>
      <w:r w:rsidRPr="009564AD">
        <w:rPr>
          <w:lang w:val="en-US"/>
        </w:rPr>
        <w:drawing>
          <wp:inline distT="0" distB="0" distL="0" distR="0" wp14:anchorId="5FDA2F41" wp14:editId="5053C9FF">
            <wp:extent cx="3391373" cy="1343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1343212"/>
                    </a:xfrm>
                    <a:prstGeom prst="rect">
                      <a:avLst/>
                    </a:prstGeom>
                  </pic:spPr>
                </pic:pic>
              </a:graphicData>
            </a:graphic>
          </wp:inline>
        </w:drawing>
      </w:r>
    </w:p>
    <w:p w14:paraId="30026698" w14:textId="39791F5E" w:rsidR="00242702" w:rsidRDefault="00242702" w:rsidP="00242702">
      <w:pPr>
        <w:pStyle w:val="ListParagraph"/>
        <w:numPr>
          <w:ilvl w:val="1"/>
          <w:numId w:val="2"/>
        </w:numPr>
        <w:rPr>
          <w:lang w:val="en-US"/>
        </w:rPr>
      </w:pPr>
      <w:r>
        <w:rPr>
          <w:lang w:val="en-US"/>
        </w:rPr>
        <w:t xml:space="preserve">RStudio: </w:t>
      </w:r>
      <w:r w:rsidRPr="00242702">
        <w:rPr>
          <w:lang w:val="en-US"/>
        </w:rPr>
        <w:t>- 'C:\Users\</w:t>
      </w:r>
      <w:proofErr w:type="spellStart"/>
      <w:r w:rsidRPr="00242702">
        <w:rPr>
          <w:lang w:val="en-US"/>
        </w:rPr>
        <w:t>jose</w:t>
      </w:r>
      <w:proofErr w:type="spellEnd"/>
      <w:r w:rsidRPr="00242702">
        <w:rPr>
          <w:lang w:val="en-US"/>
        </w:rPr>
        <w:t>-\Documents\Galileo\4 Product development\</w:t>
      </w:r>
      <w:proofErr w:type="spellStart"/>
      <w:r w:rsidRPr="00242702">
        <w:rPr>
          <w:lang w:val="en-US"/>
        </w:rPr>
        <w:t>Parciales</w:t>
      </w:r>
      <w:proofErr w:type="spellEnd"/>
      <w:r w:rsidRPr="00242702">
        <w:rPr>
          <w:lang w:val="en-US"/>
        </w:rPr>
        <w:t xml:space="preserve">\Primera </w:t>
      </w:r>
      <w:proofErr w:type="spellStart"/>
      <w:r w:rsidRPr="00242702">
        <w:rPr>
          <w:lang w:val="en-US"/>
        </w:rPr>
        <w:t>parte</w:t>
      </w:r>
      <w:proofErr w:type="spellEnd"/>
      <w:r w:rsidRPr="00242702">
        <w:rPr>
          <w:lang w:val="en-US"/>
        </w:rPr>
        <w:t>\App:/home/</w:t>
      </w:r>
      <w:proofErr w:type="spellStart"/>
      <w:r w:rsidRPr="00242702">
        <w:rPr>
          <w:lang w:val="en-US"/>
        </w:rPr>
        <w:t>rstudio</w:t>
      </w:r>
      <w:proofErr w:type="spellEnd"/>
      <w:r w:rsidRPr="00242702">
        <w:rPr>
          <w:lang w:val="en-US"/>
        </w:rPr>
        <w:t>'</w:t>
      </w:r>
      <w:r>
        <w:rPr>
          <w:lang w:val="en-US"/>
        </w:rPr>
        <w:t xml:space="preserve"> </w:t>
      </w:r>
      <w:r w:rsidRPr="00242702">
        <w:rPr>
          <w:b/>
          <w:bCs/>
          <w:lang w:val="en-US"/>
        </w:rPr>
        <w:t>se cambia a</w:t>
      </w:r>
      <w:r>
        <w:rPr>
          <w:lang w:val="en-US"/>
        </w:rPr>
        <w:t xml:space="preserve"> </w:t>
      </w:r>
      <w:r w:rsidRPr="00242702">
        <w:rPr>
          <w:lang w:val="en-US"/>
        </w:rPr>
        <w:t>- 'C:\</w:t>
      </w:r>
      <w:proofErr w:type="spellStart"/>
      <w:r w:rsidRPr="00242702">
        <w:rPr>
          <w:lang w:val="en-US"/>
        </w:rPr>
        <w:t>Parcial</w:t>
      </w:r>
      <w:proofErr w:type="spellEnd"/>
      <w:r w:rsidRPr="00242702">
        <w:rPr>
          <w:lang w:val="en-US"/>
        </w:rPr>
        <w:t>\App:/home/</w:t>
      </w:r>
      <w:proofErr w:type="spellStart"/>
      <w:r w:rsidRPr="00242702">
        <w:rPr>
          <w:lang w:val="en-US"/>
        </w:rPr>
        <w:t>rstudio</w:t>
      </w:r>
      <w:proofErr w:type="spellEnd"/>
      <w:r w:rsidRPr="00242702">
        <w:rPr>
          <w:lang w:val="en-US"/>
        </w:rPr>
        <w:t>'</w:t>
      </w:r>
    </w:p>
    <w:p w14:paraId="76B529EB" w14:textId="20352191" w:rsidR="009564AD" w:rsidRPr="009564AD" w:rsidRDefault="009564AD" w:rsidP="009564AD">
      <w:pPr>
        <w:jc w:val="center"/>
        <w:rPr>
          <w:lang w:val="en-US"/>
        </w:rPr>
      </w:pPr>
      <w:r w:rsidRPr="009564AD">
        <w:rPr>
          <w:lang w:val="en-US"/>
        </w:rPr>
        <w:drawing>
          <wp:inline distT="0" distB="0" distL="0" distR="0" wp14:anchorId="31557C63" wp14:editId="3791AB18">
            <wp:extent cx="3077004"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943107"/>
                    </a:xfrm>
                    <a:prstGeom prst="rect">
                      <a:avLst/>
                    </a:prstGeom>
                  </pic:spPr>
                </pic:pic>
              </a:graphicData>
            </a:graphic>
          </wp:inline>
        </w:drawing>
      </w:r>
    </w:p>
    <w:p w14:paraId="3927BB68" w14:textId="69C82565" w:rsidR="00242702" w:rsidRPr="00242702" w:rsidRDefault="00242702" w:rsidP="00242702">
      <w:pPr>
        <w:pStyle w:val="ListParagraph"/>
        <w:numPr>
          <w:ilvl w:val="1"/>
          <w:numId w:val="2"/>
        </w:numPr>
      </w:pPr>
      <w:r>
        <w:t>Guardar los cambios realizados</w:t>
      </w:r>
    </w:p>
    <w:p w14:paraId="62DBD691" w14:textId="09F07389" w:rsidR="002C6F29" w:rsidRDefault="002C6F29" w:rsidP="00694DBF">
      <w:pPr>
        <w:pStyle w:val="ListParagraph"/>
        <w:numPr>
          <w:ilvl w:val="0"/>
          <w:numId w:val="2"/>
        </w:numPr>
      </w:pPr>
      <w:r>
        <w:t xml:space="preserve">Abrir una consola de comandos y dirigirla hacia la carpeta que utilizamos para descomprimir los archivos. Para este ejemplo seguiremos usando </w:t>
      </w:r>
      <w:r w:rsidRPr="002C6F29">
        <w:t>C:\Parcial</w:t>
      </w:r>
    </w:p>
    <w:p w14:paraId="688CFC40" w14:textId="688C657C" w:rsidR="002C6F29" w:rsidRDefault="002C6F29" w:rsidP="002C6F29">
      <w:pPr>
        <w:pStyle w:val="ListParagraph"/>
        <w:numPr>
          <w:ilvl w:val="1"/>
          <w:numId w:val="2"/>
        </w:numPr>
      </w:pPr>
      <w:r>
        <w:t xml:space="preserve">Ejecutar “cd </w:t>
      </w:r>
      <w:r w:rsidRPr="002C6F29">
        <w:t>C:\Parcial</w:t>
      </w:r>
      <w:r>
        <w:t>” en Windows</w:t>
      </w:r>
    </w:p>
    <w:p w14:paraId="6D1E36F6" w14:textId="4E13CE62" w:rsidR="002C6F29" w:rsidRDefault="002C6F29" w:rsidP="002C6F29">
      <w:pPr>
        <w:pStyle w:val="ListParagraph"/>
        <w:numPr>
          <w:ilvl w:val="0"/>
          <w:numId w:val="2"/>
        </w:numPr>
      </w:pPr>
      <w:r>
        <w:t>En la consola de comandos ejecutar la siguiente instrucción “</w:t>
      </w:r>
      <w:proofErr w:type="spellStart"/>
      <w:r>
        <w:t>docker-compose</w:t>
      </w:r>
      <w:proofErr w:type="spellEnd"/>
      <w:r>
        <w:t xml:space="preserve"> up”</w:t>
      </w:r>
    </w:p>
    <w:p w14:paraId="68E15AB8" w14:textId="6A5D9C58" w:rsidR="002C6F29" w:rsidRDefault="002C6F29" w:rsidP="002C6F29">
      <w:pPr>
        <w:pStyle w:val="ListParagraph"/>
        <w:numPr>
          <w:ilvl w:val="1"/>
          <w:numId w:val="2"/>
        </w:numPr>
      </w:pPr>
      <w:r>
        <w:lastRenderedPageBreak/>
        <w:t xml:space="preserve">Esta instrucción leerá el archivo </w:t>
      </w:r>
      <w:proofErr w:type="spellStart"/>
      <w:r>
        <w:t>docker-compose.yml</w:t>
      </w:r>
      <w:proofErr w:type="spellEnd"/>
      <w:r>
        <w:t xml:space="preserve"> y creará los dos contenedores anteriormente explicados. Esto puede tardar varios minutos dependiendo de la conexión, ya que </w:t>
      </w:r>
      <w:proofErr w:type="spellStart"/>
      <w:r>
        <w:t>RStudio</w:t>
      </w:r>
      <w:proofErr w:type="spellEnd"/>
      <w:r>
        <w:t xml:space="preserve"> ocupa más de 1.6 GB</w:t>
      </w:r>
    </w:p>
    <w:p w14:paraId="2443DA00" w14:textId="1CF9AD9D" w:rsidR="009564AD" w:rsidRDefault="009564AD" w:rsidP="008155E1">
      <w:pPr>
        <w:jc w:val="center"/>
      </w:pPr>
      <w:r w:rsidRPr="009564AD">
        <w:drawing>
          <wp:inline distT="0" distB="0" distL="0" distR="0" wp14:anchorId="318615AF" wp14:editId="3AC21717">
            <wp:extent cx="5612130" cy="10394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39495"/>
                    </a:xfrm>
                    <a:prstGeom prst="rect">
                      <a:avLst/>
                    </a:prstGeom>
                  </pic:spPr>
                </pic:pic>
              </a:graphicData>
            </a:graphic>
          </wp:inline>
        </w:drawing>
      </w:r>
    </w:p>
    <w:p w14:paraId="334CB78C" w14:textId="11BC7E40" w:rsidR="002C6F29" w:rsidRDefault="002C6F29" w:rsidP="002C6F29">
      <w:pPr>
        <w:pStyle w:val="ListParagraph"/>
        <w:numPr>
          <w:ilvl w:val="0"/>
          <w:numId w:val="2"/>
        </w:numPr>
      </w:pPr>
      <w:r>
        <w:t>Luego de finalizar el levantado de los contenedores, abrir otra consola de comandos y ejecutar la siguiente línea “</w:t>
      </w:r>
      <w:proofErr w:type="spellStart"/>
      <w:r w:rsidRPr="002C6F29">
        <w:t>docker</w:t>
      </w:r>
      <w:proofErr w:type="spellEnd"/>
      <w:r w:rsidRPr="002C6F29">
        <w:t xml:space="preserve"> </w:t>
      </w:r>
      <w:proofErr w:type="spellStart"/>
      <w:r w:rsidRPr="002C6F29">
        <w:t>exec</w:t>
      </w:r>
      <w:proofErr w:type="spellEnd"/>
      <w:r w:rsidRPr="002C6F29">
        <w:t xml:space="preserve"> -</w:t>
      </w:r>
      <w:proofErr w:type="spellStart"/>
      <w:r w:rsidRPr="002C6F29">
        <w:t>it</w:t>
      </w:r>
      <w:proofErr w:type="spellEnd"/>
      <w:r w:rsidRPr="002C6F29">
        <w:t xml:space="preserve"> </w:t>
      </w:r>
      <w:proofErr w:type="spellStart"/>
      <w:r w:rsidRPr="002C6F29">
        <w:t>c_mysql</w:t>
      </w:r>
      <w:proofErr w:type="spellEnd"/>
      <w:r w:rsidRPr="002C6F29">
        <w:t xml:space="preserve"> /</w:t>
      </w:r>
      <w:proofErr w:type="spellStart"/>
      <w:r w:rsidRPr="002C6F29">
        <w:t>bin</w:t>
      </w:r>
      <w:proofErr w:type="spellEnd"/>
      <w:r w:rsidRPr="002C6F29">
        <w:t>/</w:t>
      </w:r>
      <w:proofErr w:type="spellStart"/>
      <w:r w:rsidRPr="002C6F29">
        <w:t>bash</w:t>
      </w:r>
      <w:proofErr w:type="spellEnd"/>
      <w:r>
        <w:t>”</w:t>
      </w:r>
    </w:p>
    <w:p w14:paraId="07440FD5" w14:textId="6EDEF094" w:rsidR="002C6F29" w:rsidRDefault="002C6F29" w:rsidP="002C6F29">
      <w:pPr>
        <w:pStyle w:val="ListParagraph"/>
        <w:numPr>
          <w:ilvl w:val="1"/>
          <w:numId w:val="2"/>
        </w:numPr>
      </w:pPr>
      <w:r>
        <w:t>Esto</w:t>
      </w:r>
      <w:r w:rsidR="00242702">
        <w:t xml:space="preserve"> abrirá el </w:t>
      </w:r>
      <w:proofErr w:type="spellStart"/>
      <w:r w:rsidR="00242702">
        <w:t>bash</w:t>
      </w:r>
      <w:proofErr w:type="spellEnd"/>
      <w:r w:rsidR="00242702">
        <w:t xml:space="preserve"> del contenedor de MySQL</w:t>
      </w:r>
    </w:p>
    <w:p w14:paraId="79C04F81" w14:textId="34723F7C" w:rsidR="00242702" w:rsidRDefault="00242702" w:rsidP="00242702">
      <w:pPr>
        <w:pStyle w:val="ListParagraph"/>
        <w:numPr>
          <w:ilvl w:val="0"/>
          <w:numId w:val="2"/>
        </w:numPr>
      </w:pPr>
      <w:r>
        <w:t>Ejecutar la siguiente línea “</w:t>
      </w:r>
      <w:proofErr w:type="spellStart"/>
      <w:r w:rsidRPr="00242702">
        <w:t>mysql</w:t>
      </w:r>
      <w:proofErr w:type="spellEnd"/>
      <w:r w:rsidRPr="00242702">
        <w:t xml:space="preserve"> --local-</w:t>
      </w:r>
      <w:proofErr w:type="spellStart"/>
      <w:r w:rsidRPr="00242702">
        <w:t>infile</w:t>
      </w:r>
      <w:proofErr w:type="spellEnd"/>
      <w:r w:rsidRPr="00242702">
        <w:t xml:space="preserve"> -u </w:t>
      </w:r>
      <w:proofErr w:type="spellStart"/>
      <w:r w:rsidRPr="00242702">
        <w:t>root</w:t>
      </w:r>
      <w:proofErr w:type="spellEnd"/>
      <w:r w:rsidRPr="00242702">
        <w:t xml:space="preserve"> -p &lt; home/</w:t>
      </w:r>
      <w:proofErr w:type="spellStart"/>
      <w:r w:rsidRPr="00242702">
        <w:t>Academatica.sql</w:t>
      </w:r>
      <w:proofErr w:type="spellEnd"/>
      <w:r>
        <w:t>”</w:t>
      </w:r>
    </w:p>
    <w:p w14:paraId="1DFA3E42" w14:textId="191F2D96" w:rsidR="00242702" w:rsidRDefault="00242702" w:rsidP="00242702">
      <w:pPr>
        <w:pStyle w:val="ListParagraph"/>
        <w:numPr>
          <w:ilvl w:val="1"/>
          <w:numId w:val="2"/>
        </w:numPr>
      </w:pPr>
      <w:r>
        <w:t>Escribir la contraseña: root123</w:t>
      </w:r>
    </w:p>
    <w:p w14:paraId="5C2490C8" w14:textId="2996C612" w:rsidR="00242702" w:rsidRDefault="00242702" w:rsidP="00242702">
      <w:pPr>
        <w:pStyle w:val="ListParagraph"/>
        <w:numPr>
          <w:ilvl w:val="1"/>
          <w:numId w:val="2"/>
        </w:numPr>
      </w:pPr>
      <w:r>
        <w:t xml:space="preserve">Con esto lo que se logra es crear la base de datos de </w:t>
      </w:r>
      <w:proofErr w:type="spellStart"/>
      <w:r>
        <w:t>Academatica</w:t>
      </w:r>
      <w:proofErr w:type="spellEnd"/>
      <w:r>
        <w:t xml:space="preserve"> y cargar los datos de los archivos CSV</w:t>
      </w:r>
    </w:p>
    <w:p w14:paraId="1839694C" w14:textId="40E45E69" w:rsidR="00242702" w:rsidRDefault="00242702" w:rsidP="00242702">
      <w:pPr>
        <w:pStyle w:val="ListParagraph"/>
        <w:numPr>
          <w:ilvl w:val="0"/>
          <w:numId w:val="2"/>
        </w:numPr>
      </w:pPr>
      <w:r>
        <w:t xml:space="preserve">Abrir otra consola de comandos (esta sería la tercera) o simplemente salir del </w:t>
      </w:r>
      <w:proofErr w:type="spellStart"/>
      <w:r>
        <w:t>bash</w:t>
      </w:r>
      <w:proofErr w:type="spellEnd"/>
      <w:r>
        <w:t xml:space="preserve"> del contenedor de MySQL.</w:t>
      </w:r>
    </w:p>
    <w:p w14:paraId="1406B2BC" w14:textId="5CF935D8" w:rsidR="00242702" w:rsidRDefault="00242702" w:rsidP="00242702">
      <w:pPr>
        <w:pStyle w:val="ListParagraph"/>
        <w:numPr>
          <w:ilvl w:val="0"/>
          <w:numId w:val="2"/>
        </w:numPr>
      </w:pPr>
      <w:r>
        <w:t>Ejecutar la instrucción “</w:t>
      </w:r>
      <w:proofErr w:type="spellStart"/>
      <w:r w:rsidRPr="00242702">
        <w:t>docker</w:t>
      </w:r>
      <w:proofErr w:type="spellEnd"/>
      <w:r w:rsidRPr="00242702">
        <w:t xml:space="preserve"> </w:t>
      </w:r>
      <w:proofErr w:type="spellStart"/>
      <w:r w:rsidRPr="00242702">
        <w:t>inspect</w:t>
      </w:r>
      <w:proofErr w:type="spellEnd"/>
      <w:r w:rsidRPr="00242702">
        <w:t xml:space="preserve"> </w:t>
      </w:r>
      <w:proofErr w:type="spellStart"/>
      <w:r w:rsidRPr="00242702">
        <w:t>c_mysql</w:t>
      </w:r>
      <w:proofErr w:type="spellEnd"/>
      <w:r>
        <w:t>”</w:t>
      </w:r>
    </w:p>
    <w:p w14:paraId="5F939195" w14:textId="06390B5B" w:rsidR="00242702" w:rsidRDefault="009564AD" w:rsidP="009564AD">
      <w:pPr>
        <w:pStyle w:val="ListParagraph"/>
        <w:numPr>
          <w:ilvl w:val="1"/>
          <w:numId w:val="2"/>
        </w:numPr>
      </w:pPr>
      <w:r>
        <w:t>Se desplegará una estructura con la configuración del contenedor de MySQL</w:t>
      </w:r>
    </w:p>
    <w:p w14:paraId="55755A7B" w14:textId="458AB775" w:rsidR="009564AD" w:rsidRDefault="009564AD" w:rsidP="009564AD">
      <w:pPr>
        <w:pStyle w:val="ListParagraph"/>
        <w:numPr>
          <w:ilvl w:val="1"/>
          <w:numId w:val="2"/>
        </w:numPr>
      </w:pPr>
      <w:r>
        <w:t>Acá nos interesa obtener la dirección IP a la que le fue asignada al contenedor, así que buscamos el campo “</w:t>
      </w:r>
      <w:proofErr w:type="spellStart"/>
      <w:r>
        <w:t>IPAddress</w:t>
      </w:r>
      <w:proofErr w:type="spellEnd"/>
      <w:r>
        <w:t xml:space="preserve">” (aparece llegando casi al final). </w:t>
      </w:r>
    </w:p>
    <w:p w14:paraId="75ACEC67" w14:textId="37C9E064" w:rsidR="009564AD" w:rsidRDefault="009564AD" w:rsidP="009564AD">
      <w:pPr>
        <w:pStyle w:val="ListParagraph"/>
        <w:numPr>
          <w:ilvl w:val="1"/>
          <w:numId w:val="2"/>
        </w:numPr>
      </w:pPr>
      <w:r>
        <w:t>Anotamos la IP asignada ya que nos servirá más adelante</w:t>
      </w:r>
    </w:p>
    <w:p w14:paraId="56B227C8" w14:textId="7C8845AC" w:rsidR="009564AD" w:rsidRDefault="009564AD" w:rsidP="009564AD">
      <w:pPr>
        <w:pStyle w:val="ListParagraph"/>
        <w:numPr>
          <w:ilvl w:val="1"/>
          <w:numId w:val="2"/>
        </w:numPr>
      </w:pPr>
      <w:r>
        <w:t>Este campo cambia cada vez que reiniciamos los contenedores, así que este paso es necesario realizarlo con cada repetición</w:t>
      </w:r>
    </w:p>
    <w:p w14:paraId="12E5CFAC" w14:textId="3E546907" w:rsidR="008155E1" w:rsidRDefault="008155E1" w:rsidP="008155E1">
      <w:pPr>
        <w:jc w:val="center"/>
      </w:pPr>
      <w:r w:rsidRPr="008155E1">
        <w:drawing>
          <wp:inline distT="0" distB="0" distL="0" distR="0" wp14:anchorId="474DF7E7" wp14:editId="4F854BC4">
            <wp:extent cx="5612130" cy="19196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19605"/>
                    </a:xfrm>
                    <a:prstGeom prst="rect">
                      <a:avLst/>
                    </a:prstGeom>
                  </pic:spPr>
                </pic:pic>
              </a:graphicData>
            </a:graphic>
          </wp:inline>
        </w:drawing>
      </w:r>
    </w:p>
    <w:p w14:paraId="7B8EFE97" w14:textId="713AF00F" w:rsidR="009564AD" w:rsidRDefault="008155E1" w:rsidP="009564AD">
      <w:pPr>
        <w:pStyle w:val="ListParagraph"/>
        <w:numPr>
          <w:ilvl w:val="0"/>
          <w:numId w:val="2"/>
        </w:numPr>
      </w:pPr>
      <w:r>
        <w:t xml:space="preserve">Ahora ya podemos abrir </w:t>
      </w:r>
      <w:proofErr w:type="spellStart"/>
      <w:r>
        <w:t>Rstudio</w:t>
      </w:r>
      <w:proofErr w:type="spellEnd"/>
      <w:r>
        <w:t xml:space="preserve"> en nuestro navegador preferido.</w:t>
      </w:r>
    </w:p>
    <w:p w14:paraId="7D18507A" w14:textId="31D3C824" w:rsidR="008155E1" w:rsidRDefault="008155E1" w:rsidP="009564AD">
      <w:pPr>
        <w:pStyle w:val="ListParagraph"/>
        <w:numPr>
          <w:ilvl w:val="0"/>
          <w:numId w:val="2"/>
        </w:numPr>
      </w:pPr>
      <w:r>
        <w:t xml:space="preserve">Ir a la dirección </w:t>
      </w:r>
      <w:hyperlink r:id="rId13" w:history="1">
        <w:r w:rsidRPr="00B92A49">
          <w:rPr>
            <w:rStyle w:val="Hyperlink"/>
          </w:rPr>
          <w:t>http://localhost:</w:t>
        </w:r>
        <w:r w:rsidRPr="00B92A49">
          <w:rPr>
            <w:rStyle w:val="Hyperlink"/>
          </w:rPr>
          <w:t>8</w:t>
        </w:r>
        <w:r w:rsidRPr="00B92A49">
          <w:rPr>
            <w:rStyle w:val="Hyperlink"/>
          </w:rPr>
          <w:t>787/</w:t>
        </w:r>
      </w:hyperlink>
      <w:r>
        <w:t xml:space="preserve"> </w:t>
      </w:r>
    </w:p>
    <w:p w14:paraId="24B1EAAA" w14:textId="266DEA5D" w:rsidR="008155E1" w:rsidRDefault="008155E1" w:rsidP="009564AD">
      <w:pPr>
        <w:pStyle w:val="ListParagraph"/>
        <w:numPr>
          <w:ilvl w:val="0"/>
          <w:numId w:val="2"/>
        </w:numPr>
      </w:pPr>
      <w:proofErr w:type="spellStart"/>
      <w:r>
        <w:t>RStudio</w:t>
      </w:r>
      <w:proofErr w:type="spellEnd"/>
      <w:r>
        <w:t xml:space="preserve"> solicitará datos de acceso. El usuario y contraseña son “</w:t>
      </w:r>
      <w:proofErr w:type="spellStart"/>
      <w:r>
        <w:t>rstudio</w:t>
      </w:r>
      <w:proofErr w:type="spellEnd"/>
      <w:r>
        <w:t>”</w:t>
      </w:r>
    </w:p>
    <w:p w14:paraId="61C4B658" w14:textId="4FCE086E" w:rsidR="008155E1" w:rsidRDefault="008155E1" w:rsidP="008155E1">
      <w:pPr>
        <w:jc w:val="center"/>
      </w:pPr>
      <w:r w:rsidRPr="008155E1">
        <w:lastRenderedPageBreak/>
        <w:drawing>
          <wp:inline distT="0" distB="0" distL="0" distR="0" wp14:anchorId="2E263A48" wp14:editId="66256AA8">
            <wp:extent cx="2226365" cy="2261370"/>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53" cy="2273547"/>
                    </a:xfrm>
                    <a:prstGeom prst="rect">
                      <a:avLst/>
                    </a:prstGeom>
                  </pic:spPr>
                </pic:pic>
              </a:graphicData>
            </a:graphic>
          </wp:inline>
        </w:drawing>
      </w:r>
    </w:p>
    <w:p w14:paraId="3A68DE3F" w14:textId="6FA71CA3" w:rsidR="008155E1" w:rsidRDefault="008155E1" w:rsidP="009564AD">
      <w:pPr>
        <w:pStyle w:val="ListParagraph"/>
        <w:numPr>
          <w:ilvl w:val="0"/>
          <w:numId w:val="2"/>
        </w:numPr>
      </w:pPr>
      <w:r>
        <w:t>En la parte inferior derecha, en la sección de Files, aparecerán los archivos de UI y Server. Abrirlos.</w:t>
      </w:r>
    </w:p>
    <w:p w14:paraId="5C05BFB1" w14:textId="4B7FF70F" w:rsidR="008155E1" w:rsidRDefault="008155E1" w:rsidP="008155E1">
      <w:pPr>
        <w:jc w:val="center"/>
      </w:pPr>
      <w:r w:rsidRPr="008155E1">
        <w:drawing>
          <wp:inline distT="0" distB="0" distL="0" distR="0" wp14:anchorId="0735E7B3" wp14:editId="593C019D">
            <wp:extent cx="3530380" cy="166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9715" cy="1664656"/>
                    </a:xfrm>
                    <a:prstGeom prst="rect">
                      <a:avLst/>
                    </a:prstGeom>
                  </pic:spPr>
                </pic:pic>
              </a:graphicData>
            </a:graphic>
          </wp:inline>
        </w:drawing>
      </w:r>
    </w:p>
    <w:p w14:paraId="70102686" w14:textId="4755FFD6" w:rsidR="008155E1" w:rsidRDefault="008155E1" w:rsidP="009564AD">
      <w:pPr>
        <w:pStyle w:val="ListParagraph"/>
        <w:numPr>
          <w:ilvl w:val="0"/>
          <w:numId w:val="2"/>
        </w:numPr>
      </w:pPr>
      <w:r>
        <w:t xml:space="preserve">En el archivo de Server, modificar la dirección IP de MySQL en la variable </w:t>
      </w:r>
      <w:proofErr w:type="spellStart"/>
      <w:r>
        <w:t>db_host</w:t>
      </w:r>
      <w:proofErr w:type="spellEnd"/>
    </w:p>
    <w:p w14:paraId="4944988C" w14:textId="6E82BA84" w:rsidR="008155E1" w:rsidRDefault="008155E1" w:rsidP="008155E1">
      <w:pPr>
        <w:jc w:val="center"/>
      </w:pPr>
      <w:r w:rsidRPr="008155E1">
        <w:drawing>
          <wp:inline distT="0" distB="0" distL="0" distR="0" wp14:anchorId="283A5B5B" wp14:editId="55891F9B">
            <wp:extent cx="1439186" cy="201980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6580" cy="2030180"/>
                    </a:xfrm>
                    <a:prstGeom prst="rect">
                      <a:avLst/>
                    </a:prstGeom>
                  </pic:spPr>
                </pic:pic>
              </a:graphicData>
            </a:graphic>
          </wp:inline>
        </w:drawing>
      </w:r>
    </w:p>
    <w:p w14:paraId="3B047A86" w14:textId="406D5449" w:rsidR="008155E1" w:rsidRDefault="008155E1" w:rsidP="009564AD">
      <w:pPr>
        <w:pStyle w:val="ListParagraph"/>
        <w:numPr>
          <w:ilvl w:val="0"/>
          <w:numId w:val="2"/>
        </w:numPr>
      </w:pPr>
      <w:r>
        <w:t>Guardar los cambios y presionar el botón de Run App</w:t>
      </w:r>
    </w:p>
    <w:p w14:paraId="3D474D9C" w14:textId="7005BC85" w:rsidR="008155E1" w:rsidRDefault="008155E1" w:rsidP="009564AD">
      <w:pPr>
        <w:pStyle w:val="ListParagraph"/>
        <w:numPr>
          <w:ilvl w:val="0"/>
          <w:numId w:val="2"/>
        </w:numPr>
      </w:pPr>
      <w:r>
        <w:t xml:space="preserve">El </w:t>
      </w:r>
      <w:proofErr w:type="spellStart"/>
      <w:r>
        <w:t>dashboard</w:t>
      </w:r>
      <w:proofErr w:type="spellEnd"/>
      <w:r>
        <w:t xml:space="preserve"> debe aparecer sin problemas.</w:t>
      </w:r>
    </w:p>
    <w:p w14:paraId="271E2577" w14:textId="77777777" w:rsidR="008155E1" w:rsidRDefault="008155E1" w:rsidP="008155E1"/>
    <w:p w14:paraId="39669920" w14:textId="5235A998" w:rsidR="008155E1" w:rsidRDefault="008155E1" w:rsidP="009564AD">
      <w:pPr>
        <w:pStyle w:val="ListParagraph"/>
        <w:numPr>
          <w:ilvl w:val="0"/>
          <w:numId w:val="2"/>
        </w:numPr>
      </w:pPr>
      <w:r>
        <w:t xml:space="preserve">Para apagar los contenedores, ir a la consola donde se levantaron y presionar </w:t>
      </w:r>
      <w:proofErr w:type="spellStart"/>
      <w:r>
        <w:t>Ctrl+C</w:t>
      </w:r>
      <w:proofErr w:type="spellEnd"/>
    </w:p>
    <w:p w14:paraId="6FB80874" w14:textId="305F886D" w:rsidR="008155E1" w:rsidRPr="00694DBF" w:rsidRDefault="008155E1" w:rsidP="009564AD">
      <w:pPr>
        <w:pStyle w:val="ListParagraph"/>
        <w:numPr>
          <w:ilvl w:val="0"/>
          <w:numId w:val="2"/>
        </w:numPr>
      </w:pPr>
      <w:r>
        <w:lastRenderedPageBreak/>
        <w:t>Escribir “</w:t>
      </w:r>
      <w:proofErr w:type="spellStart"/>
      <w:r>
        <w:t>docker-compose</w:t>
      </w:r>
      <w:proofErr w:type="spellEnd"/>
      <w:r>
        <w:t xml:space="preserve"> </w:t>
      </w:r>
      <w:proofErr w:type="spellStart"/>
      <w:r>
        <w:t>down</w:t>
      </w:r>
      <w:proofErr w:type="spellEnd"/>
      <w:r>
        <w:t>”</w:t>
      </w:r>
    </w:p>
    <w:p w14:paraId="00ACE8A7" w14:textId="77777777" w:rsidR="00D310C0" w:rsidRPr="00D310C0" w:rsidRDefault="00D310C0" w:rsidP="00D310C0"/>
    <w:p w14:paraId="635ABACD" w14:textId="40A37E67" w:rsidR="00292A37" w:rsidRDefault="00292A37" w:rsidP="00292A37">
      <w:pPr>
        <w:pStyle w:val="Heading1"/>
      </w:pPr>
      <w:bookmarkStart w:id="7" w:name="_Toc56682771"/>
      <w:r>
        <w:t>Aplicación</w:t>
      </w:r>
      <w:bookmarkEnd w:id="7"/>
    </w:p>
    <w:p w14:paraId="5B3509A3" w14:textId="63FF84C9" w:rsidR="00292A37" w:rsidRDefault="004E1955">
      <w:r>
        <w:t xml:space="preserve">La aplicación de </w:t>
      </w:r>
      <w:proofErr w:type="spellStart"/>
      <w:r>
        <w:t>Academatica</w:t>
      </w:r>
      <w:proofErr w:type="spellEnd"/>
      <w:r>
        <w:t xml:space="preserve"> para este primer parcial ofrece un resumen rápido de la interacción con los videos del sitio.</w:t>
      </w:r>
    </w:p>
    <w:p w14:paraId="5C95F998" w14:textId="4E8FF675" w:rsidR="004E1955" w:rsidRDefault="004E1955">
      <w:r w:rsidRPr="004E1955">
        <w:drawing>
          <wp:inline distT="0" distB="0" distL="0" distR="0" wp14:anchorId="09D52032" wp14:editId="395F067A">
            <wp:extent cx="5612130" cy="578929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789295"/>
                    </a:xfrm>
                    <a:prstGeom prst="rect">
                      <a:avLst/>
                    </a:prstGeom>
                  </pic:spPr>
                </pic:pic>
              </a:graphicData>
            </a:graphic>
          </wp:inline>
        </w:drawing>
      </w:r>
    </w:p>
    <w:p w14:paraId="03EEBA34" w14:textId="1D0EA8DC" w:rsidR="004E1955" w:rsidRDefault="004E1955">
      <w:r>
        <w:t>En total, el sitio acumula más de 29 millones de vistas desde el primer video subido en 2006</w:t>
      </w:r>
      <w:r w:rsidR="00FE5A9D">
        <w:t xml:space="preserve">. </w:t>
      </w:r>
    </w:p>
    <w:p w14:paraId="5670C6CE" w14:textId="1AAC72FD" w:rsidR="00FE5A9D" w:rsidRDefault="00FE5A9D">
      <w:r>
        <w:t>Entre los casi 900 videos</w:t>
      </w:r>
      <w:r w:rsidR="007E6A0F">
        <w:t xml:space="preserve"> se acumulan 139 mil </w:t>
      </w:r>
      <w:proofErr w:type="spellStart"/>
      <w:r w:rsidR="007E6A0F">
        <w:t>likes</w:t>
      </w:r>
      <w:proofErr w:type="spellEnd"/>
      <w:r w:rsidR="007E6A0F">
        <w:t xml:space="preserve"> y 13 mil </w:t>
      </w:r>
      <w:proofErr w:type="spellStart"/>
      <w:r w:rsidR="007E6A0F">
        <w:t>dislikes</w:t>
      </w:r>
      <w:proofErr w:type="spellEnd"/>
      <w:r w:rsidR="007E6A0F">
        <w:t>. En promedio a cada video se le da Me gusta unas 161 veces y solamente 16 no me gusta.</w:t>
      </w:r>
    </w:p>
    <w:p w14:paraId="64C4189E" w14:textId="0A71485B" w:rsidR="007E6A0F" w:rsidRDefault="007E6A0F">
      <w:r>
        <w:lastRenderedPageBreak/>
        <w:t xml:space="preserve">El video con mas </w:t>
      </w:r>
      <w:proofErr w:type="spellStart"/>
      <w:r>
        <w:t>likes</w:t>
      </w:r>
      <w:proofErr w:type="spellEnd"/>
      <w:r>
        <w:t xml:space="preserve"> ha sido el de la Ley de Ohm</w:t>
      </w:r>
      <w:r w:rsidR="00605E5F">
        <w:t xml:space="preserve">, con 3220 </w:t>
      </w:r>
      <w:proofErr w:type="spellStart"/>
      <w:r w:rsidR="00605E5F">
        <w:t>likes</w:t>
      </w:r>
      <w:proofErr w:type="spellEnd"/>
      <w:r w:rsidR="00605E5F">
        <w:t>, seguido de la determinación de resistencia de un LED. Esto es un indicio de que has sido de mucha ayuda la parte introductoria a la electrónica.</w:t>
      </w:r>
    </w:p>
    <w:p w14:paraId="7C5E3BE4" w14:textId="63C12764" w:rsidR="00292A37" w:rsidRDefault="00292A37" w:rsidP="00292A37">
      <w:pPr>
        <w:pStyle w:val="Heading1"/>
      </w:pPr>
      <w:bookmarkStart w:id="8" w:name="_Toc56682772"/>
      <w:r>
        <w:t>Conclusiones</w:t>
      </w:r>
      <w:bookmarkEnd w:id="8"/>
    </w:p>
    <w:p w14:paraId="04DF0EF1" w14:textId="1B49A30B" w:rsidR="00605E5F" w:rsidRDefault="00605E5F" w:rsidP="00605E5F">
      <w:r>
        <w:t xml:space="preserve">Docker </w:t>
      </w:r>
      <w:proofErr w:type="spellStart"/>
      <w:r>
        <w:t>Compose</w:t>
      </w:r>
      <w:proofErr w:type="spellEnd"/>
      <w:r>
        <w:t xml:space="preserve"> ofrece la posibilidad de </w:t>
      </w:r>
      <w:r w:rsidR="007C463F">
        <w:t>configurar todo un entorno listo para utilizar en un solo archivo YAML. Esto abre la posibilidad de asegurar que lo ejecutado en una máquina, funcione en otra, como es el caso de las pruebas realizadas para este proyecto.</w:t>
      </w:r>
    </w:p>
    <w:p w14:paraId="67B3960D" w14:textId="675A3431" w:rsidR="007C463F" w:rsidRDefault="00605E5F" w:rsidP="00605E5F">
      <w:proofErr w:type="spellStart"/>
      <w:r>
        <w:t>Academatica</w:t>
      </w:r>
      <w:proofErr w:type="spellEnd"/>
      <w:r>
        <w:t xml:space="preserve"> es un portal educativo que posee más de 29 millones de vistas, lo cual es un indicio del alcance que ha logrado</w:t>
      </w:r>
      <w:r w:rsidR="007C463F">
        <w:t xml:space="preserve"> a lo largo de su vida. En promedio, cada video no recibe muchos </w:t>
      </w:r>
      <w:proofErr w:type="spellStart"/>
      <w:r w:rsidR="007C463F">
        <w:t>likes</w:t>
      </w:r>
      <w:proofErr w:type="spellEnd"/>
      <w:r w:rsidR="007C463F">
        <w:t>, pero se puede decir que esto sucede por ser un sitio educativo, donde normalmente los usuarios ven los videos de corrido o incluso por una duda puntual, sin buscar darle un Me gusta.</w:t>
      </w:r>
    </w:p>
    <w:p w14:paraId="0A911C63" w14:textId="2B08459A" w:rsidR="00415A46" w:rsidRDefault="00415A46" w:rsidP="00605E5F">
      <w:r>
        <w:t>Hay pocos comentarios por video, quizás como índice de poca interacción y retroalimentación con el sitio.</w:t>
      </w:r>
    </w:p>
    <w:p w14:paraId="49A6643E" w14:textId="77777777" w:rsidR="00605E5F" w:rsidRPr="00605E5F" w:rsidRDefault="00605E5F" w:rsidP="00605E5F"/>
    <w:p w14:paraId="745EFDD8" w14:textId="77777777" w:rsidR="00292A37" w:rsidRDefault="00292A37"/>
    <w:sectPr w:rsidR="00292A37" w:rsidSect="00292A37">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C0355" w14:textId="77777777" w:rsidR="00AD42E7" w:rsidRDefault="00AD42E7" w:rsidP="00292A37">
      <w:pPr>
        <w:spacing w:after="0" w:line="240" w:lineRule="auto"/>
      </w:pPr>
      <w:r>
        <w:separator/>
      </w:r>
    </w:p>
  </w:endnote>
  <w:endnote w:type="continuationSeparator" w:id="0">
    <w:p w14:paraId="58BB60CE" w14:textId="77777777" w:rsidR="00AD42E7" w:rsidRDefault="00AD42E7" w:rsidP="0029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16A96" w14:textId="77777777" w:rsidR="00AD42E7" w:rsidRDefault="00AD42E7" w:rsidP="00292A37">
      <w:pPr>
        <w:spacing w:after="0" w:line="240" w:lineRule="auto"/>
      </w:pPr>
      <w:r>
        <w:separator/>
      </w:r>
    </w:p>
  </w:footnote>
  <w:footnote w:type="continuationSeparator" w:id="0">
    <w:p w14:paraId="26C82C6C" w14:textId="77777777" w:rsidR="00AD42E7" w:rsidRDefault="00AD42E7" w:rsidP="0029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1D748" w14:textId="7261A6DD" w:rsidR="00292A37" w:rsidRDefault="00292A37">
    <w:pPr>
      <w:pStyle w:val="Header"/>
    </w:pPr>
    <w:r>
      <w:t>Universidad Galileo</w:t>
    </w:r>
  </w:p>
  <w:p w14:paraId="274B5928" w14:textId="2C97FC12" w:rsidR="00292A37" w:rsidRDefault="00292A37">
    <w:pPr>
      <w:pStyle w:val="Header"/>
    </w:pPr>
    <w:r>
      <w:t xml:space="preserve">Maestría en Data </w:t>
    </w:r>
    <w:proofErr w:type="spellStart"/>
    <w:r>
      <w:t>Science</w:t>
    </w:r>
    <w:proofErr w:type="spellEnd"/>
  </w:p>
  <w:p w14:paraId="3E535EFC" w14:textId="6DAA30E9" w:rsidR="00292A37" w:rsidRDefault="00292A37">
    <w:pPr>
      <w:pStyle w:val="Header"/>
    </w:pPr>
    <w:proofErr w:type="spellStart"/>
    <w:r>
      <w:t>Product</w:t>
    </w:r>
    <w:proofErr w:type="spellEnd"/>
    <w:r>
      <w:t xml:space="preserve"> </w:t>
    </w:r>
    <w:proofErr w:type="spellStart"/>
    <w:r>
      <w:t>Development</w:t>
    </w:r>
    <w:proofErr w:type="spellEnd"/>
  </w:p>
  <w:p w14:paraId="35235168" w14:textId="77777777" w:rsidR="00D310C0" w:rsidRDefault="00D3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883"/>
    <w:multiLevelType w:val="hybridMultilevel"/>
    <w:tmpl w:val="0DC226E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52C311F"/>
    <w:multiLevelType w:val="hybridMultilevel"/>
    <w:tmpl w:val="5D30986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37"/>
    <w:rsid w:val="00033D33"/>
    <w:rsid w:val="001E7ABF"/>
    <w:rsid w:val="00242702"/>
    <w:rsid w:val="00292A37"/>
    <w:rsid w:val="002C6F29"/>
    <w:rsid w:val="00415A46"/>
    <w:rsid w:val="004E1955"/>
    <w:rsid w:val="005C339A"/>
    <w:rsid w:val="006038F8"/>
    <w:rsid w:val="00605E5F"/>
    <w:rsid w:val="00653D64"/>
    <w:rsid w:val="00694DBF"/>
    <w:rsid w:val="00784CCD"/>
    <w:rsid w:val="007C463F"/>
    <w:rsid w:val="007E6A0F"/>
    <w:rsid w:val="008155E1"/>
    <w:rsid w:val="009564AD"/>
    <w:rsid w:val="009D3254"/>
    <w:rsid w:val="00AD42E7"/>
    <w:rsid w:val="00AF7A66"/>
    <w:rsid w:val="00C54374"/>
    <w:rsid w:val="00C94B81"/>
    <w:rsid w:val="00D310C0"/>
    <w:rsid w:val="00F463F8"/>
    <w:rsid w:val="00FE198A"/>
    <w:rsid w:val="00FE5A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E3C7"/>
  <w15:chartTrackingRefBased/>
  <w15:docId w15:val="{69D13B47-97CD-4358-A999-1144D666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A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2A37"/>
  </w:style>
  <w:style w:type="paragraph" w:styleId="Footer">
    <w:name w:val="footer"/>
    <w:basedOn w:val="Normal"/>
    <w:link w:val="FooterChar"/>
    <w:uiPriority w:val="99"/>
    <w:unhideWhenUsed/>
    <w:rsid w:val="00292A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2A37"/>
  </w:style>
  <w:style w:type="paragraph" w:styleId="NoSpacing">
    <w:name w:val="No Spacing"/>
    <w:link w:val="NoSpacingChar"/>
    <w:uiPriority w:val="1"/>
    <w:qFormat/>
    <w:rsid w:val="00292A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2A37"/>
    <w:rPr>
      <w:rFonts w:eastAsiaTheme="minorEastAsia"/>
      <w:lang w:val="en-US"/>
    </w:rPr>
  </w:style>
  <w:style w:type="character" w:customStyle="1" w:styleId="Heading1Char">
    <w:name w:val="Heading 1 Char"/>
    <w:basedOn w:val="DefaultParagraphFont"/>
    <w:link w:val="Heading1"/>
    <w:uiPriority w:val="9"/>
    <w:rsid w:val="00292A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A37"/>
    <w:pPr>
      <w:outlineLvl w:val="9"/>
    </w:pPr>
    <w:rPr>
      <w:lang w:val="en-US"/>
    </w:rPr>
  </w:style>
  <w:style w:type="paragraph" w:styleId="TOC1">
    <w:name w:val="toc 1"/>
    <w:basedOn w:val="Normal"/>
    <w:next w:val="Normal"/>
    <w:autoRedefine/>
    <w:uiPriority w:val="39"/>
    <w:unhideWhenUsed/>
    <w:rsid w:val="00292A37"/>
    <w:pPr>
      <w:spacing w:after="100"/>
    </w:pPr>
  </w:style>
  <w:style w:type="character" w:styleId="Hyperlink">
    <w:name w:val="Hyperlink"/>
    <w:basedOn w:val="DefaultParagraphFont"/>
    <w:uiPriority w:val="99"/>
    <w:unhideWhenUsed/>
    <w:rsid w:val="00292A37"/>
    <w:rPr>
      <w:color w:val="0563C1" w:themeColor="hyperlink"/>
      <w:u w:val="single"/>
    </w:rPr>
  </w:style>
  <w:style w:type="character" w:customStyle="1" w:styleId="Heading2Char">
    <w:name w:val="Heading 2 Char"/>
    <w:basedOn w:val="DefaultParagraphFont"/>
    <w:link w:val="Heading2"/>
    <w:uiPriority w:val="9"/>
    <w:rsid w:val="00C543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4374"/>
    <w:pPr>
      <w:ind w:left="720"/>
      <w:contextualSpacing/>
    </w:pPr>
  </w:style>
  <w:style w:type="character" w:customStyle="1" w:styleId="Heading3Char">
    <w:name w:val="Heading 3 Char"/>
    <w:basedOn w:val="DefaultParagraphFont"/>
    <w:link w:val="Heading3"/>
    <w:uiPriority w:val="9"/>
    <w:rsid w:val="00F463F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94DBF"/>
    <w:pPr>
      <w:spacing w:after="100"/>
      <w:ind w:left="220"/>
    </w:pPr>
  </w:style>
  <w:style w:type="paragraph" w:styleId="TOC3">
    <w:name w:val="toc 3"/>
    <w:basedOn w:val="Normal"/>
    <w:next w:val="Normal"/>
    <w:autoRedefine/>
    <w:uiPriority w:val="39"/>
    <w:unhideWhenUsed/>
    <w:rsid w:val="00694DBF"/>
    <w:pPr>
      <w:spacing w:after="100"/>
      <w:ind w:left="440"/>
    </w:pPr>
  </w:style>
  <w:style w:type="character" w:styleId="UnresolvedMention">
    <w:name w:val="Unresolved Mention"/>
    <w:basedOn w:val="DefaultParagraphFont"/>
    <w:uiPriority w:val="99"/>
    <w:semiHidden/>
    <w:unhideWhenUsed/>
    <w:rsid w:val="008155E1"/>
    <w:rPr>
      <w:color w:val="605E5C"/>
      <w:shd w:val="clear" w:color="auto" w:fill="E1DFDD"/>
    </w:rPr>
  </w:style>
  <w:style w:type="character" w:styleId="FollowedHyperlink">
    <w:name w:val="FollowedHyperlink"/>
    <w:basedOn w:val="DefaultParagraphFont"/>
    <w:uiPriority w:val="99"/>
    <w:semiHidden/>
    <w:unhideWhenUsed/>
    <w:rsid w:val="00815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78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2B522-1028-451D-ABC6-2D63C915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1093</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Dashboard Academatica</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Academatica</dc:title>
  <dc:subject>Parcial – Primera parte</dc:subject>
  <dc:creator>JOSÉ ARMANDO BARRIOS LEÓN</dc:creator>
  <cp:keywords/>
  <dc:description/>
  <cp:lastModifiedBy>Jose Armando Barrios Leon</cp:lastModifiedBy>
  <cp:revision>4</cp:revision>
  <cp:lastPrinted>2020-11-19T18:54:00Z</cp:lastPrinted>
  <dcterms:created xsi:type="dcterms:W3CDTF">2020-11-19T05:02:00Z</dcterms:created>
  <dcterms:modified xsi:type="dcterms:W3CDTF">2020-11-19T18:55:00Z</dcterms:modified>
  <cp:category>Product Development</cp:category>
</cp:coreProperties>
</file>