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E7" w:rsidRDefault="00BD48E7" w:rsidP="00BD48E7">
      <w:pPr>
        <w:jc w:val="center"/>
        <w:rPr>
          <w:b/>
          <w:sz w:val="32"/>
        </w:rPr>
      </w:pPr>
      <w:r>
        <w:rPr>
          <w:b/>
          <w:sz w:val="32"/>
        </w:rPr>
        <w:t>201</w:t>
      </w:r>
      <w:r>
        <w:rPr>
          <w:rFonts w:hint="eastAsia"/>
          <w:b/>
          <w:sz w:val="32"/>
        </w:rPr>
        <w:t>8</w:t>
      </w:r>
      <w:r>
        <w:rPr>
          <w:b/>
          <w:sz w:val="32"/>
        </w:rPr>
        <w:t>.</w:t>
      </w:r>
      <w:r>
        <w:rPr>
          <w:rFonts w:hint="eastAsia"/>
          <w:b/>
          <w:sz w:val="32"/>
        </w:rPr>
        <w:t>03</w:t>
      </w:r>
      <w:r>
        <w:rPr>
          <w:b/>
          <w:sz w:val="32"/>
        </w:rPr>
        <w:t>.</w:t>
      </w:r>
      <w:r w:rsidR="00D526A7">
        <w:rPr>
          <w:rFonts w:hint="eastAsia"/>
          <w:b/>
          <w:sz w:val="32"/>
        </w:rPr>
        <w:t>12</w:t>
      </w:r>
      <w:r>
        <w:rPr>
          <w:rFonts w:hint="eastAsia"/>
          <w:b/>
          <w:sz w:val="32"/>
        </w:rPr>
        <w:t>周报</w:t>
      </w:r>
    </w:p>
    <w:p w:rsidR="00BD48E7" w:rsidRDefault="00BD48E7" w:rsidP="00BD48E7">
      <w:pPr>
        <w:jc w:val="right"/>
        <w:rPr>
          <w:b/>
          <w:sz w:val="24"/>
        </w:rPr>
      </w:pPr>
      <w:r>
        <w:rPr>
          <w:b/>
          <w:sz w:val="24"/>
        </w:rPr>
        <w:t xml:space="preserve">2016206190001  </w:t>
      </w:r>
      <w:r>
        <w:rPr>
          <w:rFonts w:hint="eastAsia"/>
          <w:b/>
          <w:sz w:val="24"/>
        </w:rPr>
        <w:t>于天星</w:t>
      </w:r>
    </w:p>
    <w:p w:rsidR="00D526A7" w:rsidRDefault="00D526A7" w:rsidP="00D526A7">
      <w:pPr>
        <w:rPr>
          <w:rFonts w:asciiTheme="minorEastAsia" w:hAnsiTheme="minorEastAsia"/>
          <w:b/>
          <w:color w:val="5B9BD5" w:themeColor="accent5"/>
          <w:sz w:val="28"/>
        </w:rPr>
      </w:pPr>
      <w:bookmarkStart w:id="0" w:name="OLE_LINK15"/>
      <w:bookmarkStart w:id="1" w:name="OLE_LINK16"/>
      <w:bookmarkStart w:id="2" w:name="OLE_LINK17"/>
      <w:r w:rsidRPr="00082527">
        <w:rPr>
          <w:rFonts w:asciiTheme="minorEastAsia" w:hAnsiTheme="minorEastAsia" w:hint="eastAsia"/>
          <w:b/>
          <w:color w:val="5B9BD5" w:themeColor="accent5"/>
          <w:sz w:val="28"/>
        </w:rPr>
        <w:t>上周完成</w:t>
      </w:r>
      <w:r w:rsidRPr="00082527">
        <w:rPr>
          <w:rFonts w:asciiTheme="minorEastAsia" w:hAnsiTheme="minorEastAsia"/>
          <w:b/>
          <w:color w:val="5B9BD5" w:themeColor="accent5"/>
          <w:sz w:val="28"/>
        </w:rPr>
        <w:t>工作</w:t>
      </w:r>
      <w:r w:rsidRPr="00082527">
        <w:rPr>
          <w:rFonts w:asciiTheme="minorEastAsia" w:hAnsiTheme="minorEastAsia" w:hint="eastAsia"/>
          <w:b/>
          <w:color w:val="5B9BD5" w:themeColor="accent5"/>
          <w:sz w:val="28"/>
        </w:rPr>
        <w:t>（</w:t>
      </w:r>
      <w:r w:rsidRPr="00082527">
        <w:rPr>
          <w:rFonts w:asciiTheme="minorEastAsia" w:hAnsiTheme="minorEastAsia"/>
          <w:b/>
          <w:color w:val="5B9BD5" w:themeColor="accent5"/>
          <w:sz w:val="28"/>
        </w:rPr>
        <w:t>201</w:t>
      </w:r>
      <w:r>
        <w:rPr>
          <w:rFonts w:asciiTheme="minorEastAsia" w:hAnsiTheme="minorEastAsia" w:hint="eastAsia"/>
          <w:b/>
          <w:color w:val="5B9BD5" w:themeColor="accent5"/>
          <w:sz w:val="28"/>
        </w:rPr>
        <w:t>8</w:t>
      </w:r>
      <w:r w:rsidRPr="00082527">
        <w:rPr>
          <w:rFonts w:asciiTheme="minorEastAsia" w:hAnsiTheme="minorEastAsia"/>
          <w:b/>
          <w:color w:val="5B9BD5" w:themeColor="accent5"/>
          <w:sz w:val="28"/>
        </w:rPr>
        <w:t>.</w:t>
      </w:r>
      <w:r>
        <w:rPr>
          <w:rFonts w:asciiTheme="minorEastAsia" w:hAnsiTheme="minorEastAsia" w:hint="eastAsia"/>
          <w:b/>
          <w:color w:val="5B9BD5" w:themeColor="accent5"/>
          <w:sz w:val="28"/>
        </w:rPr>
        <w:t>03.</w:t>
      </w:r>
      <w:r w:rsidR="006A29D4">
        <w:rPr>
          <w:rFonts w:asciiTheme="minorEastAsia" w:hAnsiTheme="minorEastAsia" w:hint="eastAsia"/>
          <w:b/>
          <w:color w:val="5B9BD5" w:themeColor="accent5"/>
          <w:sz w:val="28"/>
        </w:rPr>
        <w:t>26</w:t>
      </w:r>
      <w:r w:rsidRPr="00082527">
        <w:rPr>
          <w:rFonts w:asciiTheme="minorEastAsia" w:hAnsiTheme="minorEastAsia"/>
          <w:b/>
          <w:color w:val="5B9BD5" w:themeColor="accent5"/>
          <w:sz w:val="28"/>
        </w:rPr>
        <w:t>-</w:t>
      </w:r>
      <w:r w:rsidRPr="00082527">
        <w:rPr>
          <w:rFonts w:asciiTheme="minorEastAsia" w:hAnsiTheme="minorEastAsia" w:hint="eastAsia"/>
          <w:b/>
          <w:color w:val="5B9BD5" w:themeColor="accent5"/>
          <w:sz w:val="28"/>
        </w:rPr>
        <w:t>201</w:t>
      </w:r>
      <w:r>
        <w:rPr>
          <w:rFonts w:asciiTheme="minorEastAsia" w:hAnsiTheme="minorEastAsia" w:hint="eastAsia"/>
          <w:b/>
          <w:color w:val="5B9BD5" w:themeColor="accent5"/>
          <w:sz w:val="28"/>
        </w:rPr>
        <w:t>8</w:t>
      </w:r>
      <w:r w:rsidRPr="00082527">
        <w:rPr>
          <w:rFonts w:asciiTheme="minorEastAsia" w:hAnsiTheme="minorEastAsia"/>
          <w:b/>
          <w:color w:val="5B9BD5" w:themeColor="accent5"/>
          <w:sz w:val="28"/>
        </w:rPr>
        <w:t>.</w:t>
      </w:r>
      <w:r>
        <w:rPr>
          <w:rFonts w:asciiTheme="minorEastAsia" w:hAnsiTheme="minorEastAsia" w:hint="eastAsia"/>
          <w:b/>
          <w:color w:val="5B9BD5" w:themeColor="accent5"/>
          <w:sz w:val="28"/>
        </w:rPr>
        <w:t>0</w:t>
      </w:r>
      <w:r w:rsidR="006A29D4">
        <w:rPr>
          <w:rFonts w:asciiTheme="minorEastAsia" w:hAnsiTheme="minorEastAsia" w:hint="eastAsia"/>
          <w:b/>
          <w:color w:val="5B9BD5" w:themeColor="accent5"/>
          <w:sz w:val="28"/>
        </w:rPr>
        <w:t>4</w:t>
      </w:r>
      <w:r w:rsidRPr="00082527">
        <w:rPr>
          <w:rFonts w:asciiTheme="minorEastAsia" w:hAnsiTheme="minorEastAsia" w:hint="eastAsia"/>
          <w:b/>
          <w:color w:val="5B9BD5" w:themeColor="accent5"/>
          <w:sz w:val="28"/>
        </w:rPr>
        <w:t>.</w:t>
      </w:r>
      <w:r w:rsidR="006A29D4">
        <w:rPr>
          <w:rFonts w:asciiTheme="minorEastAsia" w:hAnsiTheme="minorEastAsia" w:hint="eastAsia"/>
          <w:b/>
          <w:color w:val="5B9BD5" w:themeColor="accent5"/>
          <w:sz w:val="28"/>
        </w:rPr>
        <w:t>02</w:t>
      </w:r>
      <w:r w:rsidRPr="00082527">
        <w:rPr>
          <w:rFonts w:asciiTheme="minorEastAsia" w:hAnsiTheme="minorEastAsia" w:hint="eastAsia"/>
          <w:b/>
          <w:color w:val="5B9BD5" w:themeColor="accent5"/>
          <w:sz w:val="28"/>
        </w:rPr>
        <w:t>）：</w:t>
      </w:r>
      <w:bookmarkEnd w:id="0"/>
      <w:bookmarkEnd w:id="1"/>
      <w:bookmarkEnd w:id="2"/>
    </w:p>
    <w:p w:rsidR="006A29D4" w:rsidRDefault="006A29D4" w:rsidP="00A00C1E">
      <w:r>
        <w:rPr>
          <w:rFonts w:hint="eastAsia"/>
        </w:rPr>
        <w:t>1.上周在和老师讨论后，觉得之前的实验结果比较偏于普遍规律，较为单薄不够说服力，所以主要进行了整体上的完善</w:t>
      </w:r>
    </w:p>
    <w:p w:rsidR="00313A59" w:rsidRDefault="00313A59" w:rsidP="00313A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提出 移动行为基 实现从移动痕迹数据中抽取移动行为密码序列</w:t>
      </w:r>
    </w:p>
    <w:p w:rsidR="00313A59" w:rsidRDefault="00313A59" w:rsidP="00313A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考虑移动行为基在移动过程中的实际效用  提出  移动行为密码子</w:t>
      </w:r>
    </w:p>
    <w:p w:rsidR="00313A59" w:rsidRDefault="00313A59" w:rsidP="00313A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从移动痕迹多希冀于发现  其中不太平常的行为 出发，提出一种独特行为保真的行为密码序列读取方法</w:t>
      </w:r>
    </w:p>
    <w:p w:rsidR="006A29D4" w:rsidRDefault="00313A59" w:rsidP="00313A59">
      <w:pPr>
        <w:pStyle w:val="a3"/>
        <w:numPr>
          <w:ilvl w:val="0"/>
          <w:numId w:val="5"/>
        </w:numPr>
        <w:ind w:firstLineChars="0"/>
      </w:pPr>
      <w:r>
        <w:t>….</w:t>
      </w:r>
      <w:r>
        <w:rPr>
          <w:rFonts w:hint="eastAsia"/>
        </w:rPr>
        <w:t xml:space="preserve">  </w:t>
      </w:r>
    </w:p>
    <w:p w:rsidR="00313A59" w:rsidRDefault="00313A59" w:rsidP="00313A59">
      <w:r>
        <w:rPr>
          <w:rFonts w:hint="eastAsia"/>
        </w:rPr>
        <w:t>对上述过程进行初步的代码实现</w:t>
      </w:r>
    </w:p>
    <w:p w:rsidR="00313A59" w:rsidRPr="003D5718" w:rsidRDefault="003D5718" w:rsidP="00313A59">
      <w:pPr>
        <w:rPr>
          <w:color w:val="4472C4" w:themeColor="accent1"/>
          <w:sz w:val="20"/>
        </w:rPr>
      </w:pPr>
      <w:r w:rsidRPr="003D5718">
        <w:rPr>
          <w:rFonts w:hint="eastAsia"/>
          <w:color w:val="4472C4" w:themeColor="accent1"/>
          <w:sz w:val="20"/>
        </w:rPr>
        <w:t>以下</w:t>
      </w:r>
      <w:r w:rsidR="00313A59" w:rsidRPr="003D5718">
        <w:rPr>
          <w:rFonts w:hint="eastAsia"/>
          <w:color w:val="4472C4" w:themeColor="accent1"/>
          <w:sz w:val="20"/>
        </w:rPr>
        <w:t>图</w:t>
      </w:r>
      <w:r w:rsidRPr="003D5718">
        <w:rPr>
          <w:rFonts w:hint="eastAsia"/>
          <w:color w:val="4472C4" w:themeColor="accent1"/>
          <w:sz w:val="20"/>
        </w:rPr>
        <w:t>为例:第一幅为该条骑行数据的原始点轨迹，第二幅为该条骑行数据根据行为密码序列进行切分后的每一段，灰色代表该段的密码子在这条轨迹中发生频率很低，绿色次之，红色最高</w:t>
      </w:r>
    </w:p>
    <w:p w:rsidR="00313A59" w:rsidRDefault="003D5718" w:rsidP="00313A59">
      <w:r>
        <w:rPr>
          <w:noProof/>
        </w:rPr>
        <w:drawing>
          <wp:inline distT="0" distB="0" distL="0" distR="0" wp14:anchorId="7BE0CB41" wp14:editId="4E599EB3">
            <wp:extent cx="5320783" cy="208940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9263" cy="210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267DF" wp14:editId="5EECCC09">
            <wp:extent cx="5274310" cy="2292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F7" w:rsidRDefault="00221EF7" w:rsidP="00313A59"/>
    <w:p w:rsidR="00221EF7" w:rsidRDefault="00221EF7" w:rsidP="00313A59">
      <w:r>
        <w:rPr>
          <w:rFonts w:hint="eastAsia"/>
        </w:rPr>
        <w:t>整体上：全文目前的构思框架为：</w:t>
      </w:r>
    </w:p>
    <w:p w:rsidR="00221EF7" w:rsidRDefault="00221EF7" w:rsidP="00313A59">
      <w:r>
        <w:rPr>
          <w:rFonts w:hint="eastAsia"/>
        </w:rPr>
        <w:t>从移动痕迹数据中去挖掘潜藏在其中的移动行为特征</w:t>
      </w:r>
    </w:p>
    <w:p w:rsidR="00221EF7" w:rsidRPr="005A33DD" w:rsidRDefault="00221EF7" w:rsidP="00313A59">
      <w:pPr>
        <w:rPr>
          <w:color w:val="4472C4" w:themeColor="accent1"/>
        </w:rPr>
      </w:pPr>
      <w:r w:rsidRPr="005A33DD">
        <w:rPr>
          <w:rFonts w:hint="eastAsia"/>
          <w:color w:val="4472C4" w:themeColor="accent1"/>
        </w:rPr>
        <w:t>1.移动痕迹数据中的移动行为</w:t>
      </w:r>
      <w:r w:rsidR="00603346" w:rsidRPr="005A33DD">
        <w:rPr>
          <w:rFonts w:hint="eastAsia"/>
          <w:color w:val="4472C4" w:themeColor="accent1"/>
        </w:rPr>
        <w:t>表达</w:t>
      </w:r>
      <w:r w:rsidR="005A33DD" w:rsidRPr="005A33DD">
        <w:rPr>
          <w:rFonts w:hint="eastAsia"/>
          <w:color w:val="4472C4" w:themeColor="accent1"/>
        </w:rPr>
        <w:t>——移动行为密码序列</w:t>
      </w:r>
    </w:p>
    <w:p w:rsidR="00221EF7" w:rsidRDefault="00221EF7" w:rsidP="00603346">
      <w:r>
        <w:t xml:space="preserve">  </w:t>
      </w:r>
      <w:r>
        <w:rPr>
          <w:rFonts w:hint="eastAsia"/>
        </w:rPr>
        <w:t>从人类对移动行为认知的基础出发，提出9种移动行为基，从而实现由  移动痕迹数据到</w:t>
      </w:r>
      <w:r>
        <w:rPr>
          <w:rFonts w:hint="eastAsia"/>
        </w:rPr>
        <w:lastRenderedPageBreak/>
        <w:t>移动行为密码序列的抽取</w:t>
      </w:r>
    </w:p>
    <w:p w:rsidR="00145938" w:rsidRDefault="00145938" w:rsidP="00313A59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ase1</w:t>
      </w:r>
      <w:r>
        <w:t>:</w:t>
      </w:r>
      <w:r>
        <w:rPr>
          <w:rFonts w:hint="eastAsia"/>
        </w:rPr>
        <w:t>飓风、土狼、人类不同出行方式</w:t>
      </w:r>
    </w:p>
    <w:p w:rsidR="00145938" w:rsidRDefault="00145938" w:rsidP="00313A59">
      <w:r>
        <w:rPr>
          <w:rFonts w:hint="eastAsia"/>
        </w:rPr>
        <w:t xml:space="preserve">   从</w:t>
      </w:r>
      <w:r w:rsidR="003D5718">
        <w:t>C</w:t>
      </w:r>
      <w:r>
        <w:rPr>
          <w:rFonts w:hint="eastAsia"/>
        </w:rPr>
        <w:t>ase中可以发现普遍现象：</w:t>
      </w:r>
    </w:p>
    <w:p w:rsidR="00145938" w:rsidRDefault="003D5718" w:rsidP="001459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同</w:t>
      </w:r>
      <w:r w:rsidR="00145938">
        <w:rPr>
          <w:rFonts w:hint="eastAsia"/>
        </w:rPr>
        <w:t>一类移动行为的多条痕迹数据的9种移动行为基频率水平稳定</w:t>
      </w:r>
    </w:p>
    <w:p w:rsidR="00145938" w:rsidRDefault="00145938" w:rsidP="001459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不同类移动行为间的9种移动行为基频率</w:t>
      </w:r>
      <w:r w:rsidR="003D5718">
        <w:rPr>
          <w:rFonts w:hint="eastAsia"/>
        </w:rPr>
        <w:t>水平不同</w:t>
      </w:r>
      <w:r>
        <w:t>…</w:t>
      </w:r>
    </w:p>
    <w:p w:rsidR="00221EF7" w:rsidRDefault="00221EF7" w:rsidP="00313A59">
      <w:r w:rsidRPr="005A33DD">
        <w:rPr>
          <w:rFonts w:hint="eastAsia"/>
          <w:color w:val="4472C4" w:themeColor="accent1"/>
        </w:rPr>
        <w:t>2.如何从移动行为密码序列中挖掘出移动行为？即如何解读移动行为密码序列</w:t>
      </w:r>
    </w:p>
    <w:p w:rsidR="00221EF7" w:rsidRDefault="00221EF7" w:rsidP="00313A59">
      <w:r>
        <w:rPr>
          <w:rFonts w:hint="eastAsia"/>
        </w:rPr>
        <w:t xml:space="preserve">  提出移动行为密码子</w:t>
      </w:r>
      <w:r w:rsidR="00145938">
        <w:rPr>
          <w:rFonts w:hint="eastAsia"/>
        </w:rPr>
        <w:t>（</w:t>
      </w:r>
      <w:r w:rsidR="003D5718">
        <w:t>C</w:t>
      </w:r>
      <w:r w:rsidR="00145938">
        <w:rPr>
          <w:rFonts w:hint="eastAsia"/>
        </w:rPr>
        <w:t>ase</w:t>
      </w:r>
      <w:r w:rsidR="00145938">
        <w:t xml:space="preserve"> 2</w:t>
      </w:r>
      <w:r w:rsidR="00145938">
        <w:rPr>
          <w:rFonts w:hint="eastAsia"/>
        </w:rPr>
        <w:t>）</w:t>
      </w:r>
      <w:r>
        <w:rPr>
          <w:rFonts w:hint="eastAsia"/>
        </w:rPr>
        <w:t>，关键行为保真的行为密码序列读取方法</w:t>
      </w:r>
      <w:r w:rsidR="00145938">
        <w:rPr>
          <w:rFonts w:hint="eastAsia"/>
        </w:rPr>
        <w:t xml:space="preserve"> (</w:t>
      </w:r>
      <w:r w:rsidR="003D5718">
        <w:t>C</w:t>
      </w:r>
      <w:r w:rsidR="00145938">
        <w:rPr>
          <w:rFonts w:hint="eastAsia"/>
        </w:rPr>
        <w:t>ase3)</w:t>
      </w:r>
    </w:p>
    <w:p w:rsidR="00221EF7" w:rsidRDefault="00221EF7" w:rsidP="00313A59">
      <w:pPr>
        <w:rPr>
          <w:color w:val="4472C4" w:themeColor="accent1"/>
        </w:rPr>
      </w:pPr>
      <w:r w:rsidRPr="005A33DD">
        <w:rPr>
          <w:rFonts w:hint="eastAsia"/>
          <w:color w:val="4472C4" w:themeColor="accent1"/>
        </w:rPr>
        <w:t>3.基于1，2的内容进行实验，从实验结果中发现</w:t>
      </w:r>
      <w:r w:rsidR="005A33DD">
        <w:rPr>
          <w:rFonts w:hint="eastAsia"/>
          <w:color w:val="4472C4" w:themeColor="accent1"/>
        </w:rPr>
        <w:t>、解释</w:t>
      </w:r>
      <w:r w:rsidRPr="005A33DD">
        <w:rPr>
          <w:rFonts w:hint="eastAsia"/>
          <w:color w:val="4472C4" w:themeColor="accent1"/>
        </w:rPr>
        <w:t>移动行为特征</w:t>
      </w:r>
      <w:r w:rsidR="005A33DD">
        <w:rPr>
          <w:rFonts w:hint="eastAsia"/>
          <w:color w:val="4472C4" w:themeColor="accent1"/>
        </w:rPr>
        <w:t>/规律/现象</w:t>
      </w:r>
    </w:p>
    <w:p w:rsidR="003D5718" w:rsidRPr="003D5718" w:rsidRDefault="003D5718" w:rsidP="00313A59">
      <w:r w:rsidRPr="003D5718">
        <w:t>Case 4 :</w:t>
      </w:r>
    </w:p>
    <w:p w:rsidR="00221EF7" w:rsidRDefault="00221EF7" w:rsidP="00313A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提出“背景密码子”（背景移动行为）、“关键密码子”（独特移动行为）的概念</w:t>
      </w:r>
    </w:p>
    <w:p w:rsidR="00221EF7" w:rsidRDefault="00221EF7" w:rsidP="00313A59">
      <w:r>
        <w:t xml:space="preserve">  </w:t>
      </w:r>
      <w:r>
        <w:rPr>
          <w:rFonts w:hint="eastAsia"/>
        </w:rPr>
        <w:t>解读不同类的移动行为间的共有行为和一类行为自身的关键行为</w:t>
      </w:r>
    </w:p>
    <w:p w:rsidR="00145938" w:rsidRDefault="00145938" w:rsidP="00313A59">
      <w:r>
        <w:rPr>
          <w:rFonts w:hint="eastAsia"/>
        </w:rPr>
        <w:t>（同时对1中 发现的普遍现象进行细化解释：因为每一类移动行为的背景密码子和关键密码子较为稳定，所以行为基频率水平稳定；不同类间的关键密码子有所区别，所以不同类不一样。即从不同类间的同与不同进行解读</w:t>
      </w:r>
      <w:r>
        <w:t>…</w:t>
      </w:r>
      <w:r>
        <w:rPr>
          <w:rFonts w:hint="eastAsia"/>
        </w:rPr>
        <w:t>）</w:t>
      </w:r>
    </w:p>
    <w:p w:rsidR="003D5718" w:rsidRDefault="003D5718" w:rsidP="00313A59"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5</w:t>
      </w:r>
    </w:p>
    <w:p w:rsidR="00221EF7" w:rsidRPr="00221EF7" w:rsidRDefault="00221EF7" w:rsidP="00313A59">
      <w:r>
        <w:rPr>
          <w:rFonts w:hint="eastAsia"/>
        </w:rPr>
        <w:t xml:space="preserve">  不同密码子之间的相似性度量</w:t>
      </w:r>
      <w:r>
        <w:sym w:font="Wingdings" w:char="F0E0"/>
      </w:r>
      <w:r>
        <w:rPr>
          <w:rFonts w:hint="eastAsia"/>
        </w:rPr>
        <w:t>多个相似密码子对应的同一种移动行为基模式，基于结果进行解读</w:t>
      </w:r>
    </w:p>
    <w:p w:rsidR="00A00C1E" w:rsidRPr="00B1249B" w:rsidRDefault="00A00C1E" w:rsidP="00A00C1E">
      <w:pPr>
        <w:rPr>
          <w:rFonts w:asciiTheme="minorEastAsia" w:hAnsiTheme="minorEastAsia"/>
          <w:b/>
          <w:color w:val="5B9BD5" w:themeColor="accent5"/>
          <w:sz w:val="28"/>
        </w:rPr>
      </w:pPr>
      <w:r w:rsidRPr="00B1249B">
        <w:rPr>
          <w:rFonts w:asciiTheme="minorEastAsia" w:hAnsiTheme="minorEastAsia" w:hint="eastAsia"/>
          <w:b/>
          <w:color w:val="5B9BD5" w:themeColor="accent5"/>
          <w:sz w:val="28"/>
        </w:rPr>
        <w:t>下周</w:t>
      </w:r>
      <w:r w:rsidRPr="00B1249B">
        <w:rPr>
          <w:rFonts w:asciiTheme="minorEastAsia" w:hAnsiTheme="minorEastAsia"/>
          <w:b/>
          <w:color w:val="5B9BD5" w:themeColor="accent5"/>
          <w:sz w:val="28"/>
        </w:rPr>
        <w:t>计划：</w:t>
      </w:r>
    </w:p>
    <w:p w:rsidR="0013424C" w:rsidRDefault="00CD59E1" w:rsidP="0013424C">
      <w:r>
        <w:rPr>
          <w:rFonts w:hint="eastAsia"/>
        </w:rPr>
        <w:t>1.托福</w:t>
      </w:r>
    </w:p>
    <w:p w:rsidR="00CD59E1" w:rsidRDefault="00CD59E1" w:rsidP="0013424C">
      <w:r>
        <w:rPr>
          <w:rFonts w:hint="eastAsia"/>
        </w:rPr>
        <w:t>2.</w:t>
      </w:r>
      <w:r w:rsidR="00135C9A">
        <w:rPr>
          <w:rFonts w:hint="eastAsia"/>
        </w:rPr>
        <w:t>和老师</w:t>
      </w:r>
      <w:r>
        <w:rPr>
          <w:rFonts w:hint="eastAsia"/>
        </w:rPr>
        <w:t>讨论确定论文框架，开始构思论文，与后续实验同步进行</w:t>
      </w:r>
      <w:bookmarkStart w:id="3" w:name="_GoBack"/>
      <w:bookmarkEnd w:id="3"/>
    </w:p>
    <w:p w:rsidR="00CD59E1" w:rsidRDefault="00CD59E1" w:rsidP="0013424C"/>
    <w:p w:rsidR="00253A29" w:rsidRPr="00150913" w:rsidRDefault="00253A29" w:rsidP="00253A29"/>
    <w:sectPr w:rsidR="00253A29" w:rsidRPr="00150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880" w:rsidRDefault="00527880" w:rsidP="00674D7B">
      <w:r>
        <w:separator/>
      </w:r>
    </w:p>
  </w:endnote>
  <w:endnote w:type="continuationSeparator" w:id="0">
    <w:p w:rsidR="00527880" w:rsidRDefault="00527880" w:rsidP="00674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880" w:rsidRDefault="00527880" w:rsidP="00674D7B">
      <w:r>
        <w:separator/>
      </w:r>
    </w:p>
  </w:footnote>
  <w:footnote w:type="continuationSeparator" w:id="0">
    <w:p w:rsidR="00527880" w:rsidRDefault="00527880" w:rsidP="00674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B389E"/>
    <w:multiLevelType w:val="hybridMultilevel"/>
    <w:tmpl w:val="65280F3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063A7E"/>
    <w:multiLevelType w:val="hybridMultilevel"/>
    <w:tmpl w:val="7466DA9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CC3B8E"/>
    <w:multiLevelType w:val="hybridMultilevel"/>
    <w:tmpl w:val="E1E217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E357FC"/>
    <w:multiLevelType w:val="hybridMultilevel"/>
    <w:tmpl w:val="349490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92559FE"/>
    <w:multiLevelType w:val="hybridMultilevel"/>
    <w:tmpl w:val="4DF668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BD5538"/>
    <w:multiLevelType w:val="hybridMultilevel"/>
    <w:tmpl w:val="16E800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7E"/>
    <w:rsid w:val="00003A40"/>
    <w:rsid w:val="00017057"/>
    <w:rsid w:val="00020C86"/>
    <w:rsid w:val="000F7EFD"/>
    <w:rsid w:val="0013424C"/>
    <w:rsid w:val="00135C9A"/>
    <w:rsid w:val="00145938"/>
    <w:rsid w:val="00150913"/>
    <w:rsid w:val="00221EF7"/>
    <w:rsid w:val="00230FE8"/>
    <w:rsid w:val="00253A29"/>
    <w:rsid w:val="00313A59"/>
    <w:rsid w:val="0033647E"/>
    <w:rsid w:val="00382226"/>
    <w:rsid w:val="003D5718"/>
    <w:rsid w:val="004A0017"/>
    <w:rsid w:val="004C431D"/>
    <w:rsid w:val="00523079"/>
    <w:rsid w:val="00527880"/>
    <w:rsid w:val="00574F03"/>
    <w:rsid w:val="005A33DD"/>
    <w:rsid w:val="005E2EF5"/>
    <w:rsid w:val="00603346"/>
    <w:rsid w:val="00674D7B"/>
    <w:rsid w:val="006A29D4"/>
    <w:rsid w:val="006C53E6"/>
    <w:rsid w:val="007473FB"/>
    <w:rsid w:val="00792930"/>
    <w:rsid w:val="007F17E4"/>
    <w:rsid w:val="008D5B87"/>
    <w:rsid w:val="009512D1"/>
    <w:rsid w:val="009A3122"/>
    <w:rsid w:val="00A00C1E"/>
    <w:rsid w:val="00AE4230"/>
    <w:rsid w:val="00B12A63"/>
    <w:rsid w:val="00BD48E7"/>
    <w:rsid w:val="00C25D7C"/>
    <w:rsid w:val="00CD59E1"/>
    <w:rsid w:val="00D526A7"/>
    <w:rsid w:val="00DC7243"/>
    <w:rsid w:val="00E92803"/>
    <w:rsid w:val="00F667A1"/>
    <w:rsid w:val="00F7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1E28CC-D08F-4CF4-8C6C-ED2B1006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7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91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74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4D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4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4D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firmay</dc:creator>
  <cp:keywords/>
  <dc:description/>
  <cp:lastModifiedBy>firmay</cp:lastModifiedBy>
  <cp:revision>28</cp:revision>
  <dcterms:created xsi:type="dcterms:W3CDTF">2018-03-12T02:53:00Z</dcterms:created>
  <dcterms:modified xsi:type="dcterms:W3CDTF">2018-04-02T02:57:00Z</dcterms:modified>
</cp:coreProperties>
</file>