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C26093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数据库连接</w:t>
      </w:r>
      <w:r w:rsidR="005F76AF">
        <w:rPr>
          <w:rFonts w:ascii="黑体" w:eastAsia="黑体" w:hint="eastAsia"/>
          <w:sz w:val="48"/>
        </w:rPr>
        <w:t>模块测试报告</w:t>
      </w: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E77A38" w:rsidP="00C26093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C26093">
              <w:rPr>
                <w:rFonts w:hint="eastAsia"/>
                <w:sz w:val="24"/>
              </w:rPr>
              <w:t>数据库链接</w:t>
            </w:r>
            <w:r w:rsidR="001459E9">
              <w:rPr>
                <w:rFonts w:hint="eastAsia"/>
                <w:sz w:val="24"/>
              </w:rPr>
              <w:t>模块</w:t>
            </w:r>
          </w:p>
        </w:tc>
      </w:tr>
      <w:tr w:rsidR="00205EA6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C26093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林思然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E77A38" w:rsidP="00C26093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C26093">
              <w:rPr>
                <w:rFonts w:hint="eastAsia"/>
                <w:noProof/>
                <w:sz w:val="24"/>
              </w:rPr>
              <w:t>2009</w:t>
            </w:r>
            <w:r w:rsidR="00C26093">
              <w:rPr>
                <w:rFonts w:hint="eastAsia"/>
                <w:noProof/>
                <w:sz w:val="24"/>
              </w:rPr>
              <w:t>年</w:t>
            </w:r>
            <w:r w:rsidR="00C26093">
              <w:rPr>
                <w:rFonts w:hint="eastAsia"/>
                <w:noProof/>
                <w:sz w:val="24"/>
              </w:rPr>
              <w:t>4</w:t>
            </w:r>
            <w:r w:rsidR="00C26093">
              <w:rPr>
                <w:rFonts w:hint="eastAsia"/>
                <w:noProof/>
                <w:sz w:val="24"/>
              </w:rPr>
              <w:t>月</w:t>
            </w:r>
            <w:r w:rsidR="00C26093">
              <w:rPr>
                <w:rFonts w:hint="eastAsia"/>
                <w:noProof/>
                <w:sz w:val="24"/>
              </w:rPr>
              <w:t>9</w:t>
            </w:r>
            <w:r w:rsidR="00C26093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C6290F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E77A38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602827" w:rsidRPr="003D7300">
              <w:rPr>
                <w:rStyle w:val="a8"/>
                <w:rFonts w:hint="eastAsia"/>
                <w:noProof/>
              </w:rPr>
              <w:t>）代码统计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6" w:history="1">
            <w:r w:rsidR="00602827" w:rsidRPr="003D7300">
              <w:rPr>
                <w:rStyle w:val="a8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</w:t>
            </w:r>
            <w:r w:rsidR="00602827" w:rsidRPr="003D7300">
              <w:rPr>
                <w:rStyle w:val="a8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602827" w:rsidRPr="003D7300">
              <w:rPr>
                <w:rStyle w:val="a8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602827" w:rsidRPr="003D7300">
              <w:rPr>
                <w:rStyle w:val="a8"/>
                <w:noProof/>
              </w:rPr>
              <w:t>D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9" w:history="1">
            <w:r w:rsidR="00602827" w:rsidRPr="003D7300">
              <w:rPr>
                <w:rStyle w:val="a8"/>
                <w:noProof/>
              </w:rPr>
              <w:t>E</w:t>
            </w:r>
            <w:r w:rsidR="00602827" w:rsidRPr="003D7300">
              <w:rPr>
                <w:rStyle w:val="a8"/>
                <w:rFonts w:hint="eastAsia"/>
                <w:noProof/>
              </w:rPr>
              <w:t>）项目的完成情况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1" w:history="1">
            <w:r w:rsidR="00602827" w:rsidRPr="003D7300">
              <w:rPr>
                <w:rStyle w:val="a8"/>
                <w:noProof/>
              </w:rPr>
              <w:t>5.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评价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E77A38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CC" w:rsidRDefault="00E77A38">
          <w:r>
            <w:fldChar w:fldCharType="end"/>
          </w:r>
        </w:p>
      </w:sdtContent>
    </w:sdt>
    <w:p w:rsidR="000578CC" w:rsidRDefault="000578CC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Pr="005F76AF" w:rsidRDefault="00205EA6" w:rsidP="005F76AF">
      <w:pPr>
        <w:jc w:val="center"/>
        <w:rPr>
          <w:rFonts w:ascii="黑体" w:eastAsia="黑体"/>
          <w:sz w:val="48"/>
        </w:rPr>
      </w:pP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C26093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数据库连接</w:t>
            </w:r>
            <w:r w:rsidR="007A1731" w:rsidRPr="007A1731">
              <w:rPr>
                <w:rFonts w:ascii="宋体" w:hint="eastAsia"/>
                <w:b w:val="0"/>
                <w:sz w:val="24"/>
              </w:rPr>
              <w:t>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C26093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林思然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507033" w:rsidTr="00481126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481126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7A1731" w:rsidRDefault="000578CC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7A1731" w:rsidRPr="00ED1926" w:rsidRDefault="007A1731" w:rsidP="00ED1926">
      <w:pPr>
        <w:spacing w:before="120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1"/>
        <w:gridCol w:w="3013"/>
        <w:gridCol w:w="3882"/>
      </w:tblGrid>
      <w:tr w:rsidR="007A1731" w:rsidTr="00C26093">
        <w:trPr>
          <w:cnfStyle w:val="100000000000"/>
        </w:trPr>
        <w:tc>
          <w:tcPr>
            <w:cnfStyle w:val="001000000000"/>
            <w:tcW w:w="2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3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功能项</w:t>
            </w:r>
          </w:p>
        </w:tc>
        <w:tc>
          <w:tcPr>
            <w:tcW w:w="3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说明</w:t>
            </w:r>
          </w:p>
        </w:tc>
      </w:tr>
      <w:tr w:rsidR="00FC530E" w:rsidTr="00C26093">
        <w:trPr>
          <w:cnfStyle w:val="000000100000"/>
        </w:trPr>
        <w:tc>
          <w:tcPr>
            <w:cnfStyle w:val="001000000000"/>
            <w:tcW w:w="2391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C26093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数据库连接</w:t>
            </w: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="00C26093" w:rsidRPr="00C26093">
              <w:rPr>
                <w:rFonts w:ascii="宋体"/>
                <w:sz w:val="24"/>
              </w:rPr>
              <w:t>DbConnector.cs</w:t>
            </w:r>
            <w:r>
              <w:rPr>
                <w:rFonts w:ascii="宋体" w:hint="eastAsia"/>
                <w:sz w:val="24"/>
              </w:rPr>
              <w:t>）</w:t>
            </w:r>
          </w:p>
        </w:tc>
        <w:tc>
          <w:tcPr>
            <w:tcW w:w="3013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C26093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</w:t>
            </w:r>
            <w:r w:rsidR="00C26093">
              <w:rPr>
                <w:rFonts w:ascii="宋体" w:hint="eastAsia"/>
                <w:sz w:val="24"/>
              </w:rPr>
              <w:t>数据库链接</w:t>
            </w:r>
          </w:p>
        </w:tc>
        <w:tc>
          <w:tcPr>
            <w:tcW w:w="3882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507033" w:rsidRDefault="00C26093" w:rsidP="0050703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连接数据库</w:t>
            </w:r>
          </w:p>
        </w:tc>
      </w:tr>
      <w:tr w:rsidR="00FC530E" w:rsidRPr="00481126" w:rsidTr="00C26093">
        <w:tc>
          <w:tcPr>
            <w:cnfStyle w:val="001000000000"/>
            <w:tcW w:w="2391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</w:tcPr>
          <w:p w:rsidR="00FC530E" w:rsidRPr="00ED1926" w:rsidRDefault="00FC530E" w:rsidP="00C26093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</w:t>
            </w:r>
            <w:r w:rsidR="00C26093">
              <w:rPr>
                <w:rFonts w:ascii="宋体" w:hint="eastAsia"/>
                <w:sz w:val="24"/>
              </w:rPr>
              <w:t>数据库查询</w:t>
            </w:r>
          </w:p>
        </w:tc>
        <w:tc>
          <w:tcPr>
            <w:tcW w:w="3882" w:type="dxa"/>
          </w:tcPr>
          <w:p w:rsidR="00FC530E" w:rsidRPr="00C26093" w:rsidRDefault="00C26093" w:rsidP="00C2609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传递数据库查询语句，返回结果集</w:t>
            </w:r>
          </w:p>
        </w:tc>
      </w:tr>
      <w:tr w:rsidR="00FC530E" w:rsidTr="00C26093">
        <w:trPr>
          <w:cnfStyle w:val="000000100000"/>
        </w:trPr>
        <w:tc>
          <w:tcPr>
            <w:cnfStyle w:val="001000000000"/>
            <w:tcW w:w="2391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C26093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</w:t>
            </w:r>
            <w:r w:rsidR="00C26093">
              <w:rPr>
                <w:rFonts w:ascii="宋体" w:hint="eastAsia"/>
                <w:sz w:val="24"/>
              </w:rPr>
              <w:t>数据库插入、更新、删除</w:t>
            </w:r>
          </w:p>
        </w:tc>
        <w:tc>
          <w:tcPr>
            <w:tcW w:w="3882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C26093" w:rsidRDefault="00C26093" w:rsidP="00C2609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传递数据库插入、更新、删除语句，返回操作结果布尔值</w:t>
            </w:r>
          </w:p>
        </w:tc>
      </w:tr>
      <w:tr w:rsidR="00FC530E" w:rsidTr="00C26093">
        <w:tc>
          <w:tcPr>
            <w:cnfStyle w:val="001000000000"/>
            <w:tcW w:w="2391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</w:t>
            </w:r>
            <w:r w:rsidR="00C26093">
              <w:rPr>
                <w:rFonts w:ascii="宋体" w:hint="eastAsia"/>
                <w:sz w:val="24"/>
              </w:rPr>
              <w:t>数据库插入、更新、删除，带ID</w:t>
            </w:r>
          </w:p>
        </w:tc>
        <w:tc>
          <w:tcPr>
            <w:tcW w:w="3882" w:type="dxa"/>
          </w:tcPr>
          <w:p w:rsidR="00FC530E" w:rsidRPr="00C26093" w:rsidRDefault="00C26093" w:rsidP="00C2609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传递数据库插入、更新、删除语句，返回操作条目的ID</w:t>
            </w:r>
          </w:p>
        </w:tc>
      </w:tr>
      <w:tr w:rsidR="00FC530E" w:rsidTr="00C26093">
        <w:trPr>
          <w:cnfStyle w:val="000000100000"/>
        </w:trPr>
        <w:tc>
          <w:tcPr>
            <w:cnfStyle w:val="001000000000"/>
            <w:tcW w:w="2391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C26093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</w:t>
            </w:r>
            <w:r w:rsidR="00C26093">
              <w:rPr>
                <w:rFonts w:ascii="宋体" w:hint="eastAsia"/>
                <w:sz w:val="24"/>
              </w:rPr>
              <w:t>关闭链接</w:t>
            </w:r>
          </w:p>
        </w:tc>
        <w:tc>
          <w:tcPr>
            <w:tcW w:w="388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C26093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断开数据库链接</w:t>
            </w:r>
          </w:p>
        </w:tc>
      </w:tr>
    </w:tbl>
    <w:p w:rsidR="007A1731" w:rsidRDefault="007A1731" w:rsidP="007A1731">
      <w:pPr>
        <w:pStyle w:val="a6"/>
        <w:spacing w:before="120"/>
        <w:ind w:left="958" w:firstLineChars="0" w:firstLine="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C2609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林思然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C2609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林思然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033919" w:rsidRPr="006B7D21" w:rsidRDefault="006B7D21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="00033919" w:rsidRPr="006B7D21">
        <w:rPr>
          <w:rFonts w:hint="eastAsia"/>
        </w:rPr>
        <w:t>代码统计</w:t>
      </w:r>
      <w:bookmarkEnd w:id="9"/>
    </w:p>
    <w:p w:rsidR="00BE1DE1" w:rsidRPr="00BE1DE1" w:rsidRDefault="00BE1DE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 w:rsidRPr="00BE1DE1">
        <w:rPr>
          <w:rFonts w:ascii="宋体" w:hint="eastAsia"/>
          <w:sz w:val="24"/>
        </w:rPr>
        <w:t>Poll.aspx: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Tr="00033919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C26093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C26093" w:rsidRDefault="00C2609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C26093" w:rsidRDefault="00C2609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C26093" w:rsidRDefault="00C26093" w:rsidP="007010F4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0行</w:t>
            </w:r>
          </w:p>
        </w:tc>
      </w:tr>
      <w:tr w:rsidR="00C26093" w:rsidTr="00033919">
        <w:tc>
          <w:tcPr>
            <w:cnfStyle w:val="001000000000"/>
            <w:tcW w:w="2235" w:type="dxa"/>
          </w:tcPr>
          <w:p w:rsidR="00C26093" w:rsidRDefault="00C2609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C26093" w:rsidRDefault="00C26093" w:rsidP="00C2609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91行，5个函数</w:t>
            </w:r>
          </w:p>
        </w:tc>
        <w:tc>
          <w:tcPr>
            <w:tcW w:w="3649" w:type="dxa"/>
          </w:tcPr>
          <w:p w:rsidR="00C26093" w:rsidRDefault="00C26093" w:rsidP="00C26093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行，5个函数</w:t>
            </w:r>
          </w:p>
        </w:tc>
      </w:tr>
      <w:tr w:rsidR="00C26093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C26093" w:rsidRDefault="00C2609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C26093" w:rsidRDefault="00C2609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91行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C26093" w:rsidRDefault="00C26093" w:rsidP="00C26093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行</w:t>
            </w:r>
          </w:p>
        </w:tc>
      </w:tr>
      <w:tr w:rsidR="00C26093" w:rsidTr="00033919">
        <w:tc>
          <w:tcPr>
            <w:cnfStyle w:val="001000000000"/>
            <w:tcW w:w="2235" w:type="dxa"/>
          </w:tcPr>
          <w:p w:rsidR="00C26093" w:rsidRDefault="00C2609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C26093" w:rsidRDefault="00C26093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C26093" w:rsidRDefault="00C26093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113BA4" w:rsidRPr="006B7D21" w:rsidRDefault="006B7D21" w:rsidP="000578CC">
      <w:pPr>
        <w:pStyle w:val="3"/>
      </w:pPr>
      <w:bookmarkStart w:id="10" w:name="_Toc226904186"/>
      <w:r>
        <w:rPr>
          <w:rFonts w:hint="eastAsia"/>
        </w:rPr>
        <w:t>B</w:t>
      </w:r>
      <w:r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C26093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0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C2609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C26093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</w:tcPr>
          <w:p w:rsidR="00113BA4" w:rsidRDefault="00113B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C2609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</w:tbl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BE1DE1" w:rsidRDefault="00C26093" w:rsidP="001A5463">
      <w:pPr>
        <w:spacing w:before="120"/>
        <w:ind w:left="113" w:firstLine="425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E1C" w:rsidRDefault="00E66E1C" w:rsidP="00E66E1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sz w:val="30"/>
        </w:rPr>
        <w:t xml:space="preserve">                                           </w:t>
      </w:r>
      <w:r w:rsidRPr="00E66E1C">
        <w:rPr>
          <w:rFonts w:asciiTheme="majorEastAsia" w:eastAsiaTheme="majorEastAsia" w:hAnsiTheme="majorEastAsia" w:hint="eastAsia"/>
          <w:sz w:val="24"/>
          <w:szCs w:val="24"/>
        </w:rPr>
        <w:t xml:space="preserve"> 单位：个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71421B">
        <w:rPr>
          <w:rFonts w:asciiTheme="majorEastAsia" w:eastAsiaTheme="majorEastAsia" w:hAnsiTheme="majorEastAsia" w:hint="eastAsia"/>
          <w:sz w:val="24"/>
          <w:szCs w:val="24"/>
        </w:rPr>
        <w:t>30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A5463">
      <w:pPr>
        <w:ind w:firstLine="420"/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71421B" w:rsidRDefault="0071421B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7D21" w:rsidRPr="006B7D21" w:rsidRDefault="006B7D21" w:rsidP="000578CC">
      <w:pPr>
        <w:pStyle w:val="3"/>
      </w:pPr>
      <w:bookmarkStart w:id="11" w:name="_Toc226904187"/>
      <w:r>
        <w:rPr>
          <w:rFonts w:hint="eastAsia"/>
        </w:rPr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71421B" w:rsidRDefault="0071421B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需求分析在开发过程中有改变，导致数据库链接实现的功能与需求不服，之后已改正。</w:t>
      </w:r>
    </w:p>
    <w:p w:rsidR="001F6D81" w:rsidRDefault="001F6D81" w:rsidP="001F6D8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F6D81" w:rsidRDefault="001F6D81" w:rsidP="000578CC">
      <w:pPr>
        <w:pStyle w:val="3"/>
      </w:pPr>
      <w:bookmarkStart w:id="12" w:name="_Toc226904188"/>
      <w:r w:rsidRPr="001F6D81">
        <w:rPr>
          <w:rFonts w:hint="eastAsia"/>
        </w:rPr>
        <w:t>D</w:t>
      </w:r>
      <w:r w:rsidRPr="001F6D81">
        <w:rPr>
          <w:rFonts w:hint="eastAsia"/>
        </w:rPr>
        <w:t>）原因分析</w:t>
      </w:r>
      <w:bookmarkEnd w:id="12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Pr="002F79AE" w:rsidRDefault="00C13C1B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7142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71421B">
        <w:rPr>
          <w:rFonts w:asciiTheme="majorEastAsia" w:eastAsiaTheme="majorEastAsia" w:hAnsiTheme="majorEastAsia"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6D81" w:rsidRDefault="001F6D81" w:rsidP="000578CC">
      <w:pPr>
        <w:pStyle w:val="3"/>
      </w:pPr>
      <w:bookmarkStart w:id="13" w:name="_Toc226904189"/>
      <w:r w:rsidRPr="001F6D81">
        <w:rPr>
          <w:rFonts w:hint="eastAsia"/>
        </w:rPr>
        <w:t>E</w:t>
      </w:r>
      <w:r w:rsidRPr="001F6D81">
        <w:rPr>
          <w:rFonts w:hint="eastAsia"/>
        </w:rPr>
        <w:t>）项目的完成情况</w:t>
      </w:r>
      <w:bookmarkEnd w:id="13"/>
    </w:p>
    <w:p w:rsidR="00C13C1B" w:rsidRDefault="001F6D81" w:rsidP="002B350C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2B350C">
        <w:rPr>
          <w:rFonts w:asciiTheme="majorEastAsia" w:eastAsiaTheme="majorEastAsia" w:hAnsiTheme="majorEastAsia" w:hint="eastAsia"/>
          <w:sz w:val="24"/>
          <w:szCs w:val="24"/>
        </w:rPr>
        <w:t>数据库链接功能均测试通过。</w:t>
      </w: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DC1E3B" w:rsidRDefault="00DC1E3B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</w:t>
      </w:r>
      <w:r w:rsidR="002B350C">
        <w:rPr>
          <w:rFonts w:ascii="宋体" w:hint="eastAsia"/>
          <w:sz w:val="24"/>
        </w:rPr>
        <w:t>数据库链接，SQL语句传递的功能。</w:t>
      </w:r>
    </w:p>
    <w:p w:rsidR="00901774" w:rsidRPr="00901774" w:rsidRDefault="00901774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每千行Bug数</w:t>
      </w:r>
      <w:r w:rsidR="002B350C">
        <w:rPr>
          <w:rFonts w:ascii="宋体" w:hint="eastAsia"/>
          <w:sz w:val="24"/>
        </w:rPr>
        <w:t>偏高，项目过程中需求的变化是比较重大的问题。</w:t>
      </w:r>
    </w:p>
    <w:p w:rsidR="00205EA6" w:rsidRDefault="00205EA6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205EA6" w:rsidRDefault="00205EA6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506BC6" w:rsidRDefault="00506BC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模块能力一般，基本上</w:t>
      </w:r>
      <w:r w:rsidR="002B350C">
        <w:rPr>
          <w:rFonts w:ascii="宋体" w:hint="eastAsia"/>
          <w:sz w:val="24"/>
        </w:rPr>
        <w:t>实现需求中要求的功能。</w:t>
      </w:r>
    </w:p>
    <w:p w:rsidR="00205EA6" w:rsidRDefault="00205EA6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506BC6" w:rsidRDefault="002B350C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数据库链接模块存在个别</w:t>
      </w:r>
      <w:r w:rsidR="00506BC6">
        <w:rPr>
          <w:rFonts w:ascii="宋体" w:hint="eastAsia"/>
          <w:sz w:val="24"/>
        </w:rPr>
        <w:t>的问题。其中，包含</w:t>
      </w:r>
      <w:r>
        <w:rPr>
          <w:rFonts w:ascii="宋体" w:hint="eastAsia"/>
          <w:sz w:val="24"/>
        </w:rPr>
        <w:t>0</w:t>
      </w:r>
      <w:r w:rsidR="00506BC6">
        <w:rPr>
          <w:rFonts w:ascii="宋体" w:hint="eastAsia"/>
          <w:sz w:val="24"/>
        </w:rPr>
        <w:t>个A类错误，0个B类错误，</w:t>
      </w:r>
      <w:r>
        <w:rPr>
          <w:rFonts w:ascii="宋体" w:hint="eastAsia"/>
          <w:sz w:val="24"/>
        </w:rPr>
        <w:t>1</w:t>
      </w:r>
      <w:r w:rsidR="00506BC6">
        <w:rPr>
          <w:rFonts w:ascii="宋体" w:hint="eastAsia"/>
          <w:sz w:val="24"/>
        </w:rPr>
        <w:t>个C类错误，</w:t>
      </w:r>
      <w:r>
        <w:rPr>
          <w:rFonts w:ascii="宋体" w:hint="eastAsia"/>
          <w:sz w:val="24"/>
        </w:rPr>
        <w:t>2</w:t>
      </w:r>
      <w:r w:rsidR="00506BC6">
        <w:rPr>
          <w:rFonts w:ascii="宋体" w:hint="eastAsia"/>
          <w:sz w:val="24"/>
        </w:rPr>
        <w:t>个D类错误。</w:t>
      </w:r>
    </w:p>
    <w:p w:rsidR="00205EA6" w:rsidRDefault="00205EA6" w:rsidP="000578CC">
      <w:pPr>
        <w:pStyle w:val="2"/>
      </w:pPr>
      <w:bookmarkStart w:id="18" w:name="_Toc226904195"/>
      <w:r>
        <w:rPr>
          <w:rFonts w:hint="eastAsia"/>
        </w:rPr>
        <w:lastRenderedPageBreak/>
        <w:t>测试结论</w:t>
      </w:r>
      <w:bookmarkEnd w:id="18"/>
    </w:p>
    <w:p w:rsidR="00D1789F" w:rsidRDefault="001F6D81" w:rsidP="001F6D81">
      <w:pPr>
        <w:pStyle w:val="a6"/>
        <w:ind w:left="420" w:firstLineChars="0" w:firstLine="0"/>
      </w:pPr>
      <w:r>
        <w:rPr>
          <w:rFonts w:hint="eastAsia"/>
        </w:rPr>
        <w:t>基本通过测试。</w:t>
      </w:r>
    </w:p>
    <w:p w:rsidR="00D871C9" w:rsidRDefault="00D871C9" w:rsidP="001F6D8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根据测试效果给出评分：</w:t>
      </w:r>
    </w:p>
    <w:p w:rsidR="002B350C" w:rsidRDefault="002B350C" w:rsidP="001F6D81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71C9" w:rsidRDefault="00D871C9" w:rsidP="008A266B">
      <w:pPr>
        <w:pStyle w:val="a6"/>
        <w:ind w:left="420" w:firstLineChars="0" w:firstLine="0"/>
        <w:jc w:val="center"/>
      </w:pPr>
    </w:p>
    <w:p w:rsidR="008A266B" w:rsidRDefault="008A266B" w:rsidP="001F6D81">
      <w:pPr>
        <w:pStyle w:val="a6"/>
        <w:ind w:left="420" w:firstLineChars="0" w:firstLine="0"/>
      </w:pPr>
    </w:p>
    <w:p w:rsidR="008A266B" w:rsidRPr="00D871C9" w:rsidRDefault="008A266B" w:rsidP="001F6D81">
      <w:pPr>
        <w:pStyle w:val="a6"/>
        <w:ind w:left="420" w:firstLineChars="0" w:firstLine="0"/>
      </w:pPr>
      <w:bookmarkStart w:id="19" w:name="_Toc226904196"/>
      <w:r w:rsidRPr="00DE0EA6">
        <w:rPr>
          <w:rStyle w:val="1Char"/>
          <w:rFonts w:hint="eastAsia"/>
        </w:rPr>
        <w:t>附</w:t>
      </w:r>
      <w:bookmarkEnd w:id="19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3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C45" w:rsidRDefault="00AD3C45" w:rsidP="00205EA6">
      <w:r>
        <w:separator/>
      </w:r>
    </w:p>
  </w:endnote>
  <w:endnote w:type="continuationSeparator" w:id="1">
    <w:p w:rsidR="00AD3C45" w:rsidRDefault="00AD3C45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C45" w:rsidRDefault="00AD3C45" w:rsidP="00205EA6">
      <w:r>
        <w:separator/>
      </w:r>
    </w:p>
  </w:footnote>
  <w:footnote w:type="continuationSeparator" w:id="1">
    <w:p w:rsidR="00AD3C45" w:rsidRDefault="00AD3C45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D1789F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E77A38">
      <w:rPr>
        <w:kern w:val="0"/>
      </w:rPr>
      <w:fldChar w:fldCharType="begin"/>
    </w:r>
    <w:r>
      <w:rPr>
        <w:kern w:val="0"/>
      </w:rPr>
      <w:instrText xml:space="preserve"> PAGE </w:instrText>
    </w:r>
    <w:r w:rsidR="00E77A38">
      <w:rPr>
        <w:kern w:val="0"/>
      </w:rPr>
      <w:fldChar w:fldCharType="separate"/>
    </w:r>
    <w:r w:rsidR="00A8255A">
      <w:rPr>
        <w:noProof/>
        <w:kern w:val="0"/>
      </w:rPr>
      <w:t>1</w:t>
    </w:r>
    <w:r w:rsidR="00E77A38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0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1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1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2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25"/>
  </w:num>
  <w:num w:numId="6">
    <w:abstractNumId w:val="20"/>
  </w:num>
  <w:num w:numId="7">
    <w:abstractNumId w:val="14"/>
  </w:num>
  <w:num w:numId="8">
    <w:abstractNumId w:val="3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5"/>
  </w:num>
  <w:num w:numId="14">
    <w:abstractNumId w:val="15"/>
  </w:num>
  <w:num w:numId="15">
    <w:abstractNumId w:val="24"/>
  </w:num>
  <w:num w:numId="16">
    <w:abstractNumId w:val="18"/>
  </w:num>
  <w:num w:numId="17">
    <w:abstractNumId w:val="4"/>
  </w:num>
  <w:num w:numId="18">
    <w:abstractNumId w:val="7"/>
  </w:num>
  <w:num w:numId="19">
    <w:abstractNumId w:val="28"/>
  </w:num>
  <w:num w:numId="20">
    <w:abstractNumId w:val="8"/>
  </w:num>
  <w:num w:numId="21">
    <w:abstractNumId w:val="11"/>
  </w:num>
  <w:num w:numId="22">
    <w:abstractNumId w:val="26"/>
  </w:num>
  <w:num w:numId="23">
    <w:abstractNumId w:val="22"/>
  </w:num>
  <w:num w:numId="24">
    <w:abstractNumId w:val="27"/>
  </w:num>
  <w:num w:numId="25">
    <w:abstractNumId w:val="10"/>
  </w:num>
  <w:num w:numId="26">
    <w:abstractNumId w:val="19"/>
  </w:num>
  <w:num w:numId="27">
    <w:abstractNumId w:val="13"/>
  </w:num>
  <w:num w:numId="28">
    <w:abstractNumId w:val="23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33919"/>
    <w:rsid w:val="000578CC"/>
    <w:rsid w:val="000D65CA"/>
    <w:rsid w:val="00113BA4"/>
    <w:rsid w:val="0011770B"/>
    <w:rsid w:val="001459E9"/>
    <w:rsid w:val="0016147A"/>
    <w:rsid w:val="001A5463"/>
    <w:rsid w:val="001F6D81"/>
    <w:rsid w:val="00205EA6"/>
    <w:rsid w:val="002B350C"/>
    <w:rsid w:val="002F79AE"/>
    <w:rsid w:val="0034334F"/>
    <w:rsid w:val="003B7C24"/>
    <w:rsid w:val="00414479"/>
    <w:rsid w:val="00481126"/>
    <w:rsid w:val="004E73AD"/>
    <w:rsid w:val="00506BC6"/>
    <w:rsid w:val="00507033"/>
    <w:rsid w:val="005935A4"/>
    <w:rsid w:val="005F76AF"/>
    <w:rsid w:val="00602827"/>
    <w:rsid w:val="00610F56"/>
    <w:rsid w:val="00630B08"/>
    <w:rsid w:val="006B7D21"/>
    <w:rsid w:val="0071421B"/>
    <w:rsid w:val="007A1731"/>
    <w:rsid w:val="007C26AC"/>
    <w:rsid w:val="007E62C7"/>
    <w:rsid w:val="008A266B"/>
    <w:rsid w:val="008D022D"/>
    <w:rsid w:val="00901774"/>
    <w:rsid w:val="00A8255A"/>
    <w:rsid w:val="00AD3C45"/>
    <w:rsid w:val="00B65827"/>
    <w:rsid w:val="00BB1031"/>
    <w:rsid w:val="00BE1DE1"/>
    <w:rsid w:val="00BF02F6"/>
    <w:rsid w:val="00C13C1B"/>
    <w:rsid w:val="00C26093"/>
    <w:rsid w:val="00C445AF"/>
    <w:rsid w:val="00C739D3"/>
    <w:rsid w:val="00C86329"/>
    <w:rsid w:val="00CD4133"/>
    <w:rsid w:val="00CE033A"/>
    <w:rsid w:val="00D1789F"/>
    <w:rsid w:val="00D571D6"/>
    <w:rsid w:val="00D76853"/>
    <w:rsid w:val="00D871C9"/>
    <w:rsid w:val="00DC1E3B"/>
    <w:rsid w:val="00DE0EA6"/>
    <w:rsid w:val="00E52468"/>
    <w:rsid w:val="00E66E1C"/>
    <w:rsid w:val="00E77A38"/>
    <w:rsid w:val="00ED1926"/>
    <w:rsid w:val="00FA2FD4"/>
    <w:rsid w:val="00FC530E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错误类别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错误分布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错误分布</a:t>
            </a:r>
            <a:endParaRPr lang="en-US" altLang="zh-CN"/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2"/>
          <c:order val="0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</c:ser>
        <c:shape val="box"/>
        <c:axId val="254578048"/>
        <c:axId val="254682240"/>
        <c:axId val="0"/>
      </c:bar3DChart>
      <c:catAx>
        <c:axId val="254578048"/>
        <c:scaling>
          <c:orientation val="minMax"/>
        </c:scaling>
        <c:axPos val="b"/>
        <c:tickLblPos val="nextTo"/>
        <c:crossAx val="254682240"/>
        <c:crosses val="autoZero"/>
        <c:auto val="1"/>
        <c:lblAlgn val="ctr"/>
        <c:lblOffset val="100"/>
      </c:catAx>
      <c:valAx>
        <c:axId val="254682240"/>
        <c:scaling>
          <c:orientation val="minMax"/>
        </c:scaling>
        <c:axPos val="l"/>
        <c:majorGridlines/>
        <c:numFmt formatCode="General" sourceLinked="1"/>
        <c:tickLblPos val="nextTo"/>
        <c:crossAx val="254578048"/>
        <c:crosses val="autoZero"/>
        <c:crossBetween val="between"/>
        <c:majorUnit val="1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原因分析</a:t>
            </a:r>
            <a:endParaRPr lang="en-US" altLang="zh-CN"/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2"/>
          <c:order val="0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</c:numCache>
            </c:numRef>
          </c:val>
        </c:ser>
        <c:shape val="box"/>
        <c:axId val="243705728"/>
        <c:axId val="243707264"/>
        <c:axId val="0"/>
      </c:bar3DChart>
      <c:catAx>
        <c:axId val="243705728"/>
        <c:scaling>
          <c:orientation val="minMax"/>
        </c:scaling>
        <c:axPos val="b"/>
        <c:tickLblPos val="nextTo"/>
        <c:crossAx val="243707264"/>
        <c:crosses val="autoZero"/>
        <c:auto val="1"/>
        <c:lblAlgn val="ctr"/>
        <c:lblOffset val="100"/>
      </c:catAx>
      <c:valAx>
        <c:axId val="243707264"/>
        <c:scaling>
          <c:orientation val="minMax"/>
        </c:scaling>
        <c:axPos val="l"/>
        <c:majorGridlines/>
        <c:numFmt formatCode="General" sourceLinked="1"/>
        <c:tickLblPos val="nextTo"/>
        <c:crossAx val="243705728"/>
        <c:crosses val="autoZero"/>
        <c:crossBetween val="between"/>
        <c:majorUnit val="1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255290752"/>
        <c:axId val="255296640"/>
      </c:radarChart>
      <c:catAx>
        <c:axId val="255290752"/>
        <c:scaling>
          <c:orientation val="minMax"/>
        </c:scaling>
        <c:axPos val="b"/>
        <c:majorGridlines/>
        <c:numFmt formatCode="yyyy/m/d" sourceLinked="1"/>
        <c:tickLblPos val="nextTo"/>
        <c:crossAx val="255296640"/>
        <c:crosses val="autoZero"/>
        <c:auto val="1"/>
        <c:lblAlgn val="ctr"/>
        <c:lblOffset val="100"/>
      </c:catAx>
      <c:valAx>
        <c:axId val="255296640"/>
        <c:scaling>
          <c:orientation val="minMax"/>
          <c:max val="5"/>
          <c:min val="0"/>
        </c:scaling>
        <c:axPos val="l"/>
        <c:majorGridlines/>
        <c:numFmt formatCode="General" sourceLinked="1"/>
        <c:majorTickMark val="cross"/>
        <c:tickLblPos val="nextTo"/>
        <c:crossAx val="255290752"/>
        <c:crosses val="autoZero"/>
        <c:crossBetween val="between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ABC5-59A8-4581-BFD6-F81E5E1B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424</Words>
  <Characters>2421</Characters>
  <Application>Microsoft Office Word</Application>
  <DocSecurity>0</DocSecurity>
  <Lines>20</Lines>
  <Paragraphs>5</Paragraphs>
  <ScaleCrop>false</ScaleCrop>
  <Company>PingGu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sschu</cp:lastModifiedBy>
  <cp:revision>2</cp:revision>
  <dcterms:created xsi:type="dcterms:W3CDTF">2009-04-09T06:49:00Z</dcterms:created>
  <dcterms:modified xsi:type="dcterms:W3CDTF">2009-04-09T06:49:00Z</dcterms:modified>
</cp:coreProperties>
</file>