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Pr="005F52DF" w:rsidRDefault="00205EA6" w:rsidP="00205EA6">
      <w:pPr>
        <w:rPr>
          <w:rFonts w:ascii="微软雅黑" w:eastAsia="微软雅黑" w:hAnsi="微软雅黑" w:hint="eastAsia"/>
          <w:lang w:eastAsia="zh-CN"/>
        </w:rPr>
      </w:pPr>
    </w:p>
    <w:p w:rsidR="0033252B" w:rsidRDefault="007509AB" w:rsidP="0033252B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 w:rsidRPr="0033252B">
        <w:rPr>
          <w:rFonts w:ascii="微软雅黑" w:eastAsia="微软雅黑" w:hAnsi="微软雅黑" w:hint="eastAsia"/>
          <w:sz w:val="32"/>
          <w:szCs w:val="32"/>
          <w:lang w:eastAsia="zh-CN"/>
        </w:rPr>
        <w:t>主页、新书排行、书籍分类、销售排行、图书搜索</w:t>
      </w:r>
      <w:r w:rsidR="0033252B">
        <w:rPr>
          <w:rFonts w:ascii="微软雅黑" w:eastAsia="微软雅黑" w:hAnsi="微软雅黑" w:hint="eastAsia"/>
          <w:sz w:val="32"/>
          <w:szCs w:val="32"/>
          <w:lang w:eastAsia="zh-CN"/>
        </w:rPr>
        <w:t>部分</w:t>
      </w:r>
    </w:p>
    <w:p w:rsidR="00205EA6" w:rsidRPr="0033252B" w:rsidRDefault="005F76AF" w:rsidP="0033252B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 w:rsidRPr="0033252B">
        <w:rPr>
          <w:rFonts w:ascii="微软雅黑" w:eastAsia="微软雅黑" w:hAnsi="微软雅黑" w:hint="eastAsia"/>
          <w:sz w:val="32"/>
          <w:szCs w:val="32"/>
          <w:lang w:eastAsia="zh-CN"/>
        </w:rPr>
        <w:t>模块测试报告</w:t>
      </w:r>
    </w:p>
    <w:p w:rsidR="00205EA6" w:rsidRPr="005F52DF" w:rsidRDefault="00205EA6" w:rsidP="00205EA6">
      <w:pPr>
        <w:rPr>
          <w:rFonts w:ascii="微软雅黑" w:eastAsia="微软雅黑" w:hAnsi="微软雅黑"/>
        </w:rPr>
      </w:pPr>
    </w:p>
    <w:p w:rsidR="00205EA6" w:rsidRPr="005F52DF" w:rsidRDefault="00205EA6" w:rsidP="00205EA6">
      <w:pPr>
        <w:rPr>
          <w:rFonts w:ascii="微软雅黑" w:eastAsia="微软雅黑" w:hAnsi="微软雅黑"/>
        </w:rPr>
      </w:pPr>
    </w:p>
    <w:p w:rsidR="00205EA6" w:rsidRPr="005F52DF" w:rsidRDefault="00205EA6" w:rsidP="00205EA6">
      <w:pPr>
        <w:rPr>
          <w:rFonts w:ascii="微软雅黑" w:eastAsia="微软雅黑" w:hAnsi="微软雅黑"/>
          <w:lang w:eastAsia="zh-CN"/>
        </w:rPr>
      </w:pPr>
    </w:p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RPr="005F52DF" w:rsidTr="002C33AB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Pr="005F52DF" w:rsidRDefault="00EA7BE2" w:rsidP="001459E9">
            <w:pPr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/>
                <w:sz w:val="24"/>
              </w:rPr>
              <w:fldChar w:fldCharType="begin"/>
            </w:r>
            <w:r w:rsidR="00205EA6" w:rsidRPr="005F52DF">
              <w:rPr>
                <w:rFonts w:ascii="微软雅黑" w:eastAsia="微软雅黑" w:hAnsi="微软雅黑"/>
                <w:sz w:val="24"/>
              </w:rPr>
              <w:instrText xml:space="preserve"> MACROBUTTON </w:instrText>
            </w:r>
            <w:r w:rsidRPr="005F52DF">
              <w:rPr>
                <w:rFonts w:ascii="微软雅黑" w:eastAsia="微软雅黑" w:hAnsi="微软雅黑"/>
                <w:sz w:val="24"/>
              </w:rPr>
              <w:fldChar w:fldCharType="end"/>
            </w:r>
            <w:r w:rsidR="00946423" w:rsidRPr="00946423">
              <w:rPr>
                <w:rFonts w:ascii="微软雅黑" w:eastAsia="微软雅黑" w:hAnsi="微软雅黑" w:hint="eastAsia"/>
                <w:sz w:val="24"/>
              </w:rPr>
              <w:t>主页、新书排行、书籍分类、销售排行、图书搜索</w:t>
            </w:r>
            <w:r w:rsidR="00946423">
              <w:rPr>
                <w:rFonts w:ascii="微软雅黑" w:eastAsia="微软雅黑" w:hAnsi="微软雅黑" w:hint="eastAsia"/>
                <w:sz w:val="24"/>
                <w:lang w:eastAsia="zh-CN"/>
              </w:rPr>
              <w:t>模块</w:t>
            </w:r>
          </w:p>
        </w:tc>
      </w:tr>
      <w:tr w:rsidR="00205EA6" w:rsidRPr="005F52DF" w:rsidTr="002C33AB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Pr="005F52DF" w:rsidRDefault="00205EA6" w:rsidP="002C33AB">
            <w:pPr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Pr="005F52DF" w:rsidRDefault="001459E9" w:rsidP="002C33AB">
            <w:pPr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模块开发者</w:t>
            </w:r>
          </w:p>
        </w:tc>
      </w:tr>
      <w:tr w:rsidR="00205EA6" w:rsidRPr="005F52DF" w:rsidTr="002C33AB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Pr="005F52DF" w:rsidRDefault="008734F3" w:rsidP="002C33AB">
            <w:pPr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赵歆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Pr="005F52DF" w:rsidRDefault="00EA7BE2" w:rsidP="002C33AB">
            <w:pPr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/>
                <w:sz w:val="24"/>
              </w:rPr>
              <w:fldChar w:fldCharType="begin"/>
            </w:r>
            <w:r w:rsidR="00205EA6" w:rsidRPr="005F52DF">
              <w:rPr>
                <w:rFonts w:ascii="微软雅黑" w:eastAsia="微软雅黑" w:hAnsi="微软雅黑"/>
                <w:sz w:val="24"/>
              </w:rPr>
              <w:instrText xml:space="preserve"> SAVEDATE \@ "yyyy'</w:instrText>
            </w:r>
            <w:r w:rsidR="00205EA6" w:rsidRPr="005F52DF">
              <w:rPr>
                <w:rFonts w:ascii="微软雅黑" w:eastAsia="微软雅黑" w:hAnsi="微软雅黑" w:hint="eastAsia"/>
                <w:sz w:val="24"/>
              </w:rPr>
              <w:instrText>年</w:instrText>
            </w:r>
            <w:r w:rsidR="00205EA6" w:rsidRPr="005F52DF">
              <w:rPr>
                <w:rFonts w:ascii="微软雅黑" w:eastAsia="微软雅黑" w:hAnsi="微软雅黑"/>
                <w:sz w:val="24"/>
              </w:rPr>
              <w:instrText>'M'</w:instrText>
            </w:r>
            <w:r w:rsidR="00205EA6" w:rsidRPr="005F52DF">
              <w:rPr>
                <w:rFonts w:ascii="微软雅黑" w:eastAsia="微软雅黑" w:hAnsi="微软雅黑" w:hint="eastAsia"/>
                <w:sz w:val="24"/>
              </w:rPr>
              <w:instrText>月</w:instrText>
            </w:r>
            <w:r w:rsidR="00205EA6" w:rsidRPr="005F52DF">
              <w:rPr>
                <w:rFonts w:ascii="微软雅黑" w:eastAsia="微软雅黑" w:hAnsi="微软雅黑"/>
                <w:sz w:val="24"/>
              </w:rPr>
              <w:instrText>'d'</w:instrText>
            </w:r>
            <w:r w:rsidR="00205EA6" w:rsidRPr="005F52DF">
              <w:rPr>
                <w:rFonts w:ascii="微软雅黑" w:eastAsia="微软雅黑" w:hAnsi="微软雅黑" w:hint="eastAsia"/>
                <w:sz w:val="24"/>
              </w:rPr>
              <w:instrText>日</w:instrText>
            </w:r>
            <w:r w:rsidR="00205EA6" w:rsidRPr="005F52DF">
              <w:rPr>
                <w:rFonts w:ascii="微软雅黑" w:eastAsia="微软雅黑" w:hAnsi="微软雅黑"/>
                <w:sz w:val="24"/>
              </w:rPr>
              <w:instrText xml:space="preserve">'" \* MERGEFORMAT </w:instrText>
            </w:r>
            <w:r w:rsidRPr="005F52DF">
              <w:rPr>
                <w:rFonts w:ascii="微软雅黑" w:eastAsia="微软雅黑" w:hAnsi="微软雅黑"/>
                <w:sz w:val="24"/>
              </w:rPr>
              <w:fldChar w:fldCharType="separate"/>
            </w:r>
            <w:r w:rsidR="00482E6B">
              <w:rPr>
                <w:rFonts w:ascii="微软雅黑" w:eastAsia="微软雅黑" w:hAnsi="微软雅黑"/>
                <w:noProof/>
                <w:sz w:val="24"/>
              </w:rPr>
              <w:t>2009年4月8日</w:t>
            </w:r>
            <w:r w:rsidRPr="005F52DF">
              <w:rPr>
                <w:rFonts w:ascii="微软雅黑" w:eastAsia="微软雅黑" w:hAnsi="微软雅黑"/>
                <w:sz w:val="24"/>
              </w:rPr>
              <w:fldChar w:fldCharType="end"/>
            </w:r>
          </w:p>
        </w:tc>
      </w:tr>
      <w:tr w:rsidR="00205EA6" w:rsidRPr="005F52DF" w:rsidTr="002C33AB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Pr="005F52DF" w:rsidRDefault="001459E9" w:rsidP="002C33AB">
            <w:pPr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1．0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Pr="005F52DF" w:rsidRDefault="00205EA6" w:rsidP="002C33AB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Pr="005F52DF" w:rsidRDefault="000578CC" w:rsidP="002C33AB">
            <w:pPr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</w:tbl>
    <w:p w:rsidR="000578CC" w:rsidRPr="005F52DF" w:rsidRDefault="00205EA6" w:rsidP="005F76AF">
      <w:pPr>
        <w:jc w:val="center"/>
        <w:rPr>
          <w:rFonts w:ascii="微软雅黑" w:eastAsia="微软雅黑" w:hAnsi="微软雅黑"/>
          <w:sz w:val="48"/>
        </w:rPr>
      </w:pPr>
      <w:r w:rsidRPr="005F52DF">
        <w:rPr>
          <w:rFonts w:ascii="微软雅黑" w:eastAsia="微软雅黑" w:hAnsi="微软雅黑"/>
          <w:b/>
          <w:sz w:val="32"/>
        </w:rPr>
        <w:br w:type="page"/>
      </w:r>
    </w:p>
    <w:sdt>
      <w:sdtPr>
        <w:rPr>
          <w:rFonts w:ascii="微软雅黑" w:eastAsia="微软雅黑" w:hAnsi="微软雅黑" w:cs="Times New Roman"/>
          <w:b w:val="0"/>
          <w:bCs w:val="0"/>
          <w:caps w:val="0"/>
          <w:color w:val="auto"/>
          <w:spacing w:val="0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0"/>
          <w:lang w:val="en-US"/>
        </w:rPr>
      </w:sdtEndPr>
      <w:sdtContent>
        <w:p w:rsidR="000578CC" w:rsidRPr="005F52DF" w:rsidRDefault="000578CC" w:rsidP="00B96705">
          <w:pPr>
            <w:pStyle w:val="TOC"/>
            <w:ind w:left="420"/>
            <w:jc w:val="center"/>
            <w:rPr>
              <w:rFonts w:ascii="微软雅黑" w:eastAsia="微软雅黑" w:hAnsi="微软雅黑"/>
            </w:rPr>
          </w:pPr>
          <w:r w:rsidRPr="005F52DF">
            <w:rPr>
              <w:rFonts w:ascii="微软雅黑" w:eastAsia="微软雅黑" w:hAnsi="微软雅黑"/>
              <w:lang w:val="zh-CN"/>
            </w:rPr>
            <w:t>目录</w:t>
          </w:r>
        </w:p>
        <w:p w:rsidR="00482E6B" w:rsidRDefault="00EA7BE2">
          <w:pPr>
            <w:pStyle w:val="10"/>
            <w:tabs>
              <w:tab w:val="left" w:pos="420"/>
              <w:tab w:val="right" w:leader="dot" w:pos="9060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 w:rsidRPr="005F52DF">
            <w:rPr>
              <w:rFonts w:ascii="微软雅黑" w:eastAsia="微软雅黑" w:hAnsi="微软雅黑"/>
            </w:rPr>
            <w:fldChar w:fldCharType="begin"/>
          </w:r>
          <w:r w:rsidR="000578CC" w:rsidRPr="005F52DF">
            <w:rPr>
              <w:rFonts w:ascii="微软雅黑" w:eastAsia="微软雅黑" w:hAnsi="微软雅黑"/>
            </w:rPr>
            <w:instrText xml:space="preserve"> TOC \o "1-3" \h \z \u </w:instrText>
          </w:r>
          <w:r w:rsidRPr="005F52DF">
            <w:rPr>
              <w:rFonts w:ascii="微软雅黑" w:eastAsia="微软雅黑" w:hAnsi="微软雅黑"/>
            </w:rPr>
            <w:fldChar w:fldCharType="separate"/>
          </w:r>
          <w:hyperlink w:anchor="_Toc226993231" w:history="1">
            <w:r w:rsidR="00482E6B" w:rsidRPr="00DA3521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482E6B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82E6B" w:rsidRPr="00DA3521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482E6B">
              <w:rPr>
                <w:noProof/>
                <w:webHidden/>
              </w:rPr>
              <w:tab/>
            </w:r>
            <w:r w:rsidR="00482E6B">
              <w:rPr>
                <w:noProof/>
                <w:webHidden/>
              </w:rPr>
              <w:fldChar w:fldCharType="begin"/>
            </w:r>
            <w:r w:rsidR="00482E6B">
              <w:rPr>
                <w:noProof/>
                <w:webHidden/>
              </w:rPr>
              <w:instrText xml:space="preserve"> PAGEREF _Toc226993231 \h </w:instrText>
            </w:r>
            <w:r w:rsidR="00482E6B">
              <w:rPr>
                <w:noProof/>
                <w:webHidden/>
              </w:rPr>
            </w:r>
            <w:r w:rsidR="00482E6B">
              <w:rPr>
                <w:noProof/>
                <w:webHidden/>
              </w:rPr>
              <w:fldChar w:fldCharType="separate"/>
            </w:r>
            <w:r w:rsidR="00482E6B">
              <w:rPr>
                <w:noProof/>
                <w:webHidden/>
              </w:rPr>
              <w:t>2</w:t>
            </w:r>
            <w:r w:rsidR="00482E6B"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2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3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4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5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>
          <w:pPr>
            <w:pStyle w:val="10"/>
            <w:tabs>
              <w:tab w:val="right" w:leader="dot" w:pos="9060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6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7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8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测试机构和人员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39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30"/>
            <w:tabs>
              <w:tab w:val="right" w:leader="dot" w:pos="9060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0" w:history="1">
            <w:r w:rsidRPr="00DA3521">
              <w:rPr>
                <w:rStyle w:val="a8"/>
                <w:rFonts w:ascii="微软雅黑" w:eastAsia="微软雅黑" w:hAnsi="微软雅黑"/>
                <w:noProof/>
              </w:rPr>
              <w:t>A</w:t>
            </w:r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）代码统计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30"/>
            <w:tabs>
              <w:tab w:val="right" w:leader="dot" w:pos="9060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1" w:history="1">
            <w:r w:rsidRPr="00DA3521">
              <w:rPr>
                <w:rStyle w:val="a8"/>
                <w:rFonts w:ascii="微软雅黑" w:eastAsia="微软雅黑" w:hAnsi="微软雅黑"/>
                <w:noProof/>
              </w:rPr>
              <w:t>B</w:t>
            </w:r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Pr="00DA3521">
              <w:rPr>
                <w:rStyle w:val="a8"/>
                <w:rFonts w:ascii="微软雅黑" w:eastAsia="微软雅黑" w:hAnsi="微软雅黑"/>
                <w:noProof/>
              </w:rPr>
              <w:t>Bug</w:t>
            </w:r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30"/>
            <w:tabs>
              <w:tab w:val="right" w:leader="dot" w:pos="9060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2" w:history="1">
            <w:r w:rsidRPr="00DA3521">
              <w:rPr>
                <w:rStyle w:val="a8"/>
                <w:rFonts w:ascii="微软雅黑" w:eastAsia="微软雅黑" w:hAnsi="微软雅黑"/>
                <w:noProof/>
              </w:rPr>
              <w:t>C</w:t>
            </w:r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）测试发现的事实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30"/>
            <w:tabs>
              <w:tab w:val="right" w:leader="dot" w:pos="9060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3" w:history="1">
            <w:r w:rsidRPr="00DA3521">
              <w:rPr>
                <w:rStyle w:val="a8"/>
                <w:rFonts w:ascii="微软雅黑" w:eastAsia="微软雅黑" w:hAnsi="微软雅黑"/>
                <w:noProof/>
              </w:rPr>
              <w:t>D</w:t>
            </w:r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）原因分析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30"/>
            <w:tabs>
              <w:tab w:val="right" w:leader="dot" w:pos="9060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4" w:history="1">
            <w:r w:rsidRPr="00DA3521">
              <w:rPr>
                <w:rStyle w:val="a8"/>
                <w:rFonts w:ascii="微软雅黑" w:eastAsia="微软雅黑" w:hAnsi="微软雅黑"/>
                <w:noProof/>
              </w:rPr>
              <w:t>E</w:t>
            </w:r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）项目的完成情况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>
          <w:pPr>
            <w:pStyle w:val="10"/>
            <w:tabs>
              <w:tab w:val="right" w:leader="dot" w:pos="9060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5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软件需求测试结论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>
          <w:pPr>
            <w:pStyle w:val="10"/>
            <w:tabs>
              <w:tab w:val="right" w:leader="dot" w:pos="9060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6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7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8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6B" w:rsidRDefault="00482E6B" w:rsidP="00482E6B">
          <w:pPr>
            <w:pStyle w:val="20"/>
            <w:tabs>
              <w:tab w:val="right" w:leader="dot" w:pos="9060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226993249" w:history="1">
            <w:r w:rsidRPr="00DA3521">
              <w:rPr>
                <w:rStyle w:val="a8"/>
                <w:rFonts w:ascii="微软雅黑" w:eastAsia="微软雅黑" w:hAnsi="微软雅黑"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A6" w:rsidRPr="005F52DF" w:rsidRDefault="00EA7BE2" w:rsidP="005F52DF">
          <w:pPr>
            <w:rPr>
              <w:rFonts w:ascii="微软雅黑" w:eastAsia="微软雅黑" w:hAnsi="微软雅黑"/>
            </w:rPr>
          </w:pPr>
          <w:r w:rsidRPr="005F52DF">
            <w:rPr>
              <w:rFonts w:ascii="微软雅黑" w:eastAsia="微软雅黑" w:hAnsi="微软雅黑"/>
            </w:rPr>
            <w:fldChar w:fldCharType="end"/>
          </w:r>
        </w:p>
      </w:sdtContent>
    </w:sdt>
    <w:p w:rsidR="00205EA6" w:rsidRPr="00B96705" w:rsidRDefault="00205EA6" w:rsidP="00B96705">
      <w:pPr>
        <w:pStyle w:val="1"/>
        <w:numPr>
          <w:ilvl w:val="0"/>
          <w:numId w:val="30"/>
        </w:numPr>
        <w:rPr>
          <w:rFonts w:ascii="微软雅黑" w:eastAsia="微软雅黑" w:hAnsi="微软雅黑"/>
        </w:rPr>
      </w:pPr>
      <w:bookmarkStart w:id="0" w:name="_Toc226993231"/>
      <w:r w:rsidRPr="00B96705">
        <w:rPr>
          <w:rFonts w:ascii="微软雅黑" w:eastAsia="微软雅黑" w:hAnsi="微软雅黑" w:hint="eastAsia"/>
        </w:rPr>
        <w:t>引言</w:t>
      </w:r>
      <w:bookmarkEnd w:id="0"/>
    </w:p>
    <w:p w:rsidR="000578CC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1" w:name="_Toc226993232"/>
      <w:r w:rsidRPr="005F52DF">
        <w:rPr>
          <w:rFonts w:ascii="微软雅黑" w:eastAsia="微软雅黑" w:hAnsi="微软雅黑" w:hint="eastAsia"/>
        </w:rPr>
        <w:t>编写目的</w:t>
      </w:r>
      <w:bookmarkEnd w:id="1"/>
    </w:p>
    <w:p w:rsidR="001459E9" w:rsidRPr="005F52DF" w:rsidRDefault="001459E9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测试模块是否按照设计完成功能的设计。</w:t>
      </w:r>
      <w:r w:rsidR="007A1731" w:rsidRPr="005F52DF">
        <w:rPr>
          <w:rFonts w:ascii="微软雅黑" w:eastAsia="微软雅黑" w:hAnsi="微软雅黑" w:hint="eastAsia"/>
          <w:sz w:val="24"/>
        </w:rPr>
        <w:t>对于发现的Bug提出修改建议。本报告供网站的维护者及验收老师阅读。</w:t>
      </w: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2" w:name="_Toc226993233"/>
      <w:r w:rsidRPr="005F52DF">
        <w:rPr>
          <w:rFonts w:ascii="微软雅黑" w:eastAsia="微软雅黑" w:hAnsi="微软雅黑" w:hint="eastAsia"/>
        </w:rPr>
        <w:t>项目背景</w:t>
      </w:r>
      <w:bookmarkEnd w:id="2"/>
    </w:p>
    <w:p w:rsidR="007A1731" w:rsidRPr="005F52DF" w:rsidRDefault="007A1731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RPr="005F52DF" w:rsidTr="008C7D6E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5F52DF" w:rsidRDefault="007A1731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D40E82" w:rsidRDefault="00F21B32" w:rsidP="00D40E82">
            <w:pPr>
              <w:spacing w:before="120" w:after="200" w:line="276" w:lineRule="auto"/>
              <w:cnfStyle w:val="100000000000"/>
              <w:rPr>
                <w:rFonts w:ascii="微软雅黑" w:eastAsia="微软雅黑" w:hAnsi="微软雅黑"/>
                <w:b w:val="0"/>
                <w:bCs w:val="0"/>
                <w:sz w:val="24"/>
              </w:rPr>
            </w:pPr>
            <w:r w:rsidRPr="00D40E82">
              <w:rPr>
                <w:rFonts w:ascii="微软雅黑" w:eastAsia="微软雅黑" w:hAnsi="微软雅黑" w:hint="eastAsia"/>
                <w:b w:val="0"/>
                <w:bCs w:val="0"/>
                <w:sz w:val="24"/>
              </w:rPr>
              <w:t>主页、新书排行、书籍分类、销售排行、图书搜索</w:t>
            </w:r>
            <w:r w:rsidR="007A1731" w:rsidRPr="00D40E82">
              <w:rPr>
                <w:rFonts w:ascii="微软雅黑" w:eastAsia="微软雅黑" w:hAnsi="微软雅黑" w:hint="eastAsia"/>
                <w:b w:val="0"/>
                <w:bCs w:val="0"/>
                <w:sz w:val="24"/>
              </w:rPr>
              <w:t>模块</w:t>
            </w:r>
          </w:p>
        </w:tc>
      </w:tr>
      <w:tr w:rsidR="007A1731" w:rsidRPr="005F52DF" w:rsidTr="008C7D6E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Pr="005F52DF" w:rsidRDefault="007A1731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Pr="005F52DF" w:rsidRDefault="007A1731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小组第二次会议决定</w:t>
            </w:r>
          </w:p>
        </w:tc>
      </w:tr>
      <w:tr w:rsidR="007A1731" w:rsidRPr="005F52DF" w:rsidTr="007A1731">
        <w:tc>
          <w:tcPr>
            <w:cnfStyle w:val="001000000000"/>
            <w:tcW w:w="2518" w:type="dxa"/>
          </w:tcPr>
          <w:p w:rsidR="007A1731" w:rsidRPr="005F52DF" w:rsidRDefault="007A1731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Pr="005F52DF" w:rsidRDefault="00F71206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赵歆</w:t>
            </w:r>
          </w:p>
        </w:tc>
      </w:tr>
      <w:tr w:rsidR="007A1731" w:rsidRPr="005F52DF" w:rsidTr="008C7D6E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Pr="005F52DF" w:rsidRDefault="007A1731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Pr="005F52DF" w:rsidRDefault="007A1731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小组组长，其他小组成员监督</w:t>
            </w:r>
          </w:p>
        </w:tc>
      </w:tr>
    </w:tbl>
    <w:p w:rsidR="007A1731" w:rsidRPr="005F52DF" w:rsidRDefault="007A1731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3" w:name="_Toc226993234"/>
      <w:r w:rsidRPr="005F52DF">
        <w:rPr>
          <w:rFonts w:ascii="微软雅黑" w:eastAsia="微软雅黑" w:hAnsi="微软雅黑"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RPr="005F52DF" w:rsidTr="008C7D6E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lastRenderedPageBreak/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F52DF" w:rsidRDefault="005935A4" w:rsidP="00205EA6">
            <w:pPr>
              <w:spacing w:before="120"/>
              <w:cnfStyle w:val="100000000000"/>
              <w:rPr>
                <w:rFonts w:ascii="微软雅黑" w:eastAsia="微软雅黑" w:hAnsi="微软雅黑"/>
                <w:b w:val="0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致命级，灾难性的、有严重后果的</w:t>
            </w:r>
          </w:p>
        </w:tc>
      </w:tr>
      <w:tr w:rsidR="00507033" w:rsidRPr="005F52DF" w:rsidTr="008C7D6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5935A4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严重级，危险的影响</w:t>
            </w:r>
          </w:p>
        </w:tc>
      </w:tr>
      <w:tr w:rsidR="00507033" w:rsidRPr="005F52DF" w:rsidTr="00481126">
        <w:tc>
          <w:tcPr>
            <w:cnfStyle w:val="001000000000"/>
            <w:tcW w:w="2376" w:type="dxa"/>
          </w:tcPr>
          <w:p w:rsidR="00507033" w:rsidRPr="005F52DF" w:rsidRDefault="00507033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Pr="005F52DF" w:rsidRDefault="005935A4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一般级，普通的影响</w:t>
            </w:r>
          </w:p>
        </w:tc>
      </w:tr>
      <w:tr w:rsidR="00507033" w:rsidRPr="005F52DF" w:rsidTr="008C7D6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5935A4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提示级，次要的影响</w:t>
            </w:r>
          </w:p>
        </w:tc>
      </w:tr>
    </w:tbl>
    <w:p w:rsidR="00507033" w:rsidRPr="005F52DF" w:rsidRDefault="00507033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4" w:name="_Toc226993235"/>
      <w:r w:rsidRPr="005F52DF">
        <w:rPr>
          <w:rFonts w:ascii="微软雅黑" w:eastAsia="微软雅黑" w:hAnsi="微软雅黑" w:hint="eastAsia"/>
        </w:rPr>
        <w:t>参考资料</w:t>
      </w:r>
      <w:bookmarkEnd w:id="4"/>
    </w:p>
    <w:p w:rsidR="000578CC" w:rsidRPr="005F52DF" w:rsidRDefault="000578CC" w:rsidP="000578CC">
      <w:pPr>
        <w:pStyle w:val="a6"/>
        <w:numPr>
          <w:ilvl w:val="0"/>
          <w:numId w:val="29"/>
        </w:numPr>
        <w:spacing w:before="120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图书山寨需求分析</w:t>
      </w:r>
    </w:p>
    <w:p w:rsidR="000578CC" w:rsidRPr="005F52DF" w:rsidRDefault="000578CC" w:rsidP="000578CC">
      <w:pPr>
        <w:pStyle w:val="a6"/>
        <w:numPr>
          <w:ilvl w:val="0"/>
          <w:numId w:val="29"/>
        </w:numPr>
        <w:spacing w:before="120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项目课课程笔记、课件</w:t>
      </w:r>
    </w:p>
    <w:p w:rsidR="00205EA6" w:rsidRPr="005F52DF" w:rsidRDefault="000578CC" w:rsidP="000578CC">
      <w:pPr>
        <w:pStyle w:val="a6"/>
        <w:numPr>
          <w:ilvl w:val="0"/>
          <w:numId w:val="29"/>
        </w:numPr>
        <w:spacing w:before="120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部分网络资源（</w:t>
      </w:r>
      <w:hyperlink r:id="rId8" w:history="1">
        <w:r w:rsidRPr="005F52DF">
          <w:rPr>
            <w:rStyle w:val="a8"/>
            <w:rFonts w:ascii="微软雅黑" w:eastAsia="微软雅黑" w:hAnsi="微软雅黑" w:hint="eastAsia"/>
            <w:sz w:val="24"/>
          </w:rPr>
          <w:t>www.google.cn</w:t>
        </w:r>
      </w:hyperlink>
      <w:r w:rsidRPr="005F52DF">
        <w:rPr>
          <w:rFonts w:ascii="微软雅黑" w:eastAsia="微软雅黑" w:hAnsi="微软雅黑" w:hint="eastAsia"/>
          <w:sz w:val="24"/>
        </w:rPr>
        <w:t>）</w:t>
      </w:r>
      <w:r w:rsidR="00205EA6" w:rsidRPr="005F52DF">
        <w:rPr>
          <w:rFonts w:ascii="微软雅黑" w:eastAsia="微软雅黑" w:hAnsi="微软雅黑"/>
          <w:sz w:val="24"/>
        </w:rPr>
        <w:t xml:space="preserve"> </w:t>
      </w:r>
    </w:p>
    <w:p w:rsidR="00205EA6" w:rsidRPr="005F52DF" w:rsidRDefault="00205EA6" w:rsidP="000578CC">
      <w:pPr>
        <w:pStyle w:val="1"/>
        <w:rPr>
          <w:rFonts w:ascii="微软雅黑" w:eastAsia="微软雅黑" w:hAnsi="微软雅黑"/>
        </w:rPr>
      </w:pPr>
      <w:bookmarkStart w:id="5" w:name="_Toc226993236"/>
      <w:r w:rsidRPr="005F52DF">
        <w:rPr>
          <w:rFonts w:ascii="微软雅黑" w:eastAsia="微软雅黑" w:hAnsi="微软雅黑" w:hint="eastAsia"/>
        </w:rPr>
        <w:t>测试计划执行情况</w:t>
      </w:r>
      <w:bookmarkEnd w:id="5"/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6" w:name="_Toc226993237"/>
      <w:r w:rsidRPr="005F52DF">
        <w:rPr>
          <w:rFonts w:ascii="微软雅黑" w:eastAsia="微软雅黑" w:hAnsi="微软雅黑" w:hint="eastAsia"/>
        </w:rPr>
        <w:t>测试项目</w:t>
      </w:r>
      <w:bookmarkEnd w:id="6"/>
    </w:p>
    <w:p w:rsidR="007A1731" w:rsidRPr="005F52DF" w:rsidRDefault="000578CC" w:rsidP="000578CC">
      <w:pPr>
        <w:spacing w:before="120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以下是测试的功能点及测试结果：</w:t>
      </w:r>
    </w:p>
    <w:p w:rsidR="007A1731" w:rsidRPr="005F52DF" w:rsidRDefault="007A1731" w:rsidP="00ED1926">
      <w:pPr>
        <w:spacing w:before="120"/>
        <w:rPr>
          <w:rFonts w:ascii="微软雅黑" w:eastAsia="微软雅黑" w:hAnsi="微软雅黑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2620"/>
        <w:gridCol w:w="3864"/>
      </w:tblGrid>
      <w:tr w:rsidR="007A1731" w:rsidRPr="005F52DF" w:rsidTr="00EC4140">
        <w:trPr>
          <w:cnfStyle w:val="100000000000"/>
        </w:trPr>
        <w:tc>
          <w:tcPr>
            <w:cnfStyle w:val="00100000000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5F52DF" w:rsidRDefault="00ED1926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功能模块</w:t>
            </w:r>
          </w:p>
        </w:tc>
        <w:tc>
          <w:tcPr>
            <w:tcW w:w="2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5F52DF" w:rsidRDefault="00ED1926" w:rsidP="007A1731">
            <w:pPr>
              <w:pStyle w:val="a6"/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功能项</w:t>
            </w:r>
          </w:p>
        </w:tc>
        <w:tc>
          <w:tcPr>
            <w:tcW w:w="38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5F52DF" w:rsidRDefault="00ED1926" w:rsidP="007A1731">
            <w:pPr>
              <w:pStyle w:val="a6"/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</w:tr>
      <w:tr w:rsidR="00FC530E" w:rsidRPr="005F52DF" w:rsidTr="00EC4140">
        <w:trPr>
          <w:cnfStyle w:val="000000100000"/>
        </w:trPr>
        <w:tc>
          <w:tcPr>
            <w:cnfStyle w:val="001000000000"/>
            <w:tcW w:w="2802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DC1E3B" w:rsidRPr="005F52DF" w:rsidRDefault="00DC1E3B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DC1E3B" w:rsidRPr="005F52DF" w:rsidRDefault="00DC1E3B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DC1E3B" w:rsidRPr="005F52DF" w:rsidRDefault="00DC1E3B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DC1E3B" w:rsidRPr="005F52DF" w:rsidRDefault="00DC1E3B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FC530E" w:rsidRPr="005F52DF" w:rsidRDefault="0029702A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主页模块</w:t>
            </w:r>
          </w:p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（</w:t>
            </w:r>
            <w:r w:rsidR="0029702A">
              <w:rPr>
                <w:rFonts w:ascii="微软雅黑" w:eastAsia="微软雅黑" w:hAnsi="微软雅黑" w:hint="eastAsia"/>
                <w:sz w:val="24"/>
                <w:lang w:eastAsia="zh-CN"/>
              </w:rPr>
              <w:t>index.aspx</w:t>
            </w:r>
            <w:r w:rsidRPr="005F52DF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2620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5F52DF" w:rsidRDefault="00FC530E" w:rsidP="00245747">
            <w:pPr>
              <w:pStyle w:val="a6"/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lastRenderedPageBreak/>
              <w:t>1、</w:t>
            </w:r>
            <w:r w:rsidR="00245747">
              <w:rPr>
                <w:rFonts w:ascii="微软雅黑" w:eastAsia="微软雅黑" w:hAnsi="微软雅黑" w:hint="eastAsia"/>
                <w:sz w:val="24"/>
                <w:lang w:eastAsia="zh-CN"/>
              </w:rPr>
              <w:t>最新上架图书信息</w:t>
            </w:r>
          </w:p>
        </w:tc>
        <w:tc>
          <w:tcPr>
            <w:tcW w:w="3864" w:type="dxa"/>
            <w:tcBorders>
              <w:left w:val="none" w:sz="0" w:space="0" w:color="auto"/>
              <w:right w:val="none" w:sz="0" w:space="0" w:color="auto"/>
            </w:tcBorders>
          </w:tcPr>
          <w:p w:rsidR="00675E16" w:rsidRDefault="00FC530E" w:rsidP="00675E16">
            <w:pPr>
              <w:pStyle w:val="a6"/>
              <w:numPr>
                <w:ilvl w:val="0"/>
                <w:numId w:val="31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675E16">
              <w:rPr>
                <w:rFonts w:ascii="微软雅黑" w:eastAsia="微软雅黑" w:hAnsi="微软雅黑" w:hint="eastAsia"/>
                <w:sz w:val="24"/>
              </w:rPr>
              <w:t>可以</w:t>
            </w:r>
            <w:r w:rsidR="0053264C" w:rsidRPr="00675E16">
              <w:rPr>
                <w:rFonts w:ascii="微软雅黑" w:eastAsia="微软雅黑" w:hAnsi="微软雅黑" w:hint="eastAsia"/>
                <w:sz w:val="24"/>
                <w:lang w:eastAsia="zh-CN"/>
              </w:rPr>
              <w:t>按照预定格式</w:t>
            </w:r>
            <w:r w:rsidR="00E06A4A">
              <w:rPr>
                <w:rFonts w:ascii="微软雅黑" w:eastAsia="微软雅黑" w:hAnsi="微软雅黑" w:hint="eastAsia"/>
                <w:sz w:val="24"/>
                <w:lang w:eastAsia="zh-CN"/>
              </w:rPr>
              <w:t>显示</w:t>
            </w:r>
            <w:r w:rsidR="0053264C" w:rsidRPr="00675E16">
              <w:rPr>
                <w:rFonts w:ascii="微软雅黑" w:eastAsia="微软雅黑" w:hAnsi="微软雅黑" w:hint="eastAsia"/>
                <w:sz w:val="24"/>
                <w:lang w:eastAsia="zh-CN"/>
              </w:rPr>
              <w:t>最新上架的图书信息。</w:t>
            </w:r>
          </w:p>
          <w:p w:rsidR="00FC530E" w:rsidRPr="00675E16" w:rsidRDefault="00103EC4" w:rsidP="00675E16">
            <w:pPr>
              <w:pStyle w:val="a6"/>
              <w:numPr>
                <w:ilvl w:val="0"/>
                <w:numId w:val="31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675E16">
              <w:rPr>
                <w:rFonts w:ascii="微软雅黑" w:eastAsia="微软雅黑" w:hAnsi="微软雅黑" w:hint="eastAsia"/>
                <w:sz w:val="24"/>
                <w:lang w:eastAsia="zh-CN"/>
              </w:rPr>
              <w:t>点击鼠标可以链接到正确的</w:t>
            </w:r>
            <w:r w:rsidR="00621D2C">
              <w:rPr>
                <w:rFonts w:ascii="微软雅黑" w:eastAsia="微软雅黑" w:hAnsi="微软雅黑" w:hint="eastAsia"/>
                <w:sz w:val="24"/>
                <w:lang w:eastAsia="zh-CN"/>
              </w:rPr>
              <w:t>图</w:t>
            </w:r>
            <w:r w:rsidR="00621D2C">
              <w:rPr>
                <w:rFonts w:ascii="微软雅黑" w:eastAsia="微软雅黑" w:hAnsi="微软雅黑" w:hint="eastAsia"/>
                <w:sz w:val="24"/>
                <w:lang w:eastAsia="zh-CN"/>
              </w:rPr>
              <w:lastRenderedPageBreak/>
              <w:t>书详细信息页面</w:t>
            </w:r>
            <w:r w:rsidRPr="00675E16">
              <w:rPr>
                <w:rFonts w:ascii="微软雅黑" w:eastAsia="微软雅黑" w:hAnsi="微软雅黑" w:hint="eastAsia"/>
                <w:sz w:val="24"/>
                <w:lang w:eastAsia="zh-CN"/>
              </w:rPr>
              <w:t>。</w:t>
            </w:r>
          </w:p>
        </w:tc>
      </w:tr>
      <w:tr w:rsidR="00FC530E" w:rsidRPr="005F52DF" w:rsidTr="00EC4140">
        <w:tc>
          <w:tcPr>
            <w:cnfStyle w:val="001000000000"/>
            <w:tcW w:w="2802" w:type="dxa"/>
            <w:vMerge/>
          </w:tcPr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620" w:type="dxa"/>
          </w:tcPr>
          <w:p w:rsidR="00FC530E" w:rsidRPr="005F52DF" w:rsidRDefault="00FC530E" w:rsidP="00BB2A13">
            <w:pPr>
              <w:pStyle w:val="a6"/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2、</w:t>
            </w:r>
            <w:r w:rsidR="00BB2A13">
              <w:rPr>
                <w:rFonts w:ascii="微软雅黑" w:eastAsia="微软雅黑" w:hAnsi="微软雅黑" w:hint="eastAsia"/>
                <w:sz w:val="24"/>
                <w:lang w:eastAsia="zh-CN"/>
              </w:rPr>
              <w:t>最热门图书分类排行</w:t>
            </w:r>
          </w:p>
        </w:tc>
        <w:tc>
          <w:tcPr>
            <w:tcW w:w="3864" w:type="dxa"/>
          </w:tcPr>
          <w:p w:rsidR="00FC530E" w:rsidRDefault="00E06A4A" w:rsidP="00481126">
            <w:pPr>
              <w:pStyle w:val="a6"/>
              <w:numPr>
                <w:ilvl w:val="0"/>
                <w:numId w:val="10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可以按照预定格式显示最热门的图书分类。</w:t>
            </w:r>
          </w:p>
          <w:p w:rsidR="00E06A4A" w:rsidRPr="005F52DF" w:rsidRDefault="00E06A4A" w:rsidP="00481126">
            <w:pPr>
              <w:pStyle w:val="a6"/>
              <w:numPr>
                <w:ilvl w:val="0"/>
                <w:numId w:val="10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点击排行榜可以正确跳转到详细分类信息页面。</w:t>
            </w:r>
          </w:p>
        </w:tc>
      </w:tr>
      <w:tr w:rsidR="00FC530E" w:rsidRPr="005F52DF" w:rsidTr="00EC4140">
        <w:trPr>
          <w:cnfStyle w:val="000000100000"/>
        </w:trPr>
        <w:tc>
          <w:tcPr>
            <w:cnfStyle w:val="001000000000"/>
            <w:tcW w:w="2802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620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5F52DF" w:rsidRDefault="00FC530E" w:rsidP="004F04BB">
            <w:pPr>
              <w:pStyle w:val="a6"/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3、</w:t>
            </w:r>
            <w:r w:rsidR="004F04BB">
              <w:rPr>
                <w:rFonts w:ascii="微软雅黑" w:eastAsia="微软雅黑" w:hAnsi="微软雅黑" w:hint="eastAsia"/>
                <w:sz w:val="24"/>
                <w:lang w:eastAsia="zh-CN"/>
              </w:rPr>
              <w:t>图书销售排行</w:t>
            </w:r>
          </w:p>
        </w:tc>
        <w:tc>
          <w:tcPr>
            <w:tcW w:w="3864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B70AFC" w:rsidP="00481126">
            <w:pPr>
              <w:pStyle w:val="a6"/>
              <w:numPr>
                <w:ilvl w:val="0"/>
                <w:numId w:val="12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可以按照预定格式显示图书销售排行榜</w:t>
            </w:r>
          </w:p>
          <w:p w:rsidR="00B70AFC" w:rsidRPr="005F52DF" w:rsidRDefault="00B70AFC" w:rsidP="00481126">
            <w:pPr>
              <w:pStyle w:val="a6"/>
              <w:numPr>
                <w:ilvl w:val="0"/>
                <w:numId w:val="12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点击图书可以正确跳转到对应的图书详细信息页面。</w:t>
            </w:r>
          </w:p>
        </w:tc>
      </w:tr>
      <w:tr w:rsidR="00FC530E" w:rsidRPr="005F52DF" w:rsidTr="00EC4140">
        <w:tc>
          <w:tcPr>
            <w:cnfStyle w:val="001000000000"/>
            <w:tcW w:w="2802" w:type="dxa"/>
            <w:vMerge/>
          </w:tcPr>
          <w:p w:rsidR="00FC530E" w:rsidRPr="005F52DF" w:rsidRDefault="00FC530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620" w:type="dxa"/>
          </w:tcPr>
          <w:p w:rsidR="00FC530E" w:rsidRPr="005F52DF" w:rsidRDefault="00FC530E" w:rsidP="007A1731">
            <w:pPr>
              <w:pStyle w:val="a6"/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4、</w:t>
            </w:r>
            <w:r w:rsidR="004170E7">
              <w:rPr>
                <w:rFonts w:ascii="微软雅黑" w:eastAsia="微软雅黑" w:hAnsi="微软雅黑" w:hint="eastAsia"/>
                <w:sz w:val="24"/>
                <w:lang w:eastAsia="zh-CN"/>
              </w:rPr>
              <w:t>图书搜索条</w:t>
            </w:r>
          </w:p>
        </w:tc>
        <w:tc>
          <w:tcPr>
            <w:tcW w:w="3864" w:type="dxa"/>
          </w:tcPr>
          <w:p w:rsidR="00FC530E" w:rsidRPr="006F4574" w:rsidRDefault="006F4574" w:rsidP="006F4574">
            <w:pPr>
              <w:pStyle w:val="a6"/>
              <w:numPr>
                <w:ilvl w:val="0"/>
                <w:numId w:val="14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可以根据将搜索关键字正确的通过session传递给搜索页面进行进一步处理。</w:t>
            </w:r>
          </w:p>
        </w:tc>
      </w:tr>
      <w:tr w:rsidR="00B65827" w:rsidRPr="005F52DF" w:rsidTr="00EC4140">
        <w:trPr>
          <w:cnfStyle w:val="000000100000"/>
        </w:trPr>
        <w:tc>
          <w:tcPr>
            <w:cnfStyle w:val="001000000000"/>
            <w:tcW w:w="2802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DC1E3B" w:rsidRPr="00FB2852" w:rsidRDefault="00DC1E3B" w:rsidP="00FB2852">
            <w:pPr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</w:p>
          <w:p w:rsidR="00B65827" w:rsidRPr="005F52DF" w:rsidRDefault="008951E7" w:rsidP="00EC4140">
            <w:pPr>
              <w:pStyle w:val="a6"/>
              <w:spacing w:before="120"/>
              <w:jc w:val="both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新书</w:t>
            </w:r>
            <w:r w:rsidR="00265B8D">
              <w:rPr>
                <w:rFonts w:ascii="微软雅黑" w:eastAsia="微软雅黑" w:hAnsi="微软雅黑" w:hint="eastAsia"/>
                <w:sz w:val="24"/>
                <w:lang w:eastAsia="zh-CN"/>
              </w:rPr>
              <w:t>上架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模块</w:t>
            </w:r>
          </w:p>
          <w:p w:rsidR="00B65827" w:rsidRPr="00265B8D" w:rsidRDefault="00265B8D" w:rsidP="00EC4140">
            <w:pPr>
              <w:pStyle w:val="a6"/>
              <w:spacing w:before="120"/>
              <w:jc w:val="both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（</w:t>
            </w:r>
            <w:r w:rsidR="00CA69EA">
              <w:rPr>
                <w:rFonts w:ascii="微软雅黑" w:eastAsia="微软雅黑" w:hAnsi="微软雅黑" w:hint="eastAsia"/>
                <w:sz w:val="24"/>
                <w:lang w:eastAsia="zh-CN"/>
              </w:rPr>
              <w:t>newBooks.aspx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）</w:t>
            </w:r>
          </w:p>
        </w:tc>
        <w:tc>
          <w:tcPr>
            <w:tcW w:w="2620" w:type="dxa"/>
            <w:tcBorders>
              <w:left w:val="none" w:sz="0" w:space="0" w:color="auto"/>
              <w:right w:val="none" w:sz="0" w:space="0" w:color="auto"/>
            </w:tcBorders>
          </w:tcPr>
          <w:p w:rsidR="00B65827" w:rsidRPr="005F52DF" w:rsidRDefault="00B65827" w:rsidP="009A2485">
            <w:pPr>
              <w:pStyle w:val="a6"/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1、</w:t>
            </w:r>
            <w:r w:rsidR="009A2485">
              <w:rPr>
                <w:rFonts w:ascii="微软雅黑" w:eastAsia="微软雅黑" w:hAnsi="微软雅黑" w:hint="eastAsia"/>
                <w:sz w:val="24"/>
                <w:lang w:eastAsia="zh-CN"/>
              </w:rPr>
              <w:t>书籍排行显示</w:t>
            </w:r>
          </w:p>
        </w:tc>
        <w:tc>
          <w:tcPr>
            <w:tcW w:w="3864" w:type="dxa"/>
            <w:tcBorders>
              <w:left w:val="none" w:sz="0" w:space="0" w:color="auto"/>
              <w:right w:val="none" w:sz="0" w:space="0" w:color="auto"/>
            </w:tcBorders>
          </w:tcPr>
          <w:p w:rsidR="00B65827" w:rsidRPr="005F52DF" w:rsidRDefault="0025180F" w:rsidP="0025180F">
            <w:pPr>
              <w:pStyle w:val="a6"/>
              <w:numPr>
                <w:ilvl w:val="0"/>
                <w:numId w:val="14"/>
              </w:numPr>
              <w:spacing w:before="120"/>
              <w:jc w:val="both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可以根据书籍上架的时间正确的排序并显示图书详细信息</w:t>
            </w:r>
          </w:p>
        </w:tc>
      </w:tr>
      <w:tr w:rsidR="00B65827" w:rsidRPr="005F52DF" w:rsidTr="00EC4140">
        <w:tc>
          <w:tcPr>
            <w:cnfStyle w:val="001000000000"/>
            <w:tcW w:w="2802" w:type="dxa"/>
            <w:vMerge/>
          </w:tcPr>
          <w:p w:rsidR="00B65827" w:rsidRPr="005F52DF" w:rsidRDefault="00B65827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620" w:type="dxa"/>
          </w:tcPr>
          <w:p w:rsidR="00B65827" w:rsidRPr="005F52DF" w:rsidRDefault="00B65827" w:rsidP="00A63981">
            <w:pPr>
              <w:pStyle w:val="a6"/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2、</w:t>
            </w:r>
            <w:r w:rsidR="00A63981">
              <w:rPr>
                <w:rFonts w:ascii="微软雅黑" w:eastAsia="微软雅黑" w:hAnsi="微软雅黑" w:hint="eastAsia"/>
                <w:sz w:val="24"/>
                <w:lang w:eastAsia="zh-CN"/>
              </w:rPr>
              <w:t>列表分页</w:t>
            </w:r>
          </w:p>
        </w:tc>
        <w:tc>
          <w:tcPr>
            <w:tcW w:w="3864" w:type="dxa"/>
          </w:tcPr>
          <w:p w:rsidR="00FC530E" w:rsidRDefault="002A73C7" w:rsidP="00FC530E">
            <w:pPr>
              <w:pStyle w:val="a6"/>
              <w:numPr>
                <w:ilvl w:val="0"/>
                <w:numId w:val="18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当新书量到达一定数量时可以正确的现实分页标签</w:t>
            </w:r>
          </w:p>
          <w:p w:rsidR="002A73C7" w:rsidRPr="005F52DF" w:rsidRDefault="002A73C7" w:rsidP="00FC530E">
            <w:pPr>
              <w:pStyle w:val="a6"/>
              <w:numPr>
                <w:ilvl w:val="0"/>
                <w:numId w:val="18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点击分页标签可以正确分页。</w:t>
            </w:r>
          </w:p>
        </w:tc>
      </w:tr>
      <w:tr w:rsidR="00B65827" w:rsidRPr="005F52DF" w:rsidTr="00224646">
        <w:trPr>
          <w:cnfStyle w:val="000000100000"/>
        </w:trPr>
        <w:tc>
          <w:tcPr>
            <w:cnfStyle w:val="001000000000"/>
            <w:tcW w:w="2802" w:type="dxa"/>
            <w:vMerge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65827" w:rsidRPr="005F52DF" w:rsidRDefault="00B65827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62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65827" w:rsidRPr="005F52DF" w:rsidRDefault="00B65827" w:rsidP="00F23985">
            <w:pPr>
              <w:pStyle w:val="a6"/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3、</w:t>
            </w:r>
            <w:r w:rsidR="0042676E">
              <w:rPr>
                <w:rFonts w:ascii="微软雅黑" w:eastAsia="微软雅黑" w:hAnsi="微软雅黑" w:hint="eastAsia"/>
                <w:sz w:val="24"/>
                <w:lang w:eastAsia="zh-CN"/>
              </w:rPr>
              <w:t>列</w:t>
            </w:r>
            <w:r w:rsidR="00F23985">
              <w:rPr>
                <w:rFonts w:ascii="微软雅黑" w:eastAsia="微软雅黑" w:hAnsi="微软雅黑" w:hint="eastAsia"/>
                <w:sz w:val="24"/>
                <w:lang w:eastAsia="zh-CN"/>
              </w:rPr>
              <w:t>表超链接</w:t>
            </w:r>
          </w:p>
        </w:tc>
        <w:tc>
          <w:tcPr>
            <w:tcW w:w="386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FC530E" w:rsidRDefault="009B79C0" w:rsidP="00FC530E">
            <w:pPr>
              <w:pStyle w:val="a6"/>
              <w:numPr>
                <w:ilvl w:val="0"/>
                <w:numId w:val="19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列表每一项对应一个超链接。</w:t>
            </w:r>
          </w:p>
          <w:p w:rsidR="009B79C0" w:rsidRPr="005F52DF" w:rsidRDefault="009B79C0" w:rsidP="00FC530E">
            <w:pPr>
              <w:pStyle w:val="a6"/>
              <w:numPr>
                <w:ilvl w:val="0"/>
                <w:numId w:val="19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点击超链接可以正确进入相应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lastRenderedPageBreak/>
              <w:t>的图书详细信息页面。</w:t>
            </w:r>
          </w:p>
        </w:tc>
      </w:tr>
      <w:tr w:rsidR="002F79AE" w:rsidRPr="005F52DF" w:rsidTr="00EC4140">
        <w:tc>
          <w:tcPr>
            <w:cnfStyle w:val="001000000000"/>
            <w:tcW w:w="2802" w:type="dxa"/>
            <w:vMerge w:val="restart"/>
          </w:tcPr>
          <w:p w:rsidR="002F79AE" w:rsidRPr="005F52DF" w:rsidRDefault="002F79A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2F79AE" w:rsidRPr="005F52DF" w:rsidRDefault="002F79A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2F79AE" w:rsidRPr="005F52DF" w:rsidRDefault="002F79A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2F79AE" w:rsidRPr="005F52DF" w:rsidRDefault="002F79A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  <w:p w:rsidR="002F79AE" w:rsidRDefault="00C53C40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图书分类</w:t>
            </w:r>
          </w:p>
          <w:p w:rsidR="00C53C40" w:rsidRPr="005F52DF" w:rsidRDefault="00C53C40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（bookSort.aspx</w:t>
            </w:r>
            <w:r>
              <w:rPr>
                <w:rFonts w:ascii="微软雅黑" w:eastAsia="微软雅黑" w:hAnsi="微软雅黑"/>
                <w:sz w:val="24"/>
                <w:lang w:eastAsia="zh-CN"/>
              </w:rPr>
              <w:t>）</w:t>
            </w:r>
          </w:p>
        </w:tc>
        <w:tc>
          <w:tcPr>
            <w:tcW w:w="2620" w:type="dxa"/>
          </w:tcPr>
          <w:p w:rsidR="002F79AE" w:rsidRPr="005F52DF" w:rsidRDefault="002F79AE" w:rsidP="009E1529">
            <w:pPr>
              <w:pStyle w:val="a6"/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1、</w:t>
            </w:r>
            <w:r w:rsidR="009E1529">
              <w:rPr>
                <w:rFonts w:ascii="微软雅黑" w:eastAsia="微软雅黑" w:hAnsi="微软雅黑" w:hint="eastAsia"/>
                <w:sz w:val="24"/>
                <w:lang w:eastAsia="zh-CN"/>
              </w:rPr>
              <w:t>分类列表</w:t>
            </w:r>
          </w:p>
        </w:tc>
        <w:tc>
          <w:tcPr>
            <w:tcW w:w="3864" w:type="dxa"/>
          </w:tcPr>
          <w:p w:rsidR="002F79AE" w:rsidRDefault="004E6AD3" w:rsidP="0011770B">
            <w:pPr>
              <w:pStyle w:val="a6"/>
              <w:numPr>
                <w:ilvl w:val="0"/>
                <w:numId w:val="25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页面左侧正确列出所有书籍分类。</w:t>
            </w:r>
          </w:p>
          <w:p w:rsidR="004E6AD3" w:rsidRPr="005F52DF" w:rsidRDefault="004E6AD3" w:rsidP="0011770B">
            <w:pPr>
              <w:pStyle w:val="a6"/>
              <w:numPr>
                <w:ilvl w:val="0"/>
                <w:numId w:val="25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点击书籍分类，可以正确形成分类ID并跳转到详细分类页面。</w:t>
            </w:r>
          </w:p>
        </w:tc>
      </w:tr>
      <w:tr w:rsidR="002F79AE" w:rsidRPr="005F52DF" w:rsidTr="00127025">
        <w:trPr>
          <w:cnfStyle w:val="000000100000"/>
        </w:trPr>
        <w:tc>
          <w:tcPr>
            <w:cnfStyle w:val="001000000000"/>
            <w:tcW w:w="2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79AE" w:rsidRPr="005F52DF" w:rsidRDefault="002F79AE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</w:tcPr>
          <w:p w:rsidR="002F79AE" w:rsidRPr="005F52DF" w:rsidRDefault="002F79AE" w:rsidP="007A1731">
            <w:pPr>
              <w:pStyle w:val="a6"/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2、</w:t>
            </w:r>
            <w:r w:rsidR="0090614B">
              <w:rPr>
                <w:rFonts w:ascii="微软雅黑" w:eastAsia="微软雅黑" w:hAnsi="微软雅黑" w:hint="eastAsia"/>
                <w:sz w:val="24"/>
                <w:lang w:eastAsia="zh-CN"/>
              </w:rPr>
              <w:t>分类书籍列表</w:t>
            </w:r>
          </w:p>
        </w:tc>
        <w:tc>
          <w:tcPr>
            <w:tcW w:w="3864" w:type="dxa"/>
            <w:tcBorders>
              <w:left w:val="single" w:sz="4" w:space="0" w:color="auto"/>
              <w:right w:val="single" w:sz="4" w:space="0" w:color="auto"/>
            </w:tcBorders>
          </w:tcPr>
          <w:p w:rsidR="007A2BF7" w:rsidRDefault="008A22A3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若不带参数运行，页面正确显示“所有分类”</w:t>
            </w:r>
            <w:r w:rsidR="007A2BF7">
              <w:rPr>
                <w:rFonts w:ascii="微软雅黑" w:eastAsia="微软雅黑" w:hAnsi="微软雅黑" w:hint="eastAsia"/>
                <w:sz w:val="24"/>
                <w:lang w:eastAsia="zh-CN"/>
              </w:rPr>
              <w:t>提示。并列</w:t>
            </w:r>
            <w:r w:rsidR="003C01B8">
              <w:rPr>
                <w:rFonts w:ascii="微软雅黑" w:eastAsia="微软雅黑" w:hAnsi="微软雅黑" w:hint="eastAsia"/>
                <w:sz w:val="24"/>
                <w:lang w:eastAsia="zh-CN"/>
              </w:rPr>
              <w:t>出所有图书的简要信息。</w:t>
            </w:r>
          </w:p>
          <w:p w:rsidR="003C01B8" w:rsidRDefault="003C01B8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带参数运行，页面正确现实分类名称。并列出改分类下所有图书的简要信息。</w:t>
            </w:r>
          </w:p>
          <w:p w:rsidR="003C01B8" w:rsidRPr="007A2BF7" w:rsidRDefault="003C01B8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分类列表分页功能可以正常使用。</w:t>
            </w:r>
          </w:p>
        </w:tc>
      </w:tr>
      <w:tr w:rsidR="00127025" w:rsidRPr="005F52DF" w:rsidTr="002A6916"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</w:tcPr>
          <w:p w:rsidR="00127025" w:rsidRDefault="00B06DC8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销售排行</w:t>
            </w:r>
          </w:p>
          <w:p w:rsidR="00B06DC8" w:rsidRPr="005F52DF" w:rsidRDefault="00B06DC8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(saleRank.aspx)</w:t>
            </w: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</w:tcPr>
          <w:p w:rsidR="00127025" w:rsidRPr="005F52DF" w:rsidRDefault="005116C1" w:rsidP="007A1731">
            <w:pPr>
              <w:pStyle w:val="a6"/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1.销售排行列表</w:t>
            </w:r>
          </w:p>
        </w:tc>
        <w:tc>
          <w:tcPr>
            <w:tcW w:w="3864" w:type="dxa"/>
            <w:tcBorders>
              <w:left w:val="single" w:sz="4" w:space="0" w:color="auto"/>
              <w:right w:val="single" w:sz="4" w:space="0" w:color="auto"/>
            </w:tcBorders>
          </w:tcPr>
          <w:p w:rsidR="00127025" w:rsidRDefault="0043609D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根据书籍销量可以排序图书。</w:t>
            </w:r>
          </w:p>
          <w:p w:rsidR="0043609D" w:rsidRDefault="0043609D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正确现实排序后的图书简要信息</w:t>
            </w:r>
          </w:p>
          <w:p w:rsidR="0043609D" w:rsidRDefault="001A0F1B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排行列表</w:t>
            </w:r>
            <w:r w:rsidR="005D2E6F">
              <w:rPr>
                <w:rFonts w:ascii="微软雅黑" w:eastAsia="微软雅黑" w:hAnsi="微软雅黑" w:hint="eastAsia"/>
                <w:sz w:val="24"/>
                <w:lang w:eastAsia="zh-CN"/>
              </w:rPr>
              <w:t>分页功能可以使用。</w:t>
            </w:r>
          </w:p>
          <w:p w:rsidR="00955533" w:rsidRDefault="00955533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点击“点击进入”按钮可以正确跳转到相应的图书详细信息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lastRenderedPageBreak/>
              <w:t>页面。</w:t>
            </w:r>
          </w:p>
        </w:tc>
      </w:tr>
      <w:tr w:rsidR="001605A7" w:rsidRPr="005F52DF" w:rsidTr="001605A7">
        <w:trPr>
          <w:cnfStyle w:val="000000100000"/>
        </w:trPr>
        <w:tc>
          <w:tcPr>
            <w:cnfStyle w:val="001000000000"/>
            <w:tcW w:w="28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05A7" w:rsidRDefault="001605A7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lastRenderedPageBreak/>
              <w:t>搜索模块</w:t>
            </w:r>
          </w:p>
          <w:p w:rsidR="001605A7" w:rsidRDefault="001605A7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（</w:t>
            </w:r>
            <w:r w:rsidRPr="008F03A6">
              <w:rPr>
                <w:rFonts w:ascii="微软雅黑" w:eastAsia="微软雅黑" w:hAnsi="微软雅黑"/>
                <w:sz w:val="24"/>
                <w:lang w:eastAsia="zh-CN"/>
              </w:rPr>
              <w:t>searchDeal.aspx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）</w:t>
            </w: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</w:tcPr>
          <w:p w:rsidR="001605A7" w:rsidRDefault="001605A7" w:rsidP="007A1731">
            <w:pPr>
              <w:pStyle w:val="a6"/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1.取得输入的关键字</w:t>
            </w:r>
          </w:p>
        </w:tc>
        <w:tc>
          <w:tcPr>
            <w:tcW w:w="3864" w:type="dxa"/>
            <w:tcBorders>
              <w:left w:val="single" w:sz="4" w:space="0" w:color="auto"/>
              <w:right w:val="single" w:sz="4" w:space="0" w:color="auto"/>
            </w:tcBorders>
          </w:tcPr>
          <w:p w:rsidR="001605A7" w:rsidRDefault="001605A7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可以正确获得从session传入的关键字</w:t>
            </w:r>
          </w:p>
          <w:p w:rsidR="001605A7" w:rsidRDefault="001605A7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可以根据关键词组合出响应的sql语句执行查询。</w:t>
            </w:r>
          </w:p>
        </w:tc>
      </w:tr>
      <w:tr w:rsidR="001605A7" w:rsidRPr="005F52DF" w:rsidTr="00224646">
        <w:tc>
          <w:tcPr>
            <w:cnfStyle w:val="001000000000"/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A7" w:rsidRDefault="001605A7" w:rsidP="007A1731">
            <w:pPr>
              <w:pStyle w:val="a6"/>
              <w:spacing w:before="120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  <w:tc>
          <w:tcPr>
            <w:tcW w:w="2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A7" w:rsidRDefault="001605A7" w:rsidP="007A1731">
            <w:pPr>
              <w:pStyle w:val="a6"/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2.现实查询结果</w:t>
            </w:r>
          </w:p>
        </w:tc>
        <w:tc>
          <w:tcPr>
            <w:tcW w:w="3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A7" w:rsidRDefault="00A22CE2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可以正确现实查询出的图书简略信息。</w:t>
            </w:r>
          </w:p>
          <w:p w:rsidR="00242B41" w:rsidRDefault="00242B41" w:rsidP="003C01B8">
            <w:pPr>
              <w:pStyle w:val="a6"/>
              <w:numPr>
                <w:ilvl w:val="0"/>
                <w:numId w:val="26"/>
              </w:num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点击“点击进入”按钮可以跳转到响应的详细信息页面。</w:t>
            </w:r>
          </w:p>
        </w:tc>
      </w:tr>
    </w:tbl>
    <w:p w:rsidR="007A1731" w:rsidRPr="00426EA0" w:rsidRDefault="007A1731" w:rsidP="007A1731">
      <w:pPr>
        <w:pStyle w:val="a6"/>
        <w:spacing w:before="120"/>
        <w:ind w:left="958"/>
        <w:rPr>
          <w:rFonts w:ascii="微软雅黑" w:eastAsia="微软雅黑" w:hAnsi="微软雅黑"/>
          <w:sz w:val="24"/>
        </w:rPr>
      </w:pP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7" w:name="_Toc226993238"/>
      <w:r w:rsidRPr="005F52DF">
        <w:rPr>
          <w:rFonts w:ascii="微软雅黑" w:eastAsia="微软雅黑" w:hAnsi="微软雅黑" w:hint="eastAsia"/>
        </w:rPr>
        <w:t>测试机构和人员</w:t>
      </w:r>
      <w:bookmarkEnd w:id="7"/>
    </w:p>
    <w:p w:rsidR="00205EA6" w:rsidRPr="005F52DF" w:rsidRDefault="00205EA6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RPr="005F52DF" w:rsidTr="008C7D6E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测试人员</w:t>
            </w:r>
          </w:p>
        </w:tc>
      </w:tr>
      <w:tr w:rsidR="00507033" w:rsidRPr="005F52DF" w:rsidTr="008C7D6E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507033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292922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Pr="005F52DF" w:rsidRDefault="00292922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赵歆</w:t>
            </w:r>
          </w:p>
        </w:tc>
      </w:tr>
    </w:tbl>
    <w:p w:rsidR="00507033" w:rsidRPr="005F52DF" w:rsidRDefault="00507033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8" w:name="_Toc226993239"/>
      <w:r w:rsidRPr="005F52DF">
        <w:rPr>
          <w:rFonts w:ascii="微软雅黑" w:eastAsia="微软雅黑" w:hAnsi="微软雅黑" w:hint="eastAsia"/>
        </w:rPr>
        <w:t>测试结果</w:t>
      </w:r>
      <w:bookmarkEnd w:id="8"/>
    </w:p>
    <w:p w:rsidR="00033919" w:rsidRPr="005F52DF" w:rsidRDefault="006B7D21" w:rsidP="000578CC">
      <w:pPr>
        <w:pStyle w:val="3"/>
        <w:rPr>
          <w:rFonts w:ascii="微软雅黑" w:eastAsia="微软雅黑" w:hAnsi="微软雅黑"/>
        </w:rPr>
      </w:pPr>
      <w:bookmarkStart w:id="9" w:name="_Toc226993240"/>
      <w:r w:rsidRPr="005F52DF">
        <w:rPr>
          <w:rFonts w:ascii="微软雅黑" w:eastAsia="微软雅黑" w:hAnsi="微软雅黑"/>
        </w:rPr>
        <w:t>A</w:t>
      </w:r>
      <w:r w:rsidRPr="005F52DF">
        <w:rPr>
          <w:rFonts w:ascii="微软雅黑" w:eastAsia="微软雅黑" w:hAnsi="微软雅黑" w:hint="eastAsia"/>
        </w:rPr>
        <w:t>）</w:t>
      </w:r>
      <w:r w:rsidR="00033919" w:rsidRPr="005F52DF">
        <w:rPr>
          <w:rFonts w:ascii="微软雅黑" w:eastAsia="微软雅黑" w:hAnsi="微软雅黑" w:hint="eastAsia"/>
        </w:rPr>
        <w:t>代码统计</w:t>
      </w:r>
      <w:bookmarkEnd w:id="9"/>
    </w:p>
    <w:p w:rsidR="00BE1DE1" w:rsidRPr="005F52DF" w:rsidRDefault="00316752" w:rsidP="00BE1DE1">
      <w:pPr>
        <w:pStyle w:val="a6"/>
        <w:numPr>
          <w:ilvl w:val="0"/>
          <w:numId w:val="27"/>
        </w:numPr>
        <w:spacing w:before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lang w:eastAsia="zh-CN"/>
        </w:rPr>
        <w:lastRenderedPageBreak/>
        <w:t>index</w:t>
      </w:r>
      <w:r w:rsidR="00BE1DE1" w:rsidRPr="005F52DF">
        <w:rPr>
          <w:rFonts w:ascii="微软雅黑" w:eastAsia="微软雅黑" w:hAnsi="微软雅黑" w:hint="eastAsia"/>
          <w:sz w:val="24"/>
        </w:rPr>
        <w:t>.aspx: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RPr="005F52DF" w:rsidTr="008C7D6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Pr="005F52DF" w:rsidRDefault="00033919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Pr="005F52DF" w:rsidRDefault="00033919" w:rsidP="00205EA6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  <w:lang w:eastAsia="zh-CN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Pr="005F52DF" w:rsidRDefault="00033919" w:rsidP="00205EA6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测试后</w:t>
            </w:r>
          </w:p>
        </w:tc>
      </w:tr>
      <w:tr w:rsidR="00033919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5F52DF" w:rsidRDefault="00033919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5F52DF" w:rsidRDefault="006661C2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53</w:t>
            </w:r>
            <w:r w:rsidR="00BE1DE1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5F52DF" w:rsidRDefault="00033919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033919" w:rsidRPr="005F52DF" w:rsidTr="00033919">
        <w:tc>
          <w:tcPr>
            <w:cnfStyle w:val="001000000000"/>
            <w:tcW w:w="2235" w:type="dxa"/>
          </w:tcPr>
          <w:p w:rsidR="00033919" w:rsidRPr="005F52DF" w:rsidRDefault="00BE1DE1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编写</w:t>
            </w:r>
            <w:r w:rsidR="00033919" w:rsidRPr="005F52DF">
              <w:rPr>
                <w:rFonts w:ascii="微软雅黑" w:eastAsia="微软雅黑" w:hAnsi="微软雅黑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Pr="005F52DF" w:rsidRDefault="00163A8F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42</w:t>
            </w:r>
            <w:r w:rsidR="00BE1DE1" w:rsidRPr="005F52DF">
              <w:rPr>
                <w:rFonts w:ascii="微软雅黑" w:eastAsia="微软雅黑" w:hAnsi="微软雅黑" w:hint="eastAsia"/>
                <w:sz w:val="24"/>
              </w:rPr>
              <w:t>行，</w:t>
            </w:r>
            <w:r w:rsidR="00DD3A60">
              <w:rPr>
                <w:rFonts w:ascii="微软雅黑" w:eastAsia="微软雅黑" w:hAnsi="微软雅黑" w:hint="eastAsia"/>
                <w:sz w:val="24"/>
                <w:lang w:eastAsia="zh-CN"/>
              </w:rPr>
              <w:t>5</w:t>
            </w:r>
            <w:r w:rsidR="00BE1DE1" w:rsidRPr="005F52DF">
              <w:rPr>
                <w:rFonts w:ascii="微软雅黑" w:eastAsia="微软雅黑" w:hAnsi="微软雅黑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033919" w:rsidRPr="005F52DF" w:rsidRDefault="00033919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033919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5F52DF" w:rsidRDefault="00BE1DE1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总</w:t>
            </w:r>
            <w:r w:rsidR="00033919" w:rsidRPr="005F52DF">
              <w:rPr>
                <w:rFonts w:ascii="微软雅黑" w:eastAsia="微软雅黑" w:hAnsi="微软雅黑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5F52DF" w:rsidRDefault="00EF0EF4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195</w:t>
            </w:r>
            <w:r w:rsidR="00BE1DE1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Pr="005F52DF" w:rsidRDefault="00033919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033919" w:rsidRPr="005F52DF" w:rsidTr="00033919">
        <w:tc>
          <w:tcPr>
            <w:cnfStyle w:val="001000000000"/>
            <w:tcW w:w="2235" w:type="dxa"/>
          </w:tcPr>
          <w:p w:rsidR="00033919" w:rsidRPr="005F52DF" w:rsidRDefault="00033919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033919" w:rsidRPr="005F52DF" w:rsidRDefault="00033919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649" w:type="dxa"/>
          </w:tcPr>
          <w:p w:rsidR="00033919" w:rsidRPr="005F52DF" w:rsidRDefault="00033919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033919" w:rsidRPr="005F52DF" w:rsidRDefault="00E01BEE" w:rsidP="00BE1DE1">
      <w:pPr>
        <w:pStyle w:val="a6"/>
        <w:numPr>
          <w:ilvl w:val="0"/>
          <w:numId w:val="27"/>
        </w:numPr>
        <w:spacing w:before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lang w:eastAsia="zh-CN"/>
        </w:rPr>
        <w:t>newBooks</w:t>
      </w:r>
      <w:r w:rsidR="00BE1DE1" w:rsidRPr="005F52DF">
        <w:rPr>
          <w:rFonts w:ascii="微软雅黑" w:eastAsia="微软雅黑" w:hAnsi="微软雅黑" w:hint="eastAsia"/>
          <w:sz w:val="24"/>
        </w:rPr>
        <w:t>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RPr="005F52DF" w:rsidTr="008C7D6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测试后</w:t>
            </w:r>
          </w:p>
        </w:tc>
      </w:tr>
      <w:tr w:rsidR="00BE1DE1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270272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74</w:t>
            </w:r>
            <w:r w:rsidR="005935A4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BE1DE1" w:rsidRPr="005F52DF" w:rsidTr="00BE1DE1">
        <w:tc>
          <w:tcPr>
            <w:cnfStyle w:val="001000000000"/>
            <w:tcW w:w="2235" w:type="dxa"/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Pr="005F52DF" w:rsidRDefault="0001630C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98</w:t>
            </w:r>
            <w:r w:rsidR="00BE1DE1" w:rsidRPr="005F52DF">
              <w:rPr>
                <w:rFonts w:ascii="微软雅黑" w:eastAsia="微软雅黑" w:hAnsi="微软雅黑" w:hint="eastAsia"/>
                <w:sz w:val="24"/>
              </w:rPr>
              <w:t>行，</w:t>
            </w:r>
            <w:r w:rsidR="00590515">
              <w:rPr>
                <w:rFonts w:ascii="微软雅黑" w:eastAsia="微软雅黑" w:hAnsi="微软雅黑" w:hint="eastAsia"/>
                <w:sz w:val="24"/>
                <w:lang w:eastAsia="zh-CN"/>
              </w:rPr>
              <w:t>4</w:t>
            </w:r>
            <w:r w:rsidR="00BE1DE1" w:rsidRPr="005F52DF">
              <w:rPr>
                <w:rFonts w:ascii="微软雅黑" w:eastAsia="微软雅黑" w:hAnsi="微软雅黑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BE1DE1" w:rsidRPr="005F52DF" w:rsidRDefault="00BE1DE1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BE1DE1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3F4675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72</w:t>
            </w:r>
            <w:r w:rsidR="005935A4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BE1DE1" w:rsidRPr="005F52DF" w:rsidTr="00BE1DE1">
        <w:tc>
          <w:tcPr>
            <w:cnfStyle w:val="001000000000"/>
            <w:tcW w:w="2235" w:type="dxa"/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Pr="005F52DF" w:rsidRDefault="00BE1DE1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649" w:type="dxa"/>
          </w:tcPr>
          <w:p w:rsidR="00BE1DE1" w:rsidRPr="005F52DF" w:rsidRDefault="00BE1DE1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BE1DE1" w:rsidRPr="005F52DF" w:rsidRDefault="00BE1DE1" w:rsidP="00BE1DE1">
      <w:pPr>
        <w:spacing w:before="120"/>
        <w:rPr>
          <w:rFonts w:ascii="微软雅黑" w:eastAsia="微软雅黑" w:hAnsi="微软雅黑"/>
          <w:sz w:val="24"/>
        </w:rPr>
      </w:pPr>
    </w:p>
    <w:p w:rsidR="00BE1DE1" w:rsidRPr="005F52DF" w:rsidRDefault="00F41E75" w:rsidP="00BE1DE1">
      <w:pPr>
        <w:pStyle w:val="a6"/>
        <w:numPr>
          <w:ilvl w:val="0"/>
          <w:numId w:val="27"/>
        </w:numPr>
        <w:spacing w:before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lang w:eastAsia="zh-CN"/>
        </w:rPr>
        <w:t>saleRank</w:t>
      </w:r>
      <w:r w:rsidR="00BE1DE1" w:rsidRPr="005F52DF">
        <w:rPr>
          <w:rFonts w:ascii="微软雅黑" w:eastAsia="微软雅黑" w:hAnsi="微软雅黑" w:hint="eastAsia"/>
          <w:sz w:val="24"/>
        </w:rPr>
        <w:t>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RPr="005F52DF" w:rsidTr="008C7D6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测试后</w:t>
            </w:r>
          </w:p>
        </w:tc>
      </w:tr>
      <w:tr w:rsidR="00BE1DE1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lastRenderedPageBreak/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5A6FE7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83</w:t>
            </w:r>
            <w:r w:rsidR="005935A4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BE1DE1" w:rsidRPr="005F52DF" w:rsidTr="00BE1DE1">
        <w:tc>
          <w:tcPr>
            <w:cnfStyle w:val="001000000000"/>
            <w:tcW w:w="2235" w:type="dxa"/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Pr="005F52DF" w:rsidRDefault="00334485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25</w:t>
            </w:r>
            <w:r w:rsidR="005935A4" w:rsidRPr="005F52DF">
              <w:rPr>
                <w:rFonts w:ascii="微软雅黑" w:eastAsia="微软雅黑" w:hAnsi="微软雅黑" w:hint="eastAsia"/>
                <w:sz w:val="24"/>
              </w:rPr>
              <w:t>行，</w:t>
            </w:r>
            <w:r w:rsidR="008D6D3F">
              <w:rPr>
                <w:rFonts w:ascii="微软雅黑" w:eastAsia="微软雅黑" w:hAnsi="微软雅黑" w:hint="eastAsia"/>
                <w:sz w:val="24"/>
                <w:lang w:eastAsia="zh-CN"/>
              </w:rPr>
              <w:t>3</w:t>
            </w:r>
            <w:r w:rsidR="005935A4" w:rsidRPr="005F52DF">
              <w:rPr>
                <w:rFonts w:ascii="微软雅黑" w:eastAsia="微软雅黑" w:hAnsi="微软雅黑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BE1DE1" w:rsidRPr="005F52DF" w:rsidRDefault="00BE1DE1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BE1DE1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961680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208</w:t>
            </w:r>
            <w:r w:rsidR="005935A4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Pr="005F52DF" w:rsidRDefault="00BE1DE1" w:rsidP="00BE1DE1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BE1DE1" w:rsidRPr="005F52DF" w:rsidTr="00BE1DE1">
        <w:tc>
          <w:tcPr>
            <w:cnfStyle w:val="001000000000"/>
            <w:tcW w:w="2235" w:type="dxa"/>
          </w:tcPr>
          <w:p w:rsidR="00BE1DE1" w:rsidRPr="005F52DF" w:rsidRDefault="00BE1DE1" w:rsidP="00BE1DE1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Pr="005F52DF" w:rsidRDefault="00BE1DE1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649" w:type="dxa"/>
          </w:tcPr>
          <w:p w:rsidR="00BE1DE1" w:rsidRPr="005F52DF" w:rsidRDefault="00BE1DE1" w:rsidP="00BE1DE1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BE1DE1" w:rsidRDefault="00BE1DE1" w:rsidP="00BE1DE1">
      <w:pPr>
        <w:spacing w:before="120"/>
        <w:rPr>
          <w:rFonts w:ascii="微软雅黑" w:eastAsia="微软雅黑" w:hAnsi="微软雅黑"/>
          <w:sz w:val="24"/>
          <w:lang w:eastAsia="zh-CN"/>
        </w:rPr>
      </w:pPr>
    </w:p>
    <w:p w:rsidR="00F830B8" w:rsidRDefault="00F830B8" w:rsidP="00F830B8">
      <w:pPr>
        <w:pStyle w:val="a6"/>
        <w:numPr>
          <w:ilvl w:val="0"/>
          <w:numId w:val="27"/>
        </w:numPr>
        <w:spacing w:before="120"/>
        <w:rPr>
          <w:rFonts w:ascii="微软雅黑" w:eastAsia="微软雅黑" w:hAnsi="微软雅黑"/>
          <w:sz w:val="24"/>
          <w:lang w:eastAsia="zh-CN"/>
        </w:rPr>
      </w:pPr>
      <w:r>
        <w:rPr>
          <w:rFonts w:ascii="微软雅黑" w:eastAsia="微软雅黑" w:hAnsi="微软雅黑" w:hint="eastAsia"/>
          <w:sz w:val="24"/>
          <w:lang w:eastAsia="zh-CN"/>
        </w:rPr>
        <w:t>searchDeal.aspx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303B74" w:rsidRPr="005F52DF" w:rsidTr="00343D6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测试后</w:t>
            </w:r>
          </w:p>
        </w:tc>
      </w:tr>
      <w:tr w:rsidR="00303B74" w:rsidRPr="005F52DF" w:rsidTr="00343D6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303B74" w:rsidRPr="005F52DF" w:rsidRDefault="00447993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56</w:t>
            </w:r>
            <w:r w:rsidR="00303B74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303B74" w:rsidRPr="005F52DF" w:rsidTr="00343D63">
        <w:tc>
          <w:tcPr>
            <w:cnfStyle w:val="001000000000"/>
            <w:tcW w:w="2235" w:type="dxa"/>
          </w:tcPr>
          <w:p w:rsidR="00303B74" w:rsidRPr="005F52DF" w:rsidRDefault="00303B74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303B74" w:rsidRPr="005F52DF" w:rsidRDefault="00303B74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 w:rsidR="00CA1A63">
              <w:rPr>
                <w:rFonts w:ascii="微软雅黑" w:eastAsia="微软雅黑" w:hAnsi="微软雅黑" w:hint="eastAsia"/>
                <w:sz w:val="24"/>
                <w:lang w:eastAsia="zh-CN"/>
              </w:rPr>
              <w:t>33</w:t>
            </w:r>
            <w:r w:rsidRPr="005F52DF">
              <w:rPr>
                <w:rFonts w:ascii="微软雅黑" w:eastAsia="微软雅黑" w:hAnsi="微软雅黑" w:hint="eastAsia"/>
                <w:sz w:val="24"/>
              </w:rPr>
              <w:t>行，</w:t>
            </w:r>
            <w:r w:rsidR="00153E37">
              <w:rPr>
                <w:rFonts w:ascii="微软雅黑" w:eastAsia="微软雅黑" w:hAnsi="微软雅黑" w:hint="eastAsia"/>
                <w:sz w:val="24"/>
                <w:lang w:eastAsia="zh-CN"/>
              </w:rPr>
              <w:t>4</w:t>
            </w:r>
            <w:r w:rsidRPr="005F52DF">
              <w:rPr>
                <w:rFonts w:ascii="微软雅黑" w:eastAsia="微软雅黑" w:hAnsi="微软雅黑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303B74" w:rsidRPr="005F52DF" w:rsidRDefault="00303B74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303B74" w:rsidRPr="005F52DF" w:rsidTr="00343D6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303B74" w:rsidRPr="005F52DF" w:rsidRDefault="00A1125A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289</w:t>
            </w:r>
            <w:r w:rsidR="00303B74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303B74" w:rsidRPr="005F52DF" w:rsidRDefault="00303B74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303B74" w:rsidRPr="005F52DF" w:rsidTr="00343D63">
        <w:tc>
          <w:tcPr>
            <w:cnfStyle w:val="001000000000"/>
            <w:tcW w:w="2235" w:type="dxa"/>
          </w:tcPr>
          <w:p w:rsidR="00303B74" w:rsidRPr="005F52DF" w:rsidRDefault="00303B74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303B74" w:rsidRPr="005F52DF" w:rsidRDefault="00303B74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649" w:type="dxa"/>
          </w:tcPr>
          <w:p w:rsidR="00303B74" w:rsidRPr="005F52DF" w:rsidRDefault="00303B74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F830B8" w:rsidRDefault="00F830B8" w:rsidP="006E55E5">
      <w:pPr>
        <w:pStyle w:val="a6"/>
        <w:spacing w:before="120"/>
        <w:ind w:left="420"/>
        <w:rPr>
          <w:rFonts w:ascii="微软雅黑" w:eastAsia="微软雅黑" w:hAnsi="微软雅黑"/>
          <w:sz w:val="24"/>
          <w:lang w:eastAsia="zh-CN"/>
        </w:rPr>
      </w:pPr>
    </w:p>
    <w:p w:rsidR="00F73FF3" w:rsidRDefault="00011F2F" w:rsidP="00011F2F">
      <w:pPr>
        <w:pStyle w:val="a6"/>
        <w:numPr>
          <w:ilvl w:val="0"/>
          <w:numId w:val="27"/>
        </w:numPr>
        <w:spacing w:before="120"/>
        <w:rPr>
          <w:rFonts w:ascii="微软雅黑" w:eastAsia="微软雅黑" w:hAnsi="微软雅黑"/>
          <w:sz w:val="24"/>
          <w:lang w:eastAsia="zh-CN"/>
        </w:rPr>
      </w:pPr>
      <w:r>
        <w:rPr>
          <w:rFonts w:ascii="微软雅黑" w:eastAsia="微软雅黑" w:hAnsi="微软雅黑" w:hint="eastAsia"/>
          <w:sz w:val="24"/>
          <w:lang w:eastAsia="zh-CN"/>
        </w:rPr>
        <w:t>bookSort</w:t>
      </w:r>
      <w:r w:rsidR="004001AD">
        <w:rPr>
          <w:rFonts w:ascii="微软雅黑" w:eastAsia="微软雅黑" w:hAnsi="微软雅黑" w:hint="eastAsia"/>
          <w:sz w:val="24"/>
          <w:lang w:eastAsia="zh-CN"/>
        </w:rPr>
        <w:t>.asp</w:t>
      </w:r>
      <w:r w:rsidR="003D5639">
        <w:rPr>
          <w:rFonts w:ascii="微软雅黑" w:eastAsia="微软雅黑" w:hAnsi="微软雅黑" w:hint="eastAsia"/>
          <w:sz w:val="24"/>
          <w:lang w:eastAsia="zh-CN"/>
        </w:rPr>
        <w:t>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7F31E8" w:rsidRPr="005F52DF" w:rsidTr="00343D6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测试后</w:t>
            </w:r>
          </w:p>
        </w:tc>
      </w:tr>
      <w:tr w:rsidR="007F31E8" w:rsidRPr="005F52DF" w:rsidTr="00343D6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F31E8" w:rsidRPr="005F52DF" w:rsidRDefault="00F71336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80</w:t>
            </w:r>
            <w:r w:rsidR="007F31E8"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7F31E8" w:rsidRPr="005F52DF" w:rsidTr="00343D63">
        <w:tc>
          <w:tcPr>
            <w:cnfStyle w:val="001000000000"/>
            <w:tcW w:w="2235" w:type="dxa"/>
          </w:tcPr>
          <w:p w:rsidR="007F31E8" w:rsidRPr="005F52DF" w:rsidRDefault="007F31E8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lastRenderedPageBreak/>
              <w:t>编写行数</w:t>
            </w:r>
          </w:p>
        </w:tc>
        <w:tc>
          <w:tcPr>
            <w:tcW w:w="3402" w:type="dxa"/>
          </w:tcPr>
          <w:p w:rsidR="007F31E8" w:rsidRPr="005F52DF" w:rsidRDefault="007F31E8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 w:rsidR="005E6F06">
              <w:rPr>
                <w:rFonts w:ascii="微软雅黑" w:eastAsia="微软雅黑" w:hAnsi="微软雅黑" w:hint="eastAsia"/>
                <w:sz w:val="24"/>
                <w:lang w:eastAsia="zh-CN"/>
              </w:rPr>
              <w:t>57</w:t>
            </w:r>
            <w:r w:rsidRPr="005F52DF">
              <w:rPr>
                <w:rFonts w:ascii="微软雅黑" w:eastAsia="微软雅黑" w:hAnsi="微软雅黑" w:hint="eastAsia"/>
                <w:sz w:val="24"/>
              </w:rPr>
              <w:t>行，</w:t>
            </w: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4</w:t>
            </w:r>
            <w:r w:rsidRPr="005F52DF">
              <w:rPr>
                <w:rFonts w:ascii="微软雅黑" w:eastAsia="微软雅黑" w:hAnsi="微软雅黑" w:hint="eastAsia"/>
                <w:sz w:val="24"/>
              </w:rPr>
              <w:t>个函数</w:t>
            </w:r>
          </w:p>
        </w:tc>
        <w:tc>
          <w:tcPr>
            <w:tcW w:w="3649" w:type="dxa"/>
          </w:tcPr>
          <w:p w:rsidR="007F31E8" w:rsidRPr="005F52DF" w:rsidRDefault="007F31E8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7F31E8" w:rsidRPr="005F52DF" w:rsidTr="00343D6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2</w:t>
            </w:r>
            <w:r w:rsidR="005E6F06">
              <w:rPr>
                <w:rFonts w:ascii="微软雅黑" w:eastAsia="微软雅黑" w:hAnsi="微软雅黑" w:hint="eastAsia"/>
                <w:sz w:val="24"/>
                <w:lang w:eastAsia="zh-CN"/>
              </w:rPr>
              <w:t>37</w:t>
            </w:r>
            <w:r w:rsidRPr="005F52DF">
              <w:rPr>
                <w:rFonts w:ascii="微软雅黑" w:eastAsia="微软雅黑" w:hAnsi="微软雅黑" w:hint="eastAsia"/>
                <w:sz w:val="24"/>
              </w:rPr>
              <w:t>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F31E8" w:rsidRPr="005F52DF" w:rsidRDefault="007F31E8" w:rsidP="00343D6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7F31E8" w:rsidRPr="005F52DF" w:rsidTr="00343D63">
        <w:tc>
          <w:tcPr>
            <w:cnfStyle w:val="001000000000"/>
            <w:tcW w:w="2235" w:type="dxa"/>
          </w:tcPr>
          <w:p w:rsidR="007F31E8" w:rsidRPr="005F52DF" w:rsidRDefault="007F31E8" w:rsidP="00343D6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7F31E8" w:rsidRPr="005F52DF" w:rsidRDefault="007F31E8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3649" w:type="dxa"/>
          </w:tcPr>
          <w:p w:rsidR="007F31E8" w:rsidRPr="005F52DF" w:rsidRDefault="007F31E8" w:rsidP="00343D6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011F2F" w:rsidRPr="00011F2F" w:rsidRDefault="00011F2F" w:rsidP="00011F2F">
      <w:pPr>
        <w:spacing w:before="120"/>
        <w:rPr>
          <w:rFonts w:ascii="微软雅黑" w:eastAsia="微软雅黑" w:hAnsi="微软雅黑"/>
          <w:sz w:val="24"/>
          <w:lang w:eastAsia="zh-CN"/>
        </w:rPr>
      </w:pPr>
    </w:p>
    <w:p w:rsidR="00113BA4" w:rsidRPr="005F52DF" w:rsidRDefault="006B7D21" w:rsidP="000578CC">
      <w:pPr>
        <w:pStyle w:val="3"/>
        <w:rPr>
          <w:rFonts w:ascii="微软雅黑" w:eastAsia="微软雅黑" w:hAnsi="微软雅黑"/>
        </w:rPr>
      </w:pPr>
      <w:bookmarkStart w:id="10" w:name="_Toc226993241"/>
      <w:r w:rsidRPr="005F52DF">
        <w:rPr>
          <w:rFonts w:ascii="微软雅黑" w:eastAsia="微软雅黑" w:hAnsi="微软雅黑" w:hint="eastAsia"/>
        </w:rPr>
        <w:t>B）</w:t>
      </w:r>
      <w:r w:rsidR="00113BA4" w:rsidRPr="005F52DF">
        <w:rPr>
          <w:rFonts w:ascii="微软雅黑" w:eastAsia="微软雅黑" w:hAnsi="微软雅黑" w:hint="eastAsia"/>
        </w:rPr>
        <w:t>Bug统计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RPr="005F52DF" w:rsidTr="008C7D6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5F52DF" w:rsidRDefault="00E66E1C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5F52DF" w:rsidRDefault="00A57E81" w:rsidP="00205EA6">
            <w:pPr>
              <w:spacing w:before="120"/>
              <w:cnfStyle w:val="100000000000"/>
              <w:rPr>
                <w:rFonts w:ascii="微软雅黑" w:eastAsia="微软雅黑" w:hAnsi="微软雅黑"/>
                <w:b w:val="0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0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5F52DF" w:rsidRDefault="00113BA4" w:rsidP="00205EA6">
            <w:pPr>
              <w:spacing w:before="120"/>
              <w:cnfStyle w:val="1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113BA4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5F52DF" w:rsidRDefault="00E66E1C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5F52DF" w:rsidRDefault="00B16A58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5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5F52DF" w:rsidRDefault="00113BA4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113BA4" w:rsidRPr="005F52DF" w:rsidTr="00113BA4">
        <w:tc>
          <w:tcPr>
            <w:cnfStyle w:val="001000000000"/>
            <w:tcW w:w="2235" w:type="dxa"/>
          </w:tcPr>
          <w:p w:rsidR="00113BA4" w:rsidRPr="005F52DF" w:rsidRDefault="00E66E1C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Pr="005F52DF" w:rsidRDefault="00C743F2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12</w:t>
            </w:r>
          </w:p>
        </w:tc>
        <w:tc>
          <w:tcPr>
            <w:tcW w:w="3649" w:type="dxa"/>
          </w:tcPr>
          <w:p w:rsidR="00113BA4" w:rsidRPr="005F52DF" w:rsidRDefault="00113BA4" w:rsidP="00205EA6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</w:p>
        </w:tc>
      </w:tr>
      <w:tr w:rsidR="00113BA4" w:rsidRPr="005F52DF" w:rsidTr="008C7D6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5F52DF" w:rsidRDefault="00E66E1C" w:rsidP="00205EA6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5F52DF">
              <w:rPr>
                <w:rFonts w:ascii="微软雅黑" w:eastAsia="微软雅黑" w:hAnsi="微软雅黑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5F52DF" w:rsidRDefault="00DD4311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lang w:eastAsia="zh-CN"/>
              </w:rPr>
              <w:t>10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5F52DF" w:rsidRDefault="00113BA4" w:rsidP="00205EA6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BE1DE1" w:rsidRDefault="00BE1DE1" w:rsidP="00960470">
      <w:pPr>
        <w:spacing w:before="120"/>
        <w:rPr>
          <w:rFonts w:ascii="微软雅黑" w:eastAsia="微软雅黑" w:hAnsi="微软雅黑"/>
          <w:sz w:val="24"/>
          <w:lang w:eastAsia="zh-CN"/>
        </w:rPr>
      </w:pPr>
    </w:p>
    <w:p w:rsidR="00E71A9E" w:rsidRPr="005F52DF" w:rsidRDefault="00E71A9E" w:rsidP="00960470">
      <w:pPr>
        <w:spacing w:before="120"/>
        <w:rPr>
          <w:rFonts w:ascii="微软雅黑" w:eastAsia="微软雅黑" w:hAnsi="微软雅黑"/>
          <w:sz w:val="24"/>
          <w:lang w:eastAsia="zh-CN"/>
        </w:rPr>
      </w:pPr>
    </w:p>
    <w:p w:rsidR="001F6D81" w:rsidRDefault="007B760B" w:rsidP="001F6D81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5105400" cy="283845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60470" w:rsidRPr="005F52DF" w:rsidRDefault="00960470" w:rsidP="00184045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5F52DF">
        <w:rPr>
          <w:rFonts w:ascii="微软雅黑" w:eastAsia="微软雅黑" w:hAnsi="微软雅黑" w:hint="eastAsia"/>
          <w:b/>
          <w:sz w:val="30"/>
        </w:rPr>
        <w:t xml:space="preserve">                                          </w:t>
      </w:r>
      <w:r w:rsidR="00CB721D">
        <w:rPr>
          <w:rFonts w:ascii="微软雅黑" w:eastAsia="微软雅黑" w:hAnsi="微软雅黑" w:hint="eastAsia"/>
          <w:b/>
          <w:sz w:val="30"/>
          <w:lang w:eastAsia="zh-CN"/>
        </w:rPr>
        <w:tab/>
      </w:r>
      <w:r w:rsidR="00CB721D">
        <w:rPr>
          <w:rFonts w:ascii="微软雅黑" w:eastAsia="微软雅黑" w:hAnsi="微软雅黑" w:hint="eastAsia"/>
          <w:b/>
          <w:sz w:val="30"/>
          <w:lang w:eastAsia="zh-CN"/>
        </w:rPr>
        <w:tab/>
      </w:r>
      <w:r w:rsidRPr="005F52DF">
        <w:rPr>
          <w:rFonts w:ascii="微软雅黑" w:eastAsia="微软雅黑" w:hAnsi="微软雅黑" w:hint="eastAsia"/>
          <w:b/>
          <w:sz w:val="30"/>
        </w:rPr>
        <w:t xml:space="preserve"> </w:t>
      </w:r>
      <w:r w:rsidRPr="005F52DF">
        <w:rPr>
          <w:rFonts w:ascii="微软雅黑" w:eastAsia="微软雅黑" w:hAnsi="微软雅黑" w:hint="eastAsia"/>
          <w:sz w:val="24"/>
          <w:szCs w:val="24"/>
        </w:rPr>
        <w:t xml:space="preserve"> 单位：个</w:t>
      </w:r>
    </w:p>
    <w:p w:rsidR="001A5463" w:rsidRPr="005F52DF" w:rsidRDefault="001F6D81" w:rsidP="009241B9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t>由统计的结果得：</w:t>
      </w:r>
      <w:r w:rsidR="003319B2">
        <w:rPr>
          <w:rFonts w:ascii="微软雅黑" w:eastAsia="微软雅黑" w:hAnsi="微软雅黑" w:hint="eastAsia"/>
          <w:sz w:val="24"/>
          <w:szCs w:val="24"/>
          <w:lang w:eastAsia="zh-CN"/>
        </w:rPr>
        <w:t>24.5</w:t>
      </w:r>
      <w:r w:rsidRPr="005F52DF">
        <w:rPr>
          <w:rFonts w:ascii="微软雅黑" w:eastAsia="微软雅黑" w:hAnsi="微软雅黑" w:hint="eastAsia"/>
          <w:sz w:val="24"/>
          <w:szCs w:val="24"/>
        </w:rPr>
        <w:t>Bug/1k</w:t>
      </w:r>
    </w:p>
    <w:p w:rsidR="001F6D81" w:rsidRPr="005F52DF" w:rsidRDefault="001F6D81" w:rsidP="001A5463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</w:p>
    <w:p w:rsidR="006B7D21" w:rsidRPr="005F52DF" w:rsidRDefault="006B7D21" w:rsidP="000578CC">
      <w:pPr>
        <w:pStyle w:val="3"/>
        <w:rPr>
          <w:rFonts w:ascii="微软雅黑" w:eastAsia="微软雅黑" w:hAnsi="微软雅黑"/>
        </w:rPr>
      </w:pPr>
      <w:bookmarkStart w:id="11" w:name="_Toc226993242"/>
      <w:r w:rsidRPr="005F52DF">
        <w:rPr>
          <w:rFonts w:ascii="微软雅黑" w:eastAsia="微软雅黑" w:hAnsi="微软雅黑" w:hint="eastAsia"/>
        </w:rPr>
        <w:t>C）测试发现的事实</w:t>
      </w:r>
      <w:bookmarkEnd w:id="11"/>
    </w:p>
    <w:p w:rsidR="001F6D81" w:rsidRPr="005F52DF" w:rsidRDefault="00E94AC8" w:rsidP="001F6D81">
      <w:p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  </w:t>
      </w:r>
      <w:r w:rsidR="00A879B6">
        <w:rPr>
          <w:rFonts w:ascii="微软雅黑" w:eastAsia="微软雅黑" w:hAnsi="微软雅黑" w:hint="eastAsia"/>
          <w:sz w:val="24"/>
          <w:szCs w:val="24"/>
          <w:lang w:eastAsia="zh-CN"/>
        </w:rPr>
        <w:t>测试中发现几个模块</w:t>
      </w:r>
      <w:r w:rsidR="00F41E54">
        <w:rPr>
          <w:rFonts w:ascii="微软雅黑" w:eastAsia="微软雅黑" w:hAnsi="微软雅黑" w:hint="eastAsia"/>
          <w:sz w:val="24"/>
          <w:szCs w:val="24"/>
          <w:lang w:eastAsia="zh-CN"/>
        </w:rPr>
        <w:t>之间交互性较差，模块之间的接口容易出现混乱。</w:t>
      </w:r>
    </w:p>
    <w:p w:rsidR="001F6D81" w:rsidRPr="005F52DF" w:rsidRDefault="001F6D81" w:rsidP="000578CC">
      <w:pPr>
        <w:pStyle w:val="3"/>
        <w:rPr>
          <w:rFonts w:ascii="微软雅黑" w:eastAsia="微软雅黑" w:hAnsi="微软雅黑"/>
        </w:rPr>
      </w:pPr>
      <w:bookmarkStart w:id="12" w:name="_Toc226993243"/>
      <w:r w:rsidRPr="005F52DF">
        <w:rPr>
          <w:rFonts w:ascii="微软雅黑" w:eastAsia="微软雅黑" w:hAnsi="微软雅黑" w:hint="eastAsia"/>
        </w:rPr>
        <w:t>D）原因分析</w:t>
      </w:r>
      <w:bookmarkEnd w:id="12"/>
    </w:p>
    <w:p w:rsidR="001F6D81" w:rsidRPr="005F52DF" w:rsidRDefault="001F6D81" w:rsidP="001F6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52DF">
        <w:rPr>
          <w:rFonts w:ascii="微软雅黑" w:eastAsia="微软雅黑" w:hAnsi="微软雅黑" w:hint="eastAsia"/>
          <w:b/>
          <w:sz w:val="24"/>
          <w:szCs w:val="24"/>
        </w:rPr>
        <w:tab/>
      </w:r>
      <w:r w:rsidRPr="005F52DF">
        <w:rPr>
          <w:rFonts w:ascii="微软雅黑" w:eastAsia="微软雅黑" w:hAnsi="微软雅黑" w:hint="eastAsia"/>
          <w:sz w:val="24"/>
          <w:szCs w:val="24"/>
        </w:rPr>
        <w:t>a类原因——对需求分析</w:t>
      </w:r>
      <w:r w:rsidR="001A5463" w:rsidRPr="005F52DF">
        <w:rPr>
          <w:rFonts w:ascii="微软雅黑" w:eastAsia="微软雅黑" w:hAnsi="微软雅黑" w:hint="eastAsia"/>
          <w:sz w:val="24"/>
          <w:szCs w:val="24"/>
        </w:rPr>
        <w:t>、设计等</w:t>
      </w:r>
      <w:r w:rsidRPr="005F52DF">
        <w:rPr>
          <w:rFonts w:ascii="微软雅黑" w:eastAsia="微软雅黑" w:hAnsi="微软雅黑" w:hint="eastAsia"/>
          <w:sz w:val="24"/>
          <w:szCs w:val="24"/>
        </w:rPr>
        <w:t>理解不够</w:t>
      </w:r>
    </w:p>
    <w:p w:rsidR="001F6D81" w:rsidRPr="005F52DF" w:rsidRDefault="001F6D81" w:rsidP="001F6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tab/>
        <w:t>b类原因——技术不过关</w:t>
      </w:r>
    </w:p>
    <w:p w:rsidR="001F6D81" w:rsidRPr="005F52DF" w:rsidRDefault="001F6D81" w:rsidP="001F6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tab/>
        <w:t>c类原因——未详细考虑交互性</w:t>
      </w:r>
    </w:p>
    <w:p w:rsidR="001F6D81" w:rsidRPr="005F52DF" w:rsidRDefault="001F6D81" w:rsidP="001F6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tab/>
        <w:t>d类原因——没有考虑网站数据的安全性</w:t>
      </w:r>
    </w:p>
    <w:p w:rsidR="002F79AE" w:rsidRPr="005F52DF" w:rsidRDefault="002F79AE" w:rsidP="001F6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lastRenderedPageBreak/>
        <w:tab/>
        <w:t>e类原因——设计不够严谨</w:t>
      </w:r>
    </w:p>
    <w:p w:rsidR="002F79AE" w:rsidRPr="005F52DF" w:rsidRDefault="002F79AE" w:rsidP="001F6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tab/>
        <w:t>f类原因——其它</w:t>
      </w:r>
    </w:p>
    <w:p w:rsidR="00C13C1B" w:rsidRPr="005F52DF" w:rsidRDefault="00CA52F9" w:rsidP="00CA52F9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  <w:lang w:eastAsia="zh-CN" w:bidi="ar-SA"/>
        </w:rPr>
        <w:drawing>
          <wp:inline distT="0" distB="0" distL="0" distR="0">
            <wp:extent cx="4838700" cy="2714625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3C1B" w:rsidRPr="005F52DF" w:rsidRDefault="00C13C1B" w:rsidP="00C13C1B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</w:p>
    <w:p w:rsidR="001F6D81" w:rsidRPr="005F52DF" w:rsidRDefault="001F6D81" w:rsidP="001F6D81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1F6D81" w:rsidRPr="005F52DF" w:rsidRDefault="001F6D81" w:rsidP="000578CC">
      <w:pPr>
        <w:pStyle w:val="3"/>
        <w:rPr>
          <w:rFonts w:ascii="微软雅黑" w:eastAsia="微软雅黑" w:hAnsi="微软雅黑"/>
        </w:rPr>
      </w:pPr>
      <w:bookmarkStart w:id="13" w:name="_Toc226993244"/>
      <w:r w:rsidRPr="005F52DF">
        <w:rPr>
          <w:rFonts w:ascii="微软雅黑" w:eastAsia="微软雅黑" w:hAnsi="微软雅黑" w:hint="eastAsia"/>
        </w:rPr>
        <w:t>E）项目的完成情况</w:t>
      </w:r>
      <w:bookmarkEnd w:id="13"/>
    </w:p>
    <w:p w:rsidR="00C13C1B" w:rsidRDefault="001F6D81" w:rsidP="000A6C63">
      <w:pPr>
        <w:rPr>
          <w:rFonts w:ascii="微软雅黑" w:eastAsia="微软雅黑" w:hAnsi="微软雅黑"/>
          <w:sz w:val="24"/>
          <w:szCs w:val="24"/>
          <w:lang w:eastAsia="zh-CN"/>
        </w:rPr>
      </w:pPr>
      <w:r w:rsidRPr="005F52DF">
        <w:rPr>
          <w:rFonts w:ascii="微软雅黑" w:eastAsia="微软雅黑" w:hAnsi="微软雅黑" w:hint="eastAsia"/>
          <w:sz w:val="24"/>
          <w:szCs w:val="24"/>
        </w:rPr>
        <w:t>共测试了</w:t>
      </w:r>
      <w:r w:rsidR="0018147B">
        <w:rPr>
          <w:rFonts w:ascii="微软雅黑" w:eastAsia="微软雅黑" w:hAnsi="微软雅黑" w:hint="eastAsia"/>
          <w:sz w:val="24"/>
          <w:szCs w:val="24"/>
          <w:lang w:eastAsia="zh-CN"/>
        </w:rPr>
        <w:t>43</w:t>
      </w:r>
      <w:r w:rsidRPr="005F52DF">
        <w:rPr>
          <w:rFonts w:ascii="微软雅黑" w:eastAsia="微软雅黑" w:hAnsi="微软雅黑" w:hint="eastAsia"/>
          <w:sz w:val="24"/>
          <w:szCs w:val="24"/>
        </w:rPr>
        <w:t>个功能点。</w:t>
      </w:r>
    </w:p>
    <w:p w:rsidR="00111140" w:rsidRPr="005F52DF" w:rsidRDefault="004B4543" w:rsidP="004B4543">
      <w:pPr>
        <w:jc w:val="center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4991100" cy="2962275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3C1B" w:rsidRPr="005F52DF" w:rsidRDefault="00C13C1B" w:rsidP="00C13C1B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</w:p>
    <w:p w:rsidR="00C13C1B" w:rsidRPr="005F52DF" w:rsidRDefault="00C13C1B" w:rsidP="001F6D81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205EA6" w:rsidRDefault="00205EA6" w:rsidP="000578CC">
      <w:pPr>
        <w:pStyle w:val="1"/>
        <w:rPr>
          <w:rFonts w:ascii="微软雅黑" w:eastAsia="微软雅黑" w:hAnsi="微软雅黑"/>
          <w:lang w:eastAsia="zh-CN"/>
        </w:rPr>
      </w:pPr>
      <w:bookmarkStart w:id="14" w:name="_Toc226993245"/>
      <w:r w:rsidRPr="005F52DF">
        <w:rPr>
          <w:rFonts w:ascii="微软雅黑" w:eastAsia="微软雅黑" w:hAnsi="微软雅黑" w:hint="eastAsia"/>
        </w:rPr>
        <w:t>软件需求测试结论</w:t>
      </w:r>
      <w:bookmarkEnd w:id="14"/>
    </w:p>
    <w:p w:rsidR="000D49B3" w:rsidRPr="003A6CA6" w:rsidRDefault="000D49B3" w:rsidP="003A6CA6">
      <w:pPr>
        <w:spacing w:before="120"/>
        <w:ind w:left="113" w:firstLine="425"/>
        <w:rPr>
          <w:rFonts w:ascii="微软雅黑" w:eastAsia="微软雅黑" w:hAnsi="微软雅黑"/>
          <w:sz w:val="24"/>
        </w:rPr>
      </w:pPr>
      <w:r w:rsidRPr="003A6CA6">
        <w:rPr>
          <w:rFonts w:ascii="微软雅黑" w:eastAsia="微软雅黑" w:hAnsi="微软雅黑" w:hint="eastAsia"/>
          <w:sz w:val="24"/>
        </w:rPr>
        <w:t>各模块的基本功能已经完成，但是有许多小错误。还需要完善。</w:t>
      </w:r>
    </w:p>
    <w:p w:rsidR="00205EA6" w:rsidRPr="005F52DF" w:rsidRDefault="00205EA6" w:rsidP="000578CC">
      <w:pPr>
        <w:pStyle w:val="1"/>
        <w:rPr>
          <w:rFonts w:ascii="微软雅黑" w:eastAsia="微软雅黑" w:hAnsi="微软雅黑"/>
        </w:rPr>
      </w:pPr>
      <w:bookmarkStart w:id="15" w:name="_Toc226993246"/>
      <w:r w:rsidRPr="005F52DF">
        <w:rPr>
          <w:rFonts w:ascii="微软雅黑" w:eastAsia="微软雅黑" w:hAnsi="微软雅黑" w:hint="eastAsia"/>
        </w:rPr>
        <w:t>评价</w:t>
      </w:r>
      <w:bookmarkEnd w:id="15"/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16" w:name="_Toc226993247"/>
      <w:r w:rsidRPr="005F52DF">
        <w:rPr>
          <w:rFonts w:ascii="微软雅黑" w:eastAsia="微软雅黑" w:hAnsi="微软雅黑" w:hint="eastAsia"/>
        </w:rPr>
        <w:t>软件能力</w:t>
      </w:r>
      <w:bookmarkEnd w:id="16"/>
    </w:p>
    <w:p w:rsidR="00506BC6" w:rsidRPr="005F52DF" w:rsidRDefault="00506BC6" w:rsidP="00205EA6">
      <w:pPr>
        <w:spacing w:before="120"/>
        <w:ind w:left="113" w:firstLine="425"/>
        <w:rPr>
          <w:rFonts w:ascii="微软雅黑" w:eastAsia="微软雅黑" w:hAnsi="微软雅黑"/>
          <w:sz w:val="24"/>
        </w:rPr>
      </w:pPr>
      <w:r w:rsidRPr="005F52DF">
        <w:rPr>
          <w:rFonts w:ascii="微软雅黑" w:eastAsia="微软雅黑" w:hAnsi="微软雅黑" w:hint="eastAsia"/>
          <w:sz w:val="24"/>
        </w:rPr>
        <w:t>模块能力一般，基本上可以和网站的其他模块一起操作。细节考虑不周。</w:t>
      </w: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17" w:name="_Toc226993248"/>
      <w:r w:rsidRPr="005F52DF">
        <w:rPr>
          <w:rFonts w:ascii="微软雅黑" w:eastAsia="微软雅黑" w:hAnsi="微软雅黑" w:hint="eastAsia"/>
        </w:rPr>
        <w:t>建议</w:t>
      </w:r>
      <w:bookmarkEnd w:id="17"/>
    </w:p>
    <w:p w:rsidR="001F6D81" w:rsidRPr="00930101" w:rsidRDefault="00930101" w:rsidP="00930101">
      <w:pPr>
        <w:pStyle w:val="a6"/>
        <w:numPr>
          <w:ilvl w:val="1"/>
          <w:numId w:val="27"/>
        </w:numPr>
        <w:spacing w:before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  <w:lang w:eastAsia="zh-CN"/>
        </w:rPr>
        <w:t>修改排行榜布局</w:t>
      </w:r>
    </w:p>
    <w:p w:rsidR="00205EA6" w:rsidRPr="005F52DF" w:rsidRDefault="00205EA6" w:rsidP="000578CC">
      <w:pPr>
        <w:pStyle w:val="2"/>
        <w:rPr>
          <w:rFonts w:ascii="微软雅黑" w:eastAsia="微软雅黑" w:hAnsi="微软雅黑"/>
        </w:rPr>
      </w:pPr>
      <w:bookmarkStart w:id="18" w:name="_Toc226993249"/>
      <w:r w:rsidRPr="005F52DF">
        <w:rPr>
          <w:rFonts w:ascii="微软雅黑" w:eastAsia="微软雅黑" w:hAnsi="微软雅黑" w:hint="eastAsia"/>
        </w:rPr>
        <w:t>测试结论</w:t>
      </w:r>
      <w:bookmarkEnd w:id="18"/>
    </w:p>
    <w:p w:rsidR="00D1789F" w:rsidRPr="0029140E" w:rsidRDefault="001F6D81" w:rsidP="001F6D81">
      <w:pPr>
        <w:pStyle w:val="a6"/>
        <w:ind w:left="420"/>
        <w:rPr>
          <w:rFonts w:ascii="微软雅黑" w:eastAsia="微软雅黑" w:hAnsi="微软雅黑"/>
          <w:sz w:val="24"/>
          <w:szCs w:val="24"/>
        </w:rPr>
      </w:pPr>
      <w:r w:rsidRPr="0029140E">
        <w:rPr>
          <w:rFonts w:ascii="微软雅黑" w:eastAsia="微软雅黑" w:hAnsi="微软雅黑" w:hint="eastAsia"/>
          <w:sz w:val="24"/>
          <w:szCs w:val="24"/>
        </w:rPr>
        <w:lastRenderedPageBreak/>
        <w:t>基本通过测试。</w:t>
      </w:r>
    </w:p>
    <w:p w:rsidR="008A266B" w:rsidRPr="0029140E" w:rsidRDefault="008A266B" w:rsidP="001F6D81">
      <w:pPr>
        <w:pStyle w:val="a6"/>
        <w:ind w:left="420"/>
        <w:rPr>
          <w:rFonts w:ascii="微软雅黑" w:eastAsia="微软雅黑" w:hAnsi="微软雅黑"/>
          <w:sz w:val="24"/>
          <w:szCs w:val="24"/>
        </w:rPr>
      </w:pPr>
    </w:p>
    <w:sectPr w:rsidR="008A266B" w:rsidRPr="0029140E" w:rsidSect="007E62C7">
      <w:headerReference w:type="default" r:id="rId12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2F2" w:rsidRDefault="003422F2" w:rsidP="00205EA6">
      <w:r>
        <w:separator/>
      </w:r>
    </w:p>
  </w:endnote>
  <w:endnote w:type="continuationSeparator" w:id="1">
    <w:p w:rsidR="003422F2" w:rsidRDefault="003422F2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2F2" w:rsidRDefault="003422F2" w:rsidP="00205EA6">
      <w:r>
        <w:separator/>
      </w:r>
    </w:p>
  </w:footnote>
  <w:footnote w:type="continuationSeparator" w:id="1">
    <w:p w:rsidR="003422F2" w:rsidRDefault="003422F2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</w:rPr>
      <w:t>第</w:t>
    </w:r>
    <w:r>
      <w:t xml:space="preserve"> </w:t>
    </w:r>
    <w:r w:rsidR="00EA7BE2">
      <w:fldChar w:fldCharType="begin"/>
    </w:r>
    <w:r>
      <w:instrText xml:space="preserve"> PAGE </w:instrText>
    </w:r>
    <w:r w:rsidR="00EA7BE2">
      <w:fldChar w:fldCharType="separate"/>
    </w:r>
    <w:r w:rsidR="00482E6B">
      <w:rPr>
        <w:noProof/>
      </w:rPr>
      <w:t>1</w:t>
    </w:r>
    <w:r w:rsidR="00EA7BE2">
      <w:fldChar w:fldCharType="end"/>
    </w:r>
    <w:r>
      <w:t xml:space="preserve"> </w:t>
    </w:r>
    <w:r>
      <w:rPr>
        <w:rFonts w:hint="eastAsia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1FA0C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D235CA"/>
    <w:multiLevelType w:val="hybridMultilevel"/>
    <w:tmpl w:val="ACAA8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6">
    <w:nsid w:val="46AD0E15"/>
    <w:multiLevelType w:val="hybridMultilevel"/>
    <w:tmpl w:val="6C32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3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200372B"/>
    <w:multiLevelType w:val="hybridMultilevel"/>
    <w:tmpl w:val="4BB4CD42"/>
    <w:lvl w:ilvl="0" w:tplc="195E876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6"/>
  </w:num>
  <w:num w:numId="6">
    <w:abstractNumId w:val="21"/>
  </w:num>
  <w:num w:numId="7">
    <w:abstractNumId w:val="15"/>
  </w:num>
  <w:num w:numId="8">
    <w:abstractNumId w:val="3"/>
  </w:num>
  <w:num w:numId="9">
    <w:abstractNumId w:val="22"/>
  </w:num>
  <w:num w:numId="10">
    <w:abstractNumId w:val="18"/>
  </w:num>
  <w:num w:numId="11">
    <w:abstractNumId w:val="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9"/>
  </w:num>
  <w:num w:numId="17">
    <w:abstractNumId w:val="4"/>
  </w:num>
  <w:num w:numId="18">
    <w:abstractNumId w:val="7"/>
  </w:num>
  <w:num w:numId="19">
    <w:abstractNumId w:val="29"/>
  </w:num>
  <w:num w:numId="20">
    <w:abstractNumId w:val="8"/>
  </w:num>
  <w:num w:numId="21">
    <w:abstractNumId w:val="11"/>
  </w:num>
  <w:num w:numId="22">
    <w:abstractNumId w:val="27"/>
  </w:num>
  <w:num w:numId="23">
    <w:abstractNumId w:val="23"/>
  </w:num>
  <w:num w:numId="24">
    <w:abstractNumId w:val="28"/>
  </w:num>
  <w:num w:numId="25">
    <w:abstractNumId w:val="10"/>
  </w:num>
  <w:num w:numId="26">
    <w:abstractNumId w:val="20"/>
  </w:num>
  <w:num w:numId="27">
    <w:abstractNumId w:val="13"/>
  </w:num>
  <w:num w:numId="28">
    <w:abstractNumId w:val="24"/>
  </w:num>
  <w:num w:numId="29">
    <w:abstractNumId w:val="2"/>
  </w:num>
  <w:num w:numId="30">
    <w:abstractNumId w:val="24"/>
    <w:lvlOverride w:ilvl="0">
      <w:startOverride w:val="1"/>
    </w:lvlOverride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5F06"/>
    <w:rsid w:val="00011F2F"/>
    <w:rsid w:val="0001630C"/>
    <w:rsid w:val="00033919"/>
    <w:rsid w:val="000361B9"/>
    <w:rsid w:val="000578CC"/>
    <w:rsid w:val="000A6C63"/>
    <w:rsid w:val="000C576A"/>
    <w:rsid w:val="000D1219"/>
    <w:rsid w:val="000D49B3"/>
    <w:rsid w:val="000D65CA"/>
    <w:rsid w:val="000E00CA"/>
    <w:rsid w:val="00103EC4"/>
    <w:rsid w:val="00111140"/>
    <w:rsid w:val="00113BA4"/>
    <w:rsid w:val="0011770B"/>
    <w:rsid w:val="00127025"/>
    <w:rsid w:val="001459E9"/>
    <w:rsid w:val="00153E37"/>
    <w:rsid w:val="001605A7"/>
    <w:rsid w:val="0016147A"/>
    <w:rsid w:val="00163A8F"/>
    <w:rsid w:val="0018147B"/>
    <w:rsid w:val="00184045"/>
    <w:rsid w:val="001A0F1B"/>
    <w:rsid w:val="001A4FD6"/>
    <w:rsid w:val="001A5463"/>
    <w:rsid w:val="001F1226"/>
    <w:rsid w:val="001F6D81"/>
    <w:rsid w:val="00205EA6"/>
    <w:rsid w:val="00224646"/>
    <w:rsid w:val="002315F8"/>
    <w:rsid w:val="00242B41"/>
    <w:rsid w:val="00245747"/>
    <w:rsid w:val="0025180F"/>
    <w:rsid w:val="00265B8D"/>
    <w:rsid w:val="00270272"/>
    <w:rsid w:val="0029140E"/>
    <w:rsid w:val="00292922"/>
    <w:rsid w:val="0029442A"/>
    <w:rsid w:val="0029702A"/>
    <w:rsid w:val="002A6916"/>
    <w:rsid w:val="002A73C7"/>
    <w:rsid w:val="002C33AB"/>
    <w:rsid w:val="002E6335"/>
    <w:rsid w:val="002F79AE"/>
    <w:rsid w:val="00303B74"/>
    <w:rsid w:val="00316752"/>
    <w:rsid w:val="003319B2"/>
    <w:rsid w:val="0033252B"/>
    <w:rsid w:val="00334485"/>
    <w:rsid w:val="003422F2"/>
    <w:rsid w:val="0034334F"/>
    <w:rsid w:val="00363987"/>
    <w:rsid w:val="003A6CA6"/>
    <w:rsid w:val="003B7C24"/>
    <w:rsid w:val="003C01B8"/>
    <w:rsid w:val="003D5639"/>
    <w:rsid w:val="003F4675"/>
    <w:rsid w:val="004001AD"/>
    <w:rsid w:val="00414479"/>
    <w:rsid w:val="004170E7"/>
    <w:rsid w:val="0042676E"/>
    <w:rsid w:val="00426EA0"/>
    <w:rsid w:val="0043609D"/>
    <w:rsid w:val="00447993"/>
    <w:rsid w:val="00452C8A"/>
    <w:rsid w:val="00481126"/>
    <w:rsid w:val="00482E6B"/>
    <w:rsid w:val="00486CB9"/>
    <w:rsid w:val="00487F24"/>
    <w:rsid w:val="00492D79"/>
    <w:rsid w:val="004B4543"/>
    <w:rsid w:val="004E6AD3"/>
    <w:rsid w:val="004E73AD"/>
    <w:rsid w:val="004F04BB"/>
    <w:rsid w:val="00506BC6"/>
    <w:rsid w:val="00507033"/>
    <w:rsid w:val="005116C1"/>
    <w:rsid w:val="00511A4B"/>
    <w:rsid w:val="0053264C"/>
    <w:rsid w:val="00590515"/>
    <w:rsid w:val="005935A4"/>
    <w:rsid w:val="005A6FE7"/>
    <w:rsid w:val="005D2E6F"/>
    <w:rsid w:val="005E6F06"/>
    <w:rsid w:val="005F52DF"/>
    <w:rsid w:val="005F76AF"/>
    <w:rsid w:val="00602827"/>
    <w:rsid w:val="00610F56"/>
    <w:rsid w:val="00621D2C"/>
    <w:rsid w:val="00630B08"/>
    <w:rsid w:val="00643CAF"/>
    <w:rsid w:val="006661C2"/>
    <w:rsid w:val="00675E16"/>
    <w:rsid w:val="006A6949"/>
    <w:rsid w:val="006B7D21"/>
    <w:rsid w:val="006E55E5"/>
    <w:rsid w:val="006E59EE"/>
    <w:rsid w:val="006F4574"/>
    <w:rsid w:val="00702916"/>
    <w:rsid w:val="007343DE"/>
    <w:rsid w:val="007509AB"/>
    <w:rsid w:val="00780651"/>
    <w:rsid w:val="007A1731"/>
    <w:rsid w:val="007A2BF7"/>
    <w:rsid w:val="007B760B"/>
    <w:rsid w:val="007C26AC"/>
    <w:rsid w:val="007E62C7"/>
    <w:rsid w:val="007F31E8"/>
    <w:rsid w:val="00813041"/>
    <w:rsid w:val="008734F3"/>
    <w:rsid w:val="008951E7"/>
    <w:rsid w:val="008A22A3"/>
    <w:rsid w:val="008A266B"/>
    <w:rsid w:val="008B2AAA"/>
    <w:rsid w:val="008C7D6E"/>
    <w:rsid w:val="008D022D"/>
    <w:rsid w:val="008D6D3F"/>
    <w:rsid w:val="008F03A6"/>
    <w:rsid w:val="00901774"/>
    <w:rsid w:val="0090614B"/>
    <w:rsid w:val="009241B9"/>
    <w:rsid w:val="00930101"/>
    <w:rsid w:val="00946423"/>
    <w:rsid w:val="00955533"/>
    <w:rsid w:val="00960470"/>
    <w:rsid w:val="00961680"/>
    <w:rsid w:val="009672D2"/>
    <w:rsid w:val="00975F2B"/>
    <w:rsid w:val="009A2485"/>
    <w:rsid w:val="009B26BB"/>
    <w:rsid w:val="009B79C0"/>
    <w:rsid w:val="009D1A90"/>
    <w:rsid w:val="009E1529"/>
    <w:rsid w:val="00A1125A"/>
    <w:rsid w:val="00A22CE2"/>
    <w:rsid w:val="00A57E81"/>
    <w:rsid w:val="00A63981"/>
    <w:rsid w:val="00A879B6"/>
    <w:rsid w:val="00AE7269"/>
    <w:rsid w:val="00B06DC8"/>
    <w:rsid w:val="00B16A58"/>
    <w:rsid w:val="00B65827"/>
    <w:rsid w:val="00B70AFC"/>
    <w:rsid w:val="00B96705"/>
    <w:rsid w:val="00BB1031"/>
    <w:rsid w:val="00BB2A13"/>
    <w:rsid w:val="00BE1DE1"/>
    <w:rsid w:val="00BF02F6"/>
    <w:rsid w:val="00C13C1B"/>
    <w:rsid w:val="00C41511"/>
    <w:rsid w:val="00C445AF"/>
    <w:rsid w:val="00C53C40"/>
    <w:rsid w:val="00C739D3"/>
    <w:rsid w:val="00C743F2"/>
    <w:rsid w:val="00C86329"/>
    <w:rsid w:val="00CA1A63"/>
    <w:rsid w:val="00CA52F9"/>
    <w:rsid w:val="00CA69EA"/>
    <w:rsid w:val="00CB721D"/>
    <w:rsid w:val="00CD4133"/>
    <w:rsid w:val="00CE033A"/>
    <w:rsid w:val="00CF0962"/>
    <w:rsid w:val="00D0698D"/>
    <w:rsid w:val="00D1789F"/>
    <w:rsid w:val="00D40E82"/>
    <w:rsid w:val="00D571D6"/>
    <w:rsid w:val="00D76853"/>
    <w:rsid w:val="00D871C9"/>
    <w:rsid w:val="00DC029D"/>
    <w:rsid w:val="00DC1E3B"/>
    <w:rsid w:val="00DD3A60"/>
    <w:rsid w:val="00DD4311"/>
    <w:rsid w:val="00DE0EA6"/>
    <w:rsid w:val="00E01BEE"/>
    <w:rsid w:val="00E06A4A"/>
    <w:rsid w:val="00E52468"/>
    <w:rsid w:val="00E60594"/>
    <w:rsid w:val="00E66E1C"/>
    <w:rsid w:val="00E71A9E"/>
    <w:rsid w:val="00E72378"/>
    <w:rsid w:val="00E94AC8"/>
    <w:rsid w:val="00EA7BE2"/>
    <w:rsid w:val="00EC4140"/>
    <w:rsid w:val="00ED1926"/>
    <w:rsid w:val="00EF0EF4"/>
    <w:rsid w:val="00F03DC2"/>
    <w:rsid w:val="00F21B32"/>
    <w:rsid w:val="00F23985"/>
    <w:rsid w:val="00F41E54"/>
    <w:rsid w:val="00F41E75"/>
    <w:rsid w:val="00F673D9"/>
    <w:rsid w:val="00F71206"/>
    <w:rsid w:val="00F71336"/>
    <w:rsid w:val="00F73FF3"/>
    <w:rsid w:val="00F825FE"/>
    <w:rsid w:val="00F830B8"/>
    <w:rsid w:val="00FB2852"/>
    <w:rsid w:val="00FC241E"/>
    <w:rsid w:val="00FC530E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96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F09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9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96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96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96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96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96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96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96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CF0962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96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CF0962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CF096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F0962"/>
    <w:rPr>
      <w:caps/>
      <w:color w:val="243F60" w:themeColor="accent1" w:themeShade="7F"/>
      <w:spacing w:val="15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F096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F096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F096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F096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F096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F0962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F0962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"/>
    <w:next w:val="a"/>
    <w:link w:val="Char2"/>
    <w:uiPriority w:val="10"/>
    <w:qFormat/>
    <w:rsid w:val="00CF096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a"/>
    <w:uiPriority w:val="10"/>
    <w:rsid w:val="00CF0962"/>
    <w:rPr>
      <w:caps/>
      <w:color w:val="4F81BD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CF096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CF0962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F0962"/>
    <w:rPr>
      <w:b/>
      <w:bCs/>
    </w:rPr>
  </w:style>
  <w:style w:type="character" w:styleId="ad">
    <w:name w:val="Emphasis"/>
    <w:uiPriority w:val="20"/>
    <w:qFormat/>
    <w:rsid w:val="00CF0962"/>
    <w:rPr>
      <w:caps/>
      <w:color w:val="243F60" w:themeColor="accent1" w:themeShade="7F"/>
      <w:spacing w:val="5"/>
    </w:rPr>
  </w:style>
  <w:style w:type="paragraph" w:styleId="ae">
    <w:name w:val="No Spacing"/>
    <w:basedOn w:val="a"/>
    <w:link w:val="Char4"/>
    <w:uiPriority w:val="1"/>
    <w:qFormat/>
    <w:rsid w:val="00CF0962"/>
    <w:pPr>
      <w:spacing w:before="0" w:after="0" w:line="240" w:lineRule="auto"/>
    </w:pPr>
  </w:style>
  <w:style w:type="character" w:customStyle="1" w:styleId="Char4">
    <w:name w:val="无间隔 Char"/>
    <w:basedOn w:val="a0"/>
    <w:link w:val="ae"/>
    <w:uiPriority w:val="1"/>
    <w:rsid w:val="00CF0962"/>
    <w:rPr>
      <w:sz w:val="20"/>
      <w:szCs w:val="20"/>
    </w:rPr>
  </w:style>
  <w:style w:type="paragraph" w:styleId="af">
    <w:name w:val="Quote"/>
    <w:basedOn w:val="a"/>
    <w:next w:val="a"/>
    <w:link w:val="Char5"/>
    <w:uiPriority w:val="29"/>
    <w:qFormat/>
    <w:rsid w:val="00CF0962"/>
    <w:rPr>
      <w:i/>
      <w:iCs/>
    </w:rPr>
  </w:style>
  <w:style w:type="character" w:customStyle="1" w:styleId="Char5">
    <w:name w:val="引用 Char"/>
    <w:basedOn w:val="a0"/>
    <w:link w:val="af"/>
    <w:uiPriority w:val="29"/>
    <w:rsid w:val="00CF0962"/>
    <w:rPr>
      <w:i/>
      <w:iCs/>
      <w:sz w:val="20"/>
      <w:szCs w:val="20"/>
    </w:rPr>
  </w:style>
  <w:style w:type="paragraph" w:styleId="af0">
    <w:name w:val="Intense Quote"/>
    <w:basedOn w:val="a"/>
    <w:next w:val="a"/>
    <w:link w:val="Char6"/>
    <w:uiPriority w:val="30"/>
    <w:qFormat/>
    <w:rsid w:val="00CF096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f0"/>
    <w:uiPriority w:val="30"/>
    <w:rsid w:val="00CF0962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CF0962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CF0962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CF0962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CF0962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CF0962"/>
    <w:rPr>
      <w:b/>
      <w:bCs/>
      <w:i/>
      <w:iCs/>
      <w:spacing w:val="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错误数</c:v>
                </c:pt>
              </c:strCache>
            </c:strRef>
          </c:tx>
          <c:dPt>
            <c:idx val="1"/>
            <c:explosion val="2"/>
          </c:dPt>
          <c:dPt>
            <c:idx val="2"/>
            <c:explosion val="2"/>
          </c:dPt>
          <c:dPt>
            <c:idx val="3"/>
            <c:explosion val="4"/>
          </c:dPt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12</c:v>
                </c:pt>
                <c:pt idx="3">
                  <c:v>10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原因分析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</c:numCache>
            </c:numRef>
          </c:val>
        </c:ser>
        <c:shape val="box"/>
        <c:axId val="109755776"/>
        <c:axId val="109749376"/>
        <c:axId val="0"/>
      </c:bar3DChart>
      <c:catAx>
        <c:axId val="109755776"/>
        <c:scaling>
          <c:orientation val="minMax"/>
        </c:scaling>
        <c:axPos val="b"/>
        <c:tickLblPos val="nextTo"/>
        <c:crossAx val="109749376"/>
        <c:crosses val="autoZero"/>
        <c:auto val="1"/>
        <c:lblAlgn val="ctr"/>
        <c:lblOffset val="100"/>
      </c:catAx>
      <c:valAx>
        <c:axId val="109749376"/>
        <c:scaling>
          <c:orientation val="minMax"/>
        </c:scaling>
        <c:axPos val="l"/>
        <c:majorGridlines/>
        <c:numFmt formatCode="General" sourceLinked="1"/>
        <c:tickLblPos val="nextTo"/>
        <c:crossAx val="109755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完成情况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31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</c:ser>
        <c:shape val="box"/>
        <c:axId val="109397120"/>
        <c:axId val="109398656"/>
        <c:axId val="0"/>
      </c:bar3DChart>
      <c:catAx>
        <c:axId val="109397120"/>
        <c:scaling>
          <c:orientation val="minMax"/>
        </c:scaling>
        <c:axPos val="b"/>
        <c:tickLblPos val="nextTo"/>
        <c:crossAx val="109398656"/>
        <c:crosses val="autoZero"/>
        <c:auto val="1"/>
        <c:lblAlgn val="ctr"/>
        <c:lblOffset val="100"/>
      </c:catAx>
      <c:valAx>
        <c:axId val="109398656"/>
        <c:scaling>
          <c:orientation val="minMax"/>
        </c:scaling>
        <c:axPos val="l"/>
        <c:majorGridlines/>
        <c:numFmt formatCode="General" sourceLinked="1"/>
        <c:tickLblPos val="nextTo"/>
        <c:crossAx val="109397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33A0E-8336-4F03-ABA6-8B74CFBD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535</Words>
  <Characters>3051</Characters>
  <Application>Microsoft Office Word</Application>
  <DocSecurity>0</DocSecurity>
  <Lines>25</Lines>
  <Paragraphs>7</Paragraphs>
  <ScaleCrop>false</ScaleCrop>
  <Company>PingGu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cradiator</cp:lastModifiedBy>
  <cp:revision>141</cp:revision>
  <dcterms:created xsi:type="dcterms:W3CDTF">2009-04-07T13:05:00Z</dcterms:created>
  <dcterms:modified xsi:type="dcterms:W3CDTF">2009-04-08T14:31:00Z</dcterms:modified>
</cp:coreProperties>
</file>