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行楷" w:eastAsia="华文行楷"/>
          <w:sz w:val="52"/>
          <w:szCs w:val="52"/>
        </w:rPr>
      </w:pPr>
    </w:p>
    <w:p>
      <w:pPr>
        <w:jc w:val="center"/>
        <w:rPr>
          <w:rFonts w:ascii="华文行楷" w:eastAsia="华文行楷"/>
          <w:sz w:val="84"/>
          <w:szCs w:val="84"/>
        </w:rPr>
      </w:pPr>
      <w:r>
        <w:rPr>
          <w:rFonts w:hint="eastAsia" w:ascii="华文行楷" w:eastAsia="华文行楷"/>
          <w:sz w:val="84"/>
          <w:szCs w:val="84"/>
        </w:rPr>
        <w:t>南通大学计算机学院</w:t>
      </w:r>
    </w:p>
    <w:p>
      <w:pPr>
        <w:jc w:val="center"/>
        <w:rPr>
          <w:rFonts w:ascii="华文楷体" w:hAnsi="华文楷体" w:eastAsia="华文楷体" w:cs="华文楷体"/>
          <w:sz w:val="52"/>
          <w:szCs w:val="52"/>
        </w:rPr>
      </w:pPr>
      <w:r>
        <w:rPr>
          <w:rFonts w:hint="eastAsia" w:ascii="微软雅黑" w:hAnsi="微软雅黑" w:eastAsia="微软雅黑" w:cs="微软雅黑"/>
          <w:sz w:val="84"/>
          <w:szCs w:val="84"/>
        </w:rPr>
        <w:t>Java</w:t>
      </w:r>
      <w:r>
        <w:rPr>
          <w:rFonts w:hint="eastAsia" w:ascii="华文楷体" w:hAnsi="华文楷体" w:eastAsia="华文楷体" w:cs="华文楷体"/>
          <w:b/>
          <w:sz w:val="48"/>
          <w:szCs w:val="48"/>
        </w:rPr>
        <w:t>软件实践课程设计实验报告</w:t>
      </w:r>
    </w:p>
    <w:p>
      <w:pPr>
        <w:spacing w:before="240"/>
        <w:jc w:val="center"/>
        <w:rPr>
          <w:rFonts w:ascii="华文行楷" w:eastAsia="华文行楷"/>
          <w:sz w:val="56"/>
          <w:szCs w:val="52"/>
        </w:rPr>
      </w:pPr>
      <w:r>
        <w:rPr>
          <w:rFonts w:ascii="华文行楷" w:eastAsia="华文行楷"/>
          <w:sz w:val="84"/>
          <w:szCs w:val="84"/>
        </w:rPr>
        <w:drawing>
          <wp:inline distT="0" distB="0" distL="0" distR="0">
            <wp:extent cx="2828925" cy="2628900"/>
            <wp:effectExtent l="19050" t="0" r="9525" b="0"/>
            <wp:docPr id="1" name="图片 2" descr="x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xb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firstLine="1265" w:firstLineChars="450"/>
        <w:jc w:val="left"/>
        <w:rPr>
          <w:rFonts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>课 题 名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/>
          <w:b/>
          <w:sz w:val="28"/>
          <w:szCs w:val="28"/>
          <w:u w:val="single"/>
          <w:lang w:eastAsia="zh-CN"/>
        </w:rPr>
        <w:t>网上书店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    </w:t>
      </w:r>
    </w:p>
    <w:p>
      <w:pPr>
        <w:rPr>
          <w:rFonts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 xml:space="preserve">         班    级 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   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/>
          <w:b/>
          <w:sz w:val="28"/>
          <w:szCs w:val="28"/>
          <w:u w:val="single"/>
          <w:lang w:eastAsia="zh-CN"/>
        </w:rPr>
        <w:t>软件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144班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   </w:t>
      </w:r>
    </w:p>
    <w:p>
      <w:pPr>
        <w:rPr>
          <w:rFonts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 xml:space="preserve">         姓    名 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  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  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 w:val="28"/>
          <w:szCs w:val="28"/>
          <w:u w:val="single"/>
          <w:lang w:eastAsia="zh-CN"/>
        </w:rPr>
        <w:t>孟亚星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         </w:t>
      </w:r>
    </w:p>
    <w:p>
      <w:pPr>
        <w:rPr>
          <w:rFonts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 xml:space="preserve">         学    号 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     </w:t>
      </w:r>
      <w:r>
        <w:rPr>
          <w:rFonts w:ascii="宋体" w:hAnsi="宋体"/>
          <w:b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1413032093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    </w:t>
      </w:r>
    </w:p>
    <w:p>
      <w:pPr>
        <w:ind w:left="1260" w:firstLine="420"/>
        <w:rPr>
          <w:rFonts w:ascii="宋体" w:hAnsi="宋体"/>
          <w:b/>
          <w:sz w:val="28"/>
          <w:szCs w:val="28"/>
          <w:u w:val="single"/>
        </w:rPr>
      </w:pPr>
    </w:p>
    <w:p>
      <w:pPr>
        <w:rPr>
          <w:rFonts w:ascii="宋体" w:hAnsi="宋体"/>
          <w:b/>
          <w:sz w:val="28"/>
          <w:szCs w:val="28"/>
          <w:u w:val="single"/>
        </w:rPr>
      </w:pPr>
    </w:p>
    <w:p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201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7</w:t>
      </w:r>
      <w:r>
        <w:rPr>
          <w:rFonts w:ascii="宋体" w:hAnsi="宋体"/>
          <w:b/>
          <w:sz w:val="28"/>
          <w:szCs w:val="28"/>
        </w:rPr>
        <w:t>年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6</w:t>
      </w:r>
      <w:r>
        <w:rPr>
          <w:rFonts w:ascii="宋体" w:hAnsi="宋体"/>
          <w:b/>
          <w:sz w:val="28"/>
          <w:szCs w:val="28"/>
        </w:rPr>
        <w:t>月</w:t>
      </w:r>
    </w:p>
    <w:p>
      <w:pPr>
        <w:jc w:val="left"/>
        <w:rPr>
          <w:rFonts w:ascii="宋体" w:hAnsi="宋体"/>
          <w:sz w:val="28"/>
          <w:szCs w:val="28"/>
        </w:rPr>
        <w:sectPr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pStyle w:val="2"/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一、设计目标</w:t>
      </w:r>
    </w:p>
    <w:p>
      <w:pPr>
        <w:spacing w:line="360" w:lineRule="auto"/>
        <w:ind w:firstLine="420" w:firstLineChars="200"/>
        <w:rPr>
          <w:rFonts w:hint="eastAsia"/>
          <w:sz w:val="44"/>
          <w:szCs w:val="44"/>
          <w:lang w:eastAsia="zh-CN"/>
        </w:rPr>
      </w:pPr>
      <w:r>
        <w:rPr>
          <w:rFonts w:hint="eastAsia"/>
        </w:rPr>
        <w:t>网上书店分为前台和后台，后台管理的用户是系统管理员，前台用户是普通的顾客，也就是普通消费者，主要功能是浏览图书、查看图书详细信息、添加购物车和结账的功能。</w:t>
      </w:r>
      <w:r>
        <w:rPr>
          <w:rFonts w:hint="eastAsia" w:ascii="Times New Roman" w:hAnsi="Times New Roman" w:eastAsia="宋体" w:cs="Times New Roman"/>
          <w:b/>
          <w:bCs/>
          <w:kern w:val="44"/>
          <w:sz w:val="44"/>
          <w:szCs w:val="44"/>
          <w:lang w:val="en-US" w:eastAsia="zh-CN" w:bidi="ar-SA"/>
        </w:rPr>
        <w:t>二、设计内容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8"/>
          <w:szCs w:val="28"/>
          <w:lang w:val="en-US" w:eastAsia="zh-CN" w:bidi="ar-SA"/>
        </w:rPr>
        <w:t>（一）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 xml:space="preserve"> 数据库操作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left="630" w:leftChars="300" w:right="0" w:rightChars="0" w:firstLine="0" w:firstLineChars="0"/>
        <w:jc w:val="both"/>
        <w:textAlignment w:val="auto"/>
        <w:outlineLvl w:val="2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1.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数据库的设计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left="630" w:leftChars="300" w:right="0" w:rightChars="0" w:firstLine="0" w:firstLineChars="0"/>
        <w:jc w:val="both"/>
        <w:textAlignment w:val="auto"/>
        <w:outlineLvl w:val="2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2.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创建项目工程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left="630" w:leftChars="300" w:right="0" w:rightChars="0" w:firstLine="0" w:firstLineChars="0"/>
        <w:jc w:val="both"/>
        <w:textAlignment w:val="auto"/>
        <w:outlineLvl w:val="2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3.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编写数据库操作接口类和业务逻辑的接口类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left="630" w:leftChars="300" w:right="0" w:rightChars="0" w:firstLine="0" w:firstLineChars="0"/>
        <w:jc w:val="both"/>
        <w:textAlignment w:val="auto"/>
        <w:outlineLvl w:val="2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4.编写数据库操作接口的实现类和业务逻辑的接口的实现类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（二）　编写spring 配置文件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（三）　编写业务逻辑的测试类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（四）　编写Action类和Struts.xml文件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（五） 编写JSP页面</w:t>
      </w:r>
    </w:p>
    <w:p>
      <w:pP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页面及功能：</w:t>
      </w:r>
    </w:p>
    <w:tbl>
      <w:tblPr>
        <w:tblStyle w:val="9"/>
        <w:tblW w:w="82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3"/>
        <w:gridCol w:w="4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3" w:hRule="atLeast"/>
        </w:trPr>
        <w:tc>
          <w:tcPr>
            <w:tcW w:w="4133" w:type="dxa"/>
            <w:vAlign w:val="center"/>
          </w:tcPr>
          <w:p>
            <w:pPr>
              <w:jc w:val="center"/>
            </w:pPr>
            <w:r>
              <w:t>login.jsp</w:t>
            </w:r>
          </w:p>
        </w:tc>
        <w:tc>
          <w:tcPr>
            <w:tcW w:w="4134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用户登录</w:t>
            </w:r>
          </w:p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2486025" cy="1488440"/>
                  <wp:effectExtent l="0" t="0" r="9525" b="16510"/>
                  <wp:docPr id="14" name="图片 14" descr="登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登录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148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4" w:hRule="atLeast"/>
        </w:trPr>
        <w:tc>
          <w:tcPr>
            <w:tcW w:w="4133" w:type="dxa"/>
            <w:vAlign w:val="center"/>
          </w:tcPr>
          <w:p>
            <w:pPr>
              <w:jc w:val="center"/>
            </w:pPr>
            <w:r>
              <w:t>addbooks.jsp</w:t>
            </w:r>
          </w:p>
        </w:tc>
        <w:tc>
          <w:tcPr>
            <w:tcW w:w="4134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添加图书</w:t>
            </w:r>
          </w:p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2486025" cy="1649095"/>
                  <wp:effectExtent l="0" t="0" r="9525" b="8255"/>
                  <wp:docPr id="15" name="图片 15" descr="添加图书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添加图书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164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3" w:type="dxa"/>
            <w:vAlign w:val="center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t>addorder.jsp</w:t>
            </w:r>
          </w:p>
        </w:tc>
        <w:tc>
          <w:tcPr>
            <w:tcW w:w="4134" w:type="dxa"/>
          </w:tcPr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添加订单</w:t>
            </w:r>
          </w:p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2486025" cy="880745"/>
                  <wp:effectExtent l="0" t="0" r="9525" b="14605"/>
                  <wp:docPr id="16" name="图片 16" descr="添加订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添加订单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880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3" w:type="dxa"/>
            <w:vAlign w:val="center"/>
          </w:tcPr>
          <w:p>
            <w:pPr>
              <w:jc w:val="center"/>
            </w:pPr>
            <w:r>
              <w:t>addUser.jsp</w:t>
            </w:r>
          </w:p>
        </w:tc>
        <w:tc>
          <w:tcPr>
            <w:tcW w:w="4134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添加用户</w:t>
            </w:r>
          </w:p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2486660" cy="1228090"/>
                  <wp:effectExtent l="0" t="0" r="8890" b="10160"/>
                  <wp:docPr id="17" name="图片 17" descr="添加用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添加用户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660" cy="1228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3" w:type="dxa"/>
            <w:vAlign w:val="center"/>
          </w:tcPr>
          <w:p>
            <w:pPr>
              <w:tabs>
                <w:tab w:val="left" w:pos="1463"/>
              </w:tabs>
              <w:jc w:val="center"/>
            </w:pPr>
            <w:r>
              <w:t>listBooks.jsp</w:t>
            </w:r>
          </w:p>
        </w:tc>
        <w:tc>
          <w:tcPr>
            <w:tcW w:w="4134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显示图书列表</w:t>
            </w:r>
          </w:p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2486025" cy="1047750"/>
                  <wp:effectExtent l="0" t="0" r="9525" b="0"/>
                  <wp:docPr id="18" name="图片 18" descr="图书列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图书列表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3" w:type="dxa"/>
            <w:vAlign w:val="center"/>
          </w:tcPr>
          <w:p>
            <w:pPr>
              <w:tabs>
                <w:tab w:val="left" w:pos="1463"/>
              </w:tabs>
              <w:jc w:val="center"/>
            </w:pPr>
            <w:r>
              <w:t>viewCarts.jsp</w:t>
            </w:r>
          </w:p>
        </w:tc>
        <w:tc>
          <w:tcPr>
            <w:tcW w:w="4134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查看购物车</w:t>
            </w:r>
          </w:p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2484120" cy="1292860"/>
                  <wp:effectExtent l="0" t="0" r="11430" b="2540"/>
                  <wp:docPr id="19" name="图片 19" descr="查看购物车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查看购物车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120" cy="1292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3" w:type="dxa"/>
            <w:vAlign w:val="center"/>
          </w:tcPr>
          <w:p>
            <w:pPr>
              <w:tabs>
                <w:tab w:val="left" w:pos="1463"/>
              </w:tabs>
              <w:jc w:val="center"/>
            </w:pPr>
            <w:r>
              <w:t>viewBooks.jsp</w:t>
            </w:r>
          </w:p>
        </w:tc>
        <w:tc>
          <w:tcPr>
            <w:tcW w:w="4134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显示图书详细信息</w:t>
            </w:r>
          </w:p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2486025" cy="1282700"/>
                  <wp:effectExtent l="0" t="0" r="9525" b="12700"/>
                  <wp:docPr id="20" name="图片 20" descr="详细信息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详细信息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（六）　测试工程</w:t>
      </w:r>
    </w:p>
    <w:p>
      <w:pPr>
        <w:pStyle w:val="3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left="630" w:leftChars="300" w:right="0" w:rightChars="0" w:firstLine="0" w:firstLineChars="0"/>
        <w:jc w:val="both"/>
        <w:textAlignment w:val="auto"/>
        <w:outlineLvl w:val="2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1.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struts配置文件</w:t>
      </w:r>
    </w:p>
    <w:p>
      <w:pPr>
        <w:pStyle w:val="3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left="630" w:leftChars="300" w:right="0" w:rightChars="0" w:firstLine="0" w:firstLineChars="0"/>
        <w:jc w:val="both"/>
        <w:textAlignment w:val="auto"/>
        <w:outlineLvl w:val="2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2.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校验框架</w:t>
      </w:r>
    </w:p>
    <w:p>
      <w:pPr>
        <w:pStyle w:val="3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left="630" w:leftChars="300" w:right="0" w:rightChars="0" w:firstLine="0" w:firstLineChars="0"/>
        <w:jc w:val="both"/>
        <w:textAlignment w:val="auto"/>
        <w:outlineLvl w:val="2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3.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Spring配置文件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left="630" w:leftChars="300" w:right="0" w:rightChars="0" w:firstLine="0" w:firstLineChars="0"/>
        <w:jc w:val="both"/>
        <w:textAlignment w:val="auto"/>
        <w:outlineLvl w:val="2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4.测试工程</w:t>
      </w:r>
    </w:p>
    <w:p>
      <w:pPr>
        <w:spacing w:line="360" w:lineRule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eastAsia="宋体" w:cs="Times New Roman"/>
          <w:b/>
          <w:bCs/>
          <w:kern w:val="44"/>
          <w:sz w:val="44"/>
          <w:szCs w:val="4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44"/>
          <w:sz w:val="44"/>
          <w:szCs w:val="44"/>
          <w:lang w:val="en-US" w:eastAsia="zh-CN" w:bidi="ar-SA"/>
        </w:rPr>
        <w:t>设计要求</w:t>
      </w:r>
    </w:p>
    <w:p>
      <w:pPr>
        <w:ind w:firstLine="426" w:firstLineChars="203"/>
        <w:rPr>
          <w:rFonts w:hint="eastAsia"/>
          <w:lang w:eastAsia="zh-CN"/>
        </w:rPr>
      </w:pPr>
      <w:r>
        <w:rPr>
          <w:rFonts w:hint="eastAsia"/>
        </w:rPr>
        <w:t>创建一个</w:t>
      </w:r>
      <w:r>
        <w:t>WEB</w:t>
      </w:r>
      <w:r>
        <w:rPr>
          <w:rFonts w:hint="eastAsia"/>
        </w:rPr>
        <w:t>工程，工程名为</w:t>
      </w:r>
      <w:r>
        <w:t>p+</w:t>
      </w:r>
      <w:r>
        <w:rPr>
          <w:rFonts w:hint="eastAsia"/>
        </w:rPr>
        <w:t>学号，这里假设学号为“</w:t>
      </w:r>
      <w:r>
        <w:t>001</w:t>
      </w:r>
      <w:r>
        <w:rPr>
          <w:rFonts w:hint="eastAsia"/>
        </w:rPr>
        <w:t>”工程的目录结构如图</w:t>
      </w:r>
      <w:r>
        <w:t>4</w:t>
      </w:r>
      <w:r>
        <w:rPr>
          <w:rFonts w:hint="eastAsia"/>
        </w:rPr>
        <w:t>所示。并为工程添加</w:t>
      </w:r>
      <w:r>
        <w:t>struts2,spring</w:t>
      </w:r>
      <w:r>
        <w:rPr>
          <w:rFonts w:hint="eastAsia"/>
        </w:rPr>
        <w:t>和</w:t>
      </w:r>
      <w:r>
        <w:t>Hibernate</w:t>
      </w:r>
      <w:r>
        <w:rPr>
          <w:rFonts w:hint="eastAsia"/>
        </w:rPr>
        <w:t>的支持。</w:t>
      </w:r>
      <w:r>
        <w:t>S001.po</w:t>
      </w:r>
      <w:r>
        <w:rPr>
          <w:rFonts w:hint="eastAsia"/>
        </w:rPr>
        <w:t>包中存放所有的</w:t>
      </w:r>
      <w:r>
        <w:t>POJO</w:t>
      </w:r>
      <w:r>
        <w:rPr>
          <w:rFonts w:hint="eastAsia"/>
        </w:rPr>
        <w:t>类和映射文件，</w:t>
      </w:r>
      <w:r>
        <w:t>s001.dao</w:t>
      </w:r>
      <w:r>
        <w:rPr>
          <w:rFonts w:hint="eastAsia"/>
        </w:rPr>
        <w:t>中存放的是数据库的操作类的接口，</w:t>
      </w:r>
      <w:r>
        <w:t>s001.dao.impl</w:t>
      </w:r>
      <w:r>
        <w:rPr>
          <w:rFonts w:hint="eastAsia"/>
        </w:rPr>
        <w:t>中存放的是数据库的操作类的接口的实现类，</w:t>
      </w:r>
      <w:r>
        <w:t>s001.userservice</w:t>
      </w:r>
      <w:r>
        <w:rPr>
          <w:rFonts w:hint="eastAsia"/>
        </w:rPr>
        <w:t>中存放的是业务逻辑的接口，</w:t>
      </w:r>
      <w:r>
        <w:t>s001.userservice.impl</w:t>
      </w:r>
      <w:r>
        <w:rPr>
          <w:rFonts w:hint="eastAsia"/>
        </w:rPr>
        <w:t>中存放的是业务逻辑的接口的实现类，</w:t>
      </w:r>
      <w:r>
        <w:t>s001.action</w:t>
      </w:r>
      <w:r>
        <w:rPr>
          <w:rFonts w:hint="eastAsia"/>
        </w:rPr>
        <w:t>包中存放的是</w:t>
      </w:r>
      <w:r>
        <w:t>struts2</w:t>
      </w:r>
      <w:r>
        <w:rPr>
          <w:rFonts w:hint="eastAsia"/>
        </w:rPr>
        <w:t>的相关</w:t>
      </w:r>
      <w:r>
        <w:t>action</w:t>
      </w:r>
      <w:r>
        <w:rPr>
          <w:rFonts w:hint="eastAsia"/>
        </w:rPr>
        <w:t>。项目中要求使用国际化资源文件，所以要创建中文资源文件</w:t>
      </w:r>
      <w:r>
        <w:t>messageResources_zh_CN.properties</w:t>
      </w:r>
      <w:r>
        <w:rPr>
          <w:rFonts w:hint="eastAsia"/>
        </w:rPr>
        <w:t>。</w:t>
      </w:r>
    </w:p>
    <w:p>
      <w:pPr>
        <w:ind w:firstLine="428" w:firstLineChars="203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数据库：</w:t>
      </w:r>
    </w:p>
    <w:p>
      <w:pPr>
        <w:ind w:firstLine="426" w:firstLineChars="203"/>
        <w:rPr>
          <w:rFonts w:hint="eastAsia"/>
        </w:rPr>
      </w:pPr>
      <w:r>
        <w:rPr>
          <w:rFonts w:hint="eastAsia"/>
        </w:rPr>
        <w:t>为每个数据表编写一个数据库操作接口类。他们分别是</w:t>
      </w:r>
      <w:r>
        <w:t>userinfo</w:t>
      </w:r>
      <w:r>
        <w:rPr>
          <w:rFonts w:hint="eastAsia"/>
        </w:rPr>
        <w:t>表操作接口</w:t>
      </w:r>
      <w:r>
        <w:t>userinfoDao</w:t>
      </w:r>
      <w:r>
        <w:rPr>
          <w:rFonts w:hint="eastAsia"/>
        </w:rPr>
        <w:t>、</w:t>
      </w:r>
      <w:r>
        <w:t>order</w:t>
      </w:r>
      <w:r>
        <w:rPr>
          <w:rFonts w:hint="eastAsia"/>
        </w:rPr>
        <w:t>表操作接口</w:t>
      </w:r>
      <w:r>
        <w:t>orderDao</w:t>
      </w:r>
      <w:r>
        <w:rPr>
          <w:rFonts w:hint="eastAsia"/>
        </w:rPr>
        <w:t>、</w:t>
      </w:r>
      <w:r>
        <w:t>orderitem</w:t>
      </w:r>
      <w:r>
        <w:rPr>
          <w:rFonts w:hint="eastAsia"/>
        </w:rPr>
        <w:t>表操作接口</w:t>
      </w:r>
      <w:r>
        <w:t>orderitemDao</w:t>
      </w:r>
      <w:r>
        <w:rPr>
          <w:rFonts w:hint="eastAsia"/>
        </w:rPr>
        <w:t>和</w:t>
      </w:r>
      <w:r>
        <w:t>books</w:t>
      </w:r>
      <w:r>
        <w:rPr>
          <w:rFonts w:hint="eastAsia"/>
        </w:rPr>
        <w:t>表操作接口</w:t>
      </w:r>
      <w:r>
        <w:t>booksDao</w:t>
      </w:r>
      <w:r>
        <w:rPr>
          <w:rFonts w:hint="eastAsia"/>
        </w:rPr>
        <w:t>。</w:t>
      </w:r>
    </w:p>
    <w:p>
      <w:pPr>
        <w:ind w:firstLine="426" w:firstLineChars="203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1676400" cy="1247775"/>
            <wp:effectExtent l="0" t="0" r="0" b="9525"/>
            <wp:docPr id="8" name="图片 8" descr="数据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数据库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8" w:firstLineChars="203"/>
        <w:rPr>
          <w:rFonts w:hint="eastAsia"/>
          <w:b/>
          <w:bCs/>
        </w:rPr>
      </w:pPr>
      <w:r>
        <w:rPr>
          <w:rFonts w:hint="eastAsia"/>
          <w:b/>
          <w:bCs/>
        </w:rPr>
        <w:t>四个业务逻辑接口类：</w:t>
      </w:r>
    </w:p>
    <w:p>
      <w:pPr>
        <w:ind w:firstLine="426" w:firstLineChars="203"/>
      </w:pPr>
      <w:r>
        <w:t>userinfoService</w:t>
      </w:r>
      <w:r>
        <w:rPr>
          <w:rFonts w:hint="eastAsia"/>
        </w:rPr>
        <w:t>，</w:t>
      </w:r>
      <w:r>
        <w:t>orderService</w:t>
      </w:r>
      <w:r>
        <w:rPr>
          <w:rFonts w:hint="eastAsia"/>
        </w:rPr>
        <w:t>，</w:t>
      </w:r>
      <w:r>
        <w:t>orderitemService</w:t>
      </w:r>
      <w:r>
        <w:rPr>
          <w:rFonts w:hint="eastAsia"/>
        </w:rPr>
        <w:t>和</w:t>
      </w:r>
      <w:r>
        <w:t>booksService</w:t>
      </w:r>
    </w:p>
    <w:p>
      <w:pPr>
        <w:ind w:firstLine="426" w:firstLineChars="203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076450" cy="933450"/>
            <wp:effectExtent l="0" t="0" r="0" b="0"/>
            <wp:docPr id="9" name="图片 9" descr="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ervic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8" w:firstLineChars="203"/>
        <w:rPr>
          <w:rFonts w:hint="eastAsia"/>
        </w:rPr>
      </w:pPr>
      <w:r>
        <w:rPr>
          <w:rFonts w:hint="eastAsia"/>
          <w:b/>
          <w:bCs/>
        </w:rPr>
        <w:t>数据操作接口实现类是</w:t>
      </w:r>
      <w:r>
        <w:rPr>
          <w:rFonts w:hint="eastAsia"/>
        </w:rPr>
        <w:t>：</w:t>
      </w:r>
    </w:p>
    <w:p>
      <w:pPr>
        <w:ind w:firstLine="426" w:firstLineChars="203"/>
        <w:rPr>
          <w:rFonts w:hint="eastAsia"/>
        </w:rPr>
      </w:pPr>
      <w:r>
        <w:t>userinfoDaoImpl</w:t>
      </w:r>
      <w:r>
        <w:rPr>
          <w:rFonts w:hint="eastAsia"/>
        </w:rPr>
        <w:t>、</w:t>
      </w:r>
      <w:r>
        <w:t>orderDaoImpl</w:t>
      </w:r>
      <w:r>
        <w:rPr>
          <w:rFonts w:hint="eastAsia"/>
        </w:rPr>
        <w:t>、</w:t>
      </w:r>
      <w:r>
        <w:t>orderitemDaoImpl</w:t>
      </w:r>
      <w:r>
        <w:rPr>
          <w:rFonts w:hint="eastAsia"/>
        </w:rPr>
        <w:t>和</w:t>
      </w:r>
      <w:r>
        <w:t>booksDaoImpl</w:t>
      </w:r>
      <w:r>
        <w:rPr>
          <w:rFonts w:hint="eastAsia"/>
        </w:rPr>
        <w:t>。</w:t>
      </w:r>
    </w:p>
    <w:p>
      <w:pPr>
        <w:ind w:firstLine="426" w:firstLineChars="203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047875" cy="933450"/>
            <wp:effectExtent l="0" t="0" r="9525" b="0"/>
            <wp:docPr id="10" name="图片 10" descr="daoim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daoimpl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8" w:firstLineChars="203"/>
        <w:rPr>
          <w:rFonts w:hint="eastAsia"/>
        </w:rPr>
      </w:pPr>
      <w:r>
        <w:rPr>
          <w:rFonts w:hint="eastAsia"/>
          <w:b/>
          <w:bCs/>
        </w:rPr>
        <w:t>业务逻辑接口的实现类是：</w:t>
      </w:r>
    </w:p>
    <w:p>
      <w:pPr>
        <w:ind w:firstLine="426" w:firstLineChars="203"/>
      </w:pPr>
      <w:r>
        <w:t>userinfoServiceImpl</w:t>
      </w:r>
      <w:r>
        <w:rPr>
          <w:rFonts w:hint="eastAsia"/>
        </w:rPr>
        <w:t>，</w:t>
      </w:r>
      <w:r>
        <w:t>orderServiceImpl</w:t>
      </w:r>
      <w:r>
        <w:rPr>
          <w:rFonts w:hint="eastAsia"/>
        </w:rPr>
        <w:t>，</w:t>
      </w:r>
      <w:r>
        <w:t>orderitemServiceImpl</w:t>
      </w:r>
      <w:r>
        <w:rPr>
          <w:rFonts w:hint="eastAsia"/>
        </w:rPr>
        <w:t>和</w:t>
      </w:r>
      <w:r>
        <w:t>booksServiceImpl</w:t>
      </w:r>
    </w:p>
    <w:p>
      <w:pPr>
        <w:ind w:firstLine="426" w:firstLineChars="203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124075" cy="1314450"/>
            <wp:effectExtent l="0" t="0" r="9525" b="0"/>
            <wp:docPr id="11" name="图片 11" descr="serviceim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erviceimpl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8" w:firstLineChars="203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功能实现：</w:t>
      </w:r>
    </w:p>
    <w:p>
      <w:pPr>
        <w:ind w:firstLine="426" w:firstLineChars="203"/>
        <w:rPr>
          <w:rFonts w:hint="eastAsia"/>
        </w:rPr>
      </w:pPr>
      <w:r>
        <w:rPr>
          <w:rFonts w:hint="eastAsia"/>
        </w:rPr>
        <w:t>每个</w:t>
      </w:r>
      <w:r>
        <w:t>Action</w:t>
      </w:r>
      <w:r>
        <w:rPr>
          <w:rFonts w:hint="eastAsia"/>
        </w:rPr>
        <w:t>对应一个数据库表，这里创建了三个</w:t>
      </w:r>
      <w:r>
        <w:t>Action</w:t>
      </w:r>
      <w:r>
        <w:rPr>
          <w:rFonts w:hint="eastAsia"/>
        </w:rPr>
        <w:t>：</w:t>
      </w:r>
      <w:r>
        <w:t>UserinfoAction</w:t>
      </w:r>
      <w:r>
        <w:rPr>
          <w:rFonts w:hint="eastAsia"/>
        </w:rPr>
        <w:t>、</w:t>
      </w:r>
      <w:r>
        <w:t>OrderAction</w:t>
      </w:r>
      <w:r>
        <w:rPr>
          <w:rFonts w:hint="eastAsia"/>
        </w:rPr>
        <w:t>、</w:t>
      </w:r>
      <w:r>
        <w:t>BooksAction</w:t>
      </w:r>
      <w:r>
        <w:rPr>
          <w:rFonts w:hint="eastAsia"/>
        </w:rPr>
        <w:t>。</w:t>
      </w:r>
    </w:p>
    <w:p>
      <w:pPr>
        <w:ind w:firstLine="426" w:firstLineChars="203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1943100" cy="923925"/>
            <wp:effectExtent l="0" t="0" r="0" b="9525"/>
            <wp:docPr id="12" name="图片 12" descr="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action"/>
                    <pic:cNvPicPr>
                      <a:picLocks noChangeAspect="1"/>
                    </pic:cNvPicPr>
                  </pic:nvPicPr>
                  <pic:blipFill>
                    <a:blip r:embed="rId17"/>
                    <a:srcRect b="673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2" w:firstLineChars="20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功能测试：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对每个业务逻辑都要进行测试，通过</w:t>
      </w:r>
      <w:r>
        <w:t>junit</w:t>
      </w:r>
      <w:r>
        <w:rPr>
          <w:rFonts w:hint="eastAsia"/>
        </w:rPr>
        <w:t>进行测试，每一个业务逻辑的实现类创建一个测试用例</w:t>
      </w:r>
    </w:p>
    <w:p>
      <w:pPr>
        <w:ind w:firstLine="420" w:firstLineChars="20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143125" cy="638175"/>
            <wp:effectExtent l="0" t="0" r="9525" b="9525"/>
            <wp:docPr id="13" name="图片 13" descr="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test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rPr>
          <w:rFonts w:hint="eastAsia" w:ascii="黑体" w:hAnsi="黑体" w:eastAsia="黑体"/>
          <w:b/>
          <w:sz w:val="24"/>
        </w:rPr>
      </w:pPr>
      <w:r>
        <w:rPr>
          <w:rFonts w:hint="eastAsia" w:cs="Times New Roman"/>
          <w:b/>
          <w:bCs/>
          <w:kern w:val="44"/>
          <w:sz w:val="44"/>
          <w:szCs w:val="44"/>
          <w:lang w:val="en-US" w:eastAsia="zh-CN" w:bidi="ar-SA"/>
        </w:rPr>
        <w:t>四、</w:t>
      </w:r>
      <w:r>
        <w:rPr>
          <w:rFonts w:hint="eastAsia" w:ascii="Times New Roman" w:hAnsi="Times New Roman" w:eastAsia="宋体" w:cs="Times New Roman"/>
          <w:b/>
          <w:bCs/>
          <w:kern w:val="44"/>
          <w:sz w:val="44"/>
          <w:szCs w:val="44"/>
          <w:lang w:val="en-US" w:eastAsia="zh-CN" w:bidi="ar-SA"/>
        </w:rPr>
        <w:t>程序流程图</w:t>
      </w:r>
    </w:p>
    <w:p>
      <w:pPr>
        <w:numPr>
          <w:numId w:val="0"/>
        </w:numPr>
        <w:spacing w:line="360" w:lineRule="auto"/>
        <w:rPr>
          <w:rFonts w:hint="eastAsia" w:ascii="黑体" w:hAnsi="黑体" w:eastAsia="黑体"/>
          <w:b/>
          <w:sz w:val="24"/>
        </w:rPr>
      </w:pPr>
      <w:r>
        <w:pict>
          <v:group id="_x0000_s2174" o:spid="_x0000_s2174" o:spt="203" style="position:absolute;left:0pt;margin-left:22.65pt;margin-top:16.55pt;height:326.9pt;width:381.25pt;mso-position-horizontal-relative:char;mso-position-vertical-relative:line;z-index:251656192;mso-width-relative:page;mso-height-relative:page;" coordorigin="1569,6785" coordsize="7625,6538" editas="canvas">
            <o:lock v:ext="edit" aspectratio="f"/>
            <v:shape id="_x0000_s2175" o:spid="_x0000_s2175" o:spt="75" type="#_x0000_t75" style="position:absolute;left:1569;top:6785;height:6538;width:7625;" filled="f" stroked="f" coordsize="21600,21600">
              <v:path/>
              <v:fill on="f" focussize="0,0"/>
              <v:stroke on="f"/>
              <v:imagedata o:title=""/>
              <o:lock v:ext="edit" text="t" aspectratio="t"/>
            </v:shape>
            <v:shape id="_x0000_s2176" o:spid="_x0000_s2176" o:spt="202" type="#_x0000_t202" style="position:absolute;left:1789;top:9949;height:260;width:169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否</w:t>
                    </w:r>
                  </w:p>
                </w:txbxContent>
              </v:textbox>
            </v:shape>
            <v:shape id="_x0000_s2177" o:spid="_x0000_s2177" o:spt="4" type="#_x0000_t4" style="position:absolute;left:1818;top:9546;height:1105;width:3344;" filled="f" stroked="t" coordsize="21600,21600">
              <v:path/>
              <v:fill on="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添加到购物车？</w:t>
                    </w:r>
                  </w:p>
                </w:txbxContent>
              </v:textbox>
            </v:shape>
            <v:group id="_x0000_s2178" o:spid="_x0000_s2178" o:spt="203" style="position:absolute;left:2355;top:6785;height:6075;width:6143;" coordorigin="2445,6785" coordsize="6143,6075">
              <o:lock v:ext="edit" aspectratio="f"/>
              <v:shape id="_x0000_s2179" o:spid="_x0000_s2179" o:spt="202" type="#_x0000_t202" style="position:absolute;left:4328;top:10591;height:261;width:169;" filled="f" stroked="f" coordsize="21600,21600">
                <v:path/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是</w:t>
                      </w:r>
                    </w:p>
                  </w:txbxContent>
                </v:textbox>
              </v:shape>
              <v:shape id="_x0000_s2180" o:spid="_x0000_s2180" o:spt="202" type="#_x0000_t202" style="position:absolute;left:6048;top:8692;height:261;width:170;" filled="f" stroked="f" coordsize="21600,21600">
                <v:path/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是</w:t>
                      </w:r>
                    </w:p>
                  </w:txbxContent>
                </v:textbox>
              </v:shape>
              <v:shape id="_x0000_s2181" o:spid="_x0000_s2181" o:spt="202" type="#_x0000_t202" style="position:absolute;left:8418;top:8561;height:261;width:170;" filled="f" stroked="f" coordsize="21600,21600">
                <v:path/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否</w:t>
                      </w:r>
                    </w:p>
                  </w:txbxContent>
                </v:textbox>
              </v:shape>
              <v:shape id="_x0000_s2182" o:spid="_x0000_s2182" o:spt="32" type="#_x0000_t32" style="position:absolute;left:3481;top:7232;flip:x;height:289;width:9;" filled="f" stroked="t" coordsize="21600,21600">
                <v:path arrowok="t"/>
                <v:fill on="f" focussize="0,0"/>
                <v:stroke color="#000000" endarrow="block"/>
                <v:imagedata o:title=""/>
                <o:lock v:ext="edit" aspectratio="f"/>
              </v:shape>
              <v:shape id="_x0000_s2183" o:spid="_x0000_s2183" o:spt="202" type="#_x0000_t202" style="position:absolute;left:2445;top:6785;height:447;width:2090;" filled="f" stroked="t" coordsize="21600,21600">
                <v:path/>
                <v:fill on="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顾客登录网站</w:t>
                      </w:r>
                    </w:p>
                  </w:txbxContent>
                </v:textbox>
              </v:shape>
              <v:shape id="_x0000_s2184" o:spid="_x0000_s2184" o:spt="202" type="#_x0000_t202" style="position:absolute;left:2445;top:7521;height:553;width:2072;" filled="f" stroked="t" coordsize="21600,21600">
                <v:path/>
                <v:fill on="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顾客浏览图书</w:t>
                      </w:r>
                    </w:p>
                  </w:txbxContent>
                </v:textbox>
              </v:shape>
              <v:shape id="_x0000_s2185" o:spid="_x0000_s2185" o:spt="202" type="#_x0000_t202" style="position:absolute;left:2445;top:8442;height:447;width:2090;" filled="f" stroked="t" coordsize="21600,21600">
                <v:path/>
                <v:fill on="f" focussize="0,0"/>
                <v:stroke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查看某一本书的详细信息</w:t>
                      </w:r>
                    </w:p>
                  </w:txbxContent>
                </v:textbox>
              </v:shape>
              <v:shape id="_x0000_s2186" o:spid="_x0000_s2186" o:spt="202" type="#_x0000_t202" style="position:absolute;left:2654;top:11387;height:446;width:1672;" filled="f" stroked="t" coordsize="21600,21600">
                <v:path/>
                <v:fill on="f" focussize="0,0"/>
                <v:stroke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添加进购物车</w:t>
                      </w:r>
                    </w:p>
                  </w:txbxContent>
                </v:textbox>
              </v:shape>
              <v:shape id="_x0000_s2187" o:spid="_x0000_s2187" o:spt="202" type="#_x0000_t202" style="position:absolute;left:5998;top:9546;height:446;width:1672;" filled="f" stroked="t" coordsize="21600,21600">
                <v:path/>
                <v:fill on="f" focussize="0,0"/>
                <v:stroke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添加顾客信息</w:t>
                      </w:r>
                    </w:p>
                  </w:txbxContent>
                </v:textbox>
              </v:shape>
              <v:shape id="_x0000_s2188" o:spid="_x0000_s2188" o:spt="202" type="#_x0000_t202" style="position:absolute;left:6416;top:10651;height:384;width:836;" filled="f" stroked="t" coordsize="21600,21600">
                <v:path/>
                <v:fill on="f" focussize="0,0"/>
                <v:stroke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结账</w:t>
                      </w:r>
                    </w:p>
                  </w:txbxContent>
                </v:textbox>
              </v:shape>
              <v:shape id="_x0000_s2189" o:spid="_x0000_s2189" o:spt="202" type="#_x0000_t202" style="position:absolute;left:5789;top:11571;height:446;width:2090;" filled="f" stroked="t" coordsize="21600,21600">
                <v:path/>
                <v:fill on="f" focussize="0,0"/>
                <v:stroke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显示总金额并结束会话</w:t>
                      </w:r>
                    </w:p>
                  </w:txbxContent>
                </v:textbox>
              </v:shape>
              <v:shape id="_x0000_s2190" o:spid="_x0000_s2190" o:spt="202" type="#_x0000_t202" style="position:absolute;left:2654;top:12492;height:368;width:1672;" filled="f" stroked="t" coordsize="21600,21600">
                <v:path/>
                <v:fill on="f" focussize="0,0"/>
                <v:stroke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浏览购物车</w:t>
                      </w:r>
                    </w:p>
                  </w:txbxContent>
                </v:textbox>
              </v:shape>
              <v:shape id="_x0000_s2191" o:spid="_x0000_s2191" o:spt="4" type="#_x0000_t4" style="position:absolute;left:5371;top:8074;height:779;width:3047;" filled="f" stroked="t" coordsize="21600,21600">
                <v:path/>
                <v:fill on="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是否结账？</w:t>
                      </w:r>
                    </w:p>
                  </w:txbxContent>
                </v:textbox>
              </v:shape>
              <v:shape id="_x0000_s2192" o:spid="_x0000_s2192" o:spt="34" type="#_x0000_t34" style="position:absolute;left:3490;top:7337;flip:x y;height:1127;width:4928;" filled="f" stroked="t" coordsize="21600,21600" adj="-1574">
                <v:path arrowok="t"/>
                <v:fill on="f" focussize="0,0"/>
                <v:stroke color="#000000" joinstyle="miter" endarrow="block"/>
                <v:imagedata o:title=""/>
                <o:lock v:ext="edit" aspectratio="f"/>
              </v:shape>
              <v:shape id="_x0000_s2193" o:spid="_x0000_s2193" o:spt="32" type="#_x0000_t32" style="position:absolute;left:3490;top:8889;height:657;width:1;" filled="f" stroked="t" coordsize="21600,21600">
                <v:path arrowok="t"/>
                <v:fill on="f" focussize="0,0"/>
                <v:stroke color="#000000" endarrow="block"/>
                <v:imagedata o:title=""/>
                <o:lock v:ext="edit" aspectratio="f"/>
              </v:shape>
              <v:shape id="_x0000_s2194" o:spid="_x0000_s2194" o:spt="32" type="#_x0000_t32" style="position:absolute;left:3481;top:8074;height:368;width:9;" filled="f" stroked="t" coordsize="21600,21600">
                <v:path arrowok="t"/>
                <v:fill on="f" focussize="0,0"/>
                <v:stroke color="#000000" endarrow="block"/>
                <v:imagedata o:title=""/>
                <o:lock v:ext="edit" aspectratio="f"/>
              </v:shape>
              <v:shape id="_x0000_s2195" o:spid="_x0000_s2195" o:spt="32" type="#_x0000_t32" style="position:absolute;left:3490;top:10651;height:736;width:1;" filled="f" stroked="t" coordsize="21600,21600">
                <v:path arrowok="t"/>
                <v:fill on="f" focussize="0,0"/>
                <v:stroke color="#000000" endarrow="block"/>
                <v:imagedata o:title=""/>
                <o:lock v:ext="edit" aspectratio="f"/>
              </v:shape>
              <v:shape id="_x0000_s2196" o:spid="_x0000_s2196" o:spt="32" type="#_x0000_t32" style="position:absolute;left:3490;top:11833;height:659;width:1;" filled="f" stroked="t" coordsize="21600,21600">
                <v:path arrowok="t"/>
                <v:fill on="f" focussize="0,0"/>
                <v:stroke color="#000000" endarrow="block"/>
                <v:imagedata o:title=""/>
                <o:lock v:ext="edit" aspectratio="f"/>
              </v:shape>
              <v:shape id="_x0000_s2197" o:spid="_x0000_s2197" o:spt="32" type="#_x0000_t32" style="position:absolute;left:6833;top:8853;height:693;width:1;" filled="f" stroked="t" coordsize="21600,21600">
                <v:path arrowok="t"/>
                <v:fill on="f" focussize="0,0"/>
                <v:stroke color="#000000" endarrow="block"/>
                <v:imagedata o:title=""/>
                <o:lock v:ext="edit" aspectratio="f"/>
              </v:shape>
              <v:shape id="_x0000_s2198" o:spid="_x0000_s2198" o:spt="32" type="#_x0000_t32" style="position:absolute;left:6834;top:9992;height:659;width:1;" filled="f" stroked="t" coordsize="21600,21600">
                <v:path arrowok="t"/>
                <v:fill on="f" focussize="0,0"/>
                <v:stroke color="#000000" endarrow="block"/>
                <v:imagedata o:title=""/>
                <o:lock v:ext="edit" aspectratio="f"/>
              </v:shape>
              <v:shape id="_x0000_s2199" o:spid="_x0000_s2199" o:spt="32" type="#_x0000_t32" style="position:absolute;left:6834;top:11035;height:536;width:1;" filled="f" stroked="t" coordsize="21600,21600">
                <v:path arrowok="t"/>
                <v:fill on="f" focussize="0,0"/>
                <v:stroke color="#000000" endarrow="block"/>
                <v:imagedata o:title=""/>
                <o:lock v:ext="edit" aspectratio="f"/>
              </v:shape>
              <v:shape id="_x0000_s2200" o:spid="_x0000_s2200" o:spt="36" type="#_x0000_t36" style="position:absolute;left:2800;top:8764;flip:x y;height:3405;width:4786;rotation:5898240f;" filled="f" stroked="t" coordsize="21600,21600" adj="-1625,11481,23225">
                <v:path arrowok="t"/>
                <v:fill on="f" focussize="0,0"/>
                <v:stroke color="#000000" joinstyle="miter" endarrow="block"/>
                <v:imagedata o:title=""/>
                <o:lock v:ext="edit" aspectratio="f"/>
              </v:shape>
            </v:group>
            <v:shape id="_x0000_s2201" o:spid="_x0000_s2201" o:spt="35" type="#_x0000_t35" style="position:absolute;left:1818;top:7337;flip:x;height:2762;width:1663;rotation:11796480f;" filled="f" stroked="t" coordsize="21600,21600" adj="-1442,21576">
              <v:path arrowok="t"/>
              <v:fill on="f" focussize="0,0"/>
              <v:stroke color="#000000" joinstyle="miter" endarrow="block"/>
              <v:imagedata o:title=""/>
              <o:lock v:ext="edit" aspectratio="f"/>
            </v:shape>
          </v:group>
        </w:pict>
      </w:r>
    </w:p>
    <w:p>
      <w:pPr>
        <w:spacing w:line="360" w:lineRule="auto"/>
        <w:jc w:val="center"/>
        <w:rPr>
          <w:rFonts w:ascii="宋体" w:hAnsi="宋体" w:cs="宋体"/>
          <w:bCs/>
          <w:sz w:val="24"/>
        </w:rPr>
      </w:pPr>
    </w:p>
    <w:p>
      <w:pPr>
        <w:spacing w:line="360" w:lineRule="auto"/>
        <w:rPr>
          <w:rFonts w:hint="eastAsia" w:ascii="黑体" w:hAnsi="黑体" w:eastAsia="黑体"/>
          <w:b/>
          <w:sz w:val="24"/>
        </w:rPr>
      </w:pPr>
    </w:p>
    <w:p>
      <w:pPr>
        <w:spacing w:line="360" w:lineRule="auto"/>
        <w:rPr>
          <w:rFonts w:hint="eastAsia" w:ascii="黑体" w:hAnsi="黑体" w:eastAsia="黑体"/>
          <w:b/>
          <w:sz w:val="24"/>
        </w:rPr>
      </w:pPr>
    </w:p>
    <w:p>
      <w:pPr>
        <w:spacing w:line="360" w:lineRule="auto"/>
        <w:rPr>
          <w:rFonts w:hint="eastAsia" w:ascii="黑体" w:hAnsi="黑体" w:eastAsia="黑体"/>
          <w:b/>
          <w:sz w:val="24"/>
        </w:rPr>
      </w:pPr>
    </w:p>
    <w:p>
      <w:pPr>
        <w:spacing w:line="360" w:lineRule="auto"/>
        <w:rPr>
          <w:rFonts w:hint="eastAsia" w:ascii="黑体" w:hAnsi="黑体" w:eastAsia="黑体"/>
          <w:b/>
          <w:sz w:val="24"/>
        </w:rPr>
      </w:pPr>
    </w:p>
    <w:p>
      <w:pPr>
        <w:spacing w:line="360" w:lineRule="auto"/>
        <w:rPr>
          <w:rFonts w:hint="eastAsia" w:ascii="黑体" w:hAnsi="黑体" w:eastAsia="黑体"/>
          <w:b/>
          <w:sz w:val="24"/>
        </w:rPr>
      </w:pPr>
    </w:p>
    <w:p>
      <w:pPr>
        <w:spacing w:line="360" w:lineRule="auto"/>
        <w:rPr>
          <w:rFonts w:hint="eastAsia" w:ascii="黑体" w:hAnsi="黑体" w:eastAsia="黑体"/>
          <w:b/>
          <w:sz w:val="24"/>
        </w:rPr>
      </w:pPr>
    </w:p>
    <w:p>
      <w:pPr>
        <w:spacing w:line="360" w:lineRule="auto"/>
        <w:rPr>
          <w:rFonts w:hint="eastAsia" w:ascii="黑体" w:hAnsi="黑体" w:eastAsia="黑体"/>
          <w:b/>
          <w:sz w:val="24"/>
        </w:rPr>
      </w:pPr>
    </w:p>
    <w:p>
      <w:pPr>
        <w:spacing w:line="360" w:lineRule="auto"/>
        <w:rPr>
          <w:rFonts w:hint="eastAsia" w:ascii="黑体" w:hAnsi="黑体" w:eastAsia="黑体"/>
          <w:b/>
          <w:sz w:val="24"/>
        </w:rPr>
      </w:pPr>
    </w:p>
    <w:p>
      <w:pPr>
        <w:spacing w:line="360" w:lineRule="auto"/>
        <w:rPr>
          <w:rFonts w:hint="eastAsia" w:ascii="黑体" w:hAnsi="黑体" w:eastAsia="黑体"/>
          <w:b/>
          <w:sz w:val="24"/>
        </w:rPr>
      </w:pPr>
    </w:p>
    <w:p>
      <w:pPr>
        <w:spacing w:line="360" w:lineRule="auto"/>
        <w:rPr>
          <w:rFonts w:hint="eastAsia" w:ascii="黑体" w:hAnsi="黑体" w:eastAsia="黑体"/>
          <w:b/>
          <w:sz w:val="24"/>
        </w:rPr>
      </w:pPr>
    </w:p>
    <w:p>
      <w:pPr>
        <w:spacing w:line="360" w:lineRule="auto"/>
        <w:rPr>
          <w:rFonts w:hint="eastAsia" w:ascii="黑体" w:hAnsi="黑体" w:eastAsia="黑体"/>
          <w:b/>
          <w:sz w:val="24"/>
        </w:rPr>
      </w:pPr>
    </w:p>
    <w:p>
      <w:pPr>
        <w:spacing w:line="360" w:lineRule="auto"/>
        <w:rPr>
          <w:rFonts w:hint="eastAsia" w:ascii="黑体" w:hAnsi="黑体" w:eastAsia="黑体"/>
          <w:b/>
          <w:sz w:val="24"/>
        </w:rPr>
      </w:pPr>
    </w:p>
    <w:p>
      <w:pPr>
        <w:ind w:left="2338" w:leftChars="85" w:hanging="2160" w:hangingChars="120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br w:type="textWrapping"/>
      </w: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网上书店购物流程图</w:t>
      </w:r>
    </w:p>
    <w:p>
      <w:pPr>
        <w:spacing w:line="360" w:lineRule="auto"/>
        <w:rPr>
          <w:rFonts w:hint="eastAsia" w:ascii="黑体" w:hAnsi="黑体" w:eastAsia="黑体"/>
          <w:b/>
          <w:sz w:val="24"/>
        </w:rPr>
      </w:pPr>
      <w:r>
        <w:pict>
          <v:group id="_x0000_s2202" o:spid="_x0000_s2202" o:spt="203" style="position:absolute;left:0pt;margin-left:7.3pt;margin-top:16.35pt;height:86.85pt;width:335.85pt;z-index:251659264;mso-width-relative:page;mso-height-relative:page;" coordorigin="2801,11108" coordsize="6717,1737">
            <o:lock v:ext="edit"/>
            <v:shape id="_x0000_s2203" o:spid="_x0000_s2203" o:spt="202" type="#_x0000_t202" style="position:absolute;left:5396;top:11108;height:456;width:1405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管理员</w:t>
                    </w:r>
                  </w:p>
                </w:txbxContent>
              </v:textbox>
            </v:shape>
            <v:shape id="_x0000_s2204" o:spid="_x0000_s2204" o:spt="202" type="#_x0000_t202" style="position:absolute;left:2801;top:12389;height:456;width:1405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添加用户</w:t>
                    </w:r>
                  </w:p>
                </w:txbxContent>
              </v:textbox>
            </v:shape>
            <v:shape id="_x0000_s2205" o:spid="_x0000_s2205" o:spt="202" type="#_x0000_t202" style="position:absolute;left:4618;top:12389;height:456;width:1405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修改权限</w:t>
                    </w:r>
                  </w:p>
                </w:txbxContent>
              </v:textbox>
            </v:shape>
            <v:shape id="_x0000_s2206" o:spid="_x0000_s2206" o:spt="202" type="#_x0000_t202" style="position:absolute;left:6375;top:12389;height:456;width:1405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添加图书</w:t>
                    </w:r>
                  </w:p>
                </w:txbxContent>
              </v:textbox>
            </v:shape>
            <v:shape id="_x0000_s2207" o:spid="_x0000_s2207" o:spt="202" type="#_x0000_t202" style="position:absolute;left:8113;top:12389;height:456;width:1405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查看订单</w:t>
                    </w:r>
                  </w:p>
                </w:txbxContent>
              </v:textbox>
            </v:shape>
            <v:shape id="_x0000_s2208" o:spid="_x0000_s2208" o:spt="32" type="#_x0000_t32" style="position:absolute;left:6102;top:11564;flip:x;height:483;width:8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2209" o:spid="_x0000_s2209" o:spt="32" type="#_x0000_t32" style="position:absolute;left:3516;top:12047;height:0;width:5243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2210" o:spid="_x0000_s2210" o:spt="32" type="#_x0000_t32" style="position:absolute;left:3516;top:12047;height:342;width:0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2211" o:spid="_x0000_s2211" o:spt="32" type="#_x0000_t32" style="position:absolute;left:5338;top:12047;height:342;width:0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2212" o:spid="_x0000_s2212" o:spt="32" type="#_x0000_t32" style="position:absolute;left:6976;top:12047;height:342;width:1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2213" o:spid="_x0000_s2213" o:spt="32" type="#_x0000_t32" style="position:absolute;left:8759;top:12047;height:342;width:0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</v:group>
        </w:pict>
      </w:r>
    </w:p>
    <w:p>
      <w:pPr>
        <w:spacing w:line="360" w:lineRule="auto"/>
        <w:rPr>
          <w:rFonts w:hint="eastAsia" w:ascii="黑体" w:hAnsi="黑体" w:eastAsia="黑体"/>
          <w:b/>
          <w:sz w:val="24"/>
        </w:rPr>
      </w:pPr>
    </w:p>
    <w:p>
      <w:pPr>
        <w:spacing w:line="360" w:lineRule="auto"/>
        <w:rPr>
          <w:rFonts w:hint="eastAsia" w:ascii="黑体" w:hAnsi="黑体" w:eastAsia="黑体"/>
          <w:b/>
          <w:sz w:val="24"/>
        </w:rPr>
      </w:pPr>
    </w:p>
    <w:p>
      <w:pPr>
        <w:spacing w:line="360" w:lineRule="auto"/>
        <w:rPr>
          <w:rFonts w:hint="eastAsia" w:ascii="黑体" w:hAnsi="黑体" w:eastAsia="黑体"/>
          <w:b/>
          <w:sz w:val="24"/>
        </w:rPr>
      </w:pPr>
    </w:p>
    <w:p>
      <w:pPr>
        <w:jc w:val="both"/>
        <w:rPr>
          <w:rFonts w:hint="eastAsia"/>
          <w:sz w:val="18"/>
          <w:szCs w:val="18"/>
        </w:rPr>
      </w:pPr>
    </w:p>
    <w:p>
      <w:pPr>
        <w:ind w:firstLine="2880" w:firstLineChars="160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管理员功能图</w:t>
      </w:r>
    </w:p>
    <w:p>
      <w:pPr>
        <w:spacing w:line="360" w:lineRule="auto"/>
        <w:rPr>
          <w:rFonts w:hint="eastAsia" w:ascii="黑体" w:hAnsi="黑体" w:eastAsia="黑体"/>
          <w:b/>
          <w:sz w:val="24"/>
        </w:rPr>
      </w:pPr>
    </w:p>
    <w:p>
      <w:pPr>
        <w:spacing w:line="360" w:lineRule="auto"/>
        <w:rPr>
          <w:rFonts w:hint="eastAsia" w:ascii="黑体" w:hAnsi="黑体" w:eastAsia="黑体"/>
          <w:b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eastAsia="宋体" w:cs="Times New Roman"/>
          <w:b/>
          <w:bCs/>
          <w:kern w:val="44"/>
          <w:sz w:val="44"/>
          <w:szCs w:val="4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44"/>
          <w:sz w:val="44"/>
          <w:szCs w:val="44"/>
          <w:lang w:val="en-US" w:eastAsia="zh-CN" w:bidi="ar-SA"/>
        </w:rPr>
        <w:t>程序关键代码</w:t>
      </w:r>
    </w:p>
    <w:p>
      <w:pPr>
        <w:numPr>
          <w:numId w:val="0"/>
        </w:numPr>
        <w:spacing w:line="360" w:lineRule="auto"/>
        <w:rPr>
          <w:rFonts w:hint="eastAsia" w:cs="Times New Roman"/>
          <w:b/>
          <w:bCs/>
          <w:kern w:val="44"/>
          <w:sz w:val="28"/>
          <w:szCs w:val="28"/>
          <w:lang w:val="en-US" w:eastAsia="zh-CN" w:bidi="ar-SA"/>
        </w:rPr>
      </w:pPr>
      <w:r>
        <w:rPr>
          <w:rFonts w:hint="eastAsia" w:cs="Times New Roman"/>
          <w:b/>
          <w:bCs/>
          <w:kern w:val="44"/>
          <w:sz w:val="28"/>
          <w:szCs w:val="28"/>
          <w:lang w:val="en-US" w:eastAsia="zh-CN" w:bidi="ar-SA"/>
        </w:rPr>
        <w:t>applicationContext.xml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&lt;?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xml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version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"1.0"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encoding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"UTF-8"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beans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xmlns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"http://www.springframework.org/schema/beans"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xmlns:xsi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"http://www.w3.org/2001/XMLSchema-instance"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xmlns:aop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"http://www.springframework.org/schema/aop"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xmlns:context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"http://www.springframework.org/schema/context"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xmlns:tx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"http://www.springframework.org/schema/tx"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xsi:schemaLocation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"http://www.springframework.org/schema/beans http://www.springframework.org/schema/beans/spring-beans.xsd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http://www.springframework.org/schema/aop http://www.springframework.org/schema/aop/spring-aop-4.0.xsd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http://www.springframework.org/schema/context http://www.springframework.org/schema/context/spring-context-4.0.xsd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http://www.springframework.org/schema/tx http://www.springframework.org/schema/tx/spring-tx-4.0.xsd"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context:property-placeholder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location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"classpath:db.properties"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bean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id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"dataSource"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class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"com.mchange.v2.c3p0.ComboPooledDataSource"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property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name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"user"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value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"${jdbc.user}"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&gt;&lt;/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property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property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name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"password"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value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"${jdbc.password}"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&gt;&lt;/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property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property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name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"jdbcUrl"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value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"${jdbc.jdbcUrl}"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&gt;&lt;/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property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property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name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"driverClass"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value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"${jdbc.driverClass}"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&gt;&lt;/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property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property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name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"initialPoolSize"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value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"${jdbc.initPoolSize}"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&gt;&lt;/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property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property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name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"maxPoolSize"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value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"${jdbc.maxPoolSize}"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&gt;&lt;/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property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&lt;/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bean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bean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id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"sessionFactory"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class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"org.springframework.orm.hibernate4.LocalSessionFactoryBean"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property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name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"dataSource"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ref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"dataSource"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&gt;&lt;/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property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property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name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"configLocation"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value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"classpath:hibernate.cfg.xml"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&gt;&lt;/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property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property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name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"mappingLocations"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value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"classpath:s2093/po/*.hbm.xml"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&gt;&lt;/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property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&lt;/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bean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bean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id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"transactionManager"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class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"org.springframework.orm.hibernate4.HibernateTransactionManager"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property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name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"sessionFactory"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ref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"sessionFactory"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&gt;&lt;/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property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&lt;/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bean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tx:advice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id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"txAdvice"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transaction-manager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"transactionManager"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tx:attributes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tx:method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name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"get*"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read-only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"true"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tx:method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name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"*"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&lt;/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tx:attributes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&lt;/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tx:advice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 xml:space="preserve">      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aop:config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 xml:space="preserve">         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aop:pointcut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expression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"execution(* s2093.service.impl.*.*(..))"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sz w:val="21"/>
          <w:szCs w:val="21"/>
        </w:rPr>
        <w:t xml:space="preserve">        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id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"txPointCut"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 xml:space="preserve">         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aop:advisor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advice-ref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"txAdvice"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pointcut-ref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"txPointCut"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 xml:space="preserve">      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&lt;/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aop:config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 xml:space="preserve">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 xml:space="preserve">       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bean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id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"userinfoDao"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class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"s2093.dao.impl.UserinfoDaoImpl"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property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name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"sessionFactory"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ref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"sessionFactory"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&gt;&lt;/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property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&lt;/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bean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bean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id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"userinfoService"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class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"s2093.service.impl.UserinfoServiceImpl"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property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name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"userinfoDao"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ref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"userinfoDao"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&gt;&lt;/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property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&lt;/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bean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bean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id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"booksDao"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class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"s2093.dao.impl.BooksDaoImpl"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scope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"prototype"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property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name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"sessionFactory"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ref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"sessionFactory"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&gt;&lt;/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property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&lt;/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bean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bean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id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"booksService"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class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"s2093.service.impl.BooksServiceImpl"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property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name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"booksDao"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ref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"booksDao"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&gt;&lt;/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property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&lt;/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bean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bean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id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"orderDao"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class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"s2093.dao.impl.OrderDaoImpl"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scope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"prototype"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property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name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"sessionFactory"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ref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"sessionFactory"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&gt;&lt;/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property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&lt;/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bean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bean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id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"orderService"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class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"s2093.service.impl.OrderServiceImpl"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property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name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"orderDao"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ref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"orderDao"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&gt;&lt;/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property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&lt;/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bean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bean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id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"orderitemDao"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class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"s2093.dao.impl.OrderItemDaoImpl"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scope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"prototype"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property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name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"sessionFactory"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ref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"sessionFactory"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&gt;&lt;/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property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&lt;/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bean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bean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id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"orderitemService"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class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"s2093.service.impl.OrderItemServiceImpl"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&lt;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property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name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"orderitemDao"</w:t>
      </w:r>
      <w:r>
        <w:rPr>
          <w:rFonts w:hint="default" w:ascii="Times New Roman" w:hAnsi="Times New Roman" w:eastAsia="Consolas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1"/>
          <w:szCs w:val="21"/>
        </w:rPr>
        <w:t>ref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1"/>
          <w:szCs w:val="21"/>
        </w:rPr>
        <w:t>"orderitemDao"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&gt;&lt;/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property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&lt;/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bean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color w:val="008080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&lt;/</w:t>
      </w:r>
      <w:r>
        <w:rPr>
          <w:rFonts w:hint="default" w:ascii="Times New Roman" w:hAnsi="Times New Roman" w:eastAsia="Consolas" w:cs="Times New Roman"/>
          <w:color w:val="3F7F7F"/>
          <w:sz w:val="21"/>
          <w:szCs w:val="21"/>
        </w:rPr>
        <w:t>beans</w:t>
      </w:r>
      <w:r>
        <w:rPr>
          <w:rFonts w:hint="default" w:ascii="Times New Roman" w:hAnsi="Times New Roman" w:eastAsia="Consolas" w:cs="Times New Roman"/>
          <w:color w:val="008080"/>
          <w:sz w:val="21"/>
          <w:szCs w:val="21"/>
        </w:rPr>
        <w:t>&gt;</w:t>
      </w:r>
    </w:p>
    <w:p>
      <w:pPr>
        <w:numPr>
          <w:ilvl w:val="0"/>
          <w:numId w:val="0"/>
        </w:numPr>
        <w:spacing w:line="360" w:lineRule="auto"/>
        <w:rPr>
          <w:rFonts w:hint="eastAsia" w:cs="Times New Roman"/>
          <w:b/>
          <w:bCs/>
          <w:kern w:val="44"/>
          <w:sz w:val="28"/>
          <w:szCs w:val="28"/>
          <w:lang w:val="en-US" w:eastAsia="zh-CN" w:bidi="ar-SA"/>
        </w:rPr>
      </w:pPr>
      <w:r>
        <w:rPr>
          <w:rFonts w:hint="eastAsia" w:cs="Times New Roman"/>
          <w:b/>
          <w:bCs/>
          <w:kern w:val="44"/>
          <w:sz w:val="28"/>
          <w:szCs w:val="28"/>
          <w:lang w:val="en-US" w:eastAsia="zh-CN" w:bidi="ar-SA"/>
        </w:rPr>
        <w:t>Struts.xml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&lt;?xml version="1.0" encoding="UTF-8" 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&lt;!DOCTYPE struts PUBLIC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"-//Apache Software Foundation//DTD Struts Configuration 2.3//EN"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"http://struts.apache.org/dtds/struts-2.3.dtd"&gt;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&lt;struts&gt;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 xml:space="preserve">    &lt;constant name="struts.devMode" value="true"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 xml:space="preserve">    &lt;constant name="struts.custom.i18n.resources" value="messageResource"&gt;&lt;/constant&gt;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 xml:space="preserve">    &lt;package name="action" extends="struts-default"&gt;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 xml:space="preserve">    &lt;action name="login" class="s2093.action.UserinfoAction" method="login"&gt;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&lt;result name="success"&gt;/pages/listBooks.jsp&lt;/result&gt;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&lt;result name="input"&gt;/login.jsp&lt;/result&gt;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&lt;/action&gt;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&lt;action name="viewDetails" class="s2093.action.BooksAction" method="detailBooks"&gt;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&lt;result name="success"&gt;/pages/viewBooks.jsp&lt;/result&gt;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&lt;/action&gt;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&lt;action name="addCart" class="s2093.action.BooksAction" method="addCart"&gt;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&lt;result name="success"&gt;/pages/listBooks.jsp&lt;/result&gt;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&lt;result name="input"&gt;/login.jsp&lt;/result&gt;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&lt;/action&gt;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&lt;action name="queryCart" class="s2093.action.BooksAction" method="queryCart"&gt;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&lt;result name="success"&gt;/pages/viewCarts.jsp&lt;/result&gt;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&lt;result name="input"&gt;/login.jsp&lt;/result&gt;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&lt;/action&gt;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&lt;action name="delCartItem" class="s2093.action.BooksAction" method="delCartItem"&gt;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&lt;result name="success"&gt;/pages/viewCarts.jsp&lt;/result&gt;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&lt;result name="input"&gt;/login.jsp&lt;/result&gt;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&lt;/action&gt;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&lt;action name="clearCart" class="s2093.action.BooksAction" method="clearCart"&gt;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&lt;result name="success"&gt;/pages/viewCarts.jsp&lt;/result&gt;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&lt;/action&gt;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&lt;action name="listBooks" class="s2093.action.BooksAction" method="listBooks"&gt;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&lt;result name="success"&gt;/pages/listBooks.jsp&lt;/result&gt;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&lt;/action&gt;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&lt;action name="register" class="s2093.action.UserinfoAction" method="register"&gt;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&lt;result name="success"&gt;/login.jsp&lt;/result&gt;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&lt;result name="input" type="redirectAction"&gt;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&lt;param name="actionName"&gt;listBooks&lt;/param&gt;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&lt;/result&gt;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&lt;/action&gt;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&lt;action name="balance" class="s2093.action.OrderAction" method="balance"&gt;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&lt;result name="success"&gt;/pages/viewCarts.jsp&lt;/result&gt;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&lt;result name="input"&gt;/pages/vireCarts.jsp&lt;/result&gt;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&lt;/action&gt;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&lt;action name="editBooks" class="s2093.action.UserinfoAction" method="editBooks"&gt;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&lt;result name="input"&gt;/pages/vertify.jsp&lt;/result&gt;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&lt;result name="success"&gt;/pages/listBooks.jsp&lt;/result&gt;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&lt;/action&gt;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&lt;action name="addBooks" class="s2093.action.BooksAction" method="addBooks"&gt;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&lt;result name="success"&gt;/pages/listBooks.jsp&lt;/result&gt;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&lt;/action&gt;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&lt;action name="listUser" class="s2093.action.UserinfoAction" method="listUser"&gt;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&lt;result name="success"&gt;/pages/listUser.jsp&lt;/result&gt;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&lt;/action&gt;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&lt;action name="updateRight" class="s2093.action.UserinfoAction" method="updateRight"&gt;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&lt;result name="success"&gt;/pages/updateRight.jsp&lt;/result&gt;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&lt;/action&gt;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&lt;action name="changeRight" class="s2093.action.UserinfoAction" method="changeRight"&gt;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&lt;result name="success"&gt;/pages/listUser.jsp&lt;/result&gt;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&lt;/action&gt;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&lt;action name="listOrder" class="s2093.action.OrderAction" method="listOrder"&gt;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&lt;result name="success"&gt;/pages/listOrder.jsp&lt;/result&gt;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&lt;/action&gt;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 xml:space="preserve">    &lt;/package&gt;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&lt;/struts&gt;</w:t>
      </w:r>
    </w:p>
    <w:p>
      <w:pPr>
        <w:numPr>
          <w:ilvl w:val="0"/>
          <w:numId w:val="0"/>
        </w:numPr>
        <w:spacing w:line="360" w:lineRule="auto"/>
        <w:rPr>
          <w:rFonts w:hint="eastAsia" w:cs="Times New Roman"/>
          <w:b/>
          <w:bCs/>
          <w:kern w:val="44"/>
          <w:sz w:val="28"/>
          <w:szCs w:val="28"/>
          <w:lang w:val="en-US" w:eastAsia="zh-CN" w:bidi="ar-SA"/>
        </w:rPr>
      </w:pPr>
      <w:r>
        <w:rPr>
          <w:rFonts w:hint="eastAsia" w:cs="Times New Roman"/>
          <w:b/>
          <w:bCs/>
          <w:kern w:val="44"/>
          <w:sz w:val="28"/>
          <w:szCs w:val="28"/>
          <w:lang w:val="en-US" w:eastAsia="zh-CN" w:bidi="ar-SA"/>
        </w:rPr>
        <w:t>Hibernate.cfg.xml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&lt;?xml version="1.0" encoding="UTF-8" 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&lt;!DOCTYPE struts PUBLIC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"-//Apache Software Foundation//DTD Struts Configuration 2.3//EN"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"http://struts.apache.org/dtds/struts-2.3.dtd"&gt;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&lt;struts&gt;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 xml:space="preserve">    &lt;constant name="struts.devMode" value="true"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 xml:space="preserve">    &lt;constant name="struts.custom.i18n.resources" value="messageResource"&gt;&lt;/constant&gt;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 xml:space="preserve">    &lt;package name="action" extends="struts-default"&gt;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 xml:space="preserve">    &lt;action name="login" class="s2093.action.UserinfoAction" method="login"&gt;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&lt;result name="success"&gt;/pages/listBooks.jsp&lt;/result&gt;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&lt;result name="input"&gt;/login.jsp&lt;/result&gt;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&lt;/action&gt;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&lt;action name="viewDetails" class="s2093.action.BooksAction" method="detailBooks"&gt;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&lt;result name="success"&gt;/pages/viewBooks.jsp&lt;/result&gt;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&lt;/action&gt;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&lt;action name="addCart" class="s2093.action.BooksAction" method="addCart"&gt;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&lt;result name="success"&gt;/pages/listBooks.jsp&lt;/result&gt;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&lt;result name="input"&gt;/login.jsp&lt;/result&gt;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&lt;/action&gt;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&lt;action name="queryCart" class="s2093.action.BooksAction" method="queryCart"&gt;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&lt;result name="success"&gt;/pages/viewCarts.jsp&lt;/result&gt;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&lt;result name="input"&gt;/login.jsp&lt;/result&gt;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&lt;/action&gt;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&lt;action name="delCartItem" class="s2093.action.BooksAction" method="delCartItem"&gt;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&lt;result name="success"&gt;/pages/viewCarts.jsp&lt;/result&gt;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&lt;result name="input"&gt;/login.jsp&lt;/result&gt;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&lt;/action&gt;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&lt;action name="clearCart" class="s2093.action.BooksAction" method="clearCart"&gt;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&lt;result name="success"&gt;/pages/viewCarts.jsp&lt;/result&gt;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&lt;/action&gt;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&lt;action name="listBooks" class="s2093.action.BooksAction" method="listBooks"&gt;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&lt;result name="success"&gt;/pages/listBooks.jsp&lt;/result&gt;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&lt;/action&gt;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&lt;action name="register" class="s2093.action.UserinfoAction" method="register"&gt;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&lt;result name="success"&gt;/login.jsp&lt;/result&gt;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&lt;result name="input" type="redirectAction"&gt;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&lt;param name="actionName"&gt;listBooks&lt;/param&gt;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&lt;/result&gt;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&lt;/action&gt;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&lt;action name="balance" class="s2093.action.OrderAction" method="balance"&gt;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&lt;result name="success"&gt;/pages/viewCarts.jsp&lt;/result&gt;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&lt;result name="input"&gt;/pages/vireCarts.jsp&lt;/result&gt;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&lt;/action&gt;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&lt;action name="editBooks" class="s2093.action.UserinfoAction" method="editBooks"&gt;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&lt;result name="input"&gt;/pages/vertify.jsp&lt;/result&gt;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&lt;result name="success"&gt;/pages/listBooks.jsp&lt;/result&gt;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&lt;/action&gt;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&lt;action name="addBooks" class="s2093.action.BooksAction" method="addBooks"&gt;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&lt;result name="success"&gt;/pages/listBooks.jsp&lt;/result&gt;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&lt;/action&gt;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&lt;action name="listUser" class="s2093.action.UserinfoAction" method="listUser"&gt;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&lt;result name="success"&gt;/pages/listUser.jsp&lt;/result&gt;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&lt;/action&gt;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&lt;action name="updateRight" class="s2093.action.UserinfoAction" method="updateRight"&gt;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&lt;result name="success"&gt;/pages/updateRight.jsp&lt;/result&gt;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&lt;/action&gt;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&lt;action name="changeRight" class="s2093.action.UserinfoAction" method="changeRight"&gt;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&lt;result name="success"&gt;/pages/listUser.jsp&lt;/result&gt;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&lt;/action&gt;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&lt;action name="listOrder" class="s2093.action.OrderAction" method="listOrder"&gt;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&lt;result name="success"&gt;/pages/listOrder.jsp&lt;/result&gt;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&lt;/action&gt;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 xml:space="preserve">    &lt;/package&gt;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Consolas" w:cs="Times New Roman"/>
          <w:color w:val="3F7F7F"/>
          <w:sz w:val="21"/>
          <w:szCs w:val="21"/>
        </w:rPr>
      </w:pPr>
      <w:r>
        <w:rPr>
          <w:rFonts w:hint="eastAsia" w:ascii="Times New Roman" w:hAnsi="Times New Roman" w:eastAsia="Consolas" w:cs="Times New Roman"/>
          <w:color w:val="3F7F7F"/>
          <w:sz w:val="21"/>
          <w:szCs w:val="21"/>
        </w:rPr>
        <w:t>&lt;/struts&gt;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Consolas" w:cs="Times New Roman"/>
          <w:color w:val="3F7F7F"/>
          <w:sz w:val="21"/>
          <w:szCs w:val="21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文本框 12" o:spid="_x0000_s2049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4FA61"/>
    <w:multiLevelType w:val="singleLevel"/>
    <w:tmpl w:val="5954FA61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3049"/>
    <w:rsid w:val="00151908"/>
    <w:rsid w:val="00172A27"/>
    <w:rsid w:val="00425DE1"/>
    <w:rsid w:val="00570854"/>
    <w:rsid w:val="008C19AA"/>
    <w:rsid w:val="009E437B"/>
    <w:rsid w:val="00A4222D"/>
    <w:rsid w:val="00AA70D8"/>
    <w:rsid w:val="00E76ECB"/>
    <w:rsid w:val="00E80962"/>
    <w:rsid w:val="7BF9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  <o:rules v:ext="edit">
        <o:r id="V:Rule1" type="connector" idref="#_x0000_s2182"/>
        <o:r id="V:Rule2" type="connector" idref="#_x0000_s2192"/>
        <o:r id="V:Rule3" type="connector" idref="#_x0000_s2193"/>
        <o:r id="V:Rule4" type="connector" idref="#_x0000_s2194"/>
        <o:r id="V:Rule5" type="connector" idref="#_x0000_s2195"/>
        <o:r id="V:Rule6" type="connector" idref="#_x0000_s2196"/>
        <o:r id="V:Rule7" type="connector" idref="#_x0000_s2197"/>
        <o:r id="V:Rule8" type="connector" idref="#_x0000_s2198"/>
        <o:r id="V:Rule9" type="connector" idref="#_x0000_s2199"/>
        <o:r id="V:Rule10" type="connector" idref="#_x0000_s2200"/>
        <o:r id="V:Rule11" type="connector" idref="#_x0000_s2201"/>
        <o:r id="V:Rule12" type="connector" idref="#_x0000_s2208"/>
        <o:r id="V:Rule13" type="connector" idref="#_x0000_s2209"/>
        <o:r id="V:Rule14" type="connector" idref="#_x0000_s2210"/>
        <o:r id="V:Rule15" type="connector" idref="#_x0000_s2211"/>
        <o:r id="V:Rule16" type="connector" idref="#_x0000_s2212"/>
        <o:r id="V:Rule17" type="connector" idref="#_x0000_s2213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sz w:val="18"/>
      <w:szCs w:val="1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Emphasis"/>
    <w:qFormat/>
    <w:uiPriority w:val="0"/>
    <w:rPr>
      <w:i/>
      <w:iCs/>
    </w:rPr>
  </w:style>
  <w:style w:type="paragraph" w:customStyle="1" w:styleId="10">
    <w:name w:val="List Paragraph"/>
    <w:basedOn w:val="1"/>
    <w:qFormat/>
    <w:uiPriority w:val="99"/>
    <w:pPr>
      <w:ind w:firstLine="420" w:firstLineChars="200"/>
    </w:pPr>
    <w:rPr>
      <w:rFonts w:ascii="Times New Roman" w:hAnsi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175"/>
    <customShpInfo spid="_x0000_s2176"/>
    <customShpInfo spid="_x0000_s2177"/>
    <customShpInfo spid="_x0000_s2179"/>
    <customShpInfo spid="_x0000_s2180"/>
    <customShpInfo spid="_x0000_s2181"/>
    <customShpInfo spid="_x0000_s2182"/>
    <customShpInfo spid="_x0000_s2183"/>
    <customShpInfo spid="_x0000_s2184"/>
    <customShpInfo spid="_x0000_s2185"/>
    <customShpInfo spid="_x0000_s2186"/>
    <customShpInfo spid="_x0000_s2187"/>
    <customShpInfo spid="_x0000_s2188"/>
    <customShpInfo spid="_x0000_s2189"/>
    <customShpInfo spid="_x0000_s2190"/>
    <customShpInfo spid="_x0000_s2191"/>
    <customShpInfo spid="_x0000_s2192"/>
    <customShpInfo spid="_x0000_s2193"/>
    <customShpInfo spid="_x0000_s2194"/>
    <customShpInfo spid="_x0000_s2195"/>
    <customShpInfo spid="_x0000_s2196"/>
    <customShpInfo spid="_x0000_s2197"/>
    <customShpInfo spid="_x0000_s2198"/>
    <customShpInfo spid="_x0000_s2199"/>
    <customShpInfo spid="_x0000_s2200"/>
    <customShpInfo spid="_x0000_s2178"/>
    <customShpInfo spid="_x0000_s2201"/>
    <customShpInfo spid="_x0000_s2174"/>
    <customShpInfo spid="_x0000_s2203"/>
    <customShpInfo spid="_x0000_s2204"/>
    <customShpInfo spid="_x0000_s2205"/>
    <customShpInfo spid="_x0000_s2206"/>
    <customShpInfo spid="_x0000_s2207"/>
    <customShpInfo spid="_x0000_s2208"/>
    <customShpInfo spid="_x0000_s2209"/>
    <customShpInfo spid="_x0000_s2210"/>
    <customShpInfo spid="_x0000_s2211"/>
    <customShpInfo spid="_x0000_s2212"/>
    <customShpInfo spid="_x0000_s2213"/>
    <customShpInfo spid="_x0000_s220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68</Words>
  <Characters>162</Characters>
  <Lines>1</Lines>
  <Paragraphs>1</Paragraphs>
  <ScaleCrop>false</ScaleCrop>
  <LinksUpToDate>false</LinksUpToDate>
  <CharactersWithSpaces>229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2016-01-13T23:49:00Z</dcterms:created>
  <dc:creator>gh</dc:creator>
  <cp:lastModifiedBy>Administrator</cp:lastModifiedBy>
  <cp:lastPrinted>2007-07-04T05:09:00Z</cp:lastPrinted>
  <dcterms:modified xsi:type="dcterms:W3CDTF">2017-06-29T14:37:41Z</dcterms:modified>
  <dc:title>南通大学计算机科学与技术学院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