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附件：</w:t>
      </w:r>
    </w:p>
    <w:p>
      <w:pPr>
        <w:spacing w:line="480" w:lineRule="exact"/>
        <w:jc w:val="center"/>
        <w:rPr>
          <w:rFonts w:ascii="方正小标宋简体" w:hAnsi="方正小标宋_GBK" w:eastAsia="方正小标宋简体" w:cs="方正小标宋_GBK"/>
          <w:bCs/>
          <w:w w:val="95"/>
          <w:sz w:val="32"/>
          <w:szCs w:val="32"/>
        </w:rPr>
      </w:pPr>
      <w:r>
        <w:rPr>
          <w:rFonts w:hint="eastAsia" w:ascii="方正小标宋简体" w:hAnsi="方正小标宋_GBK" w:eastAsia="方正小标宋简体" w:cs="方正小标宋_GBK"/>
          <w:bCs/>
          <w:w w:val="95"/>
          <w:sz w:val="32"/>
          <w:szCs w:val="32"/>
        </w:rPr>
        <w:t>“反腐倡廉每季一课”202</w:t>
      </w:r>
      <w:r>
        <w:rPr>
          <w:rFonts w:hint="eastAsia" w:ascii="方正小标宋简体" w:hAnsi="方正小标宋_GBK" w:eastAsia="方正小标宋简体" w:cs="方正小标宋_GBK"/>
          <w:bCs/>
          <w:w w:val="95"/>
          <w:sz w:val="32"/>
          <w:szCs w:val="32"/>
          <w:lang w:val="en-US" w:eastAsia="zh-CN"/>
        </w:rPr>
        <w:t>2</w:t>
      </w:r>
      <w:r>
        <w:rPr>
          <w:rFonts w:hint="eastAsia" w:ascii="方正小标宋简体" w:hAnsi="方正小标宋_GBK" w:eastAsia="方正小标宋简体" w:cs="方正小标宋_GBK"/>
          <w:bCs/>
          <w:w w:val="95"/>
          <w:sz w:val="32"/>
          <w:szCs w:val="32"/>
        </w:rPr>
        <w:t>年第</w:t>
      </w:r>
      <w:r>
        <w:rPr>
          <w:rFonts w:hint="eastAsia" w:ascii="方正小标宋简体" w:hAnsi="方正小标宋_GBK" w:eastAsia="方正小标宋简体" w:cs="方正小标宋_GBK"/>
          <w:b/>
          <w:bCs w:val="0"/>
          <w:w w:val="95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方正小标宋简体" w:hAnsi="方正小标宋_GBK" w:eastAsia="方正小标宋简体" w:cs="方正小标宋_GBK"/>
          <w:bCs/>
          <w:w w:val="95"/>
          <w:sz w:val="32"/>
          <w:szCs w:val="32"/>
        </w:rPr>
        <w:t>季度学习情况统计表</w:t>
      </w:r>
    </w:p>
    <w:tbl>
      <w:tblPr>
        <w:tblStyle w:val="4"/>
        <w:tblW w:w="927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418"/>
        <w:gridCol w:w="3969"/>
        <w:gridCol w:w="1559"/>
        <w:gridCol w:w="1021"/>
        <w:gridCol w:w="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0" w:type="dxa"/>
          <w:trHeight w:val="582" w:hRule="atLeast"/>
          <w:jc w:val="center"/>
        </w:trPr>
        <w:tc>
          <w:tcPr>
            <w:tcW w:w="8931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仿宋_GB2312" w:hAnsi="宋体" w:eastAsia="仿宋_GB2312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  <w:t>单位名称：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Cs/>
                <w:kern w:val="0"/>
                <w:sz w:val="24"/>
                <w:szCs w:val="24"/>
              </w:rPr>
              <w:t>学习时间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Cs/>
                <w:kern w:val="0"/>
                <w:sz w:val="24"/>
                <w:szCs w:val="24"/>
              </w:rPr>
              <w:t>学习内容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Cs/>
                <w:kern w:val="0"/>
                <w:sz w:val="24"/>
                <w:szCs w:val="24"/>
              </w:rPr>
              <w:t>学习形式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Cs/>
                <w:kern w:val="0"/>
                <w:sz w:val="24"/>
                <w:szCs w:val="24"/>
              </w:rPr>
              <w:t>参加人员范围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黑体" w:hAnsi="黑体" w:eastAsia="黑体" w:cs="仿宋_GB2312"/>
                <w:szCs w:val="21"/>
              </w:rPr>
              <w:t>（示例）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黑体" w:hAnsi="黑体" w:eastAsia="黑体" w:cs="仿宋_GB2312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月2日14:30-16:30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《</w:t>
            </w:r>
            <w:r>
              <w:rPr>
                <w:rFonts w:hint="eastAsia" w:ascii="黑体" w:hAnsi="黑体" w:eastAsia="黑体" w:cs="仿宋_GB2312"/>
                <w:sz w:val="24"/>
                <w:szCs w:val="24"/>
              </w:rPr>
              <w:t>ＸＸＸＸＸＸＸＸＸＸＸ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党委会</w:t>
            </w:r>
          </w:p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集体学习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全体党委</w:t>
            </w:r>
          </w:p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委员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黑体" w:hAnsi="黑体" w:eastAsia="黑体" w:cs="仿宋_GB2312"/>
                <w:szCs w:val="21"/>
              </w:rPr>
              <w:t>（示例）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黑体" w:hAnsi="黑体" w:eastAsia="黑体" w:cs="仿宋_GB2312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月1日-31日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《</w:t>
            </w:r>
            <w:r>
              <w:rPr>
                <w:rFonts w:hint="eastAsia" w:ascii="黑体" w:hAnsi="黑体" w:eastAsia="黑体" w:cs="仿宋_GB2312"/>
                <w:sz w:val="24"/>
                <w:szCs w:val="24"/>
              </w:rPr>
              <w:t>ＸＸＸＸＸＸＸＸＸＸＸ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各党支部</w:t>
            </w:r>
          </w:p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集体学习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全体党员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黑体" w:hAnsi="黑体" w:eastAsia="黑体" w:cs="仿宋_GB2312"/>
                <w:szCs w:val="21"/>
              </w:rPr>
              <w:t>（示例）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月1日-31日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FF0000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《</w:t>
            </w:r>
            <w:r>
              <w:rPr>
                <w:rFonts w:hint="eastAsia" w:ascii="黑体" w:hAnsi="黑体" w:eastAsia="黑体" w:cs="仿宋_GB2312"/>
                <w:sz w:val="24"/>
                <w:szCs w:val="24"/>
              </w:rPr>
              <w:t>ＸＸＸＸＸＸＸＸＸＸＸ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》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个人自学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全体党员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9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0" w:type="dxa"/>
          <w:trHeight w:val="1572" w:hRule="atLeast"/>
          <w:jc w:val="center"/>
        </w:trPr>
        <w:tc>
          <w:tcPr>
            <w:tcW w:w="893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  <w:t>备注：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    1.集中学习形式由各单位结合实际而定，具体可包括讲座报告、理论学习中心组学习、党委会学习、党支部学习、党小组学习等；</w:t>
            </w:r>
          </w:p>
          <w:p>
            <w:pPr>
              <w:widowControl/>
              <w:ind w:firstLine="480" w:firstLineChars="200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2.表格其他填写内容参见示例。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CA"/>
    <w:rsid w:val="00032DCE"/>
    <w:rsid w:val="00132F8C"/>
    <w:rsid w:val="00265787"/>
    <w:rsid w:val="00265853"/>
    <w:rsid w:val="00380191"/>
    <w:rsid w:val="00797517"/>
    <w:rsid w:val="007E6D69"/>
    <w:rsid w:val="007F0C70"/>
    <w:rsid w:val="00BC3A16"/>
    <w:rsid w:val="00C22ECA"/>
    <w:rsid w:val="00D14897"/>
    <w:rsid w:val="00E708EA"/>
    <w:rsid w:val="00EF2BCB"/>
    <w:rsid w:val="00FF4426"/>
    <w:rsid w:val="05A4681A"/>
    <w:rsid w:val="0A3315D8"/>
    <w:rsid w:val="1CE51289"/>
    <w:rsid w:val="1D45205B"/>
    <w:rsid w:val="31124759"/>
    <w:rsid w:val="43880B90"/>
    <w:rsid w:val="4F360641"/>
    <w:rsid w:val="536C5170"/>
    <w:rsid w:val="5EFE476C"/>
    <w:rsid w:val="65974938"/>
    <w:rsid w:val="741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NJUST</Company>
  <Pages>2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2021-01-27T02:35:00Z</dcterms:created>
  <dc:creator>ZQ</dc:creator>
  <cp:lastModifiedBy>Administrator</cp:lastModifiedBy>
  <cp:lastPrinted>2021-11-02T06:56:00Z</cp:lastPrinted>
  <dcterms:modified xsi:type="dcterms:W3CDTF">2022-02-16T03:02:59Z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63EF18B2E6D8490E856C990E7F87FAEB</vt:lpwstr>
  </property>
</Properties>
</file>