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001B2" w14:textId="77777777" w:rsidR="003B395F" w:rsidRPr="00C46A4C" w:rsidRDefault="003B395F" w:rsidP="003B395F">
      <w:pPr>
        <w:pStyle w:val="a4"/>
        <w:jc w:val="center"/>
        <w:rPr>
          <w:rFonts w:cs="David" w:hint="cs"/>
          <w:b/>
          <w:bCs/>
          <w:sz w:val="48"/>
          <w:szCs w:val="48"/>
          <w:u w:val="single"/>
          <w:rtl/>
        </w:rPr>
      </w:pPr>
      <w:r>
        <w:rPr>
          <w:rFonts w:cs="David" w:hint="cs"/>
          <w:b/>
          <w:bCs/>
          <w:noProof/>
          <w:sz w:val="48"/>
          <w:szCs w:val="48"/>
          <w:u w:val="single"/>
          <w:rtl/>
          <w:lang w:val="he-IL"/>
        </w:rPr>
        <w:pict w14:anchorId="09DDC488">
          <v:shapetype id="_x0000_t202" coordsize="21600,21600" o:spt="202" path="m,l,21600r21600,l21600,xe">
            <v:stroke joinstyle="miter"/>
            <v:path gradientshapeok="t" o:connecttype="rect"/>
          </v:shapetype>
          <v:shape id="_x0000_s2062" type="#_x0000_t202" style="position:absolute;left:0;text-align:left;margin-left:6.75pt;margin-top:22.1pt;width:88.5pt;height:119.25pt;z-index:251659264" stroked="f">
            <v:textbox>
              <w:txbxContent>
                <w:p w14:paraId="0D50589E" w14:textId="77777777" w:rsidR="003B395F" w:rsidRDefault="008E7F5B" w:rsidP="003B395F">
                  <w:r>
                    <w:pict w14:anchorId="3FA801CF">
                      <v:shape id="_x0000_i1025" type="#_x0000_t75" style="width:73.25pt;height:102.05pt">
                        <v:imagedata r:id="rId8" o:title=""/>
                      </v:shape>
                    </w:pict>
                  </w:r>
                  <w:r w:rsidR="003B395F" w:rsidRPr="00C668A7">
                    <w:pict w14:anchorId="2B5A3C44">
                      <v:shape id="_x0000_i1026" type="#_x0000_t75" style="width:73.25pt;height:98.9pt">
                        <v:imagedata r:id="rId9" o:title=""/>
                      </v:shape>
                    </w:pict>
                  </w:r>
                </w:p>
              </w:txbxContent>
            </v:textbox>
            <w10:wrap anchorx="page"/>
          </v:shape>
        </w:pict>
      </w:r>
      <w:r w:rsidRPr="00C46A4C">
        <w:rPr>
          <w:rFonts w:cs="David" w:hint="cs"/>
          <w:b/>
          <w:bCs/>
          <w:sz w:val="48"/>
          <w:szCs w:val="48"/>
          <w:u w:val="single"/>
          <w:rtl/>
        </w:rPr>
        <w:t>סקר חוזה מס':</w:t>
      </w:r>
      <w:bookmarkStart w:id="0" w:name="fldCode"/>
      <w:r>
        <w:rPr>
          <w:rFonts w:cs="David" w:hint="cs"/>
          <w:b/>
          <w:bCs/>
          <w:sz w:val="48"/>
          <w:szCs w:val="48"/>
          <w:u w:val="single"/>
          <w:rtl/>
        </w:rPr>
        <w:t xml:space="preserve"> {quoteNumber}</w:t>
      </w:r>
      <w:bookmarkEnd w:id="0"/>
    </w:p>
    <w:p w14:paraId="4ECDD3D8" w14:textId="77777777" w:rsidR="003B395F" w:rsidRDefault="003B395F" w:rsidP="003B395F">
      <w:pPr>
        <w:tabs>
          <w:tab w:val="left" w:pos="9176"/>
        </w:tabs>
        <w:rPr>
          <w:rFonts w:cs="David"/>
          <w:sz w:val="28"/>
          <w:szCs w:val="28"/>
          <w:rtl/>
        </w:rPr>
      </w:pPr>
      <w:r>
        <w:rPr>
          <w:rFonts w:cs="David"/>
          <w:sz w:val="28"/>
          <w:szCs w:val="28"/>
          <w:rtl/>
        </w:rPr>
        <w:tab/>
      </w:r>
    </w:p>
    <w:p w14:paraId="4944D890" w14:textId="77777777" w:rsidR="003B395F" w:rsidRDefault="003B395F" w:rsidP="003B395F">
      <w:pPr>
        <w:rPr>
          <w:rFonts w:cs="David"/>
          <w:sz w:val="28"/>
          <w:szCs w:val="28"/>
          <w:rtl/>
        </w:rPr>
      </w:pPr>
      <w:r w:rsidRPr="006B596E">
        <w:rPr>
          <w:rFonts w:cs="David" w:hint="cs"/>
          <w:sz w:val="28"/>
          <w:szCs w:val="28"/>
          <w:rtl/>
        </w:rPr>
        <w:t>לכבוד</w:t>
      </w:r>
    </w:p>
    <w:p w14:paraId="7134F702" w14:textId="77777777" w:rsidR="003B395F" w:rsidRDefault="003B395F" w:rsidP="003B395F">
      <w:pPr>
        <w:rPr>
          <w:rFonts w:cs="David" w:hint="cs"/>
          <w:sz w:val="28"/>
          <w:szCs w:val="28"/>
          <w:rtl/>
        </w:rPr>
      </w:pPr>
      <w:bookmarkStart w:id="1" w:name="fldKidomet"/>
      <w:bookmarkEnd w:id="1"/>
      <w:r>
        <w:rPr>
          <w:rFonts w:cs="David" w:hint="cs"/>
          <w:sz w:val="28"/>
          <w:szCs w:val="28"/>
          <w:rtl/>
        </w:rPr>
        <w:t xml:space="preserve">{customerName}</w:t>
      </w:r>
    </w:p>
    <w:p w14:paraId="17F4FABF" w14:textId="77777777" w:rsidR="003B395F" w:rsidRDefault="003B395F" w:rsidP="003B395F">
      <w:pPr>
        <w:rPr>
          <w:rFonts w:cs="David" w:hint="cs"/>
          <w:sz w:val="28"/>
          <w:szCs w:val="28"/>
          <w:rtl/>
        </w:rPr>
      </w:pPr>
      <w:bookmarkStart w:id="2" w:name="fldCustName"/>
      <w:bookmarkEnd w:id="2"/>
      <w:r>
        <w:rPr>
          <w:rFonts w:cs="David" w:hint="cs"/>
          <w:sz w:val="28"/>
          <w:szCs w:val="28"/>
          <w:rtl/>
        </w:rPr>
        <w:t xml:space="preserve">{customerAddress}</w:t>
      </w:r>
    </w:p>
    <w:p w14:paraId="2C441DF8" w14:textId="77777777" w:rsidR="003B395F" w:rsidRPr="00B276EC" w:rsidRDefault="003B395F" w:rsidP="003B395F">
      <w:pPr>
        <w:rPr>
          <w:rFonts w:cs="David"/>
          <w:sz w:val="28"/>
          <w:szCs w:val="28"/>
          <w:rtl/>
        </w:rPr>
      </w:pPr>
      <w:bookmarkStart w:id="3" w:name="fldKtovet"/>
      <w:bookmarkEnd w:id="3"/>
    </w:p>
    <w:p w14:paraId="4C3E8FDB" w14:textId="77777777" w:rsidR="003B395F" w:rsidRPr="006B596E" w:rsidRDefault="003B395F" w:rsidP="003B395F">
      <w:pPr>
        <w:rPr>
          <w:rFonts w:cs="David" w:hint="cs"/>
          <w:b/>
          <w:bCs/>
          <w:sz w:val="28"/>
          <w:szCs w:val="28"/>
          <w:u w:val="single"/>
          <w:rtl/>
        </w:rPr>
      </w:pPr>
      <w:bookmarkStart w:id="4" w:name="fldCity"/>
      <w:bookmarkEnd w:id="4"/>
    </w:p>
    <w:p w14:paraId="17219975" w14:textId="77777777" w:rsidR="003B395F" w:rsidRPr="006B596E" w:rsidRDefault="003B395F" w:rsidP="003B395F">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5" w:name="fldCellular"/>
      <w:bookmarkEnd w:id="5"/>
    </w:p>
    <w:p w14:paraId="7F08C942" w14:textId="77777777" w:rsidR="003B395F" w:rsidRDefault="003B395F" w:rsidP="003B395F">
      <w:pPr>
        <w:rPr>
          <w:rFonts w:hint="cs"/>
          <w:sz w:val="22"/>
          <w:szCs w:val="22"/>
          <w:rtl/>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6" w:name="fldEmail"/>
      <w:bookmarkEnd w:id="6"/>
    </w:p>
    <w:p w14:paraId="0F1DEC2E" w14:textId="77777777" w:rsidR="003B395F" w:rsidRPr="006B596E" w:rsidRDefault="003B395F" w:rsidP="003B395F">
      <w:pPr>
        <w:rPr>
          <w:rFonts w:cs="David"/>
          <w:sz w:val="28"/>
          <w:szCs w:val="28"/>
          <w:rtl/>
        </w:rPr>
      </w:pPr>
    </w:p>
    <w:p w14:paraId="09FA564A" w14:textId="77777777" w:rsidR="003B395F" w:rsidRDefault="003B395F" w:rsidP="003B395F">
      <w:pPr>
        <w:tabs>
          <w:tab w:val="left" w:pos="708"/>
        </w:tabs>
        <w:spacing w:before="100" w:beforeAutospacing="1" w:after="100" w:afterAutospacing="1" w:line="276" w:lineRule="auto"/>
        <w:jc w:val="center"/>
        <w:rPr>
          <w:rFonts w:cs="David"/>
          <w:sz w:val="28"/>
          <w:szCs w:val="28"/>
          <w:rtl/>
        </w:rPr>
      </w:pPr>
      <w:r w:rsidRPr="00A170DB">
        <w:rPr>
          <w:rFonts w:cs="David"/>
          <w:b/>
          <w:bCs/>
          <w:sz w:val="48"/>
          <w:szCs w:val="48"/>
          <w:u w:val="single"/>
          <w:rtl/>
        </w:rPr>
        <w:t>הנדון: הצעת מחיר לבדיקת מפלסי רעש סביבתי והשוואתם לדרישות החוק והתקנות למניעת מפגעים</w:t>
      </w:r>
    </w:p>
    <w:p w14:paraId="63CD037D" w14:textId="77777777" w:rsidR="003B395F" w:rsidRPr="00C46A4C" w:rsidRDefault="003B395F" w:rsidP="003B395F">
      <w:pPr>
        <w:tabs>
          <w:tab w:val="left" w:pos="708"/>
        </w:tabs>
        <w:spacing w:before="100" w:beforeAutospacing="1" w:after="100" w:afterAutospacing="1" w:line="276" w:lineRule="auto"/>
        <w:rPr>
          <w:rFonts w:cs="David"/>
          <w:sz w:val="28"/>
          <w:szCs w:val="28"/>
          <w:rtl/>
        </w:rPr>
      </w:pPr>
      <w:r w:rsidRPr="00C46A4C">
        <w:rPr>
          <w:rFonts w:cs="David"/>
          <w:sz w:val="28"/>
          <w:szCs w:val="28"/>
          <w:rtl/>
        </w:rPr>
        <w:t>שלום רב,</w:t>
      </w:r>
    </w:p>
    <w:p w14:paraId="4B0BAB80" w14:textId="77777777" w:rsidR="003B395F" w:rsidRPr="00C46A4C" w:rsidRDefault="003B395F" w:rsidP="003B395F">
      <w:pPr>
        <w:tabs>
          <w:tab w:val="left" w:pos="708"/>
        </w:tabs>
        <w:spacing w:before="100" w:beforeAutospacing="1" w:after="100" w:afterAutospacing="1" w:line="276" w:lineRule="auto"/>
        <w:rPr>
          <w:rFonts w:cs="David"/>
          <w:sz w:val="28"/>
          <w:szCs w:val="28"/>
          <w:rtl/>
        </w:rPr>
      </w:pPr>
      <w:r w:rsidRPr="00C46A4C">
        <w:rPr>
          <w:rFonts w:cs="David"/>
          <w:b/>
          <w:bCs/>
          <w:sz w:val="28"/>
          <w:szCs w:val="28"/>
          <w:rtl/>
        </w:rPr>
        <w:t>גלית – החברה לאיכות הסביבה</w:t>
      </w:r>
      <w:r w:rsidRPr="00C46A4C">
        <w:rPr>
          <w:rFonts w:cs="David"/>
          <w:sz w:val="28"/>
          <w:szCs w:val="28"/>
          <w:rtl/>
        </w:rPr>
        <w:t xml:space="preserve"> בע״מ היא חברה ותיקה ומובילה בתחומה, בעלת ניסיון של כ-30 שנה בביצוע בדיקות סביבתיות, מדידות רעש וייעוץ אקוסטי.</w:t>
      </w:r>
    </w:p>
    <w:p w14:paraId="19BF2638" w14:textId="77777777" w:rsidR="003B395F" w:rsidRPr="00C46A4C" w:rsidRDefault="003B395F" w:rsidP="003B395F">
      <w:pPr>
        <w:tabs>
          <w:tab w:val="left" w:pos="708"/>
        </w:tabs>
        <w:spacing w:before="100" w:beforeAutospacing="1" w:after="100" w:afterAutospacing="1" w:line="276" w:lineRule="auto"/>
        <w:rPr>
          <w:rFonts w:cs="David"/>
          <w:sz w:val="28"/>
          <w:szCs w:val="28"/>
          <w:rtl/>
        </w:rPr>
      </w:pPr>
      <w:r w:rsidRPr="00C46A4C">
        <w:rPr>
          <w:rFonts w:cs="David"/>
          <w:sz w:val="28"/>
          <w:szCs w:val="28"/>
          <w:rtl/>
        </w:rPr>
        <w:t xml:space="preserve">החברה מפעילה </w:t>
      </w:r>
      <w:r w:rsidRPr="00C46A4C">
        <w:rPr>
          <w:rFonts w:cs="David"/>
          <w:b/>
          <w:bCs/>
          <w:sz w:val="28"/>
          <w:szCs w:val="28"/>
          <w:rtl/>
        </w:rPr>
        <w:t xml:space="preserve">מעבדה מוסמכת לבדיקות רעש ואקוסטיקה לפי תקן </w:t>
      </w:r>
      <w:r w:rsidRPr="00C46A4C">
        <w:rPr>
          <w:rFonts w:cs="David"/>
          <w:b/>
          <w:bCs/>
          <w:sz w:val="28"/>
          <w:szCs w:val="28"/>
        </w:rPr>
        <w:t>ISO/IEC 17025</w:t>
      </w:r>
      <w:r w:rsidRPr="00C46A4C">
        <w:rPr>
          <w:rFonts w:cs="David"/>
          <w:sz w:val="28"/>
          <w:szCs w:val="28"/>
          <w:rtl/>
        </w:rPr>
        <w:t xml:space="preserve">, בהסמכת </w:t>
      </w:r>
      <w:r w:rsidRPr="00C46A4C">
        <w:rPr>
          <w:rFonts w:cs="David"/>
          <w:b/>
          <w:bCs/>
          <w:sz w:val="28"/>
          <w:szCs w:val="28"/>
          <w:rtl/>
        </w:rPr>
        <w:t>הרשות הלאומית להסמכת מעבדות</w:t>
      </w:r>
      <w:r w:rsidRPr="00C46A4C">
        <w:rPr>
          <w:rFonts w:cs="David"/>
          <w:sz w:val="28"/>
          <w:szCs w:val="28"/>
          <w:rtl/>
        </w:rPr>
        <w:t xml:space="preserve">, וכן מוכרת ע״י מכון התקנים הישראלי בתקן </w:t>
      </w:r>
      <w:r w:rsidRPr="00C46A4C">
        <w:rPr>
          <w:rFonts w:cs="David"/>
          <w:b/>
          <w:bCs/>
          <w:sz w:val="28"/>
          <w:szCs w:val="28"/>
        </w:rPr>
        <w:t>ISO 9001</w:t>
      </w:r>
      <w:r w:rsidRPr="00C46A4C">
        <w:rPr>
          <w:rFonts w:cs="David"/>
          <w:sz w:val="28"/>
          <w:szCs w:val="28"/>
          <w:rtl/>
        </w:rPr>
        <w:t xml:space="preserve"> לניהול איכות ובתקן </w:t>
      </w:r>
      <w:r w:rsidRPr="00C46A4C">
        <w:rPr>
          <w:rFonts w:cs="David"/>
          <w:b/>
          <w:bCs/>
          <w:sz w:val="28"/>
          <w:szCs w:val="28"/>
        </w:rPr>
        <w:t>ISO 14001</w:t>
      </w:r>
      <w:r w:rsidRPr="00C46A4C">
        <w:rPr>
          <w:rFonts w:cs="David"/>
          <w:b/>
          <w:bCs/>
          <w:sz w:val="28"/>
          <w:szCs w:val="28"/>
          <w:rtl/>
        </w:rPr>
        <w:t xml:space="preserve"> </w:t>
      </w:r>
      <w:r w:rsidRPr="00C46A4C">
        <w:rPr>
          <w:rFonts w:cs="David"/>
          <w:sz w:val="28"/>
          <w:szCs w:val="28"/>
          <w:rtl/>
        </w:rPr>
        <w:t>לניהול סביבתי.</w:t>
      </w:r>
    </w:p>
    <w:p w14:paraId="5529E837" w14:textId="77777777" w:rsidR="003B395F" w:rsidRDefault="003B395F" w:rsidP="003B395F">
      <w:pPr>
        <w:tabs>
          <w:tab w:val="left" w:pos="708"/>
        </w:tabs>
        <w:spacing w:before="100" w:beforeAutospacing="1" w:after="100" w:afterAutospacing="1" w:line="276" w:lineRule="auto"/>
        <w:rPr>
          <w:rFonts w:cs="David"/>
          <w:sz w:val="28"/>
          <w:szCs w:val="28"/>
          <w:rtl/>
        </w:rPr>
      </w:pPr>
      <w:r w:rsidRPr="00C46A4C">
        <w:rPr>
          <w:rFonts w:cs="David"/>
          <w:sz w:val="28"/>
          <w:szCs w:val="28"/>
          <w:rtl/>
        </w:rPr>
        <w:t>החברה משרתת מגוון רחב של לקוחות – מוסדות ציבור, רשויות, גופים ממשלתיים, חברות תשתית ולקוחות פרטיים – תוך שמירה על סטנדרטים מקצועיים מהגבוהים בענף, ציוד מדידה מתקדם, צוות בודקים מוסמכים ונהלי איכות מוקפדים.</w:t>
      </w:r>
    </w:p>
    <w:p w14:paraId="43BE76D3" w14:textId="77777777" w:rsidR="003B395F" w:rsidRPr="00A170DB" w:rsidRDefault="003B395F" w:rsidP="003B395F">
      <w:pPr>
        <w:rPr>
          <w:rFonts w:cs="David"/>
          <w:sz w:val="28"/>
          <w:szCs w:val="28"/>
          <w:highlight w:val="yellow"/>
          <w:rtl/>
        </w:rPr>
      </w:pPr>
      <w:r w:rsidRPr="00331691">
        <w:rPr>
          <w:rFonts w:cs="David"/>
          <w:b/>
          <w:bCs/>
          <w:sz w:val="28"/>
          <w:szCs w:val="28"/>
          <w:rtl/>
        </w:rPr>
        <w:t>בהמשך לפנייתך, אנו מתכבדים להציע מתווה לביצוע</w:t>
      </w:r>
      <w:r w:rsidRPr="00331691">
        <w:rPr>
          <w:rFonts w:cs="David"/>
          <w:sz w:val="28"/>
          <w:szCs w:val="28"/>
          <w:rtl/>
        </w:rPr>
        <w:t xml:space="preserve"> </w:t>
      </w:r>
      <w:bookmarkStart w:id="7" w:name="OLE_LINK1"/>
      <w:bookmarkStart w:id="8" w:name="OLE_LINK2"/>
      <w:r w:rsidRPr="00A170DB">
        <w:rPr>
          <w:rFonts w:cs="David"/>
          <w:sz w:val="28"/>
          <w:szCs w:val="28"/>
          <w:rtl/>
        </w:rPr>
        <w:t xml:space="preserve">מדידת רעש שמקורו </w:t>
      </w:r>
      <w:r w:rsidRPr="00A170DB">
        <w:rPr>
          <w:rFonts w:cs="David"/>
          <w:sz w:val="28"/>
          <w:szCs w:val="28"/>
          <w:highlight w:val="yellow"/>
          <w:rtl/>
        </w:rPr>
        <w:t xml:space="preserve">במעבי מזגנים </w:t>
      </w:r>
      <w:r w:rsidRPr="00A170DB">
        <w:rPr>
          <w:rFonts w:cs="David" w:hint="cs"/>
          <w:sz w:val="28"/>
          <w:szCs w:val="28"/>
          <w:highlight w:val="yellow"/>
          <w:rtl/>
        </w:rPr>
        <w:t xml:space="preserve">של דירה ברחוב ברנדיס 1, </w:t>
      </w:r>
      <w:r w:rsidRPr="00A170DB">
        <w:rPr>
          <w:rFonts w:cs="David"/>
          <w:sz w:val="28"/>
          <w:szCs w:val="28"/>
          <w:highlight w:val="yellow"/>
          <w:rtl/>
        </w:rPr>
        <w:t>כפר סבא והשפעתו על בית מגורים סמוך .</w:t>
      </w:r>
    </w:p>
    <w:p w14:paraId="7CE14541" w14:textId="77777777" w:rsidR="003B395F" w:rsidRPr="004C3B8C" w:rsidRDefault="003B395F" w:rsidP="003B395F">
      <w:pPr>
        <w:tabs>
          <w:tab w:val="left" w:pos="708"/>
        </w:tabs>
        <w:spacing w:before="100" w:beforeAutospacing="1" w:after="100" w:afterAutospacing="1" w:line="276" w:lineRule="auto"/>
        <w:rPr>
          <w:rFonts w:cs="David"/>
          <w:b/>
          <w:bCs/>
          <w:sz w:val="28"/>
          <w:szCs w:val="28"/>
          <w:u w:val="single"/>
          <w:rtl/>
        </w:rPr>
      </w:pPr>
      <w:r w:rsidRPr="00A170DB">
        <w:rPr>
          <w:rFonts w:cs="David"/>
          <w:b/>
          <w:bCs/>
          <w:sz w:val="28"/>
          <w:szCs w:val="28"/>
          <w:u w:val="single"/>
          <w:rtl/>
        </w:rPr>
        <w:t>מטרה</w:t>
      </w:r>
    </w:p>
    <w:p w14:paraId="692ACF30" w14:textId="77777777" w:rsidR="003B395F" w:rsidRPr="00A170DB" w:rsidRDefault="003B395F" w:rsidP="003B395F">
      <w:pPr>
        <w:tabs>
          <w:tab w:val="left" w:pos="708"/>
        </w:tabs>
        <w:spacing w:before="100" w:beforeAutospacing="1" w:after="100" w:afterAutospacing="1" w:line="276" w:lineRule="auto"/>
        <w:rPr>
          <w:rFonts w:cs="David"/>
          <w:sz w:val="28"/>
          <w:szCs w:val="28"/>
          <w:rtl/>
        </w:rPr>
      </w:pPr>
      <w:r w:rsidRPr="00A170DB">
        <w:rPr>
          <w:rFonts w:cs="David"/>
          <w:sz w:val="28"/>
          <w:szCs w:val="28"/>
          <w:rtl/>
        </w:rPr>
        <w:t>בדיקת מפלסי הרעש והשוואתם :</w:t>
      </w:r>
    </w:p>
    <w:p w14:paraId="2A5B58F4" w14:textId="77777777" w:rsidR="003B395F" w:rsidRDefault="003B395F" w:rsidP="003B395F">
      <w:pPr>
        <w:numPr>
          <w:ilvl w:val="0"/>
          <w:numId w:val="39"/>
        </w:numPr>
        <w:tabs>
          <w:tab w:val="left" w:pos="708"/>
        </w:tabs>
        <w:spacing w:before="100" w:beforeAutospacing="1" w:after="100" w:afterAutospacing="1" w:line="276" w:lineRule="auto"/>
        <w:rPr>
          <w:rFonts w:cs="David"/>
          <w:sz w:val="28"/>
          <w:szCs w:val="28"/>
          <w:rtl/>
        </w:rPr>
      </w:pPr>
      <w:r w:rsidRPr="00A170DB">
        <w:rPr>
          <w:rFonts w:cs="David"/>
          <w:sz w:val="28"/>
          <w:szCs w:val="28"/>
          <w:rtl/>
        </w:rPr>
        <w:t>חוק למניעת מפגעים התשכ"א – 1961.</w:t>
      </w:r>
    </w:p>
    <w:p w14:paraId="0D704D6E" w14:textId="77777777" w:rsidR="003B395F" w:rsidRPr="00A170DB" w:rsidRDefault="003B395F" w:rsidP="003B395F">
      <w:pPr>
        <w:numPr>
          <w:ilvl w:val="0"/>
          <w:numId w:val="39"/>
        </w:numPr>
        <w:tabs>
          <w:tab w:val="left" w:pos="708"/>
        </w:tabs>
        <w:spacing w:before="100" w:beforeAutospacing="1" w:after="100" w:afterAutospacing="1" w:line="276" w:lineRule="auto"/>
        <w:rPr>
          <w:rFonts w:cs="David"/>
          <w:sz w:val="28"/>
          <w:szCs w:val="28"/>
          <w:rtl/>
        </w:rPr>
      </w:pPr>
      <w:r w:rsidRPr="00A170DB">
        <w:rPr>
          <w:rFonts w:cs="David"/>
          <w:sz w:val="28"/>
          <w:szCs w:val="28"/>
          <w:rtl/>
        </w:rPr>
        <w:t>תקנות למניעת מפגעים:  (מניעת רעש) התשנ"ג 1992  ו (רעש בלתי סביר)  התש"ן 1990.</w:t>
      </w:r>
    </w:p>
    <w:p w14:paraId="28571EB3" w14:textId="77777777" w:rsidR="003B395F" w:rsidRPr="004C3B8C" w:rsidRDefault="003B395F" w:rsidP="003B395F">
      <w:pPr>
        <w:tabs>
          <w:tab w:val="left" w:pos="708"/>
        </w:tabs>
        <w:spacing w:before="100" w:beforeAutospacing="1" w:after="100" w:afterAutospacing="1" w:line="276" w:lineRule="auto"/>
        <w:rPr>
          <w:rFonts w:cs="David"/>
          <w:b/>
          <w:bCs/>
          <w:sz w:val="28"/>
          <w:szCs w:val="28"/>
          <w:u w:val="single"/>
          <w:rtl/>
        </w:rPr>
      </w:pPr>
      <w:r w:rsidRPr="004C3B8C">
        <w:rPr>
          <w:rFonts w:cs="David"/>
          <w:b/>
          <w:bCs/>
          <w:sz w:val="28"/>
          <w:szCs w:val="28"/>
          <w:u w:val="single"/>
          <w:rtl/>
        </w:rPr>
        <w:t>תיאור המקרה</w:t>
      </w:r>
    </w:p>
    <w:p w14:paraId="3141732C" w14:textId="77777777" w:rsidR="003B395F" w:rsidRDefault="003B395F" w:rsidP="003B395F">
      <w:pPr>
        <w:tabs>
          <w:tab w:val="left" w:pos="708"/>
        </w:tabs>
        <w:spacing w:before="100" w:beforeAutospacing="1" w:after="100" w:afterAutospacing="1" w:line="276" w:lineRule="auto"/>
        <w:rPr>
          <w:rFonts w:cs="David"/>
          <w:sz w:val="28"/>
          <w:szCs w:val="28"/>
          <w:rtl/>
        </w:rPr>
      </w:pPr>
      <w:r w:rsidRPr="00A170DB">
        <w:rPr>
          <w:rFonts w:cs="David"/>
          <w:sz w:val="28"/>
          <w:szCs w:val="28"/>
          <w:highlight w:val="yellow"/>
          <w:rtl/>
        </w:rPr>
        <w:t>משפחות הגרות בסמוך ליציאת המפוחים מתלוננות שהרעש המנועים מטריד.</w:t>
      </w:r>
    </w:p>
    <w:p w14:paraId="36EC3707" w14:textId="77777777" w:rsidR="003B395F" w:rsidRDefault="003B395F" w:rsidP="003B395F">
      <w:pPr>
        <w:rPr>
          <w:rFonts w:cs="David"/>
          <w:b/>
          <w:bCs/>
          <w:sz w:val="28"/>
          <w:szCs w:val="28"/>
          <w:u w:val="single"/>
          <w:rtl/>
        </w:rPr>
      </w:pPr>
    </w:p>
    <w:p w14:paraId="1F07CB6E" w14:textId="77777777" w:rsidR="003B395F" w:rsidRDefault="003B395F" w:rsidP="003B395F">
      <w:pPr>
        <w:rPr>
          <w:rFonts w:cs="David"/>
          <w:b/>
          <w:bCs/>
          <w:sz w:val="28"/>
          <w:szCs w:val="28"/>
          <w:u w:val="single"/>
          <w:rtl/>
        </w:rPr>
      </w:pPr>
    </w:p>
    <w:p w14:paraId="0914042B" w14:textId="77777777" w:rsidR="003B395F" w:rsidRDefault="003B395F" w:rsidP="003B395F">
      <w:pPr>
        <w:rPr>
          <w:rFonts w:cs="David"/>
          <w:b/>
          <w:bCs/>
          <w:sz w:val="28"/>
          <w:szCs w:val="28"/>
          <w:u w:val="single"/>
          <w:rtl/>
        </w:rPr>
      </w:pPr>
      <w:r w:rsidRPr="00575254">
        <w:rPr>
          <w:rFonts w:cs="David"/>
          <w:b/>
          <w:bCs/>
          <w:sz w:val="28"/>
          <w:szCs w:val="28"/>
          <w:u w:val="single"/>
          <w:rtl/>
        </w:rPr>
        <w:lastRenderedPageBreak/>
        <w:t xml:space="preserve">הכנות למדידה : </w:t>
      </w:r>
    </w:p>
    <w:p w14:paraId="5FF0AADA" w14:textId="77777777" w:rsidR="003B395F" w:rsidRDefault="003B395F" w:rsidP="003B395F">
      <w:pPr>
        <w:rPr>
          <w:rFonts w:cs="David"/>
          <w:b/>
          <w:bCs/>
          <w:sz w:val="28"/>
          <w:szCs w:val="28"/>
          <w:u w:val="single"/>
          <w:rtl/>
        </w:rPr>
      </w:pPr>
    </w:p>
    <w:p w14:paraId="2ED7671B" w14:textId="77777777" w:rsidR="003B395F" w:rsidRPr="00700DE0" w:rsidRDefault="003B395F" w:rsidP="003B395F">
      <w:pPr>
        <w:rPr>
          <w:rFonts w:cs="David"/>
          <w:sz w:val="28"/>
          <w:szCs w:val="28"/>
          <w:rtl/>
        </w:rPr>
      </w:pPr>
      <w:r w:rsidRPr="00700DE0">
        <w:rPr>
          <w:rFonts w:cs="David"/>
          <w:sz w:val="28"/>
          <w:szCs w:val="28"/>
          <w:rtl/>
        </w:rPr>
        <w:t>הנחיות והכנות נדרשות לפני ביצוע בדיקת רעש סביבתי</w:t>
      </w:r>
    </w:p>
    <w:p w14:paraId="189B3E98" w14:textId="77777777" w:rsidR="003B395F" w:rsidRPr="00700DE0" w:rsidRDefault="003B395F" w:rsidP="003B395F">
      <w:pPr>
        <w:rPr>
          <w:rFonts w:cs="David"/>
          <w:sz w:val="28"/>
          <w:szCs w:val="28"/>
          <w:rtl/>
        </w:rPr>
      </w:pPr>
    </w:p>
    <w:p w14:paraId="16BD0126" w14:textId="77777777" w:rsidR="003B395F" w:rsidRPr="00700DE0" w:rsidRDefault="003B395F" w:rsidP="003B395F">
      <w:pPr>
        <w:rPr>
          <w:rFonts w:cs="David"/>
          <w:sz w:val="28"/>
          <w:szCs w:val="28"/>
          <w:rtl/>
        </w:rPr>
      </w:pPr>
      <w:r w:rsidRPr="00700DE0">
        <w:rPr>
          <w:rFonts w:cs="David"/>
          <w:sz w:val="28"/>
          <w:szCs w:val="28"/>
          <w:rtl/>
        </w:rPr>
        <w:t>לצורך ביצוע מדידה מדויקת ואמינה, יש להיערך בהתאם להנחיות הבאות:</w:t>
      </w:r>
    </w:p>
    <w:p w14:paraId="6BE1BD8F" w14:textId="77777777" w:rsidR="003B395F" w:rsidRPr="00700DE0" w:rsidRDefault="003B395F" w:rsidP="003B395F">
      <w:pPr>
        <w:rPr>
          <w:rFonts w:cs="David"/>
          <w:sz w:val="28"/>
          <w:szCs w:val="28"/>
          <w:rtl/>
        </w:rPr>
      </w:pPr>
    </w:p>
    <w:p w14:paraId="4E31FDFA" w14:textId="77777777" w:rsidR="003B395F" w:rsidRPr="00700DE0" w:rsidRDefault="003B395F" w:rsidP="003B395F">
      <w:pPr>
        <w:numPr>
          <w:ilvl w:val="0"/>
          <w:numId w:val="40"/>
        </w:numPr>
        <w:rPr>
          <w:rFonts w:cs="David"/>
          <w:sz w:val="28"/>
          <w:szCs w:val="28"/>
          <w:rtl/>
        </w:rPr>
      </w:pPr>
      <w:r w:rsidRPr="00700DE0">
        <w:rPr>
          <w:rFonts w:cs="David"/>
          <w:sz w:val="28"/>
          <w:szCs w:val="28"/>
          <w:rtl/>
        </w:rPr>
        <w:t xml:space="preserve">שיתוף פעולה עם הגורם המחזיק בציוד הרועש (כגון שכן, עסק סמוך, או גורם אחר):  </w:t>
      </w:r>
    </w:p>
    <w:p w14:paraId="6EE9305E" w14:textId="77777777" w:rsidR="003B395F" w:rsidRDefault="003B395F" w:rsidP="003B395F">
      <w:pPr>
        <w:ind w:left="720"/>
        <w:rPr>
          <w:rFonts w:cs="David"/>
          <w:sz w:val="28"/>
          <w:szCs w:val="28"/>
          <w:rtl/>
        </w:rPr>
      </w:pPr>
      <w:r w:rsidRPr="00700DE0">
        <w:rPr>
          <w:rFonts w:cs="David"/>
          <w:sz w:val="28"/>
          <w:szCs w:val="28"/>
          <w:rtl/>
        </w:rPr>
        <w:t>כאשר מקור הרעש הוא מזגן, מפוח, מנוע או ציוד אלקטרומכני אחר – רצוי מאוד לתאם מראש את האפשרות להפעיל ולכבות את המתקן לצורכי הבדיקה. פעולה זו מאפשרת להבחין בין רעש הרקע לרעש שמקורו בציוד הנבדק.</w:t>
      </w:r>
    </w:p>
    <w:p w14:paraId="02F16A1B" w14:textId="77777777" w:rsidR="003B395F" w:rsidRDefault="003B395F" w:rsidP="003B395F">
      <w:pPr>
        <w:ind w:left="720"/>
        <w:rPr>
          <w:rFonts w:cs="David"/>
          <w:sz w:val="28"/>
          <w:szCs w:val="28"/>
          <w:rtl/>
        </w:rPr>
      </w:pPr>
    </w:p>
    <w:p w14:paraId="02804D47" w14:textId="77777777" w:rsidR="003B395F" w:rsidRDefault="003B395F" w:rsidP="003B395F">
      <w:pPr>
        <w:numPr>
          <w:ilvl w:val="0"/>
          <w:numId w:val="40"/>
        </w:numPr>
        <w:rPr>
          <w:rFonts w:cs="David"/>
          <w:sz w:val="28"/>
          <w:szCs w:val="28"/>
        </w:rPr>
      </w:pPr>
      <w:r w:rsidRPr="00700DE0">
        <w:rPr>
          <w:rFonts w:cs="David"/>
          <w:sz w:val="28"/>
          <w:szCs w:val="28"/>
          <w:rtl/>
        </w:rPr>
        <w:t xml:space="preserve">הימנעות מרעשי רקע שאינם קשורים לבדיקה:  </w:t>
      </w:r>
    </w:p>
    <w:p w14:paraId="0F214A81" w14:textId="77777777" w:rsidR="003B395F" w:rsidRPr="00700DE0" w:rsidRDefault="003B395F" w:rsidP="003B395F">
      <w:pPr>
        <w:ind w:left="720"/>
        <w:rPr>
          <w:rFonts w:cs="David"/>
          <w:sz w:val="28"/>
          <w:szCs w:val="28"/>
          <w:rtl/>
        </w:rPr>
      </w:pPr>
      <w:r w:rsidRPr="00700DE0">
        <w:rPr>
          <w:rFonts w:cs="David"/>
          <w:sz w:val="28"/>
          <w:szCs w:val="28"/>
          <w:rtl/>
        </w:rPr>
        <w:t>יש לוודא שקט יחסי ככל האפשר במהלך המדידה – ללא מכשירים פועלים, מוזיקה, עבודות שיפוץ סמוכות, תנועת עובדים או לקוחות (במקרה של עסקים), וכדומה.</w:t>
      </w:r>
    </w:p>
    <w:p w14:paraId="0B33F9B3" w14:textId="77777777" w:rsidR="003B395F" w:rsidRPr="00700DE0" w:rsidRDefault="003B395F" w:rsidP="003B395F">
      <w:pPr>
        <w:rPr>
          <w:rFonts w:cs="David"/>
          <w:sz w:val="28"/>
          <w:szCs w:val="28"/>
          <w:rtl/>
        </w:rPr>
      </w:pPr>
    </w:p>
    <w:p w14:paraId="63FEF4C7" w14:textId="77777777" w:rsidR="003B395F" w:rsidRDefault="003B395F" w:rsidP="003B395F">
      <w:pPr>
        <w:numPr>
          <w:ilvl w:val="0"/>
          <w:numId w:val="40"/>
        </w:numPr>
        <w:rPr>
          <w:rFonts w:cs="David"/>
          <w:sz w:val="28"/>
          <w:szCs w:val="28"/>
        </w:rPr>
      </w:pPr>
      <w:r w:rsidRPr="00700DE0">
        <w:rPr>
          <w:rFonts w:cs="David"/>
          <w:sz w:val="28"/>
          <w:szCs w:val="28"/>
          <w:rtl/>
        </w:rPr>
        <w:t xml:space="preserve">גישה מלאה לאזורי המדידה:  </w:t>
      </w:r>
    </w:p>
    <w:p w14:paraId="47015924" w14:textId="77777777" w:rsidR="003B395F" w:rsidRPr="00700DE0" w:rsidRDefault="003B395F" w:rsidP="003B395F">
      <w:pPr>
        <w:ind w:left="720"/>
        <w:rPr>
          <w:rFonts w:cs="David"/>
          <w:sz w:val="28"/>
          <w:szCs w:val="28"/>
          <w:rtl/>
        </w:rPr>
      </w:pPr>
      <w:r w:rsidRPr="00700DE0">
        <w:rPr>
          <w:rFonts w:cs="David"/>
          <w:sz w:val="28"/>
          <w:szCs w:val="28"/>
          <w:rtl/>
        </w:rPr>
        <w:t>יש לוודא שהבודק יוכל לגשת לאזורים הנחוצים – מרפסות, חצרות שירות, קירות חוץ, חדרים פנימיים או אזורי קבלת קהל, בהתאם לסוג המבנה.</w:t>
      </w:r>
    </w:p>
    <w:p w14:paraId="19C5A275" w14:textId="77777777" w:rsidR="003B395F" w:rsidRPr="00700DE0" w:rsidRDefault="003B395F" w:rsidP="003B395F">
      <w:pPr>
        <w:rPr>
          <w:rFonts w:cs="David"/>
          <w:sz w:val="28"/>
          <w:szCs w:val="28"/>
          <w:rtl/>
        </w:rPr>
      </w:pPr>
    </w:p>
    <w:p w14:paraId="4DF616F4" w14:textId="77777777" w:rsidR="003B395F" w:rsidRDefault="003B395F" w:rsidP="003B395F">
      <w:pPr>
        <w:numPr>
          <w:ilvl w:val="0"/>
          <w:numId w:val="40"/>
        </w:numPr>
        <w:rPr>
          <w:rFonts w:cs="David"/>
          <w:sz w:val="28"/>
          <w:szCs w:val="28"/>
        </w:rPr>
      </w:pPr>
      <w:r w:rsidRPr="00700DE0">
        <w:rPr>
          <w:rFonts w:cs="David"/>
          <w:sz w:val="28"/>
          <w:szCs w:val="28"/>
          <w:rtl/>
        </w:rPr>
        <w:t xml:space="preserve">נוכחות נציג מטעם הלקוח במקום:  </w:t>
      </w:r>
    </w:p>
    <w:p w14:paraId="74DB6E2C" w14:textId="77777777" w:rsidR="003B395F" w:rsidRPr="00700DE0" w:rsidRDefault="003B395F" w:rsidP="003B395F">
      <w:pPr>
        <w:ind w:left="720"/>
        <w:rPr>
          <w:rFonts w:cs="David"/>
          <w:sz w:val="28"/>
          <w:szCs w:val="28"/>
          <w:rtl/>
        </w:rPr>
      </w:pPr>
      <w:r w:rsidRPr="00700DE0">
        <w:rPr>
          <w:rFonts w:cs="David"/>
          <w:sz w:val="28"/>
          <w:szCs w:val="28"/>
          <w:rtl/>
        </w:rPr>
        <w:t>נדרש ליווי של אדם מטעם המזמין לצורך פתיחת גישה, מענה לשאלות, תיאום מיידי ועוד.</w:t>
      </w:r>
    </w:p>
    <w:p w14:paraId="211E7E87" w14:textId="77777777" w:rsidR="003B395F" w:rsidRPr="00700DE0" w:rsidRDefault="003B395F" w:rsidP="003B395F">
      <w:pPr>
        <w:rPr>
          <w:rFonts w:cs="David"/>
          <w:sz w:val="28"/>
          <w:szCs w:val="28"/>
          <w:rtl/>
        </w:rPr>
      </w:pPr>
    </w:p>
    <w:p w14:paraId="29E8D44A" w14:textId="77777777" w:rsidR="003B395F" w:rsidRDefault="003B395F" w:rsidP="003B395F">
      <w:pPr>
        <w:numPr>
          <w:ilvl w:val="0"/>
          <w:numId w:val="40"/>
        </w:numPr>
        <w:rPr>
          <w:rFonts w:cs="David"/>
          <w:sz w:val="28"/>
          <w:szCs w:val="28"/>
        </w:rPr>
      </w:pPr>
      <w:r w:rsidRPr="00700DE0">
        <w:rPr>
          <w:rFonts w:cs="David"/>
          <w:sz w:val="28"/>
          <w:szCs w:val="28"/>
          <w:rtl/>
        </w:rPr>
        <w:t xml:space="preserve">תיאום זמני פעילות הציוד הנבדק: </w:t>
      </w:r>
    </w:p>
    <w:p w14:paraId="6424ED27" w14:textId="77777777" w:rsidR="003B395F" w:rsidRPr="00700DE0" w:rsidRDefault="003B395F" w:rsidP="003B395F">
      <w:pPr>
        <w:ind w:left="720"/>
        <w:rPr>
          <w:rFonts w:cs="David"/>
          <w:sz w:val="28"/>
          <w:szCs w:val="28"/>
          <w:rtl/>
        </w:rPr>
      </w:pPr>
      <w:r w:rsidRPr="00700DE0">
        <w:rPr>
          <w:rFonts w:cs="David"/>
          <w:sz w:val="28"/>
          <w:szCs w:val="28"/>
          <w:rtl/>
        </w:rPr>
        <w:t>אם מדובר בציוד שפועל בשעות מסוימות בלבד – יש ליידע את הבודק מראש, כדי להתאים את מועד הבדיקה.</w:t>
      </w:r>
    </w:p>
    <w:p w14:paraId="77AADBF0" w14:textId="77777777" w:rsidR="003B395F" w:rsidRPr="00700DE0" w:rsidRDefault="003B395F" w:rsidP="003B395F">
      <w:pPr>
        <w:rPr>
          <w:rFonts w:cs="David"/>
          <w:sz w:val="28"/>
          <w:szCs w:val="28"/>
          <w:rtl/>
        </w:rPr>
      </w:pPr>
    </w:p>
    <w:p w14:paraId="70C4802B" w14:textId="77777777" w:rsidR="003B395F" w:rsidRDefault="003B395F" w:rsidP="003B395F">
      <w:pPr>
        <w:numPr>
          <w:ilvl w:val="0"/>
          <w:numId w:val="40"/>
        </w:numPr>
        <w:rPr>
          <w:rFonts w:cs="David"/>
          <w:sz w:val="28"/>
          <w:szCs w:val="28"/>
        </w:rPr>
      </w:pPr>
      <w:r w:rsidRPr="00700DE0">
        <w:rPr>
          <w:rFonts w:cs="David"/>
          <w:sz w:val="28"/>
          <w:szCs w:val="28"/>
          <w:rtl/>
        </w:rPr>
        <w:t>במקרה של קונפליקט עם גורם אחר (כגון שכן או עסק סמוך):</w:t>
      </w:r>
    </w:p>
    <w:p w14:paraId="3D75E6BC" w14:textId="77777777" w:rsidR="003B395F" w:rsidRPr="00700DE0" w:rsidRDefault="003B395F" w:rsidP="003B395F">
      <w:pPr>
        <w:ind w:left="720"/>
        <w:rPr>
          <w:rFonts w:cs="David"/>
          <w:sz w:val="28"/>
          <w:szCs w:val="28"/>
          <w:rtl/>
        </w:rPr>
      </w:pPr>
      <w:r w:rsidRPr="00700DE0">
        <w:rPr>
          <w:rFonts w:cs="David"/>
          <w:sz w:val="28"/>
          <w:szCs w:val="28"/>
          <w:rtl/>
        </w:rPr>
        <w:t>במידה ואין שיתוף פעולה מצד הגורם המחזיק בציוד – המדידה תתבצע לפי שיקול דעת מקצועי של הבודק, בכפוף לתנאי השטח הקיימים, ותצוין בהמשך כל מגבלה רלוונטית.</w:t>
      </w:r>
    </w:p>
    <w:p w14:paraId="6F219089" w14:textId="77777777" w:rsidR="003B395F" w:rsidRPr="00700DE0" w:rsidRDefault="003B395F" w:rsidP="003B395F">
      <w:pPr>
        <w:rPr>
          <w:rFonts w:cs="David"/>
          <w:sz w:val="28"/>
          <w:szCs w:val="28"/>
          <w:rtl/>
        </w:rPr>
      </w:pPr>
    </w:p>
    <w:p w14:paraId="75B2DA97" w14:textId="77777777" w:rsidR="003B395F" w:rsidRDefault="003B395F" w:rsidP="003B395F">
      <w:pPr>
        <w:rPr>
          <w:rFonts w:cs="David"/>
          <w:sz w:val="28"/>
          <w:szCs w:val="28"/>
          <w:rtl/>
        </w:rPr>
      </w:pPr>
    </w:p>
    <w:p w14:paraId="6978D8C0" w14:textId="77777777" w:rsidR="003B395F" w:rsidRDefault="003B395F" w:rsidP="003B395F">
      <w:pPr>
        <w:rPr>
          <w:rFonts w:cs="David"/>
          <w:sz w:val="28"/>
          <w:szCs w:val="28"/>
          <w:rtl/>
        </w:rPr>
      </w:pPr>
    </w:p>
    <w:p w14:paraId="5C202E5E" w14:textId="77777777" w:rsidR="003B395F" w:rsidRDefault="003B395F" w:rsidP="003B395F">
      <w:pPr>
        <w:rPr>
          <w:rFonts w:cs="David"/>
          <w:sz w:val="28"/>
          <w:szCs w:val="28"/>
          <w:rtl/>
        </w:rPr>
      </w:pPr>
    </w:p>
    <w:p w14:paraId="599FA636" w14:textId="77777777" w:rsidR="003B395F" w:rsidRDefault="003B395F" w:rsidP="003B395F">
      <w:pPr>
        <w:rPr>
          <w:rFonts w:cs="David"/>
          <w:sz w:val="28"/>
          <w:szCs w:val="28"/>
          <w:rtl/>
        </w:rPr>
      </w:pPr>
    </w:p>
    <w:p w14:paraId="5CB84C31" w14:textId="77777777" w:rsidR="003B395F" w:rsidRDefault="003B395F" w:rsidP="003B395F">
      <w:pPr>
        <w:rPr>
          <w:rFonts w:cs="David"/>
          <w:sz w:val="28"/>
          <w:szCs w:val="28"/>
          <w:rtl/>
        </w:rPr>
      </w:pPr>
    </w:p>
    <w:p w14:paraId="254FE731" w14:textId="77777777" w:rsidR="003B395F" w:rsidRDefault="003B395F" w:rsidP="003B395F">
      <w:pPr>
        <w:rPr>
          <w:rFonts w:cs="David"/>
          <w:sz w:val="28"/>
          <w:szCs w:val="28"/>
          <w:rtl/>
        </w:rPr>
      </w:pPr>
    </w:p>
    <w:p w14:paraId="05651227" w14:textId="77777777" w:rsidR="003B395F" w:rsidRDefault="003B395F" w:rsidP="003B395F">
      <w:pPr>
        <w:rPr>
          <w:rFonts w:cs="David"/>
          <w:sz w:val="28"/>
          <w:szCs w:val="28"/>
          <w:rtl/>
        </w:rPr>
      </w:pPr>
    </w:p>
    <w:p w14:paraId="1176235C" w14:textId="77777777" w:rsidR="003B395F" w:rsidRDefault="003B395F" w:rsidP="003B395F">
      <w:pPr>
        <w:rPr>
          <w:rFonts w:cs="David"/>
          <w:sz w:val="28"/>
          <w:szCs w:val="28"/>
          <w:rtl/>
        </w:rPr>
      </w:pPr>
    </w:p>
    <w:p w14:paraId="7C3734F1" w14:textId="77777777" w:rsidR="003B395F" w:rsidRDefault="003B395F" w:rsidP="003B395F">
      <w:pPr>
        <w:rPr>
          <w:rFonts w:cs="David"/>
          <w:sz w:val="28"/>
          <w:szCs w:val="28"/>
          <w:rtl/>
        </w:rPr>
      </w:pPr>
    </w:p>
    <w:p w14:paraId="6CF70E6A" w14:textId="77777777" w:rsidR="003B395F" w:rsidRDefault="003B395F" w:rsidP="003B395F">
      <w:pPr>
        <w:rPr>
          <w:rFonts w:cs="David"/>
          <w:sz w:val="28"/>
          <w:szCs w:val="28"/>
          <w:rtl/>
        </w:rPr>
      </w:pPr>
    </w:p>
    <w:p w14:paraId="5CF0E4ED" w14:textId="77777777" w:rsidR="003B395F" w:rsidRDefault="003B395F" w:rsidP="003B395F">
      <w:pPr>
        <w:rPr>
          <w:rFonts w:cs="David"/>
          <w:sz w:val="28"/>
          <w:szCs w:val="28"/>
          <w:rtl/>
        </w:rPr>
      </w:pPr>
    </w:p>
    <w:p w14:paraId="208B5202" w14:textId="77777777" w:rsidR="003B395F" w:rsidRDefault="003B395F" w:rsidP="003B395F">
      <w:pPr>
        <w:rPr>
          <w:rFonts w:cs="David"/>
          <w:sz w:val="28"/>
          <w:szCs w:val="28"/>
          <w:rtl/>
        </w:rPr>
      </w:pPr>
    </w:p>
    <w:p w14:paraId="1BD5DE83" w14:textId="77777777" w:rsidR="003B395F" w:rsidRDefault="003B395F" w:rsidP="003B395F">
      <w:pPr>
        <w:rPr>
          <w:rFonts w:cs="David"/>
          <w:sz w:val="28"/>
          <w:szCs w:val="28"/>
          <w:rtl/>
        </w:rPr>
      </w:pPr>
    </w:p>
    <w:p w14:paraId="76C5FB83" w14:textId="77777777" w:rsidR="003B395F" w:rsidRDefault="003B395F" w:rsidP="003B395F">
      <w:pPr>
        <w:rPr>
          <w:rFonts w:cs="David"/>
          <w:sz w:val="28"/>
          <w:szCs w:val="28"/>
          <w:rtl/>
        </w:rPr>
      </w:pPr>
    </w:p>
    <w:p w14:paraId="244ECC13" w14:textId="77777777" w:rsidR="003B395F" w:rsidRDefault="003B395F" w:rsidP="003B395F">
      <w:pPr>
        <w:rPr>
          <w:rFonts w:cs="David"/>
          <w:sz w:val="28"/>
          <w:szCs w:val="28"/>
          <w:rtl/>
        </w:rPr>
      </w:pPr>
    </w:p>
    <w:p w14:paraId="7DF7B590" w14:textId="77777777" w:rsidR="003B395F" w:rsidRDefault="003B395F" w:rsidP="003B395F">
      <w:pPr>
        <w:rPr>
          <w:rFonts w:cs="David"/>
          <w:sz w:val="28"/>
          <w:szCs w:val="28"/>
          <w:rtl/>
        </w:rPr>
      </w:pPr>
    </w:p>
    <w:p w14:paraId="22FD4C27" w14:textId="77777777" w:rsidR="003B395F" w:rsidRDefault="003B395F" w:rsidP="003B395F">
      <w:pPr>
        <w:rPr>
          <w:rFonts w:cs="David"/>
          <w:sz w:val="28"/>
          <w:szCs w:val="28"/>
          <w:rtl/>
        </w:rPr>
      </w:pPr>
    </w:p>
    <w:p w14:paraId="6A5F2AF0" w14:textId="77777777" w:rsidR="003B395F" w:rsidRPr="00575254" w:rsidRDefault="003B395F" w:rsidP="003B395F">
      <w:pPr>
        <w:rPr>
          <w:rFonts w:cs="David"/>
          <w:sz w:val="28"/>
          <w:szCs w:val="28"/>
          <w:rtl/>
        </w:rPr>
      </w:pPr>
    </w:p>
    <w:p w14:paraId="5FFF30EC" w14:textId="77777777" w:rsidR="003B395F" w:rsidRDefault="003B395F" w:rsidP="003B395F">
      <w:pPr>
        <w:rPr>
          <w:rFonts w:cs="David" w:hint="cs"/>
          <w:sz w:val="28"/>
          <w:szCs w:val="28"/>
          <w:rtl/>
        </w:rPr>
      </w:pPr>
    </w:p>
    <w:p w14:paraId="5C04B19D" w14:textId="77777777" w:rsidR="003B395F" w:rsidRPr="005A7EED" w:rsidRDefault="003B395F" w:rsidP="003B395F">
      <w:pPr>
        <w:numPr>
          <w:ilvl w:val="0"/>
          <w:numId w:val="37"/>
        </w:numPr>
        <w:rPr>
          <w:rFonts w:cs="David" w:hint="cs"/>
          <w:b/>
          <w:bCs/>
          <w:sz w:val="28"/>
          <w:szCs w:val="28"/>
          <w:u w:val="single"/>
        </w:rPr>
      </w:pPr>
      <w:r w:rsidRPr="005A7EED">
        <w:rPr>
          <w:rFonts w:cs="David" w:hint="cs"/>
          <w:b/>
          <w:bCs/>
          <w:sz w:val="28"/>
          <w:szCs w:val="28"/>
          <w:u w:val="single"/>
          <w:rtl/>
        </w:rPr>
        <w:lastRenderedPageBreak/>
        <w:t>ביצוע בדיקות ע"פ המפרט הבא:</w:t>
      </w:r>
    </w:p>
    <w:p w14:paraId="3B1EB2BF" w14:textId="77777777" w:rsidR="003B395F" w:rsidRDefault="003B395F" w:rsidP="003B395F">
      <w:pPr>
        <w:ind w:left="720"/>
        <w:rPr>
          <w:rFonts w:cs="David" w:hint="cs"/>
          <w:sz w:val="28"/>
          <w:szCs w:val="28"/>
          <w:rtl/>
        </w:rPr>
      </w:pPr>
    </w:p>
    <w:p w14:paraId="23BC13A5" w14:textId="77777777" w:rsidR="003B395F" w:rsidRPr="005E7C3F" w:rsidRDefault="003B395F" w:rsidP="003B395F">
      <w:pPr>
        <w:pStyle w:val="ae"/>
        <w:numPr>
          <w:ilvl w:val="0"/>
          <w:numId w:val="41"/>
        </w:numPr>
        <w:spacing w:line="360" w:lineRule="auto"/>
        <w:rPr>
          <w:rFonts w:ascii="Times New Roman" w:eastAsia="Times New Roman" w:hAnsi="Times New Roman" w:cs="David"/>
          <w:sz w:val="28"/>
          <w:szCs w:val="28"/>
          <w:rtl/>
          <w:lang w:eastAsia="he-IL"/>
        </w:rPr>
      </w:pPr>
      <w:r w:rsidRPr="005E7C3F">
        <w:rPr>
          <w:rFonts w:ascii="Times New Roman" w:eastAsia="Times New Roman" w:hAnsi="Times New Roman" w:cs="David"/>
          <w:b/>
          <w:bCs/>
          <w:sz w:val="28"/>
          <w:szCs w:val="28"/>
          <w:rtl/>
          <w:lang w:eastAsia="he-IL"/>
        </w:rPr>
        <w:t>הגעת בודק מוסמך</w:t>
      </w:r>
      <w:r w:rsidRPr="005E7C3F">
        <w:rPr>
          <w:rFonts w:ascii="Times New Roman" w:eastAsia="Times New Roman" w:hAnsi="Times New Roman" w:cs="David" w:hint="cs"/>
          <w:b/>
          <w:bCs/>
          <w:sz w:val="28"/>
          <w:szCs w:val="28"/>
          <w:rtl/>
          <w:lang w:eastAsia="he-IL"/>
        </w:rPr>
        <w:t xml:space="preserve"> ומקצועי</w:t>
      </w:r>
      <w:r w:rsidRPr="005E7C3F">
        <w:rPr>
          <w:rFonts w:ascii="Times New Roman" w:eastAsia="Times New Roman" w:hAnsi="Times New Roman" w:cs="David"/>
          <w:sz w:val="28"/>
          <w:szCs w:val="28"/>
          <w:rtl/>
          <w:lang w:eastAsia="he-IL"/>
        </w:rPr>
        <w:t xml:space="preserve"> מטעם המעבדה לאתר הנבדק.  </w:t>
      </w:r>
    </w:p>
    <w:p w14:paraId="014A54A5" w14:textId="77777777" w:rsidR="003B395F" w:rsidRPr="005E7C3F" w:rsidRDefault="003B395F" w:rsidP="003B395F">
      <w:pPr>
        <w:pStyle w:val="ae"/>
        <w:numPr>
          <w:ilvl w:val="0"/>
          <w:numId w:val="41"/>
        </w:numPr>
        <w:spacing w:line="360" w:lineRule="auto"/>
        <w:rPr>
          <w:rFonts w:ascii="Times New Roman" w:eastAsia="Times New Roman" w:hAnsi="Times New Roman" w:cs="David"/>
          <w:sz w:val="28"/>
          <w:szCs w:val="28"/>
          <w:rtl/>
          <w:lang w:eastAsia="he-IL"/>
        </w:rPr>
      </w:pPr>
      <w:r w:rsidRPr="005E7C3F">
        <w:rPr>
          <w:rFonts w:ascii="Times New Roman" w:eastAsia="Times New Roman" w:hAnsi="Times New Roman" w:cs="David"/>
          <w:b/>
          <w:bCs/>
          <w:sz w:val="28"/>
          <w:szCs w:val="28"/>
          <w:rtl/>
          <w:lang w:eastAsia="he-IL"/>
        </w:rPr>
        <w:t xml:space="preserve">ביצוע מדידות רעש בשעה </w:t>
      </w:r>
      <w:r w:rsidRPr="005E7C3F">
        <w:rPr>
          <w:rFonts w:ascii="Times New Roman" w:eastAsia="Times New Roman" w:hAnsi="Times New Roman" w:cs="David"/>
          <w:b/>
          <w:bCs/>
          <w:sz w:val="28"/>
          <w:szCs w:val="28"/>
          <w:highlight w:val="yellow"/>
          <w:rtl/>
          <w:lang w:eastAsia="he-IL"/>
        </w:rPr>
        <w:t>22:00</w:t>
      </w:r>
      <w:r>
        <w:rPr>
          <w:rFonts w:ascii="Times New Roman" w:eastAsia="Times New Roman" w:hAnsi="Times New Roman" w:cs="David" w:hint="cs"/>
          <w:sz w:val="28"/>
          <w:szCs w:val="28"/>
          <w:rtl/>
          <w:lang w:eastAsia="he-IL"/>
        </w:rPr>
        <w:t xml:space="preserve"> </w:t>
      </w:r>
      <w:r w:rsidRPr="005E7C3F">
        <w:rPr>
          <w:rFonts w:ascii="Times New Roman" w:eastAsia="Times New Roman" w:hAnsi="Times New Roman" w:cs="David"/>
          <w:sz w:val="28"/>
          <w:szCs w:val="28"/>
          <w:rtl/>
          <w:lang w:eastAsia="he-IL"/>
        </w:rPr>
        <w:t xml:space="preserve">(או בהתאם לשעת הרעש המדווח), בנקודת הקליטה – לדוגמה: דירת המתלונן או כל מיקום רלוונטי אחר.  </w:t>
      </w:r>
    </w:p>
    <w:p w14:paraId="1B9DFE28" w14:textId="77777777" w:rsidR="003B395F" w:rsidRPr="005E7C3F" w:rsidRDefault="003B395F" w:rsidP="003B395F">
      <w:pPr>
        <w:pStyle w:val="ae"/>
        <w:numPr>
          <w:ilvl w:val="0"/>
          <w:numId w:val="41"/>
        </w:numPr>
        <w:spacing w:line="360" w:lineRule="auto"/>
        <w:rPr>
          <w:rFonts w:ascii="Times New Roman" w:eastAsia="Times New Roman" w:hAnsi="Times New Roman" w:cs="David"/>
          <w:sz w:val="28"/>
          <w:szCs w:val="28"/>
          <w:rtl/>
          <w:lang w:eastAsia="he-IL"/>
        </w:rPr>
      </w:pPr>
      <w:r w:rsidRPr="005E7C3F">
        <w:rPr>
          <w:rFonts w:ascii="Times New Roman" w:eastAsia="Times New Roman" w:hAnsi="Times New Roman" w:cs="David"/>
          <w:b/>
          <w:bCs/>
          <w:sz w:val="28"/>
          <w:szCs w:val="28"/>
          <w:rtl/>
          <w:lang w:eastAsia="he-IL"/>
        </w:rPr>
        <w:t>מדידת מפלסי רעש כוללים ורעש רקע</w:t>
      </w:r>
      <w:r w:rsidRPr="005E7C3F">
        <w:rPr>
          <w:rFonts w:ascii="Times New Roman" w:eastAsia="Times New Roman" w:hAnsi="Times New Roman" w:cs="David"/>
          <w:sz w:val="28"/>
          <w:szCs w:val="28"/>
          <w:rtl/>
          <w:lang w:eastAsia="he-IL"/>
        </w:rPr>
        <w:t xml:space="preserve">, תוך הפעלת וכיבוי מקור הרעש, לצורך חישוב מפלס רעש מבודל.  </w:t>
      </w:r>
    </w:p>
    <w:p w14:paraId="172C1190" w14:textId="77777777" w:rsidR="003B395F" w:rsidRPr="005E7C3F" w:rsidRDefault="003B395F" w:rsidP="003B395F">
      <w:pPr>
        <w:pStyle w:val="ae"/>
        <w:numPr>
          <w:ilvl w:val="0"/>
          <w:numId w:val="41"/>
        </w:numPr>
        <w:spacing w:line="360" w:lineRule="auto"/>
        <w:rPr>
          <w:rFonts w:ascii="Times New Roman" w:eastAsia="Times New Roman" w:hAnsi="Times New Roman" w:cs="David"/>
          <w:sz w:val="28"/>
          <w:szCs w:val="28"/>
          <w:rtl/>
          <w:lang w:eastAsia="he-IL"/>
        </w:rPr>
      </w:pPr>
      <w:r w:rsidRPr="005E7C3F">
        <w:rPr>
          <w:rFonts w:ascii="Times New Roman" w:eastAsia="Times New Roman" w:hAnsi="Times New Roman" w:cs="David"/>
          <w:b/>
          <w:bCs/>
          <w:sz w:val="28"/>
          <w:szCs w:val="28"/>
          <w:rtl/>
          <w:lang w:eastAsia="he-IL"/>
        </w:rPr>
        <w:t>בדיקת נוכחות טון בולט ורעש התקפי</w:t>
      </w:r>
      <w:r w:rsidRPr="005E7C3F">
        <w:rPr>
          <w:rFonts w:ascii="Times New Roman" w:eastAsia="Times New Roman" w:hAnsi="Times New Roman" w:cs="David"/>
          <w:sz w:val="28"/>
          <w:szCs w:val="28"/>
          <w:rtl/>
          <w:lang w:eastAsia="he-IL"/>
        </w:rPr>
        <w:t xml:space="preserve"> בהתאם להגדרות התקנות, וביצוע תיקון לערכים לפי הצורך.  </w:t>
      </w:r>
    </w:p>
    <w:p w14:paraId="10AA75CE" w14:textId="77777777" w:rsidR="003B395F" w:rsidRPr="005E7C3F" w:rsidRDefault="003B395F" w:rsidP="003B395F">
      <w:pPr>
        <w:pStyle w:val="ae"/>
        <w:numPr>
          <w:ilvl w:val="0"/>
          <w:numId w:val="41"/>
        </w:numPr>
        <w:spacing w:line="360" w:lineRule="auto"/>
        <w:rPr>
          <w:rFonts w:ascii="Times New Roman" w:eastAsia="Times New Roman" w:hAnsi="Times New Roman" w:cs="David"/>
          <w:sz w:val="28"/>
          <w:szCs w:val="28"/>
          <w:rtl/>
          <w:lang w:eastAsia="he-IL"/>
        </w:rPr>
      </w:pPr>
      <w:r w:rsidRPr="005E7C3F">
        <w:rPr>
          <w:rFonts w:ascii="Times New Roman" w:eastAsia="Times New Roman" w:hAnsi="Times New Roman" w:cs="David"/>
          <w:b/>
          <w:bCs/>
          <w:sz w:val="28"/>
          <w:szCs w:val="28"/>
          <w:rtl/>
          <w:lang w:eastAsia="he-IL"/>
        </w:rPr>
        <w:t>השוואת התוצאות לערכי הסף</w:t>
      </w:r>
      <w:r w:rsidRPr="005E7C3F">
        <w:rPr>
          <w:rFonts w:ascii="Times New Roman" w:eastAsia="Times New Roman" w:hAnsi="Times New Roman" w:cs="David"/>
          <w:sz w:val="28"/>
          <w:szCs w:val="28"/>
          <w:rtl/>
          <w:lang w:eastAsia="he-IL"/>
        </w:rPr>
        <w:t xml:space="preserve"> המוגדרים בתקנות מניעת מפגעים (רעש בלתי סביר), לפי סוג האזור (מגורים, מסחר וכו') ולפי זמן המדידה (יום/לילה).  </w:t>
      </w:r>
    </w:p>
    <w:p w14:paraId="7676094E" w14:textId="77777777" w:rsidR="003B395F" w:rsidRPr="005E7C3F" w:rsidRDefault="003B395F" w:rsidP="003B395F">
      <w:pPr>
        <w:pStyle w:val="ae"/>
        <w:numPr>
          <w:ilvl w:val="0"/>
          <w:numId w:val="41"/>
        </w:numPr>
        <w:spacing w:line="360" w:lineRule="auto"/>
        <w:rPr>
          <w:rFonts w:ascii="Times New Roman" w:eastAsia="Times New Roman" w:hAnsi="Times New Roman" w:cs="David"/>
          <w:sz w:val="28"/>
          <w:szCs w:val="28"/>
          <w:rtl/>
          <w:lang w:eastAsia="he-IL"/>
        </w:rPr>
      </w:pPr>
      <w:r w:rsidRPr="005E7C3F">
        <w:rPr>
          <w:rFonts w:ascii="Times New Roman" w:eastAsia="Times New Roman" w:hAnsi="Times New Roman" w:cs="David"/>
          <w:b/>
          <w:bCs/>
          <w:sz w:val="28"/>
          <w:szCs w:val="28"/>
          <w:rtl/>
          <w:lang w:eastAsia="he-IL"/>
        </w:rPr>
        <w:t>הגשת דוח מסכם רשמי</w:t>
      </w:r>
      <w:r w:rsidRPr="005E7C3F">
        <w:rPr>
          <w:rFonts w:ascii="Times New Roman" w:eastAsia="Times New Roman" w:hAnsi="Times New Roman" w:cs="David"/>
          <w:sz w:val="28"/>
          <w:szCs w:val="28"/>
          <w:rtl/>
          <w:lang w:eastAsia="he-IL"/>
        </w:rPr>
        <w:t xml:space="preserve">, הכולל:  </w:t>
      </w:r>
    </w:p>
    <w:p w14:paraId="294FF700" w14:textId="77777777" w:rsidR="003B395F" w:rsidRPr="005E7C3F" w:rsidRDefault="003B395F" w:rsidP="003B395F">
      <w:pPr>
        <w:pStyle w:val="ae"/>
        <w:numPr>
          <w:ilvl w:val="0"/>
          <w:numId w:val="42"/>
        </w:numPr>
        <w:spacing w:line="360" w:lineRule="auto"/>
        <w:rPr>
          <w:rFonts w:ascii="Times New Roman" w:eastAsia="Times New Roman" w:hAnsi="Times New Roman" w:cs="David"/>
          <w:sz w:val="28"/>
          <w:szCs w:val="28"/>
          <w:rtl/>
          <w:lang w:eastAsia="he-IL"/>
        </w:rPr>
      </w:pPr>
      <w:r w:rsidRPr="005E7C3F">
        <w:rPr>
          <w:rFonts w:ascii="Times New Roman" w:eastAsia="Times New Roman" w:hAnsi="Times New Roman" w:cs="David"/>
          <w:sz w:val="28"/>
          <w:szCs w:val="28"/>
          <w:rtl/>
          <w:lang w:eastAsia="he-IL"/>
        </w:rPr>
        <w:t>טבלת השוואה לעמודות התקן</w:t>
      </w:r>
      <w:r>
        <w:rPr>
          <w:rFonts w:ascii="Times New Roman" w:eastAsia="Times New Roman" w:hAnsi="Times New Roman" w:cs="David" w:hint="cs"/>
          <w:sz w:val="28"/>
          <w:szCs w:val="28"/>
          <w:rtl/>
          <w:lang w:eastAsia="he-IL"/>
        </w:rPr>
        <w:t>.</w:t>
      </w:r>
      <w:r w:rsidRPr="005E7C3F">
        <w:rPr>
          <w:rFonts w:ascii="Times New Roman" w:eastAsia="Times New Roman" w:hAnsi="Times New Roman" w:cs="David"/>
          <w:sz w:val="28"/>
          <w:szCs w:val="28"/>
          <w:rtl/>
          <w:lang w:eastAsia="he-IL"/>
        </w:rPr>
        <w:t xml:space="preserve">  </w:t>
      </w:r>
    </w:p>
    <w:p w14:paraId="7BC38E64" w14:textId="77777777" w:rsidR="003B395F" w:rsidRPr="005E7C3F" w:rsidRDefault="003B395F" w:rsidP="003B395F">
      <w:pPr>
        <w:pStyle w:val="ae"/>
        <w:numPr>
          <w:ilvl w:val="0"/>
          <w:numId w:val="42"/>
        </w:numPr>
        <w:spacing w:line="360" w:lineRule="auto"/>
        <w:rPr>
          <w:rFonts w:ascii="Times New Roman" w:eastAsia="Times New Roman" w:hAnsi="Times New Roman" w:cs="David"/>
          <w:sz w:val="28"/>
          <w:szCs w:val="28"/>
          <w:rtl/>
          <w:lang w:eastAsia="he-IL"/>
        </w:rPr>
      </w:pPr>
      <w:r w:rsidRPr="005E7C3F">
        <w:rPr>
          <w:rFonts w:ascii="Times New Roman" w:eastAsia="Times New Roman" w:hAnsi="Times New Roman" w:cs="David"/>
          <w:sz w:val="28"/>
          <w:szCs w:val="28"/>
          <w:rtl/>
          <w:lang w:eastAsia="he-IL"/>
        </w:rPr>
        <w:t>הסבר על משמעות הממצאים בשטח</w:t>
      </w:r>
      <w:r>
        <w:rPr>
          <w:rFonts w:ascii="Times New Roman" w:eastAsia="Times New Roman" w:hAnsi="Times New Roman" w:cs="David" w:hint="cs"/>
          <w:sz w:val="28"/>
          <w:szCs w:val="28"/>
          <w:rtl/>
          <w:lang w:eastAsia="he-IL"/>
        </w:rPr>
        <w:t>.</w:t>
      </w:r>
      <w:r w:rsidRPr="005E7C3F">
        <w:rPr>
          <w:rFonts w:ascii="Times New Roman" w:eastAsia="Times New Roman" w:hAnsi="Times New Roman" w:cs="David"/>
          <w:sz w:val="28"/>
          <w:szCs w:val="28"/>
          <w:rtl/>
          <w:lang w:eastAsia="he-IL"/>
        </w:rPr>
        <w:t xml:space="preserve"> </w:t>
      </w:r>
    </w:p>
    <w:p w14:paraId="183A98E7" w14:textId="77777777" w:rsidR="003B395F" w:rsidRPr="005E7C3F" w:rsidRDefault="003B395F" w:rsidP="003B395F">
      <w:pPr>
        <w:pStyle w:val="ae"/>
        <w:numPr>
          <w:ilvl w:val="0"/>
          <w:numId w:val="42"/>
        </w:numPr>
        <w:spacing w:line="360" w:lineRule="auto"/>
        <w:rPr>
          <w:rFonts w:ascii="Times New Roman" w:eastAsia="Times New Roman" w:hAnsi="Times New Roman" w:cs="David"/>
          <w:sz w:val="28"/>
          <w:szCs w:val="28"/>
          <w:rtl/>
          <w:lang w:eastAsia="he-IL"/>
        </w:rPr>
      </w:pPr>
      <w:r w:rsidRPr="005E7C3F">
        <w:rPr>
          <w:rFonts w:ascii="Times New Roman" w:eastAsia="Times New Roman" w:hAnsi="Times New Roman" w:cs="David"/>
          <w:sz w:val="28"/>
          <w:szCs w:val="28"/>
          <w:rtl/>
          <w:lang w:eastAsia="he-IL"/>
        </w:rPr>
        <w:t>ניתוח מקצועי של הנתונים שנמדדו</w:t>
      </w:r>
      <w:r>
        <w:rPr>
          <w:rFonts w:ascii="Times New Roman" w:eastAsia="Times New Roman" w:hAnsi="Times New Roman" w:cs="David" w:hint="cs"/>
          <w:sz w:val="28"/>
          <w:szCs w:val="28"/>
          <w:rtl/>
          <w:lang w:eastAsia="he-IL"/>
        </w:rPr>
        <w:t>.</w:t>
      </w:r>
      <w:r w:rsidRPr="005E7C3F">
        <w:rPr>
          <w:rFonts w:ascii="Times New Roman" w:eastAsia="Times New Roman" w:hAnsi="Times New Roman" w:cs="David"/>
          <w:sz w:val="28"/>
          <w:szCs w:val="28"/>
          <w:rtl/>
          <w:lang w:eastAsia="he-IL"/>
        </w:rPr>
        <w:t xml:space="preserve">  </w:t>
      </w:r>
    </w:p>
    <w:p w14:paraId="1B089217" w14:textId="77777777" w:rsidR="003B395F" w:rsidRPr="005E7C3F" w:rsidRDefault="003B395F" w:rsidP="003B395F">
      <w:pPr>
        <w:pStyle w:val="ae"/>
        <w:numPr>
          <w:ilvl w:val="0"/>
          <w:numId w:val="41"/>
        </w:numPr>
        <w:spacing w:line="360" w:lineRule="auto"/>
        <w:rPr>
          <w:rFonts w:ascii="Times New Roman" w:eastAsia="Times New Roman" w:hAnsi="Times New Roman" w:cs="David"/>
          <w:sz w:val="28"/>
          <w:szCs w:val="28"/>
          <w:rtl/>
          <w:lang w:eastAsia="he-IL"/>
        </w:rPr>
      </w:pPr>
      <w:r w:rsidRPr="005E7C3F">
        <w:rPr>
          <w:rFonts w:ascii="Times New Roman" w:eastAsia="Times New Roman" w:hAnsi="Times New Roman" w:cs="David"/>
          <w:sz w:val="28"/>
          <w:szCs w:val="28"/>
          <w:rtl/>
          <w:lang w:eastAsia="he-IL"/>
        </w:rPr>
        <w:t>מסקנות ברורות בנוגע לעמידה או אי-עמידה בדרישות החוק</w:t>
      </w:r>
      <w:r>
        <w:rPr>
          <w:rFonts w:ascii="Times New Roman" w:eastAsia="Times New Roman" w:hAnsi="Times New Roman" w:cs="David" w:hint="cs"/>
          <w:sz w:val="28"/>
          <w:szCs w:val="28"/>
          <w:rtl/>
          <w:lang w:eastAsia="he-IL"/>
        </w:rPr>
        <w:t>.</w:t>
      </w:r>
      <w:r w:rsidRPr="005E7C3F">
        <w:rPr>
          <w:rFonts w:ascii="Times New Roman" w:eastAsia="Times New Roman" w:hAnsi="Times New Roman" w:cs="David"/>
          <w:sz w:val="28"/>
          <w:szCs w:val="28"/>
          <w:rtl/>
          <w:lang w:eastAsia="he-IL"/>
        </w:rPr>
        <w:t xml:space="preserve"> </w:t>
      </w:r>
    </w:p>
    <w:p w14:paraId="32D92A5D" w14:textId="77777777" w:rsidR="003B395F" w:rsidRPr="005E7C3F" w:rsidRDefault="003B395F" w:rsidP="003B395F">
      <w:pPr>
        <w:pStyle w:val="ae"/>
        <w:numPr>
          <w:ilvl w:val="0"/>
          <w:numId w:val="41"/>
        </w:numPr>
        <w:spacing w:line="360" w:lineRule="auto"/>
        <w:rPr>
          <w:rFonts w:ascii="Times New Roman" w:eastAsia="Times New Roman" w:hAnsi="Times New Roman" w:cs="David"/>
          <w:sz w:val="28"/>
          <w:szCs w:val="28"/>
          <w:rtl/>
          <w:lang w:eastAsia="he-IL"/>
        </w:rPr>
      </w:pPr>
      <w:r w:rsidRPr="005E7C3F">
        <w:rPr>
          <w:rFonts w:ascii="Times New Roman" w:eastAsia="Times New Roman" w:hAnsi="Times New Roman" w:cs="David"/>
          <w:b/>
          <w:bCs/>
          <w:sz w:val="28"/>
          <w:szCs w:val="28"/>
          <w:rtl/>
          <w:lang w:eastAsia="he-IL"/>
        </w:rPr>
        <w:t>הדוח הינו דוח מעבדתי מוסמך</w:t>
      </w:r>
      <w:r w:rsidRPr="005E7C3F">
        <w:rPr>
          <w:rFonts w:ascii="Times New Roman" w:eastAsia="Times New Roman" w:hAnsi="Times New Roman" w:cs="David"/>
          <w:sz w:val="28"/>
          <w:szCs w:val="28"/>
          <w:rtl/>
          <w:lang w:eastAsia="he-IL"/>
        </w:rPr>
        <w:t xml:space="preserve">, קביל לצורך הגשה לרשויות ולבתי המשפט, וערוך בהתאם לנהלי המעבדה המוסמכת ולדרישות תקן </w:t>
      </w:r>
      <w:r w:rsidRPr="005E7C3F">
        <w:rPr>
          <w:rFonts w:ascii="Times New Roman" w:eastAsia="Times New Roman" w:hAnsi="Times New Roman" w:cs="David"/>
          <w:sz w:val="28"/>
          <w:szCs w:val="28"/>
          <w:lang w:eastAsia="he-IL"/>
        </w:rPr>
        <w:t>ISO/IEC 17025</w:t>
      </w:r>
      <w:r w:rsidRPr="005E7C3F">
        <w:rPr>
          <w:rFonts w:ascii="Times New Roman" w:eastAsia="Times New Roman" w:hAnsi="Times New Roman" w:cs="David"/>
          <w:sz w:val="28"/>
          <w:szCs w:val="28"/>
          <w:rtl/>
          <w:lang w:eastAsia="he-IL"/>
        </w:rPr>
        <w:t>.</w:t>
      </w:r>
    </w:p>
    <w:p w14:paraId="503AF97E" w14:textId="77777777" w:rsidR="003B395F" w:rsidRDefault="003B395F" w:rsidP="003B395F">
      <w:pPr>
        <w:pStyle w:val="ae"/>
        <w:spacing w:after="0" w:line="360" w:lineRule="auto"/>
        <w:rPr>
          <w:rFonts w:ascii="Arial" w:hAnsi="Arial" w:cs="David"/>
          <w:sz w:val="28"/>
          <w:szCs w:val="28"/>
          <w:rtl/>
        </w:rPr>
      </w:pPr>
    </w:p>
    <w:p w14:paraId="01822A19" w14:textId="77777777" w:rsidR="003B395F" w:rsidRDefault="003B395F" w:rsidP="003B395F">
      <w:pPr>
        <w:pStyle w:val="ae"/>
        <w:spacing w:after="0" w:line="360" w:lineRule="auto"/>
        <w:rPr>
          <w:rFonts w:ascii="Arial" w:hAnsi="Arial" w:cs="David"/>
          <w:sz w:val="28"/>
          <w:szCs w:val="28"/>
          <w:rtl/>
        </w:rPr>
      </w:pPr>
    </w:p>
    <w:p w14:paraId="7995B3F5" w14:textId="77777777" w:rsidR="003B395F" w:rsidRDefault="003B395F" w:rsidP="003B395F">
      <w:pPr>
        <w:pStyle w:val="ae"/>
        <w:spacing w:after="0" w:line="360" w:lineRule="auto"/>
        <w:rPr>
          <w:rFonts w:ascii="Arial" w:hAnsi="Arial" w:cs="David"/>
          <w:sz w:val="28"/>
          <w:szCs w:val="28"/>
          <w:rtl/>
        </w:rPr>
      </w:pPr>
    </w:p>
    <w:p w14:paraId="7F25A4A7" w14:textId="77777777" w:rsidR="003B395F" w:rsidRDefault="003B395F" w:rsidP="003B395F">
      <w:pPr>
        <w:pStyle w:val="ae"/>
        <w:spacing w:after="0" w:line="360" w:lineRule="auto"/>
        <w:rPr>
          <w:rFonts w:ascii="Arial" w:hAnsi="Arial" w:cs="David"/>
          <w:sz w:val="28"/>
          <w:szCs w:val="28"/>
          <w:rtl/>
        </w:rPr>
      </w:pPr>
    </w:p>
    <w:p w14:paraId="622AA090" w14:textId="77777777" w:rsidR="003B395F" w:rsidRDefault="003B395F" w:rsidP="003B395F">
      <w:pPr>
        <w:pStyle w:val="ae"/>
        <w:spacing w:after="0" w:line="360" w:lineRule="auto"/>
        <w:rPr>
          <w:rFonts w:ascii="Arial" w:hAnsi="Arial" w:cs="David"/>
          <w:sz w:val="28"/>
          <w:szCs w:val="28"/>
          <w:rtl/>
        </w:rPr>
      </w:pPr>
    </w:p>
    <w:p w14:paraId="185EA4EF" w14:textId="77777777" w:rsidR="003B395F" w:rsidRDefault="003B395F" w:rsidP="003B395F">
      <w:pPr>
        <w:pStyle w:val="ae"/>
        <w:spacing w:after="0" w:line="360" w:lineRule="auto"/>
        <w:rPr>
          <w:rFonts w:ascii="Arial" w:hAnsi="Arial" w:cs="David"/>
          <w:sz w:val="28"/>
          <w:szCs w:val="28"/>
          <w:rtl/>
        </w:rPr>
      </w:pPr>
    </w:p>
    <w:p w14:paraId="01EA1887" w14:textId="77777777" w:rsidR="003B395F" w:rsidRDefault="003B395F" w:rsidP="003B395F">
      <w:pPr>
        <w:pStyle w:val="ae"/>
        <w:spacing w:after="0" w:line="360" w:lineRule="auto"/>
        <w:rPr>
          <w:rFonts w:ascii="Arial" w:hAnsi="Arial" w:cs="David"/>
          <w:sz w:val="28"/>
          <w:szCs w:val="28"/>
          <w:rtl/>
        </w:rPr>
      </w:pPr>
    </w:p>
    <w:p w14:paraId="0CBBB343" w14:textId="77777777" w:rsidR="003B395F" w:rsidRDefault="003B395F" w:rsidP="003B395F">
      <w:pPr>
        <w:pStyle w:val="ae"/>
        <w:spacing w:after="0" w:line="360" w:lineRule="auto"/>
        <w:rPr>
          <w:rFonts w:ascii="Arial" w:hAnsi="Arial" w:cs="David"/>
          <w:sz w:val="28"/>
          <w:szCs w:val="28"/>
          <w:rtl/>
        </w:rPr>
      </w:pPr>
    </w:p>
    <w:p w14:paraId="17D8B802" w14:textId="77777777" w:rsidR="003B395F" w:rsidRDefault="003B395F" w:rsidP="003B395F">
      <w:pPr>
        <w:pStyle w:val="ae"/>
        <w:spacing w:after="0" w:line="360" w:lineRule="auto"/>
        <w:rPr>
          <w:rFonts w:ascii="Arial" w:hAnsi="Arial" w:cs="David"/>
          <w:sz w:val="28"/>
          <w:szCs w:val="28"/>
          <w:rtl/>
        </w:rPr>
      </w:pPr>
    </w:p>
    <w:p w14:paraId="7017E4B4" w14:textId="77777777" w:rsidR="003B395F" w:rsidRDefault="003B395F" w:rsidP="003B395F">
      <w:pPr>
        <w:pStyle w:val="ae"/>
        <w:spacing w:after="0" w:line="360" w:lineRule="auto"/>
        <w:rPr>
          <w:rFonts w:ascii="Arial" w:hAnsi="Arial" w:cs="David"/>
          <w:sz w:val="28"/>
          <w:szCs w:val="28"/>
          <w:rtl/>
        </w:rPr>
      </w:pPr>
    </w:p>
    <w:p w14:paraId="5FADC2FD" w14:textId="77777777" w:rsidR="003B395F" w:rsidRDefault="003B395F" w:rsidP="003B395F">
      <w:pPr>
        <w:pStyle w:val="ae"/>
        <w:spacing w:after="0" w:line="360" w:lineRule="auto"/>
        <w:rPr>
          <w:rFonts w:ascii="Arial" w:hAnsi="Arial" w:cs="David"/>
          <w:sz w:val="28"/>
          <w:szCs w:val="28"/>
          <w:rtl/>
        </w:rPr>
      </w:pPr>
    </w:p>
    <w:p w14:paraId="281E543B" w14:textId="77777777" w:rsidR="003B395F" w:rsidRDefault="003B395F" w:rsidP="003B395F">
      <w:pPr>
        <w:pStyle w:val="ae"/>
        <w:spacing w:after="0" w:line="360" w:lineRule="auto"/>
        <w:rPr>
          <w:rFonts w:ascii="Arial" w:hAnsi="Arial" w:cs="David"/>
          <w:sz w:val="28"/>
          <w:szCs w:val="28"/>
          <w:rtl/>
        </w:rPr>
      </w:pPr>
    </w:p>
    <w:p w14:paraId="2E9219A0" w14:textId="77777777" w:rsidR="003B395F" w:rsidRDefault="003B395F" w:rsidP="003B395F">
      <w:pPr>
        <w:pStyle w:val="ae"/>
        <w:spacing w:after="0" w:line="360" w:lineRule="auto"/>
        <w:rPr>
          <w:rFonts w:ascii="Arial" w:hAnsi="Arial" w:cs="David"/>
          <w:sz w:val="28"/>
          <w:szCs w:val="28"/>
          <w:rtl/>
        </w:rPr>
      </w:pPr>
    </w:p>
    <w:p w14:paraId="35EDDFD3" w14:textId="77777777" w:rsidR="003B395F" w:rsidRDefault="003B395F" w:rsidP="003B395F">
      <w:pPr>
        <w:pStyle w:val="ae"/>
        <w:spacing w:after="0" w:line="360" w:lineRule="auto"/>
        <w:rPr>
          <w:rFonts w:ascii="Arial" w:hAnsi="Arial" w:cs="David"/>
          <w:sz w:val="28"/>
          <w:szCs w:val="28"/>
          <w:rtl/>
        </w:rPr>
      </w:pPr>
    </w:p>
    <w:p w14:paraId="01B06D2F" w14:textId="77777777" w:rsidR="003B395F" w:rsidRPr="00C1626E" w:rsidRDefault="003B395F" w:rsidP="003B395F">
      <w:pPr>
        <w:rPr>
          <w:rFonts w:ascii="Arial" w:hAnsi="Arial" w:cs="David"/>
          <w:sz w:val="28"/>
          <w:szCs w:val="28"/>
          <w:rtl/>
        </w:rPr>
      </w:pPr>
    </w:p>
    <w:bookmarkEnd w:id="7"/>
    <w:bookmarkEnd w:id="8"/>
    <w:p w14:paraId="68595B25" w14:textId="77777777" w:rsidR="003B395F" w:rsidRDefault="003B395F" w:rsidP="003B395F">
      <w:pPr>
        <w:pStyle w:val="ae"/>
        <w:numPr>
          <w:ilvl w:val="0"/>
          <w:numId w:val="37"/>
        </w:numPr>
        <w:spacing w:after="0" w:line="360" w:lineRule="auto"/>
        <w:ind w:right="-360"/>
        <w:rPr>
          <w:rFonts w:ascii="Arial" w:hAnsi="Arial" w:cs="David"/>
          <w:b/>
          <w:bCs/>
          <w:sz w:val="28"/>
          <w:szCs w:val="28"/>
          <w:u w:val="single"/>
        </w:rPr>
      </w:pPr>
      <w:r w:rsidRPr="00577E99">
        <w:rPr>
          <w:rFonts w:ascii="Arial" w:hAnsi="Arial" w:cs="David" w:hint="cs"/>
          <w:b/>
          <w:bCs/>
          <w:sz w:val="28"/>
          <w:szCs w:val="28"/>
          <w:u w:val="single"/>
          <w:rtl/>
        </w:rPr>
        <w:t xml:space="preserve">הערות כלליות </w:t>
      </w:r>
    </w:p>
    <w:p w14:paraId="470A87B0" w14:textId="77777777" w:rsidR="003B395F" w:rsidRPr="00577E99" w:rsidRDefault="003B395F" w:rsidP="003B395F">
      <w:pPr>
        <w:pStyle w:val="ae"/>
        <w:spacing w:after="0" w:line="360" w:lineRule="auto"/>
        <w:ind w:right="-360"/>
        <w:rPr>
          <w:rFonts w:ascii="Arial" w:hAnsi="Arial" w:cs="David"/>
          <w:b/>
          <w:bCs/>
          <w:sz w:val="28"/>
          <w:szCs w:val="28"/>
          <w:u w:val="single"/>
        </w:rPr>
      </w:pPr>
    </w:p>
    <w:p w14:paraId="7A045555" w14:textId="77777777" w:rsidR="003B395F" w:rsidRDefault="003B395F" w:rsidP="003B395F">
      <w:pPr>
        <w:pStyle w:val="ae"/>
        <w:numPr>
          <w:ilvl w:val="0"/>
          <w:numId w:val="43"/>
        </w:numPr>
        <w:spacing w:after="0" w:line="360" w:lineRule="auto"/>
        <w:rPr>
          <w:rFonts w:ascii="Arial" w:hAnsi="Arial" w:cs="David"/>
          <w:sz w:val="28"/>
          <w:szCs w:val="28"/>
        </w:rPr>
      </w:pPr>
      <w:r w:rsidRPr="00641423">
        <w:rPr>
          <w:rFonts w:ascii="Arial" w:hAnsi="Arial" w:cs="David"/>
          <w:sz w:val="28"/>
          <w:szCs w:val="28"/>
          <w:rtl/>
        </w:rPr>
        <w:t>נדרש תיאום וזמינות למדידה בסביבת מקור הרעש ובנקודת הקליטה, לרבות גישה למתקן הנבדק (כגון מזגן, מפוח, גנרטור וכד') ולמיקום בו נשמע הרעש בפועל (כגון דירה סמוכה, משרד, חדר עבודה או שטח ציבורי).</w:t>
      </w:r>
    </w:p>
    <w:p w14:paraId="134A9B63" w14:textId="77777777" w:rsidR="003B395F" w:rsidRPr="00641423" w:rsidRDefault="003B395F" w:rsidP="003B395F">
      <w:pPr>
        <w:numPr>
          <w:ilvl w:val="0"/>
          <w:numId w:val="43"/>
        </w:numPr>
        <w:rPr>
          <w:rFonts w:ascii="Arial" w:eastAsia="Calibri" w:hAnsi="Arial" w:cs="David"/>
          <w:sz w:val="28"/>
          <w:szCs w:val="28"/>
          <w:rtl/>
          <w:lang w:eastAsia="en-US"/>
        </w:rPr>
      </w:pPr>
      <w:r w:rsidRPr="00641423">
        <w:rPr>
          <w:rFonts w:ascii="Arial" w:eastAsia="Calibri" w:hAnsi="Arial" w:cs="David"/>
          <w:sz w:val="28"/>
          <w:szCs w:val="28"/>
          <w:rtl/>
          <w:lang w:eastAsia="en-US"/>
        </w:rPr>
        <w:t>יש להקצות משך זמן של עד 90 דקות לצורך ביצוע המדידה באתר, בהתאם למיקום הציוד הנבדק (כגון מזגן, מנוע, מפוח או מתקן אחר) ולתנאים בשטח.</w:t>
      </w:r>
    </w:p>
    <w:p w14:paraId="3037E208" w14:textId="77777777" w:rsidR="003B395F" w:rsidRDefault="003B395F" w:rsidP="003B395F">
      <w:pPr>
        <w:pStyle w:val="ae"/>
        <w:numPr>
          <w:ilvl w:val="0"/>
          <w:numId w:val="43"/>
        </w:numPr>
        <w:spacing w:after="0" w:line="360" w:lineRule="auto"/>
        <w:rPr>
          <w:rFonts w:ascii="Arial" w:hAnsi="Arial" w:cs="David"/>
          <w:sz w:val="28"/>
          <w:szCs w:val="28"/>
        </w:rPr>
      </w:pPr>
      <w:bookmarkStart w:id="9" w:name="_Hlk192171227"/>
      <w:r w:rsidRPr="00C668A7">
        <w:rPr>
          <w:rFonts w:ascii="Arial" w:hAnsi="Arial" w:cs="David"/>
          <w:sz w:val="28"/>
          <w:szCs w:val="28"/>
          <w:rtl/>
        </w:rPr>
        <w:t>נדרש שקט יחסי באתר בעת המדידה – רעשי רקע חריגים (למשל: אתר בנייה, כלים חשמליים) עלולים להשפיע על תוצאות המדידה ולפגוע באמינותן</w:t>
      </w:r>
      <w:r>
        <w:rPr>
          <w:rFonts w:ascii="Arial" w:hAnsi="Arial" w:cs="David" w:hint="cs"/>
          <w:sz w:val="28"/>
          <w:szCs w:val="28"/>
          <w:rtl/>
        </w:rPr>
        <w:t>.</w:t>
      </w:r>
    </w:p>
    <w:p w14:paraId="6AE7282B" w14:textId="77777777" w:rsidR="003B395F" w:rsidRDefault="003B395F" w:rsidP="003B395F">
      <w:pPr>
        <w:pStyle w:val="ae"/>
        <w:numPr>
          <w:ilvl w:val="0"/>
          <w:numId w:val="43"/>
        </w:numPr>
        <w:spacing w:after="0" w:line="360" w:lineRule="auto"/>
        <w:rPr>
          <w:rFonts w:ascii="Arial" w:hAnsi="Arial" w:cs="David"/>
          <w:sz w:val="28"/>
          <w:szCs w:val="28"/>
        </w:rPr>
      </w:pPr>
      <w:r w:rsidRPr="00C668A7">
        <w:rPr>
          <w:rFonts w:ascii="Arial" w:hAnsi="Arial" w:cs="David"/>
          <w:sz w:val="28"/>
          <w:szCs w:val="28"/>
          <w:rtl/>
        </w:rPr>
        <w:t>תוצאות התאמה למפרט אינה מתחשבת באי בערך אי וודאות של השיטה.</w:t>
      </w:r>
    </w:p>
    <w:p w14:paraId="40FCDC9A" w14:textId="77777777" w:rsidR="003B395F" w:rsidRDefault="003B395F" w:rsidP="003B395F">
      <w:pPr>
        <w:pStyle w:val="ae"/>
        <w:numPr>
          <w:ilvl w:val="0"/>
          <w:numId w:val="43"/>
        </w:numPr>
        <w:spacing w:after="0" w:line="360" w:lineRule="auto"/>
        <w:rPr>
          <w:rFonts w:ascii="Arial" w:hAnsi="Arial" w:cs="David"/>
          <w:sz w:val="28"/>
          <w:szCs w:val="28"/>
        </w:rPr>
      </w:pPr>
      <w:r w:rsidRPr="00C668A7">
        <w:rPr>
          <w:rFonts w:ascii="Arial" w:hAnsi="Arial" w:cs="David"/>
          <w:sz w:val="28"/>
          <w:szCs w:val="28"/>
          <w:rtl/>
        </w:rPr>
        <w:t>במקרה של בדיקה תחת הסמכה, סמליל הרשות להסמכת מעבדות יופיע באופן אוטומטי על גבי</w:t>
      </w:r>
    </w:p>
    <w:p w14:paraId="3FA7D7D6" w14:textId="77777777" w:rsidR="003B395F" w:rsidRPr="00C668A7" w:rsidRDefault="003B395F" w:rsidP="003B395F">
      <w:pPr>
        <w:pStyle w:val="ae"/>
        <w:numPr>
          <w:ilvl w:val="0"/>
          <w:numId w:val="43"/>
        </w:numPr>
        <w:spacing w:after="0" w:line="360" w:lineRule="auto"/>
        <w:rPr>
          <w:rFonts w:ascii="Arial" w:hAnsi="Arial" w:cs="David"/>
          <w:sz w:val="28"/>
          <w:szCs w:val="28"/>
        </w:rPr>
      </w:pPr>
      <w:r w:rsidRPr="00C668A7">
        <w:rPr>
          <w:rFonts w:ascii="Arial" w:hAnsi="Arial" w:cs="David"/>
          <w:sz w:val="28"/>
          <w:szCs w:val="28"/>
          <w:rtl/>
        </w:rPr>
        <w:t>הדוח. אם הלקוח מעוניין להסיר את הסמליל, עליו לפנות למעבדה טרם הפקת הדוח.</w:t>
      </w:r>
    </w:p>
    <w:bookmarkEnd w:id="9"/>
    <w:p w14:paraId="2510090E" w14:textId="77777777" w:rsidR="003B395F" w:rsidRPr="00C1626E" w:rsidRDefault="003B395F" w:rsidP="003B395F">
      <w:pPr>
        <w:pStyle w:val="ae"/>
        <w:spacing w:line="360" w:lineRule="auto"/>
        <w:rPr>
          <w:rFonts w:ascii="Arial" w:hAnsi="Arial" w:cs="David"/>
          <w:sz w:val="28"/>
          <w:szCs w:val="28"/>
        </w:rPr>
      </w:pPr>
    </w:p>
    <w:p w14:paraId="73382F88" w14:textId="77777777" w:rsidR="003B395F" w:rsidRPr="00145FBA" w:rsidRDefault="003B395F" w:rsidP="003B395F">
      <w:pPr>
        <w:ind w:left="401"/>
        <w:rPr>
          <w:rFonts w:cs="David" w:hint="cs"/>
          <w:b/>
          <w:bCs/>
          <w:sz w:val="28"/>
          <w:szCs w:val="28"/>
          <w:rtl/>
        </w:rPr>
      </w:pPr>
      <w:r>
        <w:rPr>
          <w:rFonts w:cs="David" w:hint="cs"/>
          <w:b/>
          <w:bCs/>
          <w:sz w:val="28"/>
          <w:szCs w:val="28"/>
          <w:rtl/>
        </w:rPr>
        <w:t>3</w:t>
      </w:r>
      <w:r w:rsidRPr="00145FBA">
        <w:rPr>
          <w:rFonts w:cs="David" w:hint="cs"/>
          <w:b/>
          <w:bCs/>
          <w:sz w:val="28"/>
          <w:szCs w:val="28"/>
          <w:rtl/>
        </w:rPr>
        <w:t>.</w:t>
      </w:r>
      <w:r w:rsidRPr="00145FBA">
        <w:rPr>
          <w:rFonts w:cs="David"/>
          <w:b/>
          <w:bCs/>
          <w:sz w:val="28"/>
          <w:szCs w:val="28"/>
          <w:u w:val="single"/>
          <w:rtl/>
        </w:rPr>
        <w:t xml:space="preserve"> </w:t>
      </w:r>
      <w:r w:rsidRPr="00145FBA">
        <w:rPr>
          <w:rFonts w:cs="David" w:hint="cs"/>
          <w:b/>
          <w:bCs/>
          <w:sz w:val="28"/>
          <w:szCs w:val="28"/>
          <w:u w:val="single"/>
          <w:rtl/>
        </w:rPr>
        <w:t>שכר טרחה</w:t>
      </w:r>
    </w:p>
    <w:p w14:paraId="4D845F41" w14:textId="77777777" w:rsidR="003B395F" w:rsidRPr="005A7EED" w:rsidRDefault="003B395F" w:rsidP="003B395F">
      <w:pPr>
        <w:rPr>
          <w:rFonts w:cs="David" w:hint="cs"/>
          <w:rtl/>
        </w:rPr>
      </w:pPr>
    </w:p>
    <w:p w14:paraId="6A471B59" w14:textId="77777777" w:rsidR="003B395F" w:rsidRPr="005A7EED" w:rsidRDefault="003B395F" w:rsidP="003B395F">
      <w:pPr>
        <w:ind w:left="685"/>
        <w:rPr>
          <w:rFonts w:cs="David" w:hint="cs"/>
          <w:sz w:val="28"/>
          <w:szCs w:val="28"/>
          <w:rtl/>
        </w:rPr>
      </w:pPr>
      <w:r w:rsidRPr="005A7EED">
        <w:rPr>
          <w:rFonts w:cs="David" w:hint="cs"/>
          <w:sz w:val="28"/>
          <w:szCs w:val="28"/>
          <w:rtl/>
        </w:rPr>
        <w:t>ראה נספח מס' 1.</w:t>
      </w:r>
    </w:p>
    <w:p w14:paraId="44F12443" w14:textId="77777777" w:rsidR="003B395F" w:rsidRPr="005A7EED" w:rsidRDefault="003B395F" w:rsidP="003B395F">
      <w:pPr>
        <w:ind w:left="685"/>
        <w:rPr>
          <w:rFonts w:cs="David" w:hint="cs"/>
          <w:sz w:val="28"/>
          <w:szCs w:val="28"/>
          <w:rtl/>
        </w:rPr>
      </w:pPr>
    </w:p>
    <w:p w14:paraId="7208ECA3" w14:textId="77777777" w:rsidR="003B395F" w:rsidRPr="005A7EED" w:rsidRDefault="003B395F" w:rsidP="003B395F">
      <w:pPr>
        <w:ind w:left="685"/>
        <w:rPr>
          <w:rFonts w:cs="David" w:hint="cs"/>
          <w:sz w:val="28"/>
          <w:szCs w:val="28"/>
          <w:rtl/>
        </w:rPr>
      </w:pPr>
      <w:r w:rsidRPr="005A7EED">
        <w:rPr>
          <w:rFonts w:cs="David" w:hint="cs"/>
          <w:sz w:val="28"/>
          <w:szCs w:val="28"/>
          <w:rtl/>
        </w:rPr>
        <w:t>אשמח לענות על כל שאלה בנושא.</w:t>
      </w:r>
    </w:p>
    <w:p w14:paraId="5B6B224C" w14:textId="77777777" w:rsidR="003B395F" w:rsidRDefault="003B395F" w:rsidP="003B395F">
      <w:pPr>
        <w:ind w:left="685"/>
        <w:rPr>
          <w:rFonts w:cs="David" w:hint="cs"/>
          <w:sz w:val="28"/>
          <w:szCs w:val="28"/>
          <w:rtl/>
        </w:rPr>
      </w:pPr>
    </w:p>
    <w:p w14:paraId="380FABD4" w14:textId="77777777" w:rsidR="003B395F" w:rsidRDefault="003B395F" w:rsidP="003B395F">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4C3FC546" w14:textId="77777777" w:rsidR="003B395F" w:rsidRDefault="003B395F" w:rsidP="003B395F">
      <w:pPr>
        <w:ind w:left="685"/>
        <w:rPr>
          <w:rFonts w:cs="David" w:hint="cs"/>
          <w:sz w:val="28"/>
          <w:szCs w:val="28"/>
          <w:rtl/>
        </w:rPr>
      </w:pPr>
      <w:bookmarkStart w:id="10" w:name="fldSochenName"/>
      <w:bookmarkEnd w:id="10"/>
      <w:r>
        <w:rPr>
          <w:rFonts w:cs="David" w:hint="cs"/>
          <w:sz w:val="28"/>
          <w:szCs w:val="28"/>
          <w:rtl/>
        </w:rPr>
        <w:t xml:space="preserve"> </w:t>
      </w:r>
    </w:p>
    <w:p w14:paraId="457FDF6D" w14:textId="77777777" w:rsidR="003B395F" w:rsidRDefault="003B395F" w:rsidP="003B395F">
      <w:pPr>
        <w:rPr>
          <w:rFonts w:cs="David"/>
          <w:sz w:val="28"/>
          <w:szCs w:val="28"/>
          <w:rtl/>
        </w:rPr>
      </w:pPr>
      <w:r>
        <w:rPr>
          <w:rFonts w:cs="David" w:hint="cs"/>
          <w:sz w:val="28"/>
          <w:szCs w:val="28"/>
          <w:rtl/>
        </w:rPr>
        <w:t xml:space="preserve">           בודק רעש מעבדתי מוסמך </w:t>
      </w:r>
    </w:p>
    <w:p w14:paraId="55AB3FFF" w14:textId="77777777" w:rsidR="003B395F" w:rsidRDefault="003B395F" w:rsidP="003B395F">
      <w:pPr>
        <w:rPr>
          <w:rFonts w:cs="David"/>
          <w:sz w:val="28"/>
          <w:szCs w:val="28"/>
          <w:rtl/>
        </w:rPr>
      </w:pPr>
    </w:p>
    <w:p w14:paraId="25C30CF4" w14:textId="77777777" w:rsidR="003B395F" w:rsidRDefault="003B395F" w:rsidP="003B395F">
      <w:pPr>
        <w:rPr>
          <w:rFonts w:cs="David"/>
          <w:sz w:val="28"/>
          <w:szCs w:val="28"/>
          <w:rtl/>
        </w:rPr>
      </w:pPr>
    </w:p>
    <w:p w14:paraId="46D4B505" w14:textId="77777777" w:rsidR="003B395F" w:rsidRDefault="003B395F" w:rsidP="003B395F">
      <w:pPr>
        <w:rPr>
          <w:rFonts w:cs="David"/>
          <w:sz w:val="28"/>
          <w:szCs w:val="28"/>
          <w:rtl/>
        </w:rPr>
      </w:pPr>
      <w:r>
        <w:rPr>
          <w:rFonts w:cs="David"/>
          <w:noProof/>
          <w:sz w:val="28"/>
          <w:szCs w:val="28"/>
          <w:rtl/>
          <w:lang w:val="he-IL"/>
        </w:rPr>
        <w:pict w14:anchorId="1BC9504D">
          <v:shape id="_x0000_s2064" type="#_x0000_t202" style="position:absolute;left:0;text-align:left;margin-left:334.5pt;margin-top:7.75pt;width:156pt;height:67.5pt;z-index:251660288" stroked="f">
            <v:textbox>
              <w:txbxContent>
                <w:p w14:paraId="4B30D55B" w14:textId="77777777" w:rsidR="003B395F" w:rsidRDefault="003B395F" w:rsidP="003B395F">
                  <w:r w:rsidRPr="00A731E5">
                    <w:rPr>
                      <w:rFonts w:ascii="Comic Sans MS" w:hAnsi="Comic Sans MS" w:cs="Arial"/>
                      <w:noProof/>
                      <w:position w:val="-1"/>
                      <w:sz w:val="22"/>
                    </w:rPr>
                    <w:pict>
                      <v:shape id="תמונה 24" o:spid="_x0000_i1028" type="#_x0000_t75" style="width:140.85pt;height:56.95pt;visibility:visible">
                        <v:imagedata r:id="rId10" o:title=""/>
                      </v:shape>
                    </w:pict>
                  </w:r>
                </w:p>
              </w:txbxContent>
            </v:textbox>
            <w10:wrap anchorx="page"/>
          </v:shape>
        </w:pict>
      </w:r>
    </w:p>
    <w:p w14:paraId="69316C7C" w14:textId="77777777" w:rsidR="003B395F" w:rsidRDefault="003B395F" w:rsidP="003B395F">
      <w:pPr>
        <w:rPr>
          <w:rFonts w:cs="David"/>
          <w:sz w:val="28"/>
          <w:szCs w:val="28"/>
          <w:rtl/>
        </w:rPr>
      </w:pPr>
    </w:p>
    <w:p w14:paraId="281BD1ED" w14:textId="77777777" w:rsidR="003B395F" w:rsidRDefault="003B395F" w:rsidP="003B395F">
      <w:pPr>
        <w:rPr>
          <w:rFonts w:cs="David"/>
          <w:sz w:val="28"/>
          <w:szCs w:val="28"/>
          <w:rtl/>
        </w:rPr>
      </w:pPr>
    </w:p>
    <w:p w14:paraId="4E5134C2" w14:textId="77777777" w:rsidR="003B395F" w:rsidRDefault="003B395F" w:rsidP="003B395F">
      <w:pPr>
        <w:rPr>
          <w:rFonts w:cs="David"/>
          <w:sz w:val="28"/>
          <w:szCs w:val="28"/>
          <w:rtl/>
        </w:rPr>
      </w:pPr>
    </w:p>
    <w:p w14:paraId="1C61D124" w14:textId="77777777" w:rsidR="003B395F" w:rsidRDefault="003B395F" w:rsidP="003B395F">
      <w:pPr>
        <w:rPr>
          <w:rFonts w:cs="David"/>
          <w:sz w:val="28"/>
          <w:szCs w:val="28"/>
          <w:rtl/>
        </w:rPr>
      </w:pPr>
    </w:p>
    <w:p w14:paraId="6FA123AC" w14:textId="77777777" w:rsidR="003B395F" w:rsidRDefault="003B395F" w:rsidP="003B395F">
      <w:pPr>
        <w:rPr>
          <w:rFonts w:cs="David"/>
          <w:sz w:val="28"/>
          <w:szCs w:val="28"/>
          <w:rtl/>
        </w:rPr>
      </w:pPr>
    </w:p>
    <w:p w14:paraId="13E27646" w14:textId="77777777" w:rsidR="003B395F" w:rsidRDefault="003B395F" w:rsidP="003B395F">
      <w:pPr>
        <w:rPr>
          <w:rFonts w:cs="David"/>
          <w:sz w:val="28"/>
          <w:szCs w:val="28"/>
          <w:rtl/>
        </w:rPr>
      </w:pPr>
    </w:p>
    <w:p w14:paraId="71E00769" w14:textId="77777777" w:rsidR="003B395F" w:rsidRDefault="003B395F" w:rsidP="003B395F">
      <w:pPr>
        <w:rPr>
          <w:rFonts w:cs="David"/>
          <w:sz w:val="28"/>
          <w:szCs w:val="28"/>
          <w:rtl/>
        </w:rPr>
      </w:pPr>
    </w:p>
    <w:p w14:paraId="3A8938E3" w14:textId="77777777" w:rsidR="003B395F" w:rsidRDefault="003B395F" w:rsidP="003B395F">
      <w:pPr>
        <w:rPr>
          <w:rFonts w:cs="David"/>
          <w:sz w:val="28"/>
          <w:szCs w:val="28"/>
          <w:rtl/>
        </w:rPr>
      </w:pPr>
    </w:p>
    <w:p w14:paraId="3D582C1D" w14:textId="77777777" w:rsidR="003B395F" w:rsidRDefault="003B395F" w:rsidP="003B395F">
      <w:pPr>
        <w:rPr>
          <w:rFonts w:cs="David"/>
          <w:sz w:val="28"/>
          <w:szCs w:val="28"/>
          <w:rtl/>
        </w:rPr>
      </w:pPr>
    </w:p>
    <w:p w14:paraId="7AA13198" w14:textId="77777777" w:rsidR="003B395F" w:rsidRDefault="003B395F" w:rsidP="003B395F">
      <w:pPr>
        <w:rPr>
          <w:rFonts w:cs="David"/>
          <w:sz w:val="28"/>
          <w:szCs w:val="28"/>
          <w:rtl/>
        </w:rPr>
      </w:pPr>
    </w:p>
    <w:p w14:paraId="14F884FD" w14:textId="77777777" w:rsidR="003B395F" w:rsidRDefault="003B395F" w:rsidP="003B395F">
      <w:pPr>
        <w:rPr>
          <w:rFonts w:cs="David"/>
          <w:sz w:val="28"/>
          <w:szCs w:val="28"/>
          <w:rtl/>
        </w:rPr>
      </w:pPr>
    </w:p>
    <w:p w14:paraId="1D129FA0" w14:textId="77777777" w:rsidR="003B395F" w:rsidRDefault="003B395F" w:rsidP="003B395F">
      <w:pPr>
        <w:rPr>
          <w:rFonts w:cs="David"/>
          <w:sz w:val="28"/>
          <w:szCs w:val="28"/>
          <w:rtl/>
        </w:rPr>
      </w:pPr>
    </w:p>
    <w:p w14:paraId="6E827C10" w14:textId="77777777" w:rsidR="003B395F" w:rsidRDefault="003B395F" w:rsidP="003B395F">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r w:rsidRPr="00641423">
        <w:rPr>
          <w:rFonts w:cs="David"/>
          <w:b/>
          <w:bCs/>
          <w:sz w:val="40"/>
          <w:szCs w:val="40"/>
          <w:rtl/>
        </w:rPr>
        <w:t>בדיקת רעש סביבתי</w:t>
      </w:r>
      <w:r>
        <w:rPr>
          <w:rFonts w:cs="David" w:hint="cs"/>
          <w:b/>
          <w:bCs/>
          <w:sz w:val="40"/>
          <w:szCs w:val="40"/>
          <w:rtl/>
        </w:rPr>
        <w:t>ת</w:t>
      </w:r>
      <w:r w:rsidRPr="00641423">
        <w:rPr>
          <w:rFonts w:cs="David"/>
          <w:b/>
          <w:bCs/>
          <w:sz w:val="40"/>
          <w:szCs w:val="40"/>
          <w:rtl/>
        </w:rPr>
        <w:t xml:space="preserve"> ממקורות מרעישים על-ידי בודק</w:t>
      </w:r>
      <w:r>
        <w:rPr>
          <w:rFonts w:cs="David" w:hint="cs"/>
          <w:b/>
          <w:bCs/>
          <w:sz w:val="40"/>
          <w:szCs w:val="40"/>
          <w:rtl/>
        </w:rPr>
        <w:t xml:space="preserve"> מוסמך</w:t>
      </w:r>
      <w:r w:rsidRPr="00641423">
        <w:rPr>
          <w:rFonts w:cs="David"/>
          <w:b/>
          <w:bCs/>
          <w:sz w:val="40"/>
          <w:szCs w:val="40"/>
          <w:rtl/>
        </w:rPr>
        <w:t xml:space="preserve"> מומחה, בהתאם לחוק ולתקנות </w:t>
      </w:r>
      <w:r>
        <w:rPr>
          <w:rFonts w:cs="David" w:hint="cs"/>
          <w:b/>
          <w:bCs/>
          <w:sz w:val="40"/>
          <w:szCs w:val="40"/>
          <w:rtl/>
        </w:rPr>
        <w:t>למניעת מפגעים</w:t>
      </w:r>
    </w:p>
    <w:p w14:paraId="1EDE61D5" w14:textId="77777777" w:rsidR="003B395F" w:rsidRPr="00C36E76" w:rsidRDefault="003B395F" w:rsidP="003B395F">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545BF122" w14:textId="77777777" w:rsidR="003B395F" w:rsidRPr="00C36E76" w:rsidRDefault="003B395F" w:rsidP="003B395F">
      <w:pPr>
        <w:rPr>
          <w:rFonts w:cs="David"/>
          <w:sz w:val="28"/>
          <w:szCs w:val="28"/>
          <w:rtl/>
        </w:rPr>
      </w:pPr>
    </w:p>
    <w:p w14:paraId="663E8D80" w14:textId="77777777" w:rsidR="003B395F" w:rsidRDefault="003B395F" w:rsidP="003B395F">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08C753C6" w14:textId="77777777" w:rsidR="003B395F" w:rsidRPr="00C36E76" w:rsidRDefault="003B395F" w:rsidP="003B395F">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600C12F4" w14:textId="77777777" w:rsidR="003B395F" w:rsidRDefault="003B395F" w:rsidP="003B395F">
      <w:pPr>
        <w:rPr>
          <w:rFonts w:cs="David"/>
          <w:sz w:val="28"/>
          <w:szCs w:val="28"/>
          <w:rtl/>
        </w:rPr>
      </w:pPr>
    </w:p>
    <w:p w14:paraId="4A3FFC0C" w14:textId="77777777" w:rsidR="003B395F" w:rsidRDefault="003B395F" w:rsidP="003B395F">
      <w:pPr>
        <w:rPr>
          <w:rFonts w:cs="David"/>
          <w:sz w:val="28"/>
          <w:szCs w:val="28"/>
          <w:rtl/>
        </w:rPr>
      </w:pPr>
    </w:p>
    <w:p w14:paraId="13B5374C" w14:textId="77777777" w:rsidR="003B395F" w:rsidRDefault="003B395F" w:rsidP="003B395F">
      <w:pPr>
        <w:rPr>
          <w:rFonts w:cs="David" w:hint="cs"/>
          <w:sz w:val="28"/>
          <w:szCs w:val="28"/>
          <w:rtl/>
        </w:rPr>
      </w:pPr>
    </w:p>
    <w:p w14:paraId="2A171768" w14:textId="77777777" w:rsidR="003B395F" w:rsidRDefault="003B395F" w:rsidP="003B395F">
      <w:pPr>
        <w:rPr>
          <w:rFonts w:cs="David" w:hint="cs"/>
          <w:sz w:val="28"/>
          <w:szCs w:val="28"/>
          <w:rtl/>
        </w:rPr>
      </w:pPr>
    </w:p>
    <w:p w14:paraId="52E9BE7B" w14:textId="77777777" w:rsidR="003B395F" w:rsidRDefault="003B395F" w:rsidP="003B395F">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6C3D5C62" w14:textId="77777777" w:rsidR="003B395F" w:rsidRDefault="003B395F" w:rsidP="003B395F">
      <w:pPr>
        <w:rPr>
          <w:rFonts w:cs="David"/>
          <w:sz w:val="28"/>
          <w:szCs w:val="28"/>
          <w:rtl/>
        </w:rPr>
      </w:pPr>
    </w:p>
    <w:p w14:paraId="090E046E" w14:textId="77777777" w:rsidR="003B395F" w:rsidRDefault="003B395F" w:rsidP="003B395F">
      <w:pPr>
        <w:rPr>
          <w:rFonts w:cs="David"/>
          <w:sz w:val="28"/>
          <w:szCs w:val="28"/>
          <w:rtl/>
        </w:rPr>
      </w:pPr>
      <w:r w:rsidRPr="00C668A7">
        <w:rPr>
          <w:rFonts w:cs="David"/>
          <w:b/>
          <w:bCs/>
          <w:sz w:val="28"/>
          <w:szCs w:val="28"/>
          <w:u w:val="single"/>
          <w:rtl/>
        </w:rPr>
        <w:t>תוצאות הבדיקות הינן אובייקטיביות , ומתבססות אך ורק על הנתונים שנמדדו בפועל ובהתאם לתקנים הרלוונטיים. אין באפשרות המזמין או הגורם המממן להשפיע על תוצאות אלו או לשנותן.</w:t>
      </w:r>
    </w:p>
    <w:p w14:paraId="79CCA7EE" w14:textId="77777777" w:rsidR="003B395F" w:rsidRDefault="003B395F" w:rsidP="003B395F">
      <w:pPr>
        <w:rPr>
          <w:rFonts w:cs="David"/>
          <w:sz w:val="28"/>
          <w:szCs w:val="28"/>
          <w:rtl/>
        </w:rPr>
      </w:pPr>
    </w:p>
    <w:p w14:paraId="3B53499A" w14:textId="77777777" w:rsidR="003B395F" w:rsidRDefault="003B395F" w:rsidP="003B395F">
      <w:pPr>
        <w:rPr>
          <w:rFonts w:cs="David" w:hint="cs"/>
          <w:sz w:val="28"/>
          <w:szCs w:val="28"/>
          <w:rtl/>
        </w:rPr>
      </w:pPr>
    </w:p>
    <w:p w14:paraId="053B6168" w14:textId="77777777" w:rsidR="003B395F" w:rsidRPr="00C36E76" w:rsidRDefault="003B395F" w:rsidP="003B395F">
      <w:pPr>
        <w:rPr>
          <w:rFonts w:cs="David"/>
          <w:sz w:val="28"/>
          <w:szCs w:val="28"/>
          <w:rtl/>
        </w:rPr>
      </w:pPr>
      <w:r w:rsidRPr="00C36E76">
        <w:rPr>
          <w:rFonts w:cs="David" w:hint="cs"/>
          <w:b/>
          <w:bCs/>
          <w:sz w:val="28"/>
          <w:szCs w:val="28"/>
          <w:u w:val="single"/>
          <w:rtl/>
        </w:rPr>
        <w:t xml:space="preserve">לוחות זמנים: </w:t>
      </w:r>
      <w:r>
        <w:rPr>
          <w:rFonts w:cs="David" w:hint="cs"/>
          <w:sz w:val="28"/>
          <w:szCs w:val="28"/>
          <w:rtl/>
        </w:rPr>
        <w:t>ייקבעו בהתאם לקבלת הזמנת העבודה.</w:t>
      </w:r>
    </w:p>
    <w:p w14:paraId="521478B2" w14:textId="77777777" w:rsidR="003B395F" w:rsidRPr="00C36E76" w:rsidRDefault="003B395F" w:rsidP="003B395F">
      <w:pPr>
        <w:rPr>
          <w:rFonts w:cs="David"/>
          <w:sz w:val="28"/>
          <w:szCs w:val="28"/>
          <w:rtl/>
        </w:rPr>
      </w:pPr>
    </w:p>
    <w:p w14:paraId="76671B0E" w14:textId="77777777" w:rsidR="003B395F" w:rsidRPr="00C36E76" w:rsidRDefault="003B395F" w:rsidP="003B395F">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22" w:name="fldPaymentDesc"/>
      <w:bookmarkEnd w:id="22"/>
    </w:p>
    <w:p w14:paraId="6C85D27B" w14:textId="77777777" w:rsidR="003B395F" w:rsidRPr="00C36E76" w:rsidRDefault="003B395F" w:rsidP="003B395F">
      <w:pPr>
        <w:rPr>
          <w:rFonts w:cs="David"/>
          <w:sz w:val="28"/>
          <w:szCs w:val="28"/>
          <w:rtl/>
        </w:rPr>
      </w:pPr>
    </w:p>
    <w:p w14:paraId="64E8B630" w14:textId="77777777" w:rsidR="003B395F" w:rsidRPr="00C36E76" w:rsidRDefault="003B395F" w:rsidP="003B395F">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23" w:name="fldTokef"/>
      <w:bookmarkEnd w:id="23"/>
    </w:p>
    <w:p w14:paraId="4EA232DE" w14:textId="77777777" w:rsidR="003B395F" w:rsidRPr="00C36E76" w:rsidRDefault="003B395F" w:rsidP="003B395F">
      <w:pPr>
        <w:rPr>
          <w:rFonts w:cs="David" w:hint="cs"/>
          <w:sz w:val="28"/>
          <w:szCs w:val="28"/>
          <w:rtl/>
        </w:rPr>
      </w:pPr>
    </w:p>
    <w:p w14:paraId="1DCE52A1" w14:textId="77777777" w:rsidR="003B395F" w:rsidRPr="00C36E76" w:rsidRDefault="003B395F" w:rsidP="003B395F">
      <w:pPr>
        <w:rPr>
          <w:rFonts w:cs="David"/>
          <w:b/>
          <w:bCs/>
          <w:sz w:val="28"/>
          <w:szCs w:val="28"/>
          <w:u w:val="single"/>
          <w:rtl/>
        </w:rPr>
      </w:pPr>
    </w:p>
    <w:p w14:paraId="7AF726FA" w14:textId="77777777" w:rsidR="003B395F" w:rsidRDefault="003B395F" w:rsidP="003B395F">
      <w:pPr>
        <w:ind w:left="720"/>
        <w:jc w:val="both"/>
        <w:rPr>
          <w:rFonts w:cs="David" w:hint="cs"/>
          <w:b/>
          <w:bCs/>
          <w:u w:val="single"/>
          <w:rtl/>
        </w:rPr>
      </w:pPr>
    </w:p>
    <w:p>
      <w:pPr>
        <w:jc w:val="center"/>
      </w:pPr>
      <w:r>
        <w:rPr>
          <w:color w:val="FFFFFF"/>
          <w:sz w:val="10"/>
          <w:szCs w:val="10"/>
        </w:rPr>
        <w:t xml:space="preserve">SIGNATUREHERE</w:t>
      </w:r>
    </w:p>
    <w:sectPr w:rsidR="00B451E2" w:rsidRPr="003B395F" w:rsidSect="00A06FF5">
      <w:headerReference w:type="default" r:id="rId19"/>
      <w:footerReference w:type="default" r:id="rId20"/>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8A3B0" w14:textId="77777777" w:rsidR="006F3591" w:rsidRDefault="006F3591">
      <w:r>
        <w:separator/>
      </w:r>
    </w:p>
  </w:endnote>
  <w:endnote w:type="continuationSeparator" w:id="0">
    <w:p w14:paraId="1BEA4CAB" w14:textId="77777777" w:rsidR="006F3591" w:rsidRDefault="006F35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59880"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3A2364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7ACC5E73">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52DB45AF"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410D36FF"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3303A81C"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2E54FAFC"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C4779" w14:textId="77777777" w:rsidR="006F3591" w:rsidRDefault="006F3591">
      <w:r>
        <w:separator/>
      </w:r>
    </w:p>
  </w:footnote>
  <w:footnote w:type="continuationSeparator" w:id="0">
    <w:p w14:paraId="3CD6A3AF" w14:textId="77777777" w:rsidR="006F3591" w:rsidRDefault="006F35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46B38" w14:textId="77777777" w:rsidR="002A4606" w:rsidRDefault="00133905" w:rsidP="00845147">
    <w:pPr>
      <w:pStyle w:val="a4"/>
      <w:jc w:val="center"/>
      <w:rPr>
        <w:rFonts w:hint="cs"/>
        <w:rtl/>
      </w:rPr>
    </w:pPr>
    <w:r>
      <w:rPr>
        <w:noProof/>
        <w:lang w:eastAsia="zh-CN"/>
      </w:rPr>
      <w:pict w14:anchorId="2C587875">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3FC6BCEB"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5D3B7B">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5D3B7B">
                  <w:rPr>
                    <w:rFonts w:cs="David"/>
                    <w:noProof/>
                    <w:rtl/>
                  </w:rPr>
                  <w:t>‏15 יוני 26</w:t>
                </w:r>
                <w:r w:rsidR="003E7CEF">
                  <w:rPr>
                    <w:rFonts w:cs="David"/>
                    <w:rtl/>
                  </w:rPr>
                  <w:fldChar w:fldCharType="end"/>
                </w:r>
              </w:p>
              <w:p w14:paraId="464A5066"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0915CF">
                  <w:rPr>
                    <w:rFonts w:cs="David"/>
                    <w:noProof/>
                    <w:rtl/>
                  </w:rPr>
                  <w:t>1</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0915CF">
                  <w:rPr>
                    <w:rFonts w:cs="David"/>
                    <w:noProof/>
                    <w:rtl/>
                  </w:rPr>
                  <w:t>4</w:t>
                </w:r>
                <w:r w:rsidRPr="00A976C8">
                  <w:rPr>
                    <w:rFonts w:cs="David"/>
                    <w:rtl/>
                  </w:rPr>
                  <w:fldChar w:fldCharType="end"/>
                </w:r>
              </w:p>
            </w:txbxContent>
          </v:textbox>
          <w10:wrap anchorx="page"/>
        </v:shape>
      </w:pict>
    </w:r>
    <w:r w:rsidR="00C23EEC" w:rsidRPr="006042B1">
      <w:rPr>
        <w:noProof/>
        <w:lang w:val="en-US" w:eastAsia="en-US"/>
      </w:rPr>
      <w:pict w14:anchorId="5911E8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7" type="#_x0000_t75" style="width:75.15pt;height:73.25pt;visibility:visible">
          <v:imagedata r:id="rId1" o:title=""/>
        </v:shape>
      </w:pict>
    </w:r>
    <w:r w:rsidR="00CD0A15">
      <w:rPr>
        <w:noProof/>
        <w:lang w:eastAsia="en-US"/>
      </w:rPr>
      <w:pict w14:anchorId="1F0912CF">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5D49DEF8"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9DDC48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4FB4309"/>
    <w:multiLevelType w:val="hybridMultilevel"/>
    <w:tmpl w:val="3F76E9C0"/>
    <w:lvl w:ilvl="0" w:tplc="E3DE6E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B816E2"/>
    <w:multiLevelType w:val="hybridMultilevel"/>
    <w:tmpl w:val="26DC25BC"/>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257956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4"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5"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9"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3"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5"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6"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7"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0076BB"/>
    <w:multiLevelType w:val="multilevel"/>
    <w:tmpl w:val="CB0AFBBE"/>
    <w:lvl w:ilvl="0">
      <w:start w:val="1"/>
      <w:numFmt w:val="bullet"/>
      <w:lvlText w:val=""/>
      <w:lvlJc w:val="left"/>
      <w:pPr>
        <w:ind w:left="360" w:hanging="360"/>
      </w:pPr>
      <w:rPr>
        <w:rFonts w:ascii="Wingdings" w:hAnsi="Wingding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2"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7" w15:restartNumberingAfterBreak="0">
    <w:nsid w:val="739162C3"/>
    <w:multiLevelType w:val="hybridMultilevel"/>
    <w:tmpl w:val="A8A673D0"/>
    <w:lvl w:ilvl="0" w:tplc="04090013">
      <w:start w:val="1"/>
      <w:numFmt w:val="hebrew1"/>
      <w:lvlText w:val="%1."/>
      <w:lvlJc w:val="center"/>
      <w:pPr>
        <w:ind w:left="720" w:hanging="360"/>
      </w:pPr>
    </w:lvl>
    <w:lvl w:ilvl="1" w:tplc="572E016C">
      <w:start w:val="1"/>
      <w:numFmt w:val="bullet"/>
      <w:lvlText w:val="-"/>
      <w:lvlJc w:val="left"/>
      <w:pPr>
        <w:ind w:left="1440" w:hanging="360"/>
      </w:pPr>
      <w:rPr>
        <w:rFonts w:ascii="David" w:eastAsia="Times New Roman" w:hAnsi="David" w:cs="David"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40"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261764672">
    <w:abstractNumId w:val="39"/>
  </w:num>
  <w:num w:numId="2" w16cid:durableId="1625191111">
    <w:abstractNumId w:val="4"/>
    <w:lvlOverride w:ilvl="0"/>
    <w:lvlOverride w:ilvl="1"/>
    <w:lvlOverride w:ilvl="2"/>
    <w:lvlOverride w:ilvl="3"/>
    <w:lvlOverride w:ilvl="4"/>
    <w:lvlOverride w:ilvl="5"/>
    <w:lvlOverride w:ilvl="6"/>
    <w:lvlOverride w:ilvl="7"/>
    <w:lvlOverride w:ilvl="8"/>
  </w:num>
  <w:num w:numId="3" w16cid:durableId="439958962">
    <w:abstractNumId w:val="28"/>
  </w:num>
  <w:num w:numId="4" w16cid:durableId="558128719">
    <w:abstractNumId w:val="23"/>
  </w:num>
  <w:num w:numId="5" w16cid:durableId="959799444">
    <w:abstractNumId w:val="32"/>
  </w:num>
  <w:num w:numId="6" w16cid:durableId="1605575655">
    <w:abstractNumId w:val="38"/>
  </w:num>
  <w:num w:numId="7" w16cid:durableId="514195836">
    <w:abstractNumId w:val="14"/>
  </w:num>
  <w:num w:numId="8" w16cid:durableId="476070266">
    <w:abstractNumId w:val="0"/>
  </w:num>
  <w:num w:numId="9" w16cid:durableId="527839906">
    <w:abstractNumId w:val="26"/>
  </w:num>
  <w:num w:numId="10" w16cid:durableId="461385138">
    <w:abstractNumId w:val="5"/>
  </w:num>
  <w:num w:numId="11" w16cid:durableId="1200240587">
    <w:abstractNumId w:val="31"/>
  </w:num>
  <w:num w:numId="12" w16cid:durableId="894583416">
    <w:abstractNumId w:val="25"/>
  </w:num>
  <w:num w:numId="13" w16cid:durableId="1049262464">
    <w:abstractNumId w:val="18"/>
  </w:num>
  <w:num w:numId="14" w16cid:durableId="2008244494">
    <w:abstractNumId w:val="10"/>
    <w:lvlOverride w:ilvl="0"/>
    <w:lvlOverride w:ilvl="1"/>
    <w:lvlOverride w:ilvl="2"/>
    <w:lvlOverride w:ilvl="3"/>
    <w:lvlOverride w:ilvl="4"/>
    <w:lvlOverride w:ilvl="5"/>
    <w:lvlOverride w:ilvl="6"/>
    <w:lvlOverride w:ilvl="7"/>
    <w:lvlOverride w:ilvl="8"/>
  </w:num>
  <w:num w:numId="15" w16cid:durableId="415521585">
    <w:abstractNumId w:val="13"/>
  </w:num>
  <w:num w:numId="16" w16cid:durableId="544949190">
    <w:abstractNumId w:val="1"/>
  </w:num>
  <w:num w:numId="17" w16cid:durableId="108988970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13309821">
    <w:abstractNumId w:val="30"/>
  </w:num>
  <w:num w:numId="19" w16cid:durableId="870653588">
    <w:abstractNumId w:val="2"/>
  </w:num>
  <w:num w:numId="20" w16cid:durableId="1246454512">
    <w:abstractNumId w:val="24"/>
  </w:num>
  <w:num w:numId="21" w16cid:durableId="1471511856">
    <w:abstractNumId w:val="22"/>
  </w:num>
  <w:num w:numId="22" w16cid:durableId="2001037393">
    <w:abstractNumId w:val="19"/>
  </w:num>
  <w:num w:numId="23" w16cid:durableId="1195270181">
    <w:abstractNumId w:val="33"/>
  </w:num>
  <w:num w:numId="24" w16cid:durableId="733314057">
    <w:abstractNumId w:val="35"/>
  </w:num>
  <w:num w:numId="25" w16cid:durableId="1141456179">
    <w:abstractNumId w:val="41"/>
  </w:num>
  <w:num w:numId="26" w16cid:durableId="2105151139">
    <w:abstractNumId w:val="9"/>
  </w:num>
  <w:num w:numId="27" w16cid:durableId="946350963">
    <w:abstractNumId w:val="27"/>
  </w:num>
  <w:num w:numId="28" w16cid:durableId="11556422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735509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1813525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7204171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286679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95521478">
    <w:abstractNumId w:val="21"/>
  </w:num>
  <w:num w:numId="34" w16cid:durableId="1847934509">
    <w:abstractNumId w:val="7"/>
  </w:num>
  <w:num w:numId="35" w16cid:durableId="378163391">
    <w:abstractNumId w:val="20"/>
  </w:num>
  <w:num w:numId="36" w16cid:durableId="87703031">
    <w:abstractNumId w:val="6"/>
  </w:num>
  <w:num w:numId="37" w16cid:durableId="1947958702">
    <w:abstractNumId w:val="17"/>
  </w:num>
  <w:num w:numId="38" w16cid:durableId="1328174022">
    <w:abstractNumId w:val="16"/>
  </w:num>
  <w:num w:numId="39" w16cid:durableId="189221434">
    <w:abstractNumId w:val="3"/>
  </w:num>
  <w:num w:numId="40" w16cid:durableId="1234463109">
    <w:abstractNumId w:val="37"/>
  </w:num>
  <w:num w:numId="41" w16cid:durableId="1884978401">
    <w:abstractNumId w:val="12"/>
  </w:num>
  <w:num w:numId="42" w16cid:durableId="623345514">
    <w:abstractNumId w:val="29"/>
  </w:num>
  <w:num w:numId="43" w16cid:durableId="1695498562">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65"/>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15CF"/>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15411"/>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226"/>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6F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95F"/>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29D0"/>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CC1"/>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7B"/>
    <w:rsid w:val="005D3BD8"/>
    <w:rsid w:val="005D4759"/>
    <w:rsid w:val="005D4E4B"/>
    <w:rsid w:val="005D6185"/>
    <w:rsid w:val="005D66B4"/>
    <w:rsid w:val="005D6C19"/>
    <w:rsid w:val="005D7577"/>
    <w:rsid w:val="005E056F"/>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2EF"/>
    <w:rsid w:val="00632B52"/>
    <w:rsid w:val="0063314E"/>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58B"/>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591"/>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4E1B"/>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510C"/>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E7F5B"/>
    <w:rsid w:val="008F0474"/>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577D"/>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39CB"/>
    <w:rsid w:val="00A64030"/>
    <w:rsid w:val="00A652C0"/>
    <w:rsid w:val="00A67A9A"/>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3C0F"/>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6EC"/>
    <w:rsid w:val="00B27B01"/>
    <w:rsid w:val="00B3256D"/>
    <w:rsid w:val="00B328B6"/>
    <w:rsid w:val="00B33A65"/>
    <w:rsid w:val="00B3413B"/>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065"/>
    <w:rsid w:val="00BD35B1"/>
    <w:rsid w:val="00BD36E5"/>
    <w:rsid w:val="00BD410B"/>
    <w:rsid w:val="00BD44FD"/>
    <w:rsid w:val="00BD4C0A"/>
    <w:rsid w:val="00BD4C43"/>
    <w:rsid w:val="00BD70BA"/>
    <w:rsid w:val="00BD71E4"/>
    <w:rsid w:val="00BD7469"/>
    <w:rsid w:val="00BD7AD2"/>
    <w:rsid w:val="00BD7EBE"/>
    <w:rsid w:val="00BE1D9B"/>
    <w:rsid w:val="00BE25EC"/>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1FC0"/>
    <w:rsid w:val="00C6284C"/>
    <w:rsid w:val="00C63DFA"/>
    <w:rsid w:val="00C64F89"/>
    <w:rsid w:val="00C653DB"/>
    <w:rsid w:val="00C654B8"/>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3E94"/>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7FF"/>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1BEC"/>
    <w:rsid w:val="00D729C3"/>
    <w:rsid w:val="00D73F36"/>
    <w:rsid w:val="00D7522E"/>
    <w:rsid w:val="00D809FD"/>
    <w:rsid w:val="00D81881"/>
    <w:rsid w:val="00D837E3"/>
    <w:rsid w:val="00D84148"/>
    <w:rsid w:val="00D84238"/>
    <w:rsid w:val="00D845EF"/>
    <w:rsid w:val="00D85B34"/>
    <w:rsid w:val="00D86288"/>
    <w:rsid w:val="00D86B84"/>
    <w:rsid w:val="00D86DC3"/>
    <w:rsid w:val="00D9019A"/>
    <w:rsid w:val="00D906E9"/>
    <w:rsid w:val="00D907B1"/>
    <w:rsid w:val="00D9194D"/>
    <w:rsid w:val="00D91EEF"/>
    <w:rsid w:val="00D9269F"/>
    <w:rsid w:val="00D92891"/>
    <w:rsid w:val="00D932D9"/>
    <w:rsid w:val="00D94290"/>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379A5"/>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2B6B"/>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51B"/>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25D5"/>
    <w:rsid w:val="00ED4AC1"/>
    <w:rsid w:val="00ED4E7F"/>
    <w:rsid w:val="00ED4FB2"/>
    <w:rsid w:val="00ED67D9"/>
    <w:rsid w:val="00ED6976"/>
    <w:rsid w:val="00ED716B"/>
    <w:rsid w:val="00EE093F"/>
    <w:rsid w:val="00EE13EB"/>
    <w:rsid w:val="00EE1632"/>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1B3D"/>
    <w:rsid w:val="00FA255A"/>
    <w:rsid w:val="00FA2A64"/>
    <w:rsid w:val="00FA36EE"/>
    <w:rsid w:val="00FA5163"/>
    <w:rsid w:val="00FA552A"/>
    <w:rsid w:val="00FA5BBA"/>
    <w:rsid w:val="00FA661A"/>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4E05"/>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5"/>
    <o:shapelayout v:ext="edit">
      <o:idmap v:ext="edit" data="2"/>
    </o:shapelayout>
  </w:shapeDefaults>
  <w:decimalSymbol w:val="."/>
  <w:listSeparator w:val=","/>
  <w14:docId w14:val="52DDDCE7"/>
  <w15:chartTrackingRefBased/>
  <w15:docId w15:val="{E658BFA0-48AA-4C18-9F76-007FC4A9B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2863"/>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1830329">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53701146">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73394478">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07293802">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image" Target="media/image6.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5.wmf"/><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B2EB30-ADFA-46AC-99BE-39385D381D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827</Words>
  <Characters>4140</Characters>
  <Application>Microsoft Office Word</Application>
  <DocSecurity>4</DocSecurity>
  <Lines>34</Lines>
  <Paragraphs>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2026-06-15T12:08:00Z</dcterms:created>
  <dcterms:modified xsi:type="dcterms:W3CDTF">2026-06-15T12:08:00Z</dcterms:modified>
</cp:coreProperties>
</file>