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C9EF" w14:textId="4AE923A1" w:rsidR="00647A9B" w:rsidRDefault="00647A9B" w:rsidP="00647A9B">
      <w:pPr>
        <w:pStyle w:val="Title"/>
      </w:pPr>
      <w:r>
        <w:t xml:space="preserve">Graph Layout </w:t>
      </w:r>
      <w:proofErr w:type="gramStart"/>
      <w:r>
        <w:t>Algorithms  -</w:t>
      </w:r>
      <w:proofErr w:type="gramEnd"/>
      <w:r>
        <w:t xml:space="preserve"> Readings</w:t>
      </w:r>
    </w:p>
    <w:p w14:paraId="6D08AD21" w14:textId="00E6BC6F" w:rsidR="00960124" w:rsidRDefault="00960124" w:rsidP="00960124"/>
    <w:p w14:paraId="4231A196" w14:textId="77777777" w:rsidR="00D169E8" w:rsidRDefault="00D169E8" w:rsidP="00D169E8">
      <w:pPr>
        <w:pStyle w:val="Heading1"/>
      </w:pPr>
      <w:r>
        <w:t>Representations of polygamy</w:t>
      </w:r>
    </w:p>
    <w:p w14:paraId="0510BCCE" w14:textId="77777777" w:rsidR="00D169E8" w:rsidRDefault="00D169E8" w:rsidP="00D169E8">
      <w:pPr>
        <w:pStyle w:val="NormalWeb"/>
      </w:pPr>
      <w:proofErr w:type="spellStart"/>
      <w:r>
        <w:rPr>
          <w:rFonts w:ascii="TimesNewRomanPSMT" w:hAnsi="TimesNewRomanPSMT"/>
        </w:rPr>
        <w:t>Hott</w:t>
      </w:r>
      <w:proofErr w:type="spellEnd"/>
      <w:r>
        <w:rPr>
          <w:rFonts w:ascii="TimesNewRomanPSMT" w:hAnsi="TimesNewRomanPSMT"/>
        </w:rPr>
        <w:t xml:space="preserve">, J. R., Martin, W. N., &amp; Flake, K. (2018). Visualization of Complex Familial and Social Structures. </w:t>
      </w:r>
      <w:r>
        <w:rPr>
          <w:rFonts w:ascii="TimesNewRomanPS" w:hAnsi="TimesNewRomanPS"/>
          <w:i/>
          <w:iCs/>
        </w:rPr>
        <w:t>Electronic Imaging</w:t>
      </w:r>
      <w:r>
        <w:rPr>
          <w:rFonts w:ascii="TimesNewRomanPSMT" w:hAnsi="TimesNewRomanPSMT"/>
        </w:rPr>
        <w:t xml:space="preserve">, </w:t>
      </w:r>
      <w:r>
        <w:rPr>
          <w:rFonts w:ascii="TimesNewRomanPS" w:hAnsi="TimesNewRomanPS"/>
          <w:i/>
          <w:iCs/>
        </w:rPr>
        <w:t>2018</w:t>
      </w:r>
      <w:r>
        <w:rPr>
          <w:rFonts w:ascii="TimesNewRomanPSMT" w:hAnsi="TimesNewRomanPSMT"/>
        </w:rPr>
        <w:t xml:space="preserve">(1), 314-1-314–319. </w:t>
      </w:r>
    </w:p>
    <w:p w14:paraId="6E27DEFC" w14:textId="77777777" w:rsidR="00D169E8" w:rsidRDefault="00D169E8" w:rsidP="00D169E8"/>
    <w:p w14:paraId="0AA25393" w14:textId="77777777" w:rsidR="00D169E8" w:rsidRDefault="00D169E8" w:rsidP="00D169E8">
      <w:pPr>
        <w:pStyle w:val="Heading1"/>
      </w:pPr>
      <w:r>
        <w:t>Representations of Divorce/Remarriage</w:t>
      </w:r>
    </w:p>
    <w:p w14:paraId="106CE2C8" w14:textId="77777777" w:rsidR="00D169E8" w:rsidRDefault="00D169E8" w:rsidP="00D169E8">
      <w:pPr>
        <w:pStyle w:val="NormalWeb"/>
      </w:pPr>
      <w:r>
        <w:rPr>
          <w:rFonts w:ascii="TimesNewRomanPSMT" w:hAnsi="TimesNewRomanPSMT"/>
        </w:rPr>
        <w:t xml:space="preserve">Kim, N. W., Card, S. K., &amp; </w:t>
      </w:r>
      <w:proofErr w:type="spellStart"/>
      <w:r>
        <w:rPr>
          <w:rFonts w:ascii="TimesNewRomanPSMT" w:hAnsi="TimesNewRomanPSMT"/>
        </w:rPr>
        <w:t>Heer</w:t>
      </w:r>
      <w:proofErr w:type="spellEnd"/>
      <w:r>
        <w:rPr>
          <w:rFonts w:ascii="TimesNewRomanPSMT" w:hAnsi="TimesNewRomanPSMT"/>
        </w:rPr>
        <w:t xml:space="preserve">, J. (2010). Tracing Genealogical Data with </w:t>
      </w:r>
      <w:proofErr w:type="spellStart"/>
      <w:r>
        <w:rPr>
          <w:rFonts w:ascii="TimesNewRomanPSMT" w:hAnsi="TimesNewRomanPSMT"/>
        </w:rPr>
        <w:t>TimeNets</w:t>
      </w:r>
      <w:proofErr w:type="spellEnd"/>
      <w:r>
        <w:rPr>
          <w:rFonts w:ascii="TimesNewRomanPSMT" w:hAnsi="TimesNewRomanPSMT"/>
        </w:rPr>
        <w:t xml:space="preserve">. </w:t>
      </w:r>
      <w:r>
        <w:rPr>
          <w:rFonts w:ascii="TimesNewRomanPS" w:hAnsi="TimesNewRomanPS"/>
          <w:i/>
          <w:iCs/>
        </w:rPr>
        <w:t>Proceedings of the International Conference on Advanced Visual Interfaces</w:t>
      </w:r>
      <w:r>
        <w:rPr>
          <w:rFonts w:ascii="TimesNewRomanPSMT" w:hAnsi="TimesNewRomanPSMT"/>
        </w:rPr>
        <w:t xml:space="preserve">, 241–248. </w:t>
      </w:r>
      <w:r>
        <w:rPr>
          <w:rFonts w:ascii="TimesNewRomanPSMT" w:hAnsi="TimesNewRomanPSMT"/>
          <w:color w:val="0000FF"/>
        </w:rPr>
        <w:t xml:space="preserve">https://doi.org/10.1145/1842993.1843035 </w:t>
      </w:r>
    </w:p>
    <w:p w14:paraId="2ED7A21A" w14:textId="77777777" w:rsidR="00960124" w:rsidRPr="00960124" w:rsidRDefault="00960124" w:rsidP="00960124"/>
    <w:p w14:paraId="3FD6BFD4" w14:textId="28D9E939" w:rsidR="00960124" w:rsidRDefault="00960124" w:rsidP="00960124">
      <w:pPr>
        <w:pStyle w:val="Heading1"/>
      </w:pPr>
      <w:r>
        <w:t>Efficient Genealogical Graph Layout</w:t>
      </w:r>
    </w:p>
    <w:p w14:paraId="4AD4FEAE" w14:textId="697B380A" w:rsidR="004314C3" w:rsidRPr="004314C3" w:rsidRDefault="004314C3" w:rsidP="004314C3">
      <w:hyperlink r:id="rId5" w:history="1">
        <w:r>
          <w:rPr>
            <w:rStyle w:val="Hyperlink"/>
          </w:rPr>
          <w:t>file:///Users/yaya/Downloads/Marik%20.pdf</w:t>
        </w:r>
      </w:hyperlink>
    </w:p>
    <w:p w14:paraId="63CDA8D6" w14:textId="46CEF0B6" w:rsidR="00960124" w:rsidRDefault="00960124" w:rsidP="00960124">
      <w:pPr>
        <w:shd w:val="clear" w:color="auto" w:fill="FCFCFC"/>
        <w:rPr>
          <w:rFonts w:ascii="Source Sans Pro" w:hAnsi="Source Sans Pro"/>
          <w:color w:val="333333"/>
          <w:spacing w:val="4"/>
          <w:sz w:val="21"/>
          <w:szCs w:val="21"/>
        </w:rPr>
      </w:pPr>
      <w:proofErr w:type="spellStart"/>
      <w:r w:rsidRPr="00C56EF0">
        <w:rPr>
          <w:rFonts w:ascii="Source Sans Pro" w:hAnsi="Source Sans Pro"/>
          <w:color w:val="333333"/>
          <w:spacing w:val="4"/>
          <w:sz w:val="21"/>
          <w:szCs w:val="21"/>
        </w:rPr>
        <w:t>Marik</w:t>
      </w:r>
      <w:proofErr w:type="spellEnd"/>
      <w:r w:rsidRPr="00C56EF0">
        <w:rPr>
          <w:rFonts w:ascii="Source Sans Pro" w:hAnsi="Source Sans Pro"/>
          <w:color w:val="333333"/>
          <w:spacing w:val="4"/>
          <w:sz w:val="21"/>
          <w:szCs w:val="21"/>
        </w:rPr>
        <w:t xml:space="preserve"> R. (2017) Efficient Genealogical Graph Layout. In: </w:t>
      </w:r>
      <w:proofErr w:type="spellStart"/>
      <w:r w:rsidRPr="00C56EF0">
        <w:rPr>
          <w:rFonts w:ascii="Source Sans Pro" w:hAnsi="Source Sans Pro"/>
          <w:color w:val="333333"/>
          <w:spacing w:val="4"/>
          <w:sz w:val="21"/>
          <w:szCs w:val="21"/>
        </w:rPr>
        <w:t>Cherifi</w:t>
      </w:r>
      <w:proofErr w:type="spellEnd"/>
      <w:r w:rsidRPr="00C56EF0">
        <w:rPr>
          <w:rFonts w:ascii="Source Sans Pro" w:hAnsi="Source Sans Pro"/>
          <w:color w:val="333333"/>
          <w:spacing w:val="4"/>
          <w:sz w:val="21"/>
          <w:szCs w:val="21"/>
        </w:rPr>
        <w:t xml:space="preserve"> H., </w:t>
      </w:r>
      <w:proofErr w:type="spellStart"/>
      <w:r w:rsidRPr="00C56EF0">
        <w:rPr>
          <w:rFonts w:ascii="Source Sans Pro" w:hAnsi="Source Sans Pro"/>
          <w:color w:val="333333"/>
          <w:spacing w:val="4"/>
          <w:sz w:val="21"/>
          <w:szCs w:val="21"/>
        </w:rPr>
        <w:t>Gaito</w:t>
      </w:r>
      <w:proofErr w:type="spellEnd"/>
      <w:r w:rsidRPr="00C56EF0">
        <w:rPr>
          <w:rFonts w:ascii="Source Sans Pro" w:hAnsi="Source Sans Pro"/>
          <w:color w:val="333333"/>
          <w:spacing w:val="4"/>
          <w:sz w:val="21"/>
          <w:szCs w:val="21"/>
        </w:rPr>
        <w:t xml:space="preserve"> S., </w:t>
      </w:r>
      <w:proofErr w:type="spellStart"/>
      <w:r w:rsidRPr="00C56EF0">
        <w:rPr>
          <w:rFonts w:ascii="Source Sans Pro" w:hAnsi="Source Sans Pro"/>
          <w:color w:val="333333"/>
          <w:spacing w:val="4"/>
          <w:sz w:val="21"/>
          <w:szCs w:val="21"/>
        </w:rPr>
        <w:t>Quattrociocchi</w:t>
      </w:r>
      <w:proofErr w:type="spellEnd"/>
      <w:r w:rsidRPr="00C56EF0">
        <w:rPr>
          <w:rFonts w:ascii="Source Sans Pro" w:hAnsi="Source Sans Pro"/>
          <w:color w:val="333333"/>
          <w:spacing w:val="4"/>
          <w:sz w:val="21"/>
          <w:szCs w:val="21"/>
        </w:rPr>
        <w:t xml:space="preserve"> W., Sala A. (eds) Complex Networks &amp; Their Applications V. COMPLEX NETWORKS 2016 2016. Studies in Computational Intelligence, vol 693. Springer, Cham</w:t>
      </w:r>
    </w:p>
    <w:p w14:paraId="0BF553B5" w14:textId="7A600099" w:rsidR="00960124" w:rsidRPr="00C56EF0" w:rsidRDefault="00960124" w:rsidP="00960124">
      <w:pPr>
        <w:shd w:val="clear" w:color="auto" w:fill="FCFCFC"/>
        <w:rPr>
          <w:rFonts w:ascii="Source Sans Pro" w:hAnsi="Source Sans Pro"/>
          <w:color w:val="333333"/>
          <w:spacing w:val="4"/>
          <w:sz w:val="21"/>
          <w:szCs w:val="21"/>
        </w:rPr>
      </w:pPr>
      <w:r>
        <w:rPr>
          <w:rFonts w:ascii="Source Sans Pro" w:hAnsi="Source Sans Pro"/>
          <w:color w:val="333333"/>
          <w:spacing w:val="4"/>
          <w:sz w:val="21"/>
          <w:szCs w:val="21"/>
        </w:rPr>
        <w:t>(See Greta’s document)</w:t>
      </w:r>
    </w:p>
    <w:p w14:paraId="63D2F394" w14:textId="77777777" w:rsidR="00960124" w:rsidRPr="00C56EF0" w:rsidRDefault="00960124" w:rsidP="00960124"/>
    <w:p w14:paraId="2ED76CCD" w14:textId="77777777" w:rsidR="00960124" w:rsidRDefault="00960124" w:rsidP="00960124">
      <w:pPr>
        <w:pStyle w:val="ListParagraph"/>
        <w:numPr>
          <w:ilvl w:val="0"/>
          <w:numId w:val="1"/>
        </w:numPr>
      </w:pPr>
      <w:r>
        <w:t>Classic tree-based genealogical charts focus on specific members of the family and that specific member’s direct descendants and ascendants</w:t>
      </w:r>
    </w:p>
    <w:p w14:paraId="1975CDDD" w14:textId="77777777" w:rsidR="00960124" w:rsidRPr="00C56EF0" w:rsidRDefault="00960124" w:rsidP="00960124">
      <w:pPr>
        <w:pStyle w:val="ListParagraph"/>
        <w:numPr>
          <w:ilvl w:val="0"/>
          <w:numId w:val="1"/>
        </w:numPr>
      </w:pPr>
      <w:r>
        <w:t>“</w:t>
      </w:r>
      <w:r w:rsidRPr="00DE6FFE">
        <w:rPr>
          <w:rFonts w:ascii="Georgia" w:hAnsi="Georgia"/>
          <w:color w:val="333333"/>
          <w:spacing w:val="2"/>
          <w:sz w:val="26"/>
          <w:szCs w:val="26"/>
          <w:shd w:val="clear" w:color="auto" w:fill="FCFCFC"/>
        </w:rPr>
        <w:t>Such tree-based representations miss a broader context of relationships and do not allow the quick assessment of several interlinked families together.</w:t>
      </w:r>
      <w:r>
        <w:rPr>
          <w:rFonts w:ascii="Georgia" w:hAnsi="Georgia"/>
          <w:color w:val="333333"/>
          <w:spacing w:val="2"/>
          <w:sz w:val="26"/>
          <w:szCs w:val="26"/>
          <w:shd w:val="clear" w:color="auto" w:fill="FCFCFC"/>
        </w:rPr>
        <w:t>”</w:t>
      </w:r>
    </w:p>
    <w:p w14:paraId="57676582" w14:textId="77777777" w:rsidR="00960124" w:rsidRPr="00DE6FFE" w:rsidRDefault="00960124" w:rsidP="00960124">
      <w:pPr>
        <w:pStyle w:val="ListParagraph"/>
        <w:numPr>
          <w:ilvl w:val="0"/>
          <w:numId w:val="1"/>
        </w:numPr>
      </w:pPr>
      <w:r>
        <w:rPr>
          <w:rFonts w:ascii="Georgia" w:hAnsi="Georgia"/>
          <w:color w:val="333333"/>
          <w:spacing w:val="2"/>
          <w:sz w:val="26"/>
          <w:szCs w:val="26"/>
          <w:shd w:val="clear" w:color="auto" w:fill="FCFCFC"/>
        </w:rPr>
        <w:t>“</w:t>
      </w:r>
      <w:r w:rsidRPr="00DE6FFE">
        <w:rPr>
          <w:rFonts w:ascii="Georgia" w:hAnsi="Georgia"/>
          <w:color w:val="333333"/>
          <w:spacing w:val="2"/>
          <w:sz w:val="26"/>
          <w:szCs w:val="26"/>
          <w:shd w:val="clear" w:color="auto" w:fill="FCFCFC"/>
        </w:rPr>
        <w:t xml:space="preserve">We propose a new undirected tree-driven layout technique for layered multitree graph visualizations producing constraints on node layers and ordering of groups of nodes within layers. The computed constraints can be mapped, at least partially, into the DOT language property directives used by the </w:t>
      </w:r>
      <w:proofErr w:type="spellStart"/>
      <w:r w:rsidRPr="00DE6FFE">
        <w:rPr>
          <w:rFonts w:ascii="Georgia" w:hAnsi="Georgia"/>
          <w:color w:val="333333"/>
          <w:spacing w:val="2"/>
          <w:sz w:val="26"/>
          <w:szCs w:val="26"/>
          <w:shd w:val="clear" w:color="auto" w:fill="FCFCFC"/>
        </w:rPr>
        <w:t>Graphviz</w:t>
      </w:r>
      <w:proofErr w:type="spellEnd"/>
      <w:r w:rsidRPr="00DE6FFE">
        <w:rPr>
          <w:rFonts w:ascii="Georgia" w:hAnsi="Georgia"/>
          <w:color w:val="333333"/>
          <w:spacing w:val="2"/>
          <w:sz w:val="26"/>
          <w:szCs w:val="26"/>
          <w:shd w:val="clear" w:color="auto" w:fill="FCFCFC"/>
        </w:rPr>
        <w:t xml:space="preserve"> toolbox.</w:t>
      </w:r>
    </w:p>
    <w:p w14:paraId="34AE1E58" w14:textId="77777777" w:rsidR="00960124" w:rsidRDefault="00960124" w:rsidP="00960124">
      <w:r>
        <w:t>“</w:t>
      </w:r>
    </w:p>
    <w:p w14:paraId="16CEE1F3" w14:textId="77777777" w:rsidR="00960124" w:rsidRDefault="00960124" w:rsidP="00960124"/>
    <w:p w14:paraId="19BEE1CD" w14:textId="77777777" w:rsidR="00960124" w:rsidRDefault="00960124" w:rsidP="00960124">
      <w:hyperlink r:id="rId6" w:history="1">
        <w:r>
          <w:rPr>
            <w:rStyle w:val="Hyperlink"/>
            <w:rFonts w:eastAsiaTheme="majorEastAsia"/>
          </w:rPr>
          <w:t>https://link.springer.com/chapter/10.1007/978-3-319-50901-3_45</w:t>
        </w:r>
      </w:hyperlink>
    </w:p>
    <w:p w14:paraId="2732D2CC" w14:textId="77777777" w:rsidR="00960124" w:rsidRDefault="00960124" w:rsidP="00647A9B"/>
    <w:p w14:paraId="45776556" w14:textId="11AD6D04" w:rsidR="00647A9B" w:rsidRDefault="00647A9B" w:rsidP="00647A9B">
      <w:pPr>
        <w:pStyle w:val="Heading1"/>
      </w:pPr>
      <w:r>
        <w:t>Interactive graph layout – Henry</w:t>
      </w:r>
    </w:p>
    <w:p w14:paraId="453BFD02" w14:textId="1EF527B4" w:rsidR="00647A9B" w:rsidRPr="00647A9B" w:rsidRDefault="00647A9B" w:rsidP="00647A9B">
      <w:r w:rsidRPr="00647A9B">
        <w:rPr>
          <w:i/>
          <w:iCs/>
        </w:rPr>
        <w:t>http://scholar.google.com.au/scholar_url?url=https://dl.acm.org/doi/pdf/10.1145/120782.120788&amp;hl=en&amp;sa=X&amp;scisig=AAGBfm1slYZtFUQg5PXAB1WNPQyp7WCDLQ&amp;nossl=1&amp;oi=scholarr</w:t>
      </w:r>
    </w:p>
    <w:p w14:paraId="726B5913" w14:textId="0A49E9BA" w:rsidR="00647A9B" w:rsidRDefault="00647A9B" w:rsidP="00647A9B"/>
    <w:p w14:paraId="0B2D5CFD" w14:textId="780D4976" w:rsidR="00647A9B" w:rsidRDefault="00647A9B" w:rsidP="00647A9B">
      <w:pPr>
        <w:pStyle w:val="Heading1"/>
      </w:pPr>
      <w:r>
        <w:lastRenderedPageBreak/>
        <w:t xml:space="preserve">Hierarchical edge bundles: Visualisation of adjacency – </w:t>
      </w:r>
      <w:proofErr w:type="spellStart"/>
      <w:r>
        <w:t>Holten</w:t>
      </w:r>
      <w:proofErr w:type="spellEnd"/>
    </w:p>
    <w:p w14:paraId="01584C62" w14:textId="4B1B0C0F" w:rsidR="00647A9B" w:rsidRPr="00647A9B" w:rsidRDefault="00647A9B" w:rsidP="00647A9B">
      <w:r w:rsidRPr="00647A9B">
        <w:rPr>
          <w:i/>
          <w:iCs/>
        </w:rPr>
        <w:t>http://scholar.google.com.au/scholar_url?url=http://citeseerx.ist.psu.edu/viewdoc/download%3Fdoi%3D10.1.1.220.8113%26rep%3Drep1%26type%3Dpdf&amp;hl=en&amp;sa=X&amp;scisig=AAGBfm2kGCn_dINd_7Sr2WjCb_CWYJZqTg&amp;nossl=1&amp;oi=scholarr</w:t>
      </w:r>
    </w:p>
    <w:p w14:paraId="0922739B" w14:textId="09B9AD12" w:rsidR="00647A9B" w:rsidRDefault="00647A9B" w:rsidP="00647A9B"/>
    <w:p w14:paraId="33314203" w14:textId="578A2909" w:rsidR="00647A9B" w:rsidRDefault="00647A9B" w:rsidP="00647A9B">
      <w:pPr>
        <w:pStyle w:val="Heading1"/>
      </w:pPr>
      <w:r>
        <w:t>Online hierarchical graph drawing – North</w:t>
      </w:r>
    </w:p>
    <w:p w14:paraId="098A60D8" w14:textId="4354FF29" w:rsidR="00647A9B" w:rsidRPr="00647A9B" w:rsidRDefault="00647A9B" w:rsidP="00647A9B">
      <w:pPr>
        <w:rPr>
          <w:i/>
          <w:iCs/>
        </w:rPr>
      </w:pPr>
      <w:r w:rsidRPr="00647A9B">
        <w:rPr>
          <w:i/>
          <w:iCs/>
        </w:rPr>
        <w:t>http://scholar.google.com.au/scholar_url?url=https://link.springer.com/content/pdf/10.1007/3-540-45848-4_19.pdf&amp;hl=en&amp;sa=X&amp;scisig=AAGBfm0hU_yjwtQ-9WiSeQUOWq5a9qOEXQ&amp;nossl=1&amp;oi=scholarr</w:t>
      </w:r>
    </w:p>
    <w:p w14:paraId="5FB2A303" w14:textId="632491DD" w:rsidR="00647A9B" w:rsidRDefault="00647A9B" w:rsidP="00647A9B"/>
    <w:p w14:paraId="0CFCBB15" w14:textId="6AAC4187" w:rsidR="00647A9B" w:rsidRDefault="00647A9B" w:rsidP="00647A9B">
      <w:pPr>
        <w:pStyle w:val="Heading1"/>
      </w:pPr>
      <w:r>
        <w:t>An Algorithm for Drawing a Hierarchical Graph – P EADES</w:t>
      </w:r>
    </w:p>
    <w:p w14:paraId="6D5ABACC" w14:textId="2AFD6E44" w:rsidR="00647A9B" w:rsidRDefault="00647A9B" w:rsidP="00647A9B">
      <w:hyperlink r:id="rId7" w:history="1">
        <w:r w:rsidRPr="00A8592D">
          <w:rPr>
            <w:rStyle w:val="Hyperlink"/>
            <w:i/>
            <w:iCs/>
          </w:rPr>
          <w:t>http://www.cse.unsw.edu.au/~lxue/publication/tute.ps</w:t>
        </w:r>
      </w:hyperlink>
    </w:p>
    <w:p w14:paraId="6B071ECE" w14:textId="577BFE85" w:rsidR="00647A9B" w:rsidRDefault="00647A9B" w:rsidP="00647A9B"/>
    <w:p w14:paraId="4AE009A9" w14:textId="572D6A46" w:rsidR="00647A9B" w:rsidRDefault="00647A9B" w:rsidP="00647A9B">
      <w:pPr>
        <w:pStyle w:val="Heading1"/>
      </w:pPr>
      <w:r>
        <w:t>A layout algorithm for hierarchical graphs with constraints – M Slade</w:t>
      </w:r>
    </w:p>
    <w:p w14:paraId="7433D82F" w14:textId="561EFF0A" w:rsidR="00647A9B" w:rsidRDefault="00647A9B" w:rsidP="00647A9B">
      <w:hyperlink r:id="rId8" w:history="1">
        <w:r w:rsidRPr="00A8592D">
          <w:rPr>
            <w:rStyle w:val="Hyperlink"/>
            <w:i/>
            <w:iCs/>
          </w:rPr>
          <w:t>https://scholarworks.rit.edu/cgi/viewcontent.cgi?article=1638&amp;context=theses</w:t>
        </w:r>
      </w:hyperlink>
    </w:p>
    <w:p w14:paraId="31EB4217" w14:textId="7E2B1904" w:rsidR="00647A9B" w:rsidRDefault="00647A9B" w:rsidP="00647A9B"/>
    <w:p w14:paraId="7092D199" w14:textId="10D190B1" w:rsidR="00647A9B" w:rsidRDefault="00647A9B" w:rsidP="00647A9B">
      <w:pPr>
        <w:pStyle w:val="Heading1"/>
      </w:pPr>
      <w:r>
        <w:t>Graph Hierarchical Layout Algorithm – ASAP Scheduling Algorithm – Lecture</w:t>
      </w:r>
    </w:p>
    <w:p w14:paraId="380E7364" w14:textId="07B48BF3" w:rsidR="00647A9B" w:rsidRDefault="00647A9B" w:rsidP="00647A9B">
      <w:pPr>
        <w:rPr>
          <w:i/>
          <w:iCs/>
        </w:rPr>
      </w:pPr>
      <w:hyperlink r:id="rId9" w:history="1">
        <w:r w:rsidRPr="00A8592D">
          <w:rPr>
            <w:rStyle w:val="Hyperlink"/>
            <w:i/>
            <w:iCs/>
          </w:rPr>
          <w:t>https://stackoverflow.com/questions/13861130/graph-hierarchical-layout-algorithm</w:t>
        </w:r>
      </w:hyperlink>
    </w:p>
    <w:p w14:paraId="7DB4422C" w14:textId="34699855" w:rsidR="00647A9B" w:rsidRDefault="00647A9B" w:rsidP="00647A9B"/>
    <w:p w14:paraId="5205D16A" w14:textId="457EEF57" w:rsidR="00647A9B" w:rsidRDefault="00647A9B" w:rsidP="00647A9B">
      <w:pPr>
        <w:pStyle w:val="Heading1"/>
      </w:pPr>
      <w:r>
        <w:t xml:space="preserve">On-Line Hierarchical Graph Drawing – </w:t>
      </w:r>
      <w:proofErr w:type="spellStart"/>
      <w:r>
        <w:t>Graphviz</w:t>
      </w:r>
      <w:proofErr w:type="spellEnd"/>
      <w:r>
        <w:t xml:space="preserve"> – SC North</w:t>
      </w:r>
    </w:p>
    <w:p w14:paraId="31B0C8E1" w14:textId="63129B41" w:rsidR="00647A9B" w:rsidRPr="00647A9B" w:rsidRDefault="00647A9B" w:rsidP="00647A9B">
      <w:pPr>
        <w:rPr>
          <w:i/>
          <w:iCs/>
        </w:rPr>
      </w:pPr>
      <w:r w:rsidRPr="00647A9B">
        <w:rPr>
          <w:i/>
          <w:iCs/>
        </w:rPr>
        <w:t>https://graphviz.gitlab.io/_pages/Documentation/NW01.pdf</w:t>
      </w:r>
    </w:p>
    <w:p w14:paraId="0BB74A63" w14:textId="5BDAEA33" w:rsidR="00647A9B" w:rsidRDefault="00647A9B" w:rsidP="00647A9B"/>
    <w:p w14:paraId="2C020615" w14:textId="27C5066A" w:rsidR="00647A9B" w:rsidRDefault="00647A9B" w:rsidP="00647A9B">
      <w:pPr>
        <w:pStyle w:val="Heading1"/>
      </w:pPr>
      <w:r>
        <w:t xml:space="preserve">Hierarchical Drawing Algorithms – Brown CS – </w:t>
      </w:r>
      <w:proofErr w:type="spellStart"/>
      <w:r>
        <w:t>rtamassi</w:t>
      </w:r>
      <w:proofErr w:type="spellEnd"/>
    </w:p>
    <w:p w14:paraId="788E74DB" w14:textId="1A62579A" w:rsidR="00647A9B" w:rsidRDefault="00647A9B" w:rsidP="00647A9B">
      <w:pPr>
        <w:rPr>
          <w:i/>
          <w:iCs/>
        </w:rPr>
      </w:pPr>
      <w:hyperlink r:id="rId10" w:history="1">
        <w:r w:rsidRPr="00A8592D">
          <w:rPr>
            <w:rStyle w:val="Hyperlink"/>
            <w:i/>
            <w:iCs/>
          </w:rPr>
          <w:t>http://cs.brown.edu/people/rtamassi/gdhandbook/chapters/hierarchical.pdf</w:t>
        </w:r>
      </w:hyperlink>
    </w:p>
    <w:p w14:paraId="203DB78A" w14:textId="49C76F9C" w:rsidR="00647A9B" w:rsidRDefault="00647A9B" w:rsidP="00647A9B">
      <w:pPr>
        <w:rPr>
          <w:i/>
          <w:iCs/>
        </w:rPr>
      </w:pPr>
    </w:p>
    <w:p w14:paraId="03118426" w14:textId="7D2641D7" w:rsidR="00647A9B" w:rsidRDefault="00647A9B" w:rsidP="00647A9B">
      <w:pPr>
        <w:pStyle w:val="Heading1"/>
      </w:pPr>
      <w:r>
        <w:t>Graph Layout Algorithms</w:t>
      </w:r>
    </w:p>
    <w:p w14:paraId="3FB8D54F" w14:textId="29A8482A" w:rsidR="00647A9B" w:rsidRDefault="00647A9B" w:rsidP="00647A9B">
      <w:pPr>
        <w:rPr>
          <w:i/>
          <w:iCs/>
        </w:rPr>
      </w:pPr>
      <w:hyperlink r:id="rId11" w:history="1">
        <w:r w:rsidRPr="00A8592D">
          <w:rPr>
            <w:rStyle w:val="Hyperlink"/>
            <w:i/>
            <w:iCs/>
          </w:rPr>
          <w:t>http://www.bii.a-star.edu.sg/achievements/applications/cellware/tutorial/page7-4.html</w:t>
        </w:r>
      </w:hyperlink>
    </w:p>
    <w:p w14:paraId="1938D68E" w14:textId="37E541B5" w:rsidR="00647A9B" w:rsidRDefault="00647A9B" w:rsidP="00647A9B">
      <w:pPr>
        <w:rPr>
          <w:i/>
          <w:iCs/>
        </w:rPr>
      </w:pPr>
    </w:p>
    <w:p w14:paraId="71169D69" w14:textId="332CED67" w:rsidR="00647A9B" w:rsidRDefault="00647A9B" w:rsidP="00647A9B">
      <w:pPr>
        <w:pStyle w:val="Heading1"/>
      </w:pPr>
      <w:r>
        <w:t>A Hierarchical Layout Algorithm for Drawing Directed Graphs – J Reynolds</w:t>
      </w:r>
    </w:p>
    <w:p w14:paraId="71B1F68F" w14:textId="03705BCD" w:rsidR="00647A9B" w:rsidRDefault="00647A9B" w:rsidP="00647A9B">
      <w:pPr>
        <w:rPr>
          <w:i/>
          <w:iCs/>
        </w:rPr>
      </w:pPr>
      <w:hyperlink r:id="rId12" w:history="1">
        <w:r w:rsidRPr="00A8592D">
          <w:rPr>
            <w:rStyle w:val="Hyperlink"/>
            <w:i/>
            <w:iCs/>
          </w:rPr>
          <w:t>https://www.collectionscanada.gc.ca/obj/s4/f2/dsk2/ftp04/mq20694.pdf</w:t>
        </w:r>
      </w:hyperlink>
    </w:p>
    <w:p w14:paraId="087E6872" w14:textId="74799963" w:rsidR="00960124" w:rsidRDefault="00960124" w:rsidP="00647A9B">
      <w:pPr>
        <w:rPr>
          <w:i/>
          <w:iCs/>
        </w:rPr>
      </w:pPr>
    </w:p>
    <w:p w14:paraId="77FE5FD5" w14:textId="7D5C59CC" w:rsidR="00960124" w:rsidRDefault="00960124" w:rsidP="00960124">
      <w:pPr>
        <w:pStyle w:val="Heading1"/>
      </w:pPr>
      <w:r>
        <w:t xml:space="preserve">Layout of hierarchical flow charts – T </w:t>
      </w:r>
      <w:proofErr w:type="spellStart"/>
      <w:r>
        <w:t>Tusla</w:t>
      </w:r>
      <w:proofErr w:type="spellEnd"/>
    </w:p>
    <w:p w14:paraId="5AEDE9A2" w14:textId="5CD78766" w:rsidR="00960124" w:rsidRDefault="00960124" w:rsidP="00960124">
      <w:pPr>
        <w:rPr>
          <w:i/>
          <w:iCs/>
        </w:rPr>
      </w:pPr>
      <w:hyperlink r:id="rId13" w:history="1">
        <w:r w:rsidRPr="00A8592D">
          <w:rPr>
            <w:rStyle w:val="Hyperlink"/>
            <w:i/>
            <w:iCs/>
          </w:rPr>
          <w:t>https://dspace.cvut.cz/bitstream/handle/10467/70124/F3-DP-2017-Tusla-Tomas-Layout_of_hierarchical_flow_charts.pdf?sequence=1&amp;isAllowed=y</w:t>
        </w:r>
      </w:hyperlink>
    </w:p>
    <w:p w14:paraId="132E325F" w14:textId="53723F34" w:rsidR="00960124" w:rsidRDefault="00960124" w:rsidP="00960124">
      <w:pPr>
        <w:rPr>
          <w:i/>
          <w:iCs/>
        </w:rPr>
      </w:pPr>
    </w:p>
    <w:p w14:paraId="60EF7DFD" w14:textId="6A9D9224" w:rsidR="00960124" w:rsidRDefault="00960124" w:rsidP="00960124">
      <w:pPr>
        <w:pStyle w:val="Heading1"/>
      </w:pPr>
      <w:r>
        <w:t>A fast heuristic for hierarchical Manhattan layout – G Sander</w:t>
      </w:r>
    </w:p>
    <w:p w14:paraId="39FC6FBB" w14:textId="6923F679" w:rsidR="00960124" w:rsidRDefault="00960124" w:rsidP="00960124">
      <w:pPr>
        <w:rPr>
          <w:i/>
          <w:iCs/>
        </w:rPr>
      </w:pPr>
      <w:hyperlink r:id="rId14" w:history="1">
        <w:r w:rsidRPr="00A8592D">
          <w:rPr>
            <w:rStyle w:val="Hyperlink"/>
            <w:i/>
            <w:iCs/>
          </w:rPr>
          <w:t>https://link.springer.com/content/pdf/10.1007/BFb0021828.pdf</w:t>
        </w:r>
      </w:hyperlink>
    </w:p>
    <w:p w14:paraId="2A7E6411" w14:textId="23B35EBE" w:rsidR="00960124" w:rsidRDefault="00960124" w:rsidP="00960124">
      <w:pPr>
        <w:rPr>
          <w:i/>
          <w:iCs/>
        </w:rPr>
      </w:pPr>
    </w:p>
    <w:p w14:paraId="3346703F" w14:textId="1C7A5001" w:rsidR="00960124" w:rsidRDefault="00960124" w:rsidP="00960124">
      <w:pPr>
        <w:pStyle w:val="Heading1"/>
      </w:pPr>
      <w:r>
        <w:t xml:space="preserve">Steps of a hierarchical layout algorithm – </w:t>
      </w:r>
      <w:proofErr w:type="spellStart"/>
      <w:r>
        <w:t>Hanspeter</w:t>
      </w:r>
      <w:proofErr w:type="spellEnd"/>
      <w:r>
        <w:t xml:space="preserve"> </w:t>
      </w:r>
      <w:proofErr w:type="spellStart"/>
      <w:r>
        <w:t>Mossenbock</w:t>
      </w:r>
      <w:proofErr w:type="spellEnd"/>
    </w:p>
    <w:p w14:paraId="36017671" w14:textId="77777777" w:rsidR="00960124" w:rsidRPr="00960124" w:rsidRDefault="00960124" w:rsidP="00960124">
      <w:pPr>
        <w:rPr>
          <w:i/>
          <w:iCs/>
        </w:rPr>
      </w:pPr>
      <w:hyperlink r:id="rId15" w:history="1">
        <w:r w:rsidRPr="00960124">
          <w:rPr>
            <w:rStyle w:val="Hyperlink"/>
            <w:i/>
            <w:iCs/>
          </w:rPr>
          <w:t>https://www.researchgate.net/figure/Steps-of-a-hierarchical-layout-algorithm_fig18_221302634</w:t>
        </w:r>
      </w:hyperlink>
    </w:p>
    <w:p w14:paraId="398B6726" w14:textId="6FB88D41" w:rsidR="00960124" w:rsidRDefault="00960124" w:rsidP="00960124"/>
    <w:p w14:paraId="160FF77E" w14:textId="35461F0A" w:rsidR="00960124" w:rsidRDefault="00960124" w:rsidP="00960124"/>
    <w:p w14:paraId="603EE783" w14:textId="16053A75" w:rsidR="001E213A" w:rsidRPr="001E213A" w:rsidRDefault="001E213A" w:rsidP="001E213A">
      <w:pPr>
        <w:pStyle w:val="Heading1"/>
      </w:pPr>
      <w:r>
        <w:t>A Survey of Multiple Tree Visualisation (Ben</w:t>
      </w:r>
      <w:r w:rsidR="0073353C">
        <w:t>’s recommendation in the abstract)</w:t>
      </w:r>
      <w:bookmarkStart w:id="0" w:name="_GoBack"/>
      <w:bookmarkEnd w:id="0"/>
    </w:p>
    <w:p w14:paraId="43EB4F18" w14:textId="77777777" w:rsidR="001E213A" w:rsidRDefault="001E213A" w:rsidP="001E213A">
      <w:pPr>
        <w:pStyle w:val="NormalWeb"/>
      </w:pPr>
      <w:r>
        <w:rPr>
          <w:rFonts w:ascii="TimesNewRomanPSMT" w:hAnsi="TimesNewRomanPSMT"/>
        </w:rPr>
        <w:t xml:space="preserve">Graham, M., &amp; Kennedy, J. (2010). A Survey of Multiple Tree Visualisation. </w:t>
      </w:r>
      <w:r>
        <w:rPr>
          <w:rFonts w:ascii="TimesNewRomanPS" w:hAnsi="TimesNewRomanPS"/>
          <w:i/>
          <w:iCs/>
        </w:rPr>
        <w:t>Information Visualization</w:t>
      </w:r>
      <w:r>
        <w:rPr>
          <w:rFonts w:ascii="TimesNewRomanPSMT" w:hAnsi="TimesNewRomanPSMT"/>
        </w:rPr>
        <w:t xml:space="preserve">, </w:t>
      </w:r>
      <w:r>
        <w:rPr>
          <w:rFonts w:ascii="TimesNewRomanPS" w:hAnsi="TimesNewRomanPS"/>
          <w:i/>
          <w:iCs/>
        </w:rPr>
        <w:t>9</w:t>
      </w:r>
      <w:r>
        <w:rPr>
          <w:rFonts w:ascii="TimesNewRomanPSMT" w:hAnsi="TimesNewRomanPSMT"/>
        </w:rPr>
        <w:t xml:space="preserve">(4), 235–252. </w:t>
      </w:r>
      <w:r>
        <w:rPr>
          <w:rFonts w:ascii="TimesNewRomanPSMT" w:hAnsi="TimesNewRomanPSMT"/>
          <w:color w:val="0000FF"/>
        </w:rPr>
        <w:t xml:space="preserve">https://doi.org/10.1057/ivs.2009.29 </w:t>
      </w:r>
    </w:p>
    <w:p w14:paraId="0CFE5CFE" w14:textId="77777777" w:rsidR="00960124" w:rsidRPr="00960124" w:rsidRDefault="00960124" w:rsidP="00960124"/>
    <w:p w14:paraId="4F88BB62" w14:textId="7AC491CA" w:rsidR="00647A9B" w:rsidRDefault="00647A9B" w:rsidP="00647A9B">
      <w:pPr>
        <w:rPr>
          <w:i/>
          <w:iCs/>
        </w:rPr>
      </w:pPr>
    </w:p>
    <w:p w14:paraId="6219DAC2" w14:textId="77777777" w:rsidR="00647A9B" w:rsidRPr="00647A9B" w:rsidRDefault="00647A9B" w:rsidP="00647A9B"/>
    <w:sectPr w:rsidR="00647A9B" w:rsidRPr="00647A9B" w:rsidSect="00EB17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E3491"/>
    <w:multiLevelType w:val="hybridMultilevel"/>
    <w:tmpl w:val="0EAC4928"/>
    <w:lvl w:ilvl="0" w:tplc="C614877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77"/>
    <w:rsid w:val="0015252C"/>
    <w:rsid w:val="001D4A14"/>
    <w:rsid w:val="001E213A"/>
    <w:rsid w:val="004314C3"/>
    <w:rsid w:val="00647A9B"/>
    <w:rsid w:val="0073353C"/>
    <w:rsid w:val="00820CFD"/>
    <w:rsid w:val="00960124"/>
    <w:rsid w:val="00BC4877"/>
    <w:rsid w:val="00D169E8"/>
    <w:rsid w:val="00EB176B"/>
    <w:rsid w:val="00F62B7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AC4403"/>
  <w15:chartTrackingRefBased/>
  <w15:docId w15:val="{C549243C-2620-644E-8DD2-47BBC546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A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69E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7A9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A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A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7A9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47A9B"/>
    <w:rPr>
      <w:color w:val="0563C1" w:themeColor="hyperlink"/>
      <w:u w:val="single"/>
    </w:rPr>
  </w:style>
  <w:style w:type="character" w:styleId="UnresolvedMention">
    <w:name w:val="Unresolved Mention"/>
    <w:basedOn w:val="DefaultParagraphFont"/>
    <w:uiPriority w:val="99"/>
    <w:semiHidden/>
    <w:unhideWhenUsed/>
    <w:rsid w:val="00647A9B"/>
    <w:rPr>
      <w:color w:val="605E5C"/>
      <w:shd w:val="clear" w:color="auto" w:fill="E1DFDD"/>
    </w:rPr>
  </w:style>
  <w:style w:type="character" w:customStyle="1" w:styleId="Heading3Char">
    <w:name w:val="Heading 3 Char"/>
    <w:basedOn w:val="DefaultParagraphFont"/>
    <w:link w:val="Heading3"/>
    <w:uiPriority w:val="9"/>
    <w:semiHidden/>
    <w:rsid w:val="00647A9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60124"/>
    <w:pPr>
      <w:ind w:left="720"/>
      <w:contextualSpacing/>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D169E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169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611377">
      <w:bodyDiv w:val="1"/>
      <w:marLeft w:val="0"/>
      <w:marRight w:val="0"/>
      <w:marTop w:val="0"/>
      <w:marBottom w:val="0"/>
      <w:divBdr>
        <w:top w:val="none" w:sz="0" w:space="0" w:color="auto"/>
        <w:left w:val="none" w:sz="0" w:space="0" w:color="auto"/>
        <w:bottom w:val="none" w:sz="0" w:space="0" w:color="auto"/>
        <w:right w:val="none" w:sz="0" w:space="0" w:color="auto"/>
      </w:divBdr>
      <w:divsChild>
        <w:div w:id="562644306">
          <w:marLeft w:val="0"/>
          <w:marRight w:val="0"/>
          <w:marTop w:val="0"/>
          <w:marBottom w:val="0"/>
          <w:divBdr>
            <w:top w:val="none" w:sz="0" w:space="0" w:color="auto"/>
            <w:left w:val="none" w:sz="0" w:space="0" w:color="auto"/>
            <w:bottom w:val="none" w:sz="0" w:space="0" w:color="auto"/>
            <w:right w:val="none" w:sz="0" w:space="0" w:color="auto"/>
          </w:divBdr>
        </w:div>
      </w:divsChild>
    </w:div>
    <w:div w:id="1274365310">
      <w:bodyDiv w:val="1"/>
      <w:marLeft w:val="0"/>
      <w:marRight w:val="0"/>
      <w:marTop w:val="0"/>
      <w:marBottom w:val="0"/>
      <w:divBdr>
        <w:top w:val="none" w:sz="0" w:space="0" w:color="auto"/>
        <w:left w:val="none" w:sz="0" w:space="0" w:color="auto"/>
        <w:bottom w:val="none" w:sz="0" w:space="0" w:color="auto"/>
        <w:right w:val="none" w:sz="0" w:space="0" w:color="auto"/>
      </w:divBdr>
    </w:div>
    <w:div w:id="1376927727">
      <w:bodyDiv w:val="1"/>
      <w:marLeft w:val="0"/>
      <w:marRight w:val="0"/>
      <w:marTop w:val="0"/>
      <w:marBottom w:val="0"/>
      <w:divBdr>
        <w:top w:val="none" w:sz="0" w:space="0" w:color="auto"/>
        <w:left w:val="none" w:sz="0" w:space="0" w:color="auto"/>
        <w:bottom w:val="none" w:sz="0" w:space="0" w:color="auto"/>
        <w:right w:val="none" w:sz="0" w:space="0" w:color="auto"/>
      </w:divBdr>
      <w:divsChild>
        <w:div w:id="439223912">
          <w:marLeft w:val="0"/>
          <w:marRight w:val="0"/>
          <w:marTop w:val="0"/>
          <w:marBottom w:val="0"/>
          <w:divBdr>
            <w:top w:val="none" w:sz="0" w:space="0" w:color="auto"/>
            <w:left w:val="none" w:sz="0" w:space="0" w:color="auto"/>
            <w:bottom w:val="none" w:sz="0" w:space="0" w:color="auto"/>
            <w:right w:val="none" w:sz="0" w:space="0" w:color="auto"/>
          </w:divBdr>
          <w:divsChild>
            <w:div w:id="863057771">
              <w:marLeft w:val="0"/>
              <w:marRight w:val="0"/>
              <w:marTop w:val="0"/>
              <w:marBottom w:val="0"/>
              <w:divBdr>
                <w:top w:val="none" w:sz="0" w:space="0" w:color="auto"/>
                <w:left w:val="none" w:sz="0" w:space="0" w:color="auto"/>
                <w:bottom w:val="none" w:sz="0" w:space="0" w:color="auto"/>
                <w:right w:val="none" w:sz="0" w:space="0" w:color="auto"/>
              </w:divBdr>
              <w:divsChild>
                <w:div w:id="3578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works.rit.edu/cgi/viewcontent.cgi?article=1638&amp;context=theses" TargetMode="External"/><Relationship Id="rId13" Type="http://schemas.openxmlformats.org/officeDocument/2006/relationships/hyperlink" Target="https://dspace.cvut.cz/bitstream/handle/10467/70124/F3-DP-2017-Tusla-Tomas-Layout_of_hierarchical_flow_charts.pdf?sequence=1&amp;isAllowed=y" TargetMode="External"/><Relationship Id="rId3" Type="http://schemas.openxmlformats.org/officeDocument/2006/relationships/settings" Target="settings.xml"/><Relationship Id="rId7" Type="http://schemas.openxmlformats.org/officeDocument/2006/relationships/hyperlink" Target="http://www.cse.unsw.edu.au/~lxue/publication/tute.ps" TargetMode="External"/><Relationship Id="rId12" Type="http://schemas.openxmlformats.org/officeDocument/2006/relationships/hyperlink" Target="https://www.collectionscanada.gc.ca/obj/s4/f2/dsk2/ftp04/mq20694.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springer.com/chapter/10.1007/978-3-319-50901-3_45" TargetMode="External"/><Relationship Id="rId11" Type="http://schemas.openxmlformats.org/officeDocument/2006/relationships/hyperlink" Target="http://www.bii.a-star.edu.sg/achievements/applications/cellware/tutorial/page7-4.html" TargetMode="External"/><Relationship Id="rId5" Type="http://schemas.openxmlformats.org/officeDocument/2006/relationships/hyperlink" Target="file:///Users/yaya/Downloads/Marik%20.pdf" TargetMode="External"/><Relationship Id="rId15" Type="http://schemas.openxmlformats.org/officeDocument/2006/relationships/hyperlink" Target="https://www.researchgate.net/figure/Steps-of-a-hierarchical-layout-algorithm_fig18_221302634" TargetMode="External"/><Relationship Id="rId10" Type="http://schemas.openxmlformats.org/officeDocument/2006/relationships/hyperlink" Target="http://cs.brown.edu/people/rtamassi/gdhandbook/chapters/hierarchical.pdf" TargetMode="External"/><Relationship Id="rId4" Type="http://schemas.openxmlformats.org/officeDocument/2006/relationships/webSettings" Target="webSettings.xml"/><Relationship Id="rId9" Type="http://schemas.openxmlformats.org/officeDocument/2006/relationships/hyperlink" Target="https://stackoverflow.com/questions/13861130/graph-hierarchical-layout-algorithm" TargetMode="External"/><Relationship Id="rId14" Type="http://schemas.openxmlformats.org/officeDocument/2006/relationships/hyperlink" Target="https://link.springer.com/content/pdf/10.1007/BFb00218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 Lu</dc:creator>
  <cp:keywords/>
  <dc:description/>
  <cp:lastModifiedBy>Yaya Lu</cp:lastModifiedBy>
  <cp:revision>5</cp:revision>
  <dcterms:created xsi:type="dcterms:W3CDTF">2020-01-28T22:29:00Z</dcterms:created>
  <dcterms:modified xsi:type="dcterms:W3CDTF">2020-01-28T23:53:00Z</dcterms:modified>
</cp:coreProperties>
</file>