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C34" w:rsidRDefault="00B56C34" w:rsidP="00B56C34">
      <w:pPr>
        <w:pStyle w:val="Title"/>
      </w:pPr>
      <w:r>
        <w:t>Greek Mythology Research</w:t>
      </w:r>
    </w:p>
    <w:p w:rsidR="00B56C34" w:rsidRDefault="00B56C34" w:rsidP="00C26F22">
      <w:pPr>
        <w:pStyle w:val="Heading1"/>
      </w:pPr>
      <w:r>
        <w:t>Naming &amp; cultural influences</w:t>
      </w:r>
    </w:p>
    <w:p w:rsidR="00C26F22" w:rsidRPr="00C26F22" w:rsidRDefault="00C26F22" w:rsidP="00C26F22"/>
    <w:p w:rsidR="00E22AD1" w:rsidRPr="00C26F22" w:rsidRDefault="00B56C34" w:rsidP="00E22AD1">
      <w:r>
        <w:t xml:space="preserve">The issues with naming in different contexts </w:t>
      </w:r>
      <w:proofErr w:type="gramStart"/>
      <w:r>
        <w:t>is</w:t>
      </w:r>
      <w:proofErr w:type="gramEnd"/>
      <w:r>
        <w:t xml:space="preserve"> abundantly clear, even on </w:t>
      </w:r>
      <w:proofErr w:type="spellStart"/>
      <w:r>
        <w:t>pg</w:t>
      </w:r>
      <w:proofErr w:type="spellEnd"/>
      <w:r>
        <w:t xml:space="preserve">: 6 </w:t>
      </w:r>
      <w:r w:rsidR="00C26F22">
        <w:rPr>
          <w:i/>
        </w:rPr>
        <w:t xml:space="preserve">(1) </w:t>
      </w:r>
    </w:p>
    <w:p w:rsidR="00B56C34" w:rsidRDefault="00B56C34" w:rsidP="00B56C34">
      <w:pPr>
        <w:pStyle w:val="ListParagraph"/>
        <w:numPr>
          <w:ilvl w:val="0"/>
          <w:numId w:val="1"/>
        </w:numPr>
      </w:pPr>
      <w:r>
        <w:t>Herakles &lt;-&gt; Hercules</w:t>
      </w:r>
    </w:p>
    <w:p w:rsidR="00B56C34" w:rsidRDefault="00B56C34" w:rsidP="00B56C34">
      <w:pPr>
        <w:pStyle w:val="ListParagraph"/>
        <w:numPr>
          <w:ilvl w:val="0"/>
          <w:numId w:val="1"/>
        </w:numPr>
      </w:pPr>
      <w:r>
        <w:t>Cerberus &lt;-&gt; Kerberos</w:t>
      </w:r>
    </w:p>
    <w:p w:rsidR="00B56C34" w:rsidRDefault="00B56C34" w:rsidP="00B56C34">
      <w:pPr>
        <w:pStyle w:val="ListParagraph"/>
        <w:numPr>
          <w:ilvl w:val="0"/>
          <w:numId w:val="1"/>
        </w:numPr>
      </w:pPr>
      <w:r>
        <w:t xml:space="preserve">Troy &lt;-&gt; Mycenae &lt;-&gt; </w:t>
      </w:r>
      <w:proofErr w:type="spellStart"/>
      <w:r>
        <w:t>Trung</w:t>
      </w:r>
      <w:proofErr w:type="spellEnd"/>
      <w:r>
        <w:t xml:space="preserve"> (Turkish)</w:t>
      </w:r>
    </w:p>
    <w:p w:rsidR="00B56C34" w:rsidRDefault="00B56C34" w:rsidP="00B56C34"/>
    <w:p w:rsidR="00B56C34" w:rsidRDefault="00C26F22" w:rsidP="00B56C34">
      <w:r>
        <w:t xml:space="preserve">The indexes of </w:t>
      </w:r>
      <w:r>
        <w:rPr>
          <w:i/>
        </w:rPr>
        <w:t>(1)</w:t>
      </w:r>
      <w:r>
        <w:t xml:space="preserve"> contains the synonyms in names, e.g. “Cerberus, see Kerberos”, “Herakles (Hercules)”</w:t>
      </w:r>
    </w:p>
    <w:p w:rsidR="00C26F22" w:rsidRDefault="00C26F22" w:rsidP="00B56C34"/>
    <w:p w:rsidR="00C26F22" w:rsidRDefault="00C26F22" w:rsidP="00B56C34">
      <w:r>
        <w:t xml:space="preserve">There are often issues with Scholars automatically </w:t>
      </w:r>
      <w:proofErr w:type="spellStart"/>
      <w:r>
        <w:t>Latinizing</w:t>
      </w:r>
      <w:proofErr w:type="spellEnd"/>
      <w:r>
        <w:t xml:space="preserve"> names. </w:t>
      </w:r>
    </w:p>
    <w:p w:rsidR="00C26F22" w:rsidRDefault="00C26F22" w:rsidP="00B56C34"/>
    <w:p w:rsidR="00C26F22" w:rsidRPr="00C26F22" w:rsidRDefault="00C26F22" w:rsidP="00B56C34"/>
    <w:p w:rsidR="00B56C34" w:rsidRDefault="00B56C34" w:rsidP="00B56C34"/>
    <w:p w:rsidR="00C26F22" w:rsidRDefault="00C26F22" w:rsidP="00C26F22">
      <w:pPr>
        <w:pStyle w:val="Heading1"/>
      </w:pPr>
      <w:r>
        <w:t>Places in Greek Mythology</w:t>
      </w:r>
    </w:p>
    <w:p w:rsidR="00C26F22" w:rsidRPr="00C26F22" w:rsidRDefault="00C26F22" w:rsidP="00C26F22"/>
    <w:p w:rsidR="00C26F22" w:rsidRDefault="00C26F22" w:rsidP="00B56C34">
      <w:r>
        <w:t>Some places are still visitable today – provides “topographical contexts”</w:t>
      </w:r>
    </w:p>
    <w:p w:rsidR="00C26F22" w:rsidRPr="00C26F22" w:rsidRDefault="00C26F22" w:rsidP="00B56C34">
      <w:pPr>
        <w:rPr>
          <w:i/>
        </w:rPr>
      </w:pPr>
      <w:r>
        <w:t xml:space="preserve">Pg. 12-13 in map </w:t>
      </w:r>
      <w:r>
        <w:rPr>
          <w:i/>
        </w:rPr>
        <w:t>(1)</w:t>
      </w:r>
    </w:p>
    <w:p w:rsidR="00C26F22" w:rsidRPr="00C26F22" w:rsidRDefault="00C26F22" w:rsidP="00B56C34"/>
    <w:p w:rsidR="00B56C34" w:rsidRDefault="00B56C34" w:rsidP="00B56C34">
      <w:pPr>
        <w:pStyle w:val="Heading1"/>
      </w:pPr>
      <w:r>
        <w:t>The evolution of Greek Mythology</w:t>
      </w:r>
    </w:p>
    <w:p w:rsidR="00C26F22" w:rsidRPr="00C26F22" w:rsidRDefault="00C26F22" w:rsidP="00C26F22">
      <w:r>
        <w:t>(We are ignoring how the Romans re-imagined Greek mythology)</w:t>
      </w:r>
    </w:p>
    <w:p w:rsidR="00C26F22" w:rsidRPr="00C26F22" w:rsidRDefault="00C26F22" w:rsidP="00C26F22"/>
    <w:p w:rsidR="00B56C34" w:rsidRPr="00C26F22" w:rsidRDefault="00C26F22" w:rsidP="00B56C34">
      <w:pPr>
        <w:rPr>
          <w:b/>
          <w:i/>
        </w:rPr>
      </w:pPr>
      <w:r w:rsidRPr="00C26F22">
        <w:rPr>
          <w:b/>
        </w:rPr>
        <w:t xml:space="preserve">The storytelling </w:t>
      </w:r>
      <w:r>
        <w:rPr>
          <w:b/>
        </w:rPr>
        <w:t xml:space="preserve">chronology </w:t>
      </w:r>
      <w:r w:rsidRPr="00C26F22">
        <w:rPr>
          <w:b/>
        </w:rPr>
        <w:t xml:space="preserve">– </w:t>
      </w:r>
      <w:proofErr w:type="spellStart"/>
      <w:r w:rsidRPr="00C26F22">
        <w:rPr>
          <w:b/>
        </w:rPr>
        <w:t>pg</w:t>
      </w:r>
      <w:proofErr w:type="spellEnd"/>
      <w:r w:rsidRPr="00C26F22">
        <w:rPr>
          <w:b/>
        </w:rPr>
        <w:t xml:space="preserve"> 8 </w:t>
      </w:r>
      <w:r w:rsidRPr="00C26F22">
        <w:rPr>
          <w:b/>
          <w:i/>
        </w:rPr>
        <w:t>(1)</w:t>
      </w:r>
    </w:p>
    <w:p w:rsidR="00C26F22" w:rsidRDefault="00C26F22" w:rsidP="00C26F22">
      <w:pPr>
        <w:pStyle w:val="ListParagraph"/>
        <w:numPr>
          <w:ilvl w:val="0"/>
          <w:numId w:val="3"/>
        </w:numPr>
      </w:pPr>
      <w:r>
        <w:t>First known author was Homer (wrote many epic poems) – Odyssey and Iliad – 8/7 BC</w:t>
      </w:r>
    </w:p>
    <w:p w:rsidR="00C26F22" w:rsidRDefault="00C26F22" w:rsidP="00C26F22">
      <w:pPr>
        <w:pStyle w:val="ListParagraph"/>
        <w:numPr>
          <w:ilvl w:val="0"/>
          <w:numId w:val="3"/>
        </w:numPr>
      </w:pPr>
      <w:r>
        <w:t>Plato – Phaedo and Republic, philosophical works - circa 428-348 BC</w:t>
      </w:r>
    </w:p>
    <w:p w:rsidR="00C26F22" w:rsidRDefault="00C26F22" w:rsidP="00C26F22">
      <w:pPr>
        <w:pStyle w:val="ListParagraph"/>
        <w:numPr>
          <w:ilvl w:val="0"/>
          <w:numId w:val="3"/>
        </w:numPr>
      </w:pPr>
      <w:proofErr w:type="spellStart"/>
      <w:r>
        <w:t>Apollodorus</w:t>
      </w:r>
      <w:proofErr w:type="spellEnd"/>
      <w:r>
        <w:t xml:space="preserve"> – Library of Mythology – 2 AD</w:t>
      </w:r>
      <w:bookmarkStart w:id="0" w:name="_GoBack"/>
      <w:bookmarkEnd w:id="0"/>
    </w:p>
    <w:p w:rsidR="00C26F22" w:rsidRDefault="00C26F22" w:rsidP="00C26F22"/>
    <w:p w:rsidR="00C26F22" w:rsidRDefault="00C26F22" w:rsidP="00B56C34">
      <w:pPr>
        <w:rPr>
          <w:b/>
        </w:rPr>
      </w:pPr>
      <w:r>
        <w:rPr>
          <w:b/>
        </w:rPr>
        <w:t>Timelines in Greek Mythology</w:t>
      </w:r>
    </w:p>
    <w:p w:rsidR="00C26F22" w:rsidRPr="00C26F22" w:rsidRDefault="00C26F22" w:rsidP="00B56C34">
      <w:pPr>
        <w:rPr>
          <w:b/>
        </w:rPr>
      </w:pPr>
    </w:p>
    <w:p w:rsidR="00B56C34" w:rsidRDefault="00B56C34" w:rsidP="00B56C34">
      <w:pPr>
        <w:pStyle w:val="Heading1"/>
      </w:pPr>
      <w:r>
        <w:t>Myths themselves</w:t>
      </w:r>
    </w:p>
    <w:p w:rsidR="00B56C34" w:rsidRDefault="00B56C34" w:rsidP="00B56C34">
      <w:pPr>
        <w:pStyle w:val="Heading1"/>
      </w:pPr>
    </w:p>
    <w:p w:rsidR="00B56C34" w:rsidRDefault="00B56C34" w:rsidP="00B56C34">
      <w:pPr>
        <w:pStyle w:val="Heading1"/>
      </w:pPr>
      <w:r>
        <w:t>References:</w:t>
      </w:r>
    </w:p>
    <w:p w:rsidR="00B56C34" w:rsidRDefault="00B56C34" w:rsidP="00B56C34">
      <w:pPr>
        <w:pStyle w:val="ListParagraph"/>
        <w:numPr>
          <w:ilvl w:val="0"/>
          <w:numId w:val="2"/>
        </w:numPr>
      </w:pPr>
      <w:r>
        <w:t>The Complete World of Mythology – Richard Buxton, 2005, Thames &amp; Hudson Ltd, London, UK. ISBN 0-500-25121-5.</w:t>
      </w:r>
    </w:p>
    <w:p w:rsidR="00B56C34" w:rsidRPr="00B56C34" w:rsidRDefault="00B56C34" w:rsidP="00B56C34">
      <w:pPr>
        <w:pStyle w:val="ListParagraph"/>
        <w:numPr>
          <w:ilvl w:val="0"/>
          <w:numId w:val="2"/>
        </w:numPr>
      </w:pPr>
    </w:p>
    <w:sectPr w:rsidR="00B56C34" w:rsidRPr="00B56C34" w:rsidSect="00053EB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340"/>
    <w:multiLevelType w:val="hybridMultilevel"/>
    <w:tmpl w:val="19BC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B077B"/>
    <w:multiLevelType w:val="hybridMultilevel"/>
    <w:tmpl w:val="6CD2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D51E8"/>
    <w:multiLevelType w:val="hybridMultilevel"/>
    <w:tmpl w:val="C3982CEE"/>
    <w:lvl w:ilvl="0" w:tplc="36163220">
      <w:start w:val="1"/>
      <w:numFmt w:val="decimal"/>
      <w:lvlText w:val="(%1)"/>
      <w:lvlJc w:val="left"/>
      <w:pPr>
        <w:ind w:left="720" w:hanging="360"/>
      </w:pPr>
      <w:rPr>
        <w:rFonts w:ascii="Courier New" w:eastAsiaTheme="minorEastAsia" w:hAnsi="Courier New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1F"/>
    <w:rsid w:val="00053EB5"/>
    <w:rsid w:val="0015252C"/>
    <w:rsid w:val="00883C1F"/>
    <w:rsid w:val="009C6F5F"/>
    <w:rsid w:val="00B56C34"/>
    <w:rsid w:val="00C26F22"/>
    <w:rsid w:val="00E22AD1"/>
    <w:rsid w:val="00EB176B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395F"/>
  <w15:chartTrackingRefBased/>
  <w15:docId w15:val="{134EBFB3-B98E-8F48-9DA9-A4775D0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AD1"/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AD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D1"/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22AD1"/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B56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34"/>
    <w:rPr>
      <w:rFonts w:ascii="Courier New" w:eastAsiaTheme="majorEastAsia" w:hAnsi="Courier New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3</cp:revision>
  <dcterms:created xsi:type="dcterms:W3CDTF">2019-01-26T03:38:00Z</dcterms:created>
  <dcterms:modified xsi:type="dcterms:W3CDTF">2019-01-27T04:41:00Z</dcterms:modified>
</cp:coreProperties>
</file>