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B6F5" w14:textId="77777777" w:rsidR="00AE68DB" w:rsidRDefault="00AE68DB" w:rsidP="00AE68DB">
      <w:pPr>
        <w:ind w:left="720"/>
        <w:jc w:val="center"/>
        <w:rPr>
          <w:b/>
          <w:bCs/>
        </w:rPr>
      </w:pPr>
      <w:r>
        <w:rPr>
          <w:b/>
          <w:bCs/>
        </w:rPr>
        <w:t>Sofia University</w:t>
      </w:r>
      <w:r>
        <w:rPr>
          <w:b/>
          <w:bCs/>
        </w:rPr>
        <w:br/>
        <w:t>Department of Mathematics and Informatics</w:t>
      </w:r>
    </w:p>
    <w:p w14:paraId="45F8AF11" w14:textId="77777777" w:rsidR="00AE68DB" w:rsidRDefault="00AE68DB" w:rsidP="00AE68DB">
      <w:pPr>
        <w:ind w:left="28"/>
        <w:rPr>
          <w:b/>
          <w:bCs/>
        </w:rPr>
      </w:pPr>
      <w:r>
        <w:rPr>
          <w:b/>
          <w:bCs/>
        </w:rPr>
        <w:br/>
      </w:r>
      <w:proofErr w:type="gramStart"/>
      <w:r>
        <w:rPr>
          <w:b/>
          <w:bCs/>
          <w:u w:val="single"/>
        </w:rPr>
        <w:t>Course</w:t>
      </w:r>
      <w:r>
        <w:rPr>
          <w:b/>
          <w:bCs/>
        </w:rPr>
        <w:t xml:space="preserve"> :</w:t>
      </w:r>
      <w:proofErr w:type="gramEnd"/>
      <w:r>
        <w:rPr>
          <w:b/>
          <w:bCs/>
          <w:color w:val="3366FF"/>
        </w:rPr>
        <w:t xml:space="preserve"> OO Programming with  Java</w:t>
      </w:r>
    </w:p>
    <w:p w14:paraId="706105C0" w14:textId="77777777" w:rsidR="00AE68DB" w:rsidRDefault="00AE68DB" w:rsidP="00AE68DB">
      <w:pPr>
        <w:ind w:left="28"/>
        <w:rPr>
          <w:b/>
          <w:bCs/>
        </w:rPr>
      </w:pPr>
      <w:r>
        <w:rPr>
          <w:b/>
          <w:bCs/>
          <w:u w:val="single"/>
        </w:rPr>
        <w:t>Date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DATE \@ "MMMM d, yyyy" </w:instrText>
      </w:r>
      <w:r>
        <w:rPr>
          <w:b/>
          <w:bCs/>
        </w:rPr>
        <w:fldChar w:fldCharType="separate"/>
      </w:r>
      <w:r w:rsidR="00D05859">
        <w:rPr>
          <w:b/>
          <w:bCs/>
          <w:noProof/>
        </w:rPr>
        <w:t>October 14, 2018</w:t>
      </w:r>
      <w:r>
        <w:rPr>
          <w:b/>
          <w:bCs/>
        </w:rPr>
        <w:fldChar w:fldCharType="end"/>
      </w:r>
    </w:p>
    <w:p w14:paraId="55268A23" w14:textId="77777777" w:rsidR="00AE68DB" w:rsidRDefault="00AE68DB" w:rsidP="00AE68DB">
      <w:pPr>
        <w:ind w:left="28"/>
        <w:rPr>
          <w:b/>
          <w:bCs/>
        </w:rPr>
      </w:pPr>
      <w:r>
        <w:rPr>
          <w:b/>
          <w:bCs/>
          <w:u w:val="single"/>
        </w:rPr>
        <w:t>Student</w:t>
      </w:r>
      <w:r>
        <w:rPr>
          <w:b/>
          <w:bCs/>
        </w:rPr>
        <w:t xml:space="preserve"> Name: </w:t>
      </w:r>
    </w:p>
    <w:p w14:paraId="428E566D" w14:textId="77777777" w:rsidR="00AE68DB" w:rsidRDefault="00AE68DB" w:rsidP="00AE68DB">
      <w:pPr>
        <w:ind w:left="720"/>
        <w:jc w:val="center"/>
        <w:rPr>
          <w:b/>
          <w:bCs/>
        </w:rPr>
      </w:pPr>
      <w:r>
        <w:rPr>
          <w:b/>
          <w:bCs/>
        </w:rPr>
        <w:t xml:space="preserve">Lab No. </w:t>
      </w:r>
      <w:r w:rsidR="00742606">
        <w:rPr>
          <w:b/>
          <w:bCs/>
        </w:rPr>
        <w:t>3</w:t>
      </w:r>
      <w:r w:rsidR="00851B22">
        <w:rPr>
          <w:b/>
          <w:bCs/>
        </w:rPr>
        <w:t>a</w:t>
      </w:r>
      <w:r>
        <w:rPr>
          <w:b/>
          <w:bCs/>
        </w:rPr>
        <w:t xml:space="preserve"> </w:t>
      </w:r>
    </w:p>
    <w:p w14:paraId="69967B25" w14:textId="77777777" w:rsidR="006C50A5" w:rsidRPr="006C50A5" w:rsidRDefault="006C50A5" w:rsidP="006C50A5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C50A5">
        <w:rPr>
          <w:rFonts w:ascii="Arial" w:hAnsi="Arial" w:cs="Arial"/>
          <w:b/>
          <w:bCs/>
          <w:sz w:val="20"/>
          <w:szCs w:val="20"/>
          <w:u w:val="single"/>
        </w:rPr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</w:rPr>
        <w:t>1</w:t>
      </w:r>
    </w:p>
    <w:p w14:paraId="4CFF3BB1" w14:textId="77777777" w:rsidR="00184524" w:rsidRPr="00D63D07" w:rsidRDefault="00184524" w:rsidP="00184524">
      <w:pPr>
        <w:spacing w:line="360" w:lineRule="auto"/>
        <w:rPr>
          <w:rFonts w:ascii="Arial" w:hAnsi="Arial" w:cs="Arial"/>
          <w:bCs/>
          <w:sz w:val="20"/>
          <w:szCs w:val="20"/>
          <w:lang w:val="ru-RU"/>
        </w:rPr>
      </w:pPr>
      <w:bookmarkStart w:id="0" w:name="OLE_LINK1"/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>В редица случаи се налага използване на меню, за представяне на различни възможности за избор при изпълнение на програма.</w:t>
      </w:r>
    </w:p>
    <w:p w14:paraId="76A1DBCD" w14:textId="77777777" w:rsidR="00184524" w:rsidRDefault="00184524" w:rsidP="00184524">
      <w:pPr>
        <w:spacing w:line="360" w:lineRule="auto"/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Да предположим, че имате за задача да позволите да въведе число в плаваща запетая и и той да може да пресметне експонентата, синуса и най- голямото цяло число, което е по- малко или равно на въведеното число.</w:t>
      </w:r>
    </w:p>
    <w:p w14:paraId="3A7A33E5" w14:textId="77777777" w:rsidR="00184524" w:rsidRPr="00D63D07" w:rsidRDefault="00184524" w:rsidP="00184524">
      <w:pPr>
        <w:spacing w:line="360" w:lineRule="auto"/>
        <w:rPr>
          <w:rFonts w:ascii="Arial" w:hAnsi="Arial" w:cs="Arial"/>
          <w:bCs/>
          <w:sz w:val="20"/>
          <w:szCs w:val="20"/>
          <w:lang w:val="ru-RU"/>
        </w:rPr>
      </w:pP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>Н</w:t>
      </w:r>
      <w:r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ека потребителят прави своя избор, посредством 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следното меню в текстов формат </w:t>
      </w:r>
    </w:p>
    <w:p w14:paraId="7D25ABBC" w14:textId="77777777" w:rsidR="00184524" w:rsidRPr="00D63D07" w:rsidRDefault="00184524" w:rsidP="00184524">
      <w:pPr>
        <w:numPr>
          <w:ilvl w:val="1"/>
          <w:numId w:val="4"/>
        </w:numPr>
        <w:spacing w:line="360" w:lineRule="auto"/>
        <w:rPr>
          <w:rFonts w:ascii="Arial" w:hAnsi="Arial" w:cs="Arial"/>
          <w:bCs/>
          <w:i/>
          <w:iCs/>
          <w:sz w:val="20"/>
          <w:szCs w:val="20"/>
          <w:lang w:val="ru-RU"/>
        </w:rPr>
      </w:pPr>
      <w:r w:rsidRPr="00D63D07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 xml:space="preserve">Въведи </w:t>
      </w:r>
      <w:r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число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x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 xml:space="preserve"> в плаваща запетая</w:t>
      </w:r>
    </w:p>
    <w:p w14:paraId="293A3971" w14:textId="77777777" w:rsidR="00184524" w:rsidRPr="0039388E" w:rsidRDefault="00184524" w:rsidP="00184524">
      <w:pPr>
        <w:numPr>
          <w:ilvl w:val="1"/>
          <w:numId w:val="4"/>
        </w:numPr>
        <w:spacing w:line="360" w:lineRule="auto"/>
        <w:rPr>
          <w:rFonts w:ascii="Arial" w:hAnsi="Arial" w:cs="Arial"/>
          <w:bCs/>
          <w:i/>
          <w:iCs/>
          <w:sz w:val="20"/>
          <w:szCs w:val="20"/>
          <w:lang w:val="ru-RU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  <w:lang w:val="bg-BG"/>
        </w:rPr>
        <w:t xml:space="preserve">Пресметни  и изведи 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exp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(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x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)</w:t>
      </w:r>
    </w:p>
    <w:p w14:paraId="39BA7E7D" w14:textId="77777777" w:rsidR="00184524" w:rsidRPr="0039388E" w:rsidRDefault="00184524" w:rsidP="00184524">
      <w:pPr>
        <w:numPr>
          <w:ilvl w:val="1"/>
          <w:numId w:val="4"/>
        </w:numPr>
        <w:spacing w:line="360" w:lineRule="auto"/>
        <w:rPr>
          <w:rFonts w:ascii="Arial" w:hAnsi="Arial" w:cs="Arial"/>
          <w:bCs/>
          <w:i/>
          <w:iCs/>
          <w:sz w:val="20"/>
          <w:szCs w:val="20"/>
          <w:lang w:val="ru-RU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  <w:lang w:val="bg-BG"/>
        </w:rPr>
        <w:t xml:space="preserve">Пресметни и изведи 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sin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(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x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0</w:t>
      </w:r>
    </w:p>
    <w:p w14:paraId="42936477" w14:textId="77777777" w:rsidR="00184524" w:rsidRPr="0039388E" w:rsidRDefault="00184524" w:rsidP="00184524">
      <w:pPr>
        <w:numPr>
          <w:ilvl w:val="1"/>
          <w:numId w:val="4"/>
        </w:numPr>
        <w:spacing w:line="360" w:lineRule="auto"/>
        <w:rPr>
          <w:rFonts w:ascii="Arial" w:hAnsi="Arial" w:cs="Arial"/>
          <w:bCs/>
          <w:i/>
          <w:iCs/>
          <w:sz w:val="20"/>
          <w:szCs w:val="20"/>
          <w:lang w:val="ru-RU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  <w:lang w:val="bg-BG"/>
        </w:rPr>
        <w:t xml:space="preserve">Пресметни и изведи 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floor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(</w:t>
      </w:r>
      <w:r>
        <w:rPr>
          <w:rFonts w:ascii="Arial" w:hAnsi="Arial" w:cs="Arial"/>
          <w:bCs/>
          <w:i/>
          <w:iCs/>
          <w:color w:val="000000"/>
          <w:sz w:val="20"/>
          <w:szCs w:val="20"/>
        </w:rPr>
        <w:t>x</w:t>
      </w:r>
      <w:r w:rsidRPr="0039388E">
        <w:rPr>
          <w:rFonts w:ascii="Arial" w:hAnsi="Arial" w:cs="Arial"/>
          <w:bCs/>
          <w:i/>
          <w:iCs/>
          <w:color w:val="000000"/>
          <w:sz w:val="20"/>
          <w:szCs w:val="20"/>
          <w:lang w:val="ru-RU"/>
        </w:rPr>
        <w:t>)</w:t>
      </w:r>
    </w:p>
    <w:p w14:paraId="2B820804" w14:textId="77777777" w:rsidR="00184524" w:rsidRPr="0039388E" w:rsidRDefault="00184524" w:rsidP="00184524">
      <w:pPr>
        <w:numPr>
          <w:ilvl w:val="1"/>
          <w:numId w:val="4"/>
        </w:numPr>
        <w:spacing w:line="36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D63D07">
        <w:rPr>
          <w:rFonts w:ascii="Arial" w:hAnsi="Arial" w:cs="Arial"/>
          <w:bCs/>
          <w:i/>
          <w:iCs/>
          <w:color w:val="000000"/>
          <w:sz w:val="20"/>
          <w:szCs w:val="20"/>
        </w:rPr>
        <w:t>Край</w:t>
      </w:r>
      <w:proofErr w:type="spellEnd"/>
    </w:p>
    <w:p w14:paraId="367A52AD" w14:textId="77777777" w:rsidR="00184524" w:rsidRPr="00344E60" w:rsidRDefault="00184524" w:rsidP="00184524">
      <w:pPr>
        <w:tabs>
          <w:tab w:val="left" w:pos="1200"/>
        </w:tabs>
        <w:spacing w:line="360" w:lineRule="auto"/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4F6C31">
        <w:rPr>
          <w:rFonts w:ascii="Arial" w:hAnsi="Arial" w:cs="Arial"/>
          <w:color w:val="000000"/>
          <w:sz w:val="20"/>
          <w:szCs w:val="20"/>
          <w:lang w:val="ru-RU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 w:rsidRPr="0039388E">
        <w:rPr>
          <w:rFonts w:ascii="Arial" w:hAnsi="Arial" w:cs="Arial"/>
          <w:b/>
          <w:bCs/>
          <w:color w:val="000000"/>
          <w:sz w:val="20"/>
          <w:szCs w:val="20"/>
          <w:u w:val="single"/>
          <w:lang w:val="ru-RU"/>
        </w:rPr>
        <w:t>Напишете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 алгоритъма и </w:t>
      </w:r>
      <w:r w:rsidRPr="00344E60">
        <w:rPr>
          <w:rFonts w:ascii="Arial" w:hAnsi="Arial" w:cs="Arial"/>
          <w:b/>
          <w:bCs/>
          <w:color w:val="000000"/>
          <w:sz w:val="20"/>
          <w:szCs w:val="20"/>
        </w:rPr>
        <w:t>UML</w:t>
      </w:r>
      <w:r w:rsidRPr="00344E60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визуализацията </w:t>
      </w:r>
      <w:r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Pr="00344E60">
        <w:rPr>
          <w:rFonts w:ascii="Arial" w:hAnsi="Arial" w:cs="Arial"/>
          <w:b/>
          <w:color w:val="800000"/>
          <w:sz w:val="20"/>
          <w:szCs w:val="20"/>
          <w:lang w:val="bg-BG"/>
        </w:rPr>
        <w:t>(на хартия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) </w:t>
      </w:r>
      <w:r w:rsidRPr="00344E60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за мето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>д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, който </w:t>
      </w:r>
    </w:p>
    <w:p w14:paraId="0DC28CCB" w14:textId="77777777" w:rsidR="00184524" w:rsidRPr="00344E60" w:rsidRDefault="00184524" w:rsidP="00184524">
      <w:pPr>
        <w:numPr>
          <w:ilvl w:val="0"/>
          <w:numId w:val="5"/>
        </w:numPr>
        <w:tabs>
          <w:tab w:val="left" w:pos="1200"/>
        </w:tabs>
        <w:spacing w:line="360" w:lineRule="auto"/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>изобразява това меню</w:t>
      </w:r>
      <w:r>
        <w:rPr>
          <w:rFonts w:ascii="Arial" w:hAnsi="Arial" w:cs="Arial"/>
          <w:bCs/>
          <w:color w:val="000000"/>
          <w:sz w:val="20"/>
          <w:szCs w:val="20"/>
          <w:lang w:val="bg-BG"/>
        </w:rPr>
        <w:t>,</w:t>
      </w:r>
      <w:r w:rsidRPr="00344E6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 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докато не се избере </w:t>
      </w:r>
      <w:r w:rsidRPr="0061447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опция 5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, </w:t>
      </w:r>
    </w:p>
    <w:p w14:paraId="7BA00855" w14:textId="77777777" w:rsidR="00184524" w:rsidRDefault="00184524" w:rsidP="00184524">
      <w:pPr>
        <w:numPr>
          <w:ilvl w:val="0"/>
          <w:numId w:val="5"/>
        </w:numPr>
        <w:tabs>
          <w:tab w:val="left" w:pos="1200"/>
        </w:tabs>
        <w:spacing w:line="360" w:lineRule="auto"/>
        <w:rPr>
          <w:rFonts w:ascii="Arial" w:hAnsi="Arial" w:cs="Arial"/>
          <w:bCs/>
          <w:color w:val="000000"/>
          <w:sz w:val="20"/>
          <w:szCs w:val="20"/>
          <w:lang w:val="bg-BG"/>
        </w:rPr>
      </w:pP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>позволява на потребителя да</w:t>
      </w:r>
      <w:r w:rsidRPr="0061447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въведе номер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на желана опция </w:t>
      </w:r>
    </w:p>
    <w:p w14:paraId="456C94BF" w14:textId="77777777" w:rsidR="00184524" w:rsidRPr="00344E60" w:rsidRDefault="00184524" w:rsidP="00184524">
      <w:pPr>
        <w:numPr>
          <w:ilvl w:val="0"/>
          <w:numId w:val="5"/>
        </w:numPr>
        <w:tabs>
          <w:tab w:val="left" w:pos="1200"/>
        </w:tabs>
        <w:spacing w:line="360" w:lineRule="auto"/>
        <w:rPr>
          <w:rFonts w:ascii="Arial" w:hAnsi="Arial" w:cs="Arial"/>
          <w:bCs/>
          <w:color w:val="000000"/>
          <w:sz w:val="20"/>
          <w:szCs w:val="20"/>
          <w:lang w:val="bg-BG"/>
        </w:rPr>
      </w:pPr>
      <w:r w:rsidRPr="00614471">
        <w:rPr>
          <w:rFonts w:ascii="Arial" w:hAnsi="Arial" w:cs="Arial"/>
          <w:b/>
          <w:bCs/>
          <w:color w:val="000000"/>
          <w:sz w:val="20"/>
          <w:szCs w:val="20"/>
          <w:lang w:val="bg-BG"/>
        </w:rPr>
        <w:t>изпълнява</w:t>
      </w:r>
      <w:r>
        <w:rPr>
          <w:rFonts w:ascii="Arial" w:hAnsi="Arial" w:cs="Arial"/>
          <w:bCs/>
          <w:color w:val="000000"/>
          <w:sz w:val="20"/>
          <w:szCs w:val="20"/>
          <w:lang w:val="bg-BG"/>
        </w:rPr>
        <w:t>, избраната опция</w:t>
      </w:r>
    </w:p>
    <w:p w14:paraId="71934491" w14:textId="77777777" w:rsidR="00184524" w:rsidRDefault="00184524" w:rsidP="00184524">
      <w:pPr>
        <w:numPr>
          <w:ilvl w:val="0"/>
          <w:numId w:val="5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 w:rsidRPr="0061447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изчиства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текстовия екран</w:t>
      </w:r>
      <w:r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текстовия екран преди </w:t>
      </w:r>
      <w:r w:rsidRPr="00D63D07">
        <w:rPr>
          <w:rFonts w:ascii="Arial" w:hAnsi="Arial" w:cs="Arial"/>
          <w:bCs/>
          <w:color w:val="000000"/>
          <w:sz w:val="20"/>
          <w:szCs w:val="20"/>
          <w:lang w:val="ru-RU"/>
        </w:rPr>
        <w:t>ново извеждане на менюто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</w:p>
    <w:p w14:paraId="39BA5F12" w14:textId="77777777" w:rsidR="00184524" w:rsidRDefault="00184524" w:rsidP="00184524">
      <w:pPr>
        <w:numPr>
          <w:ilvl w:val="0"/>
          <w:numId w:val="5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използвайте </w:t>
      </w:r>
      <w:r w:rsidRPr="0061447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“</w:t>
      </w:r>
      <w:r w:rsidRPr="00614471">
        <w:rPr>
          <w:rFonts w:ascii="Arial" w:hAnsi="Arial" w:cs="Arial"/>
          <w:b/>
          <w:bCs/>
          <w:i/>
          <w:color w:val="000000"/>
          <w:sz w:val="20"/>
          <w:szCs w:val="20"/>
          <w:lang w:val="bg-BG"/>
        </w:rPr>
        <w:t>разделяй и владей</w:t>
      </w:r>
      <w:r>
        <w:rPr>
          <w:rFonts w:ascii="Arial" w:hAnsi="Arial" w:cs="Arial"/>
          <w:b/>
          <w:bCs/>
          <w:color w:val="000000"/>
          <w:sz w:val="20"/>
          <w:szCs w:val="20"/>
          <w:lang w:val="bg-BG"/>
        </w:rPr>
        <w:t>”</w:t>
      </w:r>
      <w:r w:rsidRPr="0061447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lang w:val="bg-BG"/>
        </w:rPr>
        <w:t xml:space="preserve"> за описване на алгоритъма</w:t>
      </w:r>
    </w:p>
    <w:p w14:paraId="3DDDFAB3" w14:textId="77777777" w:rsidR="00184524" w:rsidRDefault="00184524" w:rsidP="00184524">
      <w:p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 w:rsidRPr="004F6C31">
        <w:rPr>
          <w:rFonts w:ascii="Arial" w:hAnsi="Arial" w:cs="Arial"/>
          <w:color w:val="000000"/>
          <w:sz w:val="20"/>
          <w:szCs w:val="20"/>
          <w:lang w:val="ru-RU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lang w:val="bg-BG"/>
        </w:rPr>
        <w:t>Задачата</w:t>
      </w: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 </w:t>
      </w:r>
      <w:r w:rsidRPr="0039388E">
        <w:rPr>
          <w:rFonts w:ascii="Arial" w:hAnsi="Arial" w:cs="Arial"/>
          <w:b/>
          <w:color w:val="000000"/>
          <w:sz w:val="20"/>
          <w:szCs w:val="20"/>
          <w:u w:val="single"/>
          <w:lang w:val="bg-BG"/>
        </w:rPr>
        <w:t>да се структурира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като програма на </w:t>
      </w:r>
      <w:r w:rsidRPr="00605C8E">
        <w:rPr>
          <w:rFonts w:ascii="Arial" w:hAnsi="Arial" w:cs="Arial"/>
          <w:b/>
          <w:color w:val="000000"/>
          <w:sz w:val="20"/>
          <w:szCs w:val="20"/>
        </w:rPr>
        <w:t>Java</w:t>
      </w:r>
      <w:r>
        <w:rPr>
          <w:rFonts w:ascii="Arial" w:hAnsi="Arial" w:cs="Arial"/>
          <w:color w:val="000000"/>
          <w:sz w:val="20"/>
          <w:szCs w:val="20"/>
          <w:lang w:val="ru-RU"/>
        </w:rPr>
        <w:t xml:space="preserve">, състояща се от два класа </w:t>
      </w: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>по аналогия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с </w:t>
      </w:r>
      <w:r w:rsidRPr="00605C8E">
        <w:rPr>
          <w:rFonts w:ascii="Arial" w:hAnsi="Arial" w:cs="Arial"/>
          <w:b/>
          <w:color w:val="000000"/>
          <w:sz w:val="20"/>
          <w:szCs w:val="20"/>
        </w:rPr>
        <w:t>fig</w:t>
      </w:r>
      <w:r w:rsidRPr="00605C8E">
        <w:rPr>
          <w:rFonts w:ascii="Arial" w:hAnsi="Arial" w:cs="Arial"/>
          <w:b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ru-RU"/>
        </w:rPr>
        <w:t xml:space="preserve">6.3- 6.4 </w:t>
      </w:r>
      <w:r w:rsidRPr="00605C8E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от </w:t>
      </w:r>
      <w:r w:rsidRPr="00605C8E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Лекция </w:t>
      </w:r>
      <w:r>
        <w:rPr>
          <w:rFonts w:ascii="Arial" w:hAnsi="Arial" w:cs="Arial"/>
          <w:b/>
          <w:color w:val="000000"/>
          <w:sz w:val="20"/>
          <w:szCs w:val="20"/>
          <w:lang w:val="bg-BG"/>
        </w:rPr>
        <w:t>Сед</w:t>
      </w:r>
      <w:r w:rsidR="008635A6">
        <w:rPr>
          <w:rFonts w:ascii="Arial" w:hAnsi="Arial" w:cs="Arial"/>
          <w:b/>
          <w:color w:val="000000"/>
          <w:sz w:val="20"/>
          <w:szCs w:val="20"/>
          <w:lang w:val="bg-BG"/>
        </w:rPr>
        <w:t>м</w:t>
      </w:r>
      <w:r>
        <w:rPr>
          <w:rFonts w:ascii="Arial" w:hAnsi="Arial" w:cs="Arial"/>
          <w:b/>
          <w:color w:val="000000"/>
          <w:sz w:val="20"/>
          <w:szCs w:val="20"/>
          <w:lang w:val="bg-BG"/>
        </w:rPr>
        <w:t>и</w:t>
      </w:r>
      <w:r w:rsidR="008635A6">
        <w:rPr>
          <w:rFonts w:ascii="Arial" w:hAnsi="Arial" w:cs="Arial"/>
          <w:b/>
          <w:color w:val="000000"/>
          <w:sz w:val="20"/>
          <w:szCs w:val="20"/>
          <w:lang w:val="bg-BG"/>
        </w:rPr>
        <w:t>ц</w:t>
      </w:r>
      <w:r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а </w:t>
      </w:r>
      <w:r w:rsidR="009355B6">
        <w:rPr>
          <w:rFonts w:ascii="Arial" w:hAnsi="Arial" w:cs="Arial"/>
          <w:b/>
          <w:color w:val="000000"/>
          <w:sz w:val="20"/>
          <w:szCs w:val="20"/>
        </w:rPr>
        <w:t>3</w:t>
      </w:r>
      <w:r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</w:p>
    <w:p w14:paraId="07E7719C" w14:textId="77777777" w:rsidR="00184524" w:rsidRPr="004F6C31" w:rsidRDefault="00184524" w:rsidP="00184524">
      <w:pPr>
        <w:tabs>
          <w:tab w:val="left" w:pos="1200"/>
        </w:tabs>
        <w:spacing w:line="360" w:lineRule="auto"/>
        <w:rPr>
          <w:rFonts w:ascii="Arial" w:hAnsi="Arial" w:cs="Arial"/>
          <w:b/>
          <w:color w:val="000000"/>
          <w:sz w:val="20"/>
          <w:szCs w:val="20"/>
          <w:lang w:val="bg-BG"/>
        </w:rPr>
      </w:pPr>
      <w:r>
        <w:rPr>
          <w:rFonts w:ascii="Arial" w:hAnsi="Arial" w:cs="Arial"/>
          <w:color w:val="000000"/>
          <w:sz w:val="20"/>
          <w:szCs w:val="20"/>
          <w:lang w:val="bg-BG"/>
        </w:rPr>
        <w:t>Единият от класовете (</w:t>
      </w:r>
      <w:r w:rsidRPr="0039388E">
        <w:rPr>
          <w:rFonts w:ascii="Arial" w:hAnsi="Arial" w:cs="Arial"/>
          <w:b/>
          <w:color w:val="000000"/>
          <w:sz w:val="20"/>
          <w:szCs w:val="20"/>
          <w:lang w:val="bg-BG"/>
        </w:rPr>
        <w:t>пасивният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клас или т. нар клас за многократно ползване) да реализира табулацията (например, именувайте го</w:t>
      </w:r>
      <w:r w:rsidRPr="00605C8E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C5C64">
        <w:rPr>
          <w:rFonts w:ascii="Courier New" w:hAnsi="Courier New" w:cs="Courier New"/>
          <w:b/>
          <w:i/>
          <w:color w:val="000000"/>
          <w:sz w:val="20"/>
          <w:szCs w:val="20"/>
        </w:rPr>
        <w:t>class</w:t>
      </w:r>
      <w:r w:rsidRPr="00605C8E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ComputeByMenu</w:t>
      </w:r>
      <w:proofErr w:type="spellEnd"/>
      <w:r>
        <w:rPr>
          <w:rFonts w:ascii="Arial" w:hAnsi="Arial" w:cs="Arial"/>
          <w:color w:val="000000"/>
          <w:sz w:val="20"/>
          <w:szCs w:val="20"/>
          <w:lang w:val="bg-BG"/>
        </w:rPr>
        <w:t xml:space="preserve">). Нека </w:t>
      </w: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този клас да </w:t>
      </w:r>
      <w:r>
        <w:rPr>
          <w:rFonts w:ascii="Arial" w:hAnsi="Arial" w:cs="Arial"/>
          <w:b/>
          <w:color w:val="000000"/>
          <w:sz w:val="20"/>
          <w:szCs w:val="20"/>
          <w:lang w:val="bg-BG"/>
        </w:rPr>
        <w:t>има</w:t>
      </w: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 </w:t>
      </w:r>
    </w:p>
    <w:p w14:paraId="54FE1336" w14:textId="77777777" w:rsidR="00184524" w:rsidRDefault="00184524" w:rsidP="00184524">
      <w:pPr>
        <w:numPr>
          <w:ilvl w:val="0"/>
          <w:numId w:val="2"/>
        </w:numPr>
        <w:tabs>
          <w:tab w:val="left" w:pos="1200"/>
        </w:tabs>
        <w:spacing w:line="360" w:lineRule="auto"/>
        <w:rPr>
          <w:rFonts w:ascii="Courier New" w:hAnsi="Courier New" w:cs="Courier New"/>
          <w:b/>
          <w:i/>
          <w:color w:val="000000"/>
          <w:sz w:val="20"/>
          <w:szCs w:val="20"/>
        </w:rPr>
      </w:pPr>
      <w:r w:rsidRPr="00127392">
        <w:rPr>
          <w:rFonts w:ascii="Arial" w:hAnsi="Arial" w:cs="Arial"/>
          <w:b/>
          <w:color w:val="000000"/>
          <w:sz w:val="20"/>
          <w:szCs w:val="20"/>
          <w:u w:val="single"/>
          <w:lang w:val="bg-BG"/>
        </w:rPr>
        <w:t>клас данна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 w:rsidRPr="00127392">
        <w:rPr>
          <w:rFonts w:ascii="Courier New" w:hAnsi="Courier New" w:cs="Courier New"/>
          <w:b/>
          <w:i/>
          <w:color w:val="000000"/>
          <w:sz w:val="20"/>
          <w:szCs w:val="20"/>
        </w:rPr>
        <w:t xml:space="preserve"> double x</w:t>
      </w:r>
    </w:p>
    <w:p w14:paraId="3233D888" w14:textId="77777777" w:rsidR="00184524" w:rsidRPr="00127392" w:rsidRDefault="00184524" w:rsidP="00184524">
      <w:pPr>
        <w:numPr>
          <w:ilvl w:val="0"/>
          <w:numId w:val="2"/>
        </w:numPr>
        <w:tabs>
          <w:tab w:val="left" w:pos="1200"/>
        </w:tabs>
        <w:spacing w:line="360" w:lineRule="auto"/>
        <w:rPr>
          <w:rFonts w:ascii="Courier New" w:hAnsi="Courier New" w:cs="Courier New"/>
          <w:b/>
          <w:i/>
          <w:color w:val="000000"/>
          <w:sz w:val="20"/>
          <w:szCs w:val="20"/>
          <w:lang w:val="ru-RU"/>
        </w:rPr>
      </w:pPr>
      <w:r w:rsidRPr="00127392">
        <w:rPr>
          <w:rFonts w:ascii="Arial" w:hAnsi="Arial" w:cs="Arial"/>
          <w:b/>
          <w:color w:val="000000"/>
          <w:sz w:val="20"/>
          <w:szCs w:val="20"/>
          <w:u w:val="single"/>
          <w:lang w:val="bg-BG"/>
        </w:rPr>
        <w:t>конструктор за общо ползване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r w:rsidRPr="0039388E">
        <w:rPr>
          <w:rFonts w:ascii="Arial" w:hAnsi="Arial" w:cs="Arial"/>
          <w:color w:val="000000"/>
          <w:sz w:val="20"/>
          <w:szCs w:val="20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който  инициализира </w:t>
      </w:r>
      <w:r w:rsidRPr="00127392">
        <w:rPr>
          <w:rFonts w:ascii="Courier New" w:hAnsi="Courier New" w:cs="Courier New"/>
          <w:b/>
          <w:i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при създаване на обект от </w:t>
      </w:r>
      <w:r w:rsidRPr="008C5C64">
        <w:rPr>
          <w:rFonts w:ascii="Courier New" w:hAnsi="Courier New" w:cs="Courier New"/>
          <w:b/>
          <w:i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ComputeByMenu</w:t>
      </w:r>
      <w:proofErr w:type="spellEnd"/>
    </w:p>
    <w:p w14:paraId="0A06B20D" w14:textId="77777777" w:rsidR="00184524" w:rsidRDefault="00184524" w:rsidP="00184524">
      <w:pPr>
        <w:numPr>
          <w:ilvl w:val="0"/>
          <w:numId w:val="2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метод </w:t>
      </w:r>
      <w:r w:rsidRPr="004F6C31">
        <w:rPr>
          <w:rFonts w:ascii="Courier New" w:hAnsi="Courier New" w:cs="Courier New"/>
          <w:b/>
          <w:i/>
          <w:color w:val="000000"/>
          <w:sz w:val="20"/>
          <w:szCs w:val="20"/>
        </w:rPr>
        <w:t>public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ru-RU"/>
        </w:rPr>
        <w:t xml:space="preserve"> </w:t>
      </w:r>
      <w:r w:rsidRPr="004F6C31">
        <w:rPr>
          <w:rFonts w:ascii="Courier New" w:hAnsi="Courier New" w:cs="Courier New"/>
          <w:b/>
          <w:i/>
          <w:color w:val="000000"/>
          <w:sz w:val="20"/>
          <w:szCs w:val="20"/>
        </w:rPr>
        <w:t>void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displayMenu</w:t>
      </w:r>
      <w:proofErr w:type="spellEnd"/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ru-RU"/>
        </w:rPr>
        <w:t>() {}</w:t>
      </w:r>
      <w:r w:rsidRPr="0039388E">
        <w:rPr>
          <w:rFonts w:ascii="Arial" w:hAnsi="Arial" w:cs="Arial"/>
          <w:color w:val="000000"/>
          <w:sz w:val="20"/>
          <w:szCs w:val="20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който да </w:t>
      </w:r>
      <w:r w:rsidRPr="00127392">
        <w:rPr>
          <w:rFonts w:ascii="Arial" w:hAnsi="Arial" w:cs="Arial"/>
          <w:b/>
          <w:color w:val="000000"/>
          <w:sz w:val="20"/>
          <w:szCs w:val="20"/>
          <w:lang w:val="bg-BG"/>
        </w:rPr>
        <w:t>изчиства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текстовия екран (изведете </w:t>
      </w:r>
      <w:r w:rsidRPr="0024405D">
        <w:rPr>
          <w:rFonts w:ascii="Arial" w:hAnsi="Arial" w:cs="Arial"/>
          <w:b/>
          <w:color w:val="000000"/>
          <w:sz w:val="20"/>
          <w:szCs w:val="20"/>
          <w:lang w:val="bg-BG"/>
        </w:rPr>
        <w:t>50-60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празни реда) и </w:t>
      </w:r>
      <w:r w:rsidRPr="00127392">
        <w:rPr>
          <w:rFonts w:ascii="Arial" w:hAnsi="Arial" w:cs="Arial"/>
          <w:b/>
          <w:color w:val="000000"/>
          <w:sz w:val="20"/>
          <w:szCs w:val="20"/>
          <w:lang w:val="bg-BG"/>
        </w:rPr>
        <w:t>извежда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менюто</w:t>
      </w:r>
    </w:p>
    <w:p w14:paraId="3DE94BA1" w14:textId="77777777" w:rsidR="00184524" w:rsidRDefault="00184524" w:rsidP="00184524">
      <w:pPr>
        <w:numPr>
          <w:ilvl w:val="0"/>
          <w:numId w:val="2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метод </w:t>
      </w:r>
      <w:r w:rsidRPr="004F6C31">
        <w:rPr>
          <w:rFonts w:ascii="Courier New" w:hAnsi="Courier New" w:cs="Courier New"/>
          <w:b/>
          <w:i/>
          <w:color w:val="000000"/>
          <w:sz w:val="20"/>
          <w:szCs w:val="20"/>
        </w:rPr>
        <w:t>public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r w:rsidRPr="004F6C31">
        <w:rPr>
          <w:rFonts w:ascii="Courier New" w:hAnsi="Courier New" w:cs="Courier New"/>
          <w:b/>
          <w:i/>
          <w:color w:val="000000"/>
          <w:sz w:val="20"/>
          <w:szCs w:val="20"/>
        </w:rPr>
        <w:t>void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doSelection</w:t>
      </w:r>
      <w:proofErr w:type="spellEnd"/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>(</w:t>
      </w:r>
      <w:r>
        <w:rPr>
          <w:rFonts w:ascii="Courier New" w:hAnsi="Courier New" w:cs="Courier New"/>
          <w:b/>
          <w:i/>
          <w:color w:val="000000"/>
          <w:sz w:val="20"/>
          <w:szCs w:val="20"/>
        </w:rPr>
        <w:t>int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</w:rPr>
        <w:t>choice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>) {}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>,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който да  изпълнява избраната опция с номер </w:t>
      </w:r>
      <w:r>
        <w:rPr>
          <w:rFonts w:ascii="Courier New" w:hAnsi="Courier New" w:cs="Courier New"/>
          <w:b/>
          <w:i/>
          <w:color w:val="000000"/>
          <w:sz w:val="20"/>
          <w:szCs w:val="20"/>
        </w:rPr>
        <w:t>choice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bg-BG"/>
        </w:rPr>
        <w:t>използвайте</w:t>
      </w:r>
      <w:r w:rsidRPr="00614471"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 w:rsidRPr="0061447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клас данната </w:t>
      </w:r>
      <w:r w:rsidRPr="00614471">
        <w:rPr>
          <w:rFonts w:ascii="Arial" w:hAnsi="Arial" w:cs="Arial"/>
          <w:color w:val="000000"/>
          <w:sz w:val="20"/>
          <w:szCs w:val="20"/>
          <w:lang w:val="bg-BG"/>
        </w:rPr>
        <w:t xml:space="preserve">  </w:t>
      </w:r>
      <w:r w:rsidRPr="00614471">
        <w:rPr>
          <w:rFonts w:ascii="Courier New" w:hAnsi="Courier New" w:cs="Courier New"/>
          <w:b/>
          <w:i/>
          <w:color w:val="000000"/>
          <w:sz w:val="20"/>
          <w:szCs w:val="20"/>
        </w:rPr>
        <w:t>x</w:t>
      </w:r>
      <w:r w:rsidRPr="00614471">
        <w:rPr>
          <w:rFonts w:ascii="Arial" w:hAnsi="Arial" w:cs="Arial"/>
          <w:color w:val="000000"/>
          <w:sz w:val="20"/>
          <w:szCs w:val="20"/>
          <w:lang w:val="bg-BG"/>
        </w:rPr>
        <w:t xml:space="preserve"> и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методите на </w:t>
      </w:r>
      <w:r w:rsidRPr="00614471"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 w:rsidRPr="00614471">
        <w:rPr>
          <w:rFonts w:ascii="Courier New" w:hAnsi="Courier New" w:cs="Courier New"/>
          <w:b/>
          <w:i/>
          <w:color w:val="000000"/>
          <w:sz w:val="20"/>
          <w:szCs w:val="20"/>
        </w:rPr>
        <w:t>class</w:t>
      </w:r>
      <w:r w:rsidRPr="00614471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r w:rsidRPr="00614471">
        <w:rPr>
          <w:rFonts w:ascii="Courier New" w:hAnsi="Courier New" w:cs="Courier New"/>
          <w:b/>
          <w:i/>
          <w:color w:val="000000"/>
          <w:sz w:val="20"/>
          <w:szCs w:val="20"/>
        </w:rPr>
        <w:t>Math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</w:p>
    <w:p w14:paraId="3A072E17" w14:textId="77777777" w:rsidR="00184524" w:rsidRDefault="00184524" w:rsidP="00184524">
      <w:pPr>
        <w:numPr>
          <w:ilvl w:val="0"/>
          <w:numId w:val="2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метод </w:t>
      </w:r>
      <w:r w:rsidRPr="004F6C31">
        <w:rPr>
          <w:rFonts w:ascii="Courier New" w:hAnsi="Courier New" w:cs="Courier New"/>
          <w:b/>
          <w:i/>
          <w:color w:val="000000"/>
          <w:sz w:val="20"/>
          <w:szCs w:val="20"/>
        </w:rPr>
        <w:t>public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r w:rsidRPr="004F6C31">
        <w:rPr>
          <w:rFonts w:ascii="Courier New" w:hAnsi="Courier New" w:cs="Courier New"/>
          <w:b/>
          <w:i/>
          <w:color w:val="000000"/>
          <w:sz w:val="20"/>
          <w:szCs w:val="20"/>
        </w:rPr>
        <w:t>void</w:t>
      </w:r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getUserChoice</w:t>
      </w:r>
      <w:proofErr w:type="spellEnd"/>
      <w:r w:rsidRPr="0039388E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>() {}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>,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който да</w:t>
      </w:r>
      <w:r w:rsidRPr="00614471"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bg-BG"/>
        </w:rPr>
        <w:t>извежда менюто и изпълнява функциите му</w:t>
      </w:r>
    </w:p>
    <w:p w14:paraId="407FF096" w14:textId="77777777" w:rsidR="00184524" w:rsidRDefault="00184524" w:rsidP="00184524">
      <w:p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>
        <w:rPr>
          <w:rFonts w:ascii="Arial" w:hAnsi="Arial" w:cs="Arial"/>
          <w:color w:val="000000"/>
          <w:sz w:val="20"/>
          <w:szCs w:val="20"/>
          <w:lang w:val="bg-BG"/>
        </w:rPr>
        <w:lastRenderedPageBreak/>
        <w:t>Другият клас  (</w:t>
      </w:r>
      <w:r w:rsidRPr="00614471">
        <w:rPr>
          <w:rFonts w:ascii="Arial" w:hAnsi="Arial" w:cs="Arial"/>
          <w:b/>
          <w:color w:val="000000"/>
          <w:sz w:val="20"/>
          <w:szCs w:val="20"/>
          <w:lang w:val="bg-BG"/>
        </w:rPr>
        <w:t>активният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клас или т. нар клас за тестване, например, именувайте го</w:t>
      </w:r>
      <w:r w:rsidRPr="00605C8E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C5C64">
        <w:rPr>
          <w:rFonts w:ascii="Courier New" w:hAnsi="Courier New" w:cs="Courier New"/>
          <w:b/>
          <w:i/>
          <w:color w:val="000000"/>
          <w:sz w:val="20"/>
          <w:szCs w:val="20"/>
        </w:rPr>
        <w:t>class</w:t>
      </w:r>
      <w:r w:rsidRPr="00605C8E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MenuTest</w:t>
      </w:r>
      <w:proofErr w:type="spellEnd"/>
      <w:r>
        <w:rPr>
          <w:rFonts w:ascii="Arial" w:hAnsi="Arial" w:cs="Arial"/>
          <w:color w:val="000000"/>
          <w:sz w:val="20"/>
          <w:szCs w:val="20"/>
          <w:lang w:val="bg-BG"/>
        </w:rPr>
        <w:t xml:space="preserve"> )</w:t>
      </w:r>
      <w:r w:rsidRPr="004F6C31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да реализира </w:t>
      </w:r>
    </w:p>
    <w:p w14:paraId="073D883B" w14:textId="77777777" w:rsidR="00184524" w:rsidRDefault="00184524" w:rsidP="00184524">
      <w:pPr>
        <w:numPr>
          <w:ilvl w:val="0"/>
          <w:numId w:val="3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да </w:t>
      </w: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създаде обект </w:t>
      </w:r>
      <w:r>
        <w:rPr>
          <w:rFonts w:ascii="Arial" w:hAnsi="Arial" w:cs="Arial"/>
          <w:color w:val="000000"/>
          <w:sz w:val="20"/>
          <w:szCs w:val="20"/>
          <w:lang w:val="bg-BG"/>
        </w:rPr>
        <w:t>от пасивния клас (</w:t>
      </w:r>
      <w:r w:rsidRPr="008C5C64">
        <w:rPr>
          <w:rFonts w:ascii="Courier New" w:hAnsi="Courier New" w:cs="Courier New"/>
          <w:b/>
          <w:i/>
          <w:color w:val="000000"/>
          <w:sz w:val="20"/>
          <w:szCs w:val="20"/>
        </w:rPr>
        <w:t>class</w:t>
      </w:r>
      <w:r w:rsidRPr="00605C8E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ComputeByMenu</w:t>
      </w:r>
      <w:proofErr w:type="spellEnd"/>
      <w:r>
        <w:rPr>
          <w:rFonts w:ascii="Arial" w:hAnsi="Arial" w:cs="Arial"/>
          <w:color w:val="000000"/>
          <w:sz w:val="20"/>
          <w:szCs w:val="20"/>
          <w:lang w:val="bg-BG"/>
        </w:rPr>
        <w:t xml:space="preserve">) като </w:t>
      </w: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използва конструктора му за общо ползване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за да </w:t>
      </w:r>
      <w:r w:rsidRPr="006D6877">
        <w:rPr>
          <w:rFonts w:ascii="Arial" w:hAnsi="Arial" w:cs="Arial"/>
          <w:b/>
          <w:color w:val="000000"/>
          <w:sz w:val="20"/>
          <w:szCs w:val="20"/>
          <w:lang w:val="bg-BG"/>
        </w:rPr>
        <w:t>инициализира този обект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със стойност 0.00 за  </w:t>
      </w:r>
      <w:r w:rsidRPr="00614471">
        <w:rPr>
          <w:rFonts w:ascii="Arial" w:hAnsi="Arial" w:cs="Arial"/>
          <w:b/>
          <w:color w:val="000000"/>
          <w:sz w:val="20"/>
          <w:szCs w:val="20"/>
          <w:lang w:val="bg-BG"/>
        </w:rPr>
        <w:t xml:space="preserve">клас данната </w:t>
      </w:r>
      <w:r w:rsidRPr="00614471">
        <w:rPr>
          <w:rFonts w:ascii="Arial" w:hAnsi="Arial" w:cs="Arial"/>
          <w:color w:val="000000"/>
          <w:sz w:val="20"/>
          <w:szCs w:val="20"/>
          <w:lang w:val="bg-BG"/>
        </w:rPr>
        <w:t xml:space="preserve">  </w:t>
      </w:r>
      <w:r w:rsidRPr="00614471">
        <w:rPr>
          <w:rFonts w:ascii="Courier New" w:hAnsi="Courier New" w:cs="Courier New"/>
          <w:b/>
          <w:i/>
          <w:color w:val="000000"/>
          <w:sz w:val="20"/>
          <w:szCs w:val="20"/>
        </w:rPr>
        <w:t>x</w:t>
      </w:r>
    </w:p>
    <w:p w14:paraId="5E9FFBD3" w14:textId="77777777" w:rsidR="00184524" w:rsidRDefault="00184524" w:rsidP="00184524">
      <w:pPr>
        <w:numPr>
          <w:ilvl w:val="0"/>
          <w:numId w:val="3"/>
        </w:numPr>
        <w:tabs>
          <w:tab w:val="left" w:pos="1200"/>
        </w:tabs>
        <w:spacing w:line="360" w:lineRule="auto"/>
        <w:rPr>
          <w:rFonts w:ascii="Arial" w:hAnsi="Arial" w:cs="Arial"/>
          <w:color w:val="000000"/>
          <w:sz w:val="20"/>
          <w:szCs w:val="20"/>
          <w:lang w:val="bg-BG"/>
        </w:rPr>
      </w:pPr>
      <w:r w:rsidRPr="004F6C31">
        <w:rPr>
          <w:rFonts w:ascii="Arial" w:hAnsi="Arial" w:cs="Arial"/>
          <w:b/>
          <w:color w:val="000000"/>
          <w:sz w:val="20"/>
          <w:szCs w:val="20"/>
          <w:lang w:val="bg-BG"/>
        </w:rPr>
        <w:t>изпълнява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 метода </w:t>
      </w:r>
      <w:r w:rsidRPr="0024405D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getUserChoice</w:t>
      </w:r>
      <w:proofErr w:type="spellEnd"/>
      <w:r w:rsidRPr="0024405D"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>()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bg-BG"/>
        </w:rPr>
        <w:t xml:space="preserve"> </w:t>
      </w:r>
      <w:r w:rsidRPr="004F6C31">
        <w:rPr>
          <w:rFonts w:ascii="Arial" w:hAnsi="Arial" w:cs="Arial"/>
          <w:color w:val="000000"/>
          <w:sz w:val="20"/>
          <w:szCs w:val="20"/>
          <w:lang w:val="bg-BG"/>
        </w:rPr>
        <w:t xml:space="preserve">на </w:t>
      </w:r>
      <w:r>
        <w:rPr>
          <w:rFonts w:ascii="Arial" w:hAnsi="Arial" w:cs="Arial"/>
          <w:color w:val="000000"/>
          <w:sz w:val="20"/>
          <w:szCs w:val="20"/>
          <w:lang w:val="bg-BG"/>
        </w:rPr>
        <w:t xml:space="preserve">така създадения обект за </w:t>
      </w:r>
      <w:r w:rsidRPr="008C5C64">
        <w:rPr>
          <w:rFonts w:ascii="Courier New" w:hAnsi="Courier New" w:cs="Courier New"/>
          <w:b/>
          <w:i/>
          <w:color w:val="000000"/>
          <w:sz w:val="20"/>
          <w:szCs w:val="20"/>
        </w:rPr>
        <w:t>class</w:t>
      </w:r>
      <w:r w:rsidRPr="0024405D">
        <w:rPr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ComputeByMenu</w:t>
      </w:r>
      <w:proofErr w:type="spellEnd"/>
    </w:p>
    <w:bookmarkEnd w:id="0"/>
    <w:p w14:paraId="3A8CB6ED" w14:textId="77777777" w:rsidR="00184524" w:rsidRPr="006F5E31" w:rsidRDefault="00184524" w:rsidP="00184524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35283CE" w14:textId="77777777" w:rsidR="00184524" w:rsidRPr="001C4AA2" w:rsidRDefault="00184524" w:rsidP="00184524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C50A5">
        <w:rPr>
          <w:rFonts w:ascii="Arial" w:hAnsi="Arial" w:cs="Arial"/>
          <w:b/>
          <w:bCs/>
          <w:sz w:val="20"/>
          <w:szCs w:val="20"/>
          <w:u w:val="single"/>
        </w:rPr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  <w:lang w:val="bg-BG"/>
        </w:rPr>
        <w:t>2</w:t>
      </w:r>
      <w:r w:rsidR="001C4AA2">
        <w:rPr>
          <w:rFonts w:ascii="Arial" w:hAnsi="Arial" w:cs="Arial"/>
          <w:b/>
          <w:bCs/>
          <w:sz w:val="20"/>
          <w:szCs w:val="20"/>
          <w:u w:val="single"/>
        </w:rPr>
        <w:t>a</w:t>
      </w:r>
    </w:p>
    <w:p w14:paraId="4F974A48" w14:textId="77777777" w:rsidR="00184524" w:rsidRDefault="00184524" w:rsidP="00184524">
      <w:pPr>
        <w:spacing w:line="360" w:lineRule="auto"/>
        <w:rPr>
          <w:rFonts w:ascii="Arial" w:hAnsi="Arial" w:cs="Arial"/>
          <w:sz w:val="20"/>
          <w:szCs w:val="20"/>
        </w:rPr>
      </w:pPr>
      <w:r w:rsidRPr="006C50A5">
        <w:rPr>
          <w:rFonts w:ascii="Arial" w:hAnsi="Arial" w:cs="Arial"/>
          <w:sz w:val="20"/>
          <w:szCs w:val="20"/>
        </w:rPr>
        <w:t xml:space="preserve">Write a </w:t>
      </w:r>
      <w:r w:rsidRPr="00DA2F24">
        <w:rPr>
          <w:rFonts w:ascii="Arial" w:hAnsi="Arial" w:cs="Arial"/>
          <w:b/>
          <w:sz w:val="20"/>
          <w:szCs w:val="20"/>
        </w:rPr>
        <w:t>Java</w:t>
      </w:r>
      <w:r w:rsidRPr="006C50A5">
        <w:rPr>
          <w:rFonts w:ascii="Arial" w:hAnsi="Arial" w:cs="Arial"/>
          <w:sz w:val="20"/>
          <w:szCs w:val="20"/>
        </w:rPr>
        <w:t xml:space="preserve"> application to compute the value </w:t>
      </w:r>
      <w:proofErr w:type="gramStart"/>
      <w:r w:rsidRPr="006C50A5">
        <w:rPr>
          <w:rFonts w:ascii="Arial" w:hAnsi="Arial" w:cs="Arial"/>
          <w:sz w:val="20"/>
          <w:szCs w:val="20"/>
        </w:rPr>
        <w:t xml:space="preserve">of  </w:t>
      </w:r>
      <w:r w:rsidRPr="00DA2F24">
        <w:rPr>
          <w:rFonts w:ascii="Courier New" w:hAnsi="Courier New" w:cs="Courier New"/>
          <w:b/>
          <w:i/>
          <w:sz w:val="20"/>
          <w:szCs w:val="20"/>
        </w:rPr>
        <w:t>exp</w:t>
      </w:r>
      <w:proofErr w:type="gramEnd"/>
      <w:r w:rsidRPr="00DA2F24">
        <w:rPr>
          <w:rFonts w:ascii="Courier New" w:hAnsi="Courier New" w:cs="Courier New"/>
          <w:b/>
          <w:i/>
          <w:sz w:val="20"/>
          <w:szCs w:val="20"/>
        </w:rPr>
        <w:t>(x)</w:t>
      </w:r>
      <w:r w:rsidRPr="006C50A5">
        <w:rPr>
          <w:rFonts w:ascii="Arial" w:hAnsi="Arial" w:cs="Arial"/>
          <w:sz w:val="20"/>
          <w:szCs w:val="20"/>
        </w:rPr>
        <w:t xml:space="preserve"> using the representation of the exponent in series. </w:t>
      </w:r>
    </w:p>
    <w:p w14:paraId="7A097AD4" w14:textId="6AE49232" w:rsidR="00057281" w:rsidRDefault="00184524" w:rsidP="00184524">
      <w:pPr>
        <w:spacing w:line="360" w:lineRule="auto"/>
        <w:rPr>
          <w:rFonts w:ascii="Arial" w:hAnsi="Arial" w:cs="Arial"/>
          <w:sz w:val="20"/>
          <w:szCs w:val="20"/>
        </w:rPr>
      </w:pPr>
      <w:r w:rsidRPr="006C50A5">
        <w:rPr>
          <w:rFonts w:ascii="Arial" w:hAnsi="Arial" w:cs="Arial"/>
          <w:sz w:val="20"/>
          <w:szCs w:val="20"/>
        </w:rPr>
        <w:t xml:space="preserve">Input the variable x and the accuracy of computations. Output the computed value, the desired accuracy and the accurate value using the library function </w:t>
      </w:r>
      <w:r w:rsidRPr="006C50A5">
        <w:rPr>
          <w:rFonts w:ascii="Courier New" w:hAnsi="Courier New" w:cs="Courier New"/>
          <w:i/>
          <w:sz w:val="20"/>
          <w:szCs w:val="20"/>
        </w:rPr>
        <w:t>exp()</w:t>
      </w:r>
      <w:r w:rsidRPr="006C50A5">
        <w:rPr>
          <w:rFonts w:ascii="Arial" w:hAnsi="Arial" w:cs="Arial"/>
          <w:sz w:val="20"/>
          <w:szCs w:val="20"/>
        </w:rPr>
        <w:t xml:space="preserve">.Use </w:t>
      </w:r>
      <w:r w:rsidR="00D05859">
        <w:rPr>
          <w:rFonts w:ascii="Arial" w:hAnsi="Arial" w:cs="Arial"/>
          <w:b/>
          <w:sz w:val="20"/>
          <w:szCs w:val="20"/>
        </w:rPr>
        <w:t>JavaFX</w:t>
      </w:r>
      <w:bookmarkStart w:id="1" w:name="_GoBack"/>
      <w:bookmarkEnd w:id="1"/>
      <w:r w:rsidRPr="006C50A5">
        <w:rPr>
          <w:rFonts w:ascii="Arial" w:hAnsi="Arial" w:cs="Arial"/>
          <w:sz w:val="20"/>
          <w:szCs w:val="20"/>
        </w:rPr>
        <w:t xml:space="preserve"> components to get the user input and display the output. </w:t>
      </w:r>
    </w:p>
    <w:p w14:paraId="58BA0C94" w14:textId="77777777" w:rsidR="00184524" w:rsidRPr="006C50A5" w:rsidRDefault="00184524" w:rsidP="00184524">
      <w:pPr>
        <w:spacing w:line="360" w:lineRule="auto"/>
        <w:rPr>
          <w:rFonts w:ascii="Arial" w:hAnsi="Arial" w:cs="Arial"/>
          <w:sz w:val="20"/>
          <w:szCs w:val="20"/>
        </w:rPr>
      </w:pPr>
      <w:r w:rsidRPr="006C50A5">
        <w:rPr>
          <w:rFonts w:ascii="Arial" w:hAnsi="Arial" w:cs="Arial"/>
          <w:b/>
          <w:sz w:val="20"/>
          <w:szCs w:val="20"/>
        </w:rPr>
        <w:t>Write</w:t>
      </w:r>
      <w:r w:rsidRPr="006C50A5">
        <w:rPr>
          <w:rFonts w:ascii="Arial" w:hAnsi="Arial" w:cs="Arial"/>
          <w:sz w:val="20"/>
          <w:szCs w:val="20"/>
        </w:rPr>
        <w:t xml:space="preserve"> a test application to output the</w:t>
      </w:r>
      <w:r w:rsidRPr="006C50A5">
        <w:rPr>
          <w:rFonts w:ascii="Courier New" w:hAnsi="Courier New" w:cs="Courier New"/>
          <w:i/>
          <w:sz w:val="20"/>
          <w:szCs w:val="20"/>
        </w:rPr>
        <w:t xml:space="preserve"> exp(x)</w:t>
      </w:r>
      <w:r w:rsidRPr="006C50A5">
        <w:rPr>
          <w:rFonts w:ascii="Arial" w:hAnsi="Arial" w:cs="Arial"/>
          <w:sz w:val="20"/>
          <w:szCs w:val="20"/>
        </w:rPr>
        <w:t xml:space="preserve"> values in the range</w:t>
      </w:r>
      <w:r w:rsidRPr="006C50A5">
        <w:rPr>
          <w:rFonts w:ascii="Courier New" w:hAnsi="Courier New" w:cs="Courier New"/>
          <w:i/>
          <w:sz w:val="20"/>
          <w:szCs w:val="20"/>
        </w:rPr>
        <w:t xml:space="preserve"> [0,1] f</w:t>
      </w:r>
      <w:r w:rsidRPr="006C50A5">
        <w:rPr>
          <w:rFonts w:ascii="Arial" w:hAnsi="Arial" w:cs="Arial"/>
          <w:sz w:val="20"/>
          <w:szCs w:val="20"/>
        </w:rPr>
        <w:t xml:space="preserve">ormatted with </w:t>
      </w:r>
      <w:r w:rsidRPr="006C50A5">
        <w:rPr>
          <w:rFonts w:ascii="Arial" w:hAnsi="Arial" w:cs="Arial"/>
          <w:b/>
          <w:sz w:val="20"/>
          <w:szCs w:val="20"/>
        </w:rPr>
        <w:t>3 digits after the decimal point</w:t>
      </w:r>
      <w:r w:rsidRPr="006C50A5">
        <w:rPr>
          <w:rFonts w:ascii="Arial" w:hAnsi="Arial" w:cs="Arial"/>
          <w:sz w:val="20"/>
          <w:szCs w:val="20"/>
        </w:rPr>
        <w:t xml:space="preserve">. (use a step for </w:t>
      </w:r>
      <w:proofErr w:type="gramStart"/>
      <w:r w:rsidRPr="006C50A5">
        <w:rPr>
          <w:rFonts w:ascii="Arial" w:hAnsi="Arial" w:cs="Arial"/>
          <w:sz w:val="20"/>
          <w:szCs w:val="20"/>
        </w:rPr>
        <w:t>x  equal</w:t>
      </w:r>
      <w:proofErr w:type="gramEnd"/>
      <w:r w:rsidRPr="006C50A5">
        <w:rPr>
          <w:rFonts w:ascii="Arial" w:hAnsi="Arial" w:cs="Arial"/>
          <w:sz w:val="20"/>
          <w:szCs w:val="20"/>
        </w:rPr>
        <w:t xml:space="preserve"> to 0.01</w:t>
      </w:r>
      <w:r w:rsidR="006563B9">
        <w:rPr>
          <w:rFonts w:ascii="Arial" w:hAnsi="Arial" w:cs="Arial"/>
          <w:sz w:val="20"/>
          <w:szCs w:val="20"/>
        </w:rPr>
        <w:t>)</w:t>
      </w:r>
    </w:p>
    <w:p w14:paraId="74816374" w14:textId="77777777" w:rsidR="001C4AA2" w:rsidRPr="00FD62B7" w:rsidRDefault="001C4AA2" w:rsidP="001C4AA2">
      <w:pPr>
        <w:spacing w:line="360" w:lineRule="auto"/>
        <w:rPr>
          <w:rFonts w:ascii="Arial" w:hAnsi="Arial" w:cs="Arial"/>
          <w:bCs/>
          <w:color w:val="000000"/>
        </w:rPr>
      </w:pPr>
    </w:p>
    <w:p w14:paraId="22D1433E" w14:textId="77777777" w:rsidR="001C4AA2" w:rsidRPr="001C4AA2" w:rsidRDefault="001C4AA2" w:rsidP="001C4AA2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C4AA2">
        <w:rPr>
          <w:rFonts w:ascii="Arial" w:hAnsi="Arial" w:cs="Arial"/>
          <w:b/>
          <w:bCs/>
          <w:sz w:val="20"/>
          <w:szCs w:val="20"/>
          <w:u w:val="single"/>
        </w:rPr>
        <w:t>Problem No. 2</w:t>
      </w:r>
      <w:r>
        <w:rPr>
          <w:rFonts w:ascii="Arial" w:hAnsi="Arial" w:cs="Arial"/>
          <w:b/>
          <w:bCs/>
          <w:sz w:val="20"/>
          <w:szCs w:val="20"/>
          <w:u w:val="single"/>
        </w:rPr>
        <w:t>b</w:t>
      </w:r>
    </w:p>
    <w:p w14:paraId="510D5CCA" w14:textId="77777777" w:rsidR="001C4AA2" w:rsidRPr="001C4AA2" w:rsidRDefault="001C4AA2" w:rsidP="001C4AA2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  <w:szCs w:val="20"/>
        </w:rPr>
      </w:pPr>
      <w:r w:rsidRPr="001C4AA2">
        <w:rPr>
          <w:rFonts w:ascii="Times-Roman" w:hAnsi="Times-Roman" w:cs="Times-Roman"/>
          <w:color w:val="000000"/>
          <w:sz w:val="20"/>
          <w:szCs w:val="20"/>
        </w:rPr>
        <w:t xml:space="preserve">Write a </w:t>
      </w:r>
      <w:r w:rsidRPr="001C4AA2">
        <w:rPr>
          <w:rFonts w:ascii="Times-Roman" w:hAnsi="Times-Roman" w:cs="Times-Roman"/>
          <w:b/>
          <w:color w:val="000000"/>
          <w:sz w:val="20"/>
          <w:szCs w:val="20"/>
        </w:rPr>
        <w:t>Console application</w:t>
      </w:r>
      <w:r w:rsidRPr="001C4AA2">
        <w:rPr>
          <w:rFonts w:ascii="Times-Roman" w:hAnsi="Times-Roman" w:cs="Times-Roman"/>
          <w:color w:val="000000"/>
          <w:sz w:val="20"/>
          <w:szCs w:val="20"/>
        </w:rPr>
        <w:t xml:space="preserve"> that computes the value of </w:t>
      </w:r>
      <w:r w:rsidRPr="001C4AA2">
        <w:rPr>
          <w:rFonts w:ascii="Times-Roman" w:hAnsi="Times-Roman" w:cs="Times-Roman"/>
          <w:color w:val="000000"/>
          <w:position w:val="-10"/>
          <w:sz w:val="20"/>
          <w:szCs w:val="20"/>
        </w:rPr>
        <w:object w:dxaOrig="680" w:dyaOrig="320" w14:anchorId="64263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5" o:title=""/>
          </v:shape>
          <o:OLEObject Type="Embed" ProgID="Equation.3" ShapeID="_x0000_i1025" DrawAspect="Content" ObjectID="_1601066084" r:id="rId6"/>
        </w:object>
      </w:r>
      <w:r w:rsidRPr="001C4AA2">
        <w:rPr>
          <w:rFonts w:ascii="Times-Roman" w:hAnsi="Times-Roman" w:cs="Times-Roman"/>
          <w:color w:val="000000"/>
          <w:sz w:val="20"/>
          <w:szCs w:val="20"/>
        </w:rPr>
        <w:t>by using the formula:</w:t>
      </w:r>
    </w:p>
    <w:p w14:paraId="08ADA53A" w14:textId="77777777" w:rsidR="001C4AA2" w:rsidRPr="001C4AA2" w:rsidRDefault="001C4AA2" w:rsidP="001C4AA2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color w:val="000000"/>
          <w:sz w:val="20"/>
          <w:szCs w:val="20"/>
        </w:rPr>
      </w:pPr>
      <w:r w:rsidRPr="001C4AA2">
        <w:rPr>
          <w:rFonts w:ascii="Times-Roman" w:hAnsi="Times-Roman" w:cs="Times-Roman"/>
          <w:color w:val="000000"/>
          <w:position w:val="-24"/>
          <w:sz w:val="20"/>
          <w:szCs w:val="20"/>
        </w:rPr>
        <w:object w:dxaOrig="2980" w:dyaOrig="660" w14:anchorId="2872EE71">
          <v:shape id="_x0000_i1026" type="#_x0000_t75" style="width:149.25pt;height:33pt" o:ole="">
            <v:imagedata r:id="rId7" o:title=""/>
          </v:shape>
          <o:OLEObject Type="Embed" ProgID="Equation.3" ShapeID="_x0000_i1026" DrawAspect="Content" ObjectID="_1601066085" r:id="rId8"/>
        </w:object>
      </w:r>
    </w:p>
    <w:p w14:paraId="08A84E82" w14:textId="77777777" w:rsidR="001C4AA2" w:rsidRPr="001C4AA2" w:rsidRDefault="001C4AA2" w:rsidP="001C4AA2">
      <w:pPr>
        <w:spacing w:line="360" w:lineRule="auto"/>
        <w:rPr>
          <w:rFonts w:ascii="Arial" w:hAnsi="Arial" w:cs="Arial"/>
          <w:bCs/>
          <w:color w:val="000000"/>
          <w:sz w:val="20"/>
          <w:szCs w:val="20"/>
        </w:rPr>
      </w:pPr>
      <w:r w:rsidRPr="001C4AA2">
        <w:rPr>
          <w:rFonts w:ascii="Times-Roman" w:hAnsi="Times-Roman" w:cs="Times-Roman"/>
          <w:color w:val="000000"/>
          <w:sz w:val="20"/>
          <w:szCs w:val="20"/>
        </w:rPr>
        <w:t xml:space="preserve">with accuracy </w:t>
      </w:r>
      <w:r w:rsidRPr="001C4AA2">
        <w:rPr>
          <w:rFonts w:ascii="Times-Roman" w:hAnsi="Times-Roman" w:cs="Times-Roman"/>
          <w:color w:val="000000"/>
          <w:position w:val="-6"/>
          <w:sz w:val="20"/>
          <w:szCs w:val="20"/>
        </w:rPr>
        <w:object w:dxaOrig="900" w:dyaOrig="279" w14:anchorId="5C32257D">
          <v:shape id="_x0000_i1027" type="#_x0000_t75" style="width:45pt;height:14.25pt" o:ole="">
            <v:imagedata r:id="rId9" o:title=""/>
          </v:shape>
          <o:OLEObject Type="Embed" ProgID="Equation.3" ShapeID="_x0000_i1027" DrawAspect="Content" ObjectID="_1601066086" r:id="rId10"/>
        </w:object>
      </w:r>
      <w:r w:rsidRPr="001C4AA2">
        <w:rPr>
          <w:rFonts w:ascii="Times-Roman" w:hAnsi="Times-Roman" w:cs="Times-Roman"/>
          <w:color w:val="000000"/>
          <w:sz w:val="20"/>
          <w:szCs w:val="20"/>
        </w:rPr>
        <w:t xml:space="preserve"> provided as user input.</w:t>
      </w:r>
      <w:r w:rsidRPr="001C4AA2">
        <w:rPr>
          <w:rFonts w:ascii="Arial" w:hAnsi="Arial" w:cs="Arial"/>
          <w:bCs/>
          <w:color w:val="000000"/>
          <w:sz w:val="20"/>
          <w:szCs w:val="20"/>
        </w:rPr>
        <w:t xml:space="preserve"> Compare the result with the value returned by the </w:t>
      </w:r>
      <w:r w:rsidRPr="001C4AA2">
        <w:rPr>
          <w:rFonts w:ascii="Arial" w:hAnsi="Arial" w:cs="Arial"/>
          <w:b/>
          <w:bCs/>
          <w:color w:val="000000"/>
          <w:sz w:val="20"/>
          <w:szCs w:val="20"/>
        </w:rPr>
        <w:t>respective static method</w:t>
      </w:r>
      <w:r w:rsidRPr="001C4AA2">
        <w:rPr>
          <w:rFonts w:ascii="Arial" w:hAnsi="Arial" w:cs="Arial"/>
          <w:bCs/>
          <w:color w:val="000000"/>
          <w:sz w:val="20"/>
          <w:szCs w:val="20"/>
        </w:rPr>
        <w:t xml:space="preserve"> in the </w:t>
      </w:r>
      <w:r w:rsidRPr="001C4AA2">
        <w:rPr>
          <w:rFonts w:ascii="Arial" w:hAnsi="Arial" w:cs="Arial"/>
          <w:b/>
          <w:bCs/>
          <w:color w:val="000000"/>
          <w:sz w:val="20"/>
          <w:szCs w:val="20"/>
        </w:rPr>
        <w:t>Math</w:t>
      </w:r>
      <w:r w:rsidRPr="001C4AA2">
        <w:rPr>
          <w:rFonts w:ascii="Arial" w:hAnsi="Arial" w:cs="Arial"/>
          <w:bCs/>
          <w:color w:val="000000"/>
          <w:sz w:val="20"/>
          <w:szCs w:val="20"/>
        </w:rPr>
        <w:t xml:space="preserve"> class. Output the approximate and the accurate value, as well as, the given accuracy using formatted </w:t>
      </w:r>
      <w:r w:rsidR="00E648CD" w:rsidRPr="001C4AA2">
        <w:rPr>
          <w:rFonts w:ascii="Arial" w:hAnsi="Arial" w:cs="Arial"/>
          <w:bCs/>
          <w:color w:val="000000"/>
          <w:sz w:val="20"/>
          <w:szCs w:val="20"/>
        </w:rPr>
        <w:t>numeric output</w:t>
      </w:r>
      <w:r w:rsidRPr="001C4AA2">
        <w:rPr>
          <w:rFonts w:ascii="Arial" w:hAnsi="Arial" w:cs="Arial"/>
          <w:bCs/>
          <w:color w:val="000000"/>
          <w:sz w:val="20"/>
          <w:szCs w:val="20"/>
        </w:rPr>
        <w:t xml:space="preserve">. </w:t>
      </w:r>
    </w:p>
    <w:p w14:paraId="3BD879B0" w14:textId="77777777" w:rsidR="006C50A5" w:rsidRDefault="006C50A5" w:rsidP="009969BA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AC13212" w14:textId="77777777" w:rsidR="00057281" w:rsidRPr="001C4AA2" w:rsidRDefault="00057281" w:rsidP="00057281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C4AA2">
        <w:rPr>
          <w:rFonts w:ascii="Arial" w:hAnsi="Arial" w:cs="Arial"/>
          <w:b/>
          <w:bCs/>
          <w:sz w:val="20"/>
          <w:szCs w:val="20"/>
          <w:u w:val="single"/>
        </w:rPr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</w:rPr>
        <w:t>5</w:t>
      </w:r>
    </w:p>
    <w:p w14:paraId="60AAD446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Credit card numbers follow certain patterns.</w:t>
      </w:r>
    </w:p>
    <w:p w14:paraId="149E6576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A credit card number must have between 13 and 16 digits. It must start with:</w:t>
      </w:r>
    </w:p>
    <w:p w14:paraId="1BA72627" w14:textId="77777777" w:rsidR="00B27B71" w:rsidRPr="00B27B71" w:rsidRDefault="00B27B71" w:rsidP="00B27B7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4 for Visa cards</w:t>
      </w:r>
    </w:p>
    <w:p w14:paraId="766F682D" w14:textId="77777777" w:rsidR="00B27B71" w:rsidRPr="00B27B71" w:rsidRDefault="00B27B71" w:rsidP="00B27B7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5 for Master cards</w:t>
      </w:r>
    </w:p>
    <w:p w14:paraId="2AFC8787" w14:textId="77777777" w:rsidR="00B27B71" w:rsidRPr="00B27B71" w:rsidRDefault="00B27B71" w:rsidP="00B27B7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37 for American Express cards</w:t>
      </w:r>
    </w:p>
    <w:p w14:paraId="34E7FF37" w14:textId="77777777" w:rsidR="00B27B71" w:rsidRPr="00B27B71" w:rsidRDefault="00B27B71" w:rsidP="00B27B7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6 for Discover cards</w:t>
      </w:r>
    </w:p>
    <w:p w14:paraId="4336AB29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In 1954, </w:t>
      </w:r>
      <w:r w:rsidRPr="00B27B71">
        <w:rPr>
          <w:rFonts w:ascii="TimesLTStd-Roman" w:hAnsi="TimesLTStd-Roman" w:cs="TimesLTStd-Roman"/>
          <w:b/>
          <w:color w:val="000000"/>
          <w:sz w:val="20"/>
          <w:szCs w:val="20"/>
          <w:lang w:eastAsia="en-US"/>
        </w:rPr>
        <w:t xml:space="preserve">Hans </w:t>
      </w:r>
      <w:proofErr w:type="spellStart"/>
      <w:r w:rsidRPr="00B27B71">
        <w:rPr>
          <w:rFonts w:ascii="TimesLTStd-Roman" w:hAnsi="TimesLTStd-Roman" w:cs="TimesLTStd-Roman"/>
          <w:b/>
          <w:color w:val="000000"/>
          <w:sz w:val="20"/>
          <w:szCs w:val="20"/>
          <w:lang w:eastAsia="en-US"/>
        </w:rPr>
        <w:t>Luhn</w:t>
      </w:r>
      <w:proofErr w:type="spellEnd"/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of IBM proposed an algorithm for validating credit card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numbers. The algorithm is useful to determine whether a card number is entered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correctly or whether a credit card is scanned correctly by a scanner. Credit card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numbers are generated following this validity check, commonly known as the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proofErr w:type="spellStart"/>
      <w:r w:rsidRPr="00B27B71">
        <w:rPr>
          <w:rFonts w:ascii="TimesLTStd-Italic" w:hAnsi="TimesLTStd-Italic" w:cs="TimesLTStd-Italic"/>
          <w:i/>
          <w:iCs/>
          <w:color w:val="000000"/>
          <w:sz w:val="20"/>
          <w:szCs w:val="20"/>
          <w:lang w:eastAsia="en-US"/>
        </w:rPr>
        <w:t>Luhn</w:t>
      </w:r>
      <w:proofErr w:type="spellEnd"/>
      <w:r w:rsidRPr="00B27B71">
        <w:rPr>
          <w:rFonts w:ascii="TimesLTStd-Italic" w:hAnsi="TimesLTStd-Italic" w:cs="TimesLTStd-Italic"/>
          <w:i/>
          <w:iCs/>
          <w:color w:val="000000"/>
          <w:sz w:val="20"/>
          <w:szCs w:val="20"/>
          <w:lang w:eastAsia="en-US"/>
        </w:rPr>
        <w:t xml:space="preserve"> check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or the </w:t>
      </w:r>
      <w:r w:rsidRPr="00B27B71">
        <w:rPr>
          <w:rFonts w:ascii="TimesLTStd-Italic" w:hAnsi="TimesLTStd-Italic" w:cs="TimesLTStd-Italic"/>
          <w:i/>
          <w:iCs/>
          <w:color w:val="000000"/>
          <w:sz w:val="20"/>
          <w:szCs w:val="20"/>
          <w:lang w:eastAsia="en-US"/>
        </w:rPr>
        <w:t xml:space="preserve">Mod 10 check,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which can be described as follows (for illustration,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consider the card number 4388576018402626):</w:t>
      </w:r>
    </w:p>
    <w:p w14:paraId="235116FE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1. Double every second digit from right to left. If doubling of a digit results in a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two-digit number, add up the two digits to get a single-digit number.</w:t>
      </w:r>
    </w:p>
    <w:p w14:paraId="78EBD29B" w14:textId="77777777" w:rsidR="00B27B71" w:rsidRPr="00B27B71" w:rsidRDefault="00B57EB3" w:rsidP="00B27B71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  <w:lang w:eastAsia="en-US"/>
        </w:rPr>
        <w:lastRenderedPageBreak/>
        <w:drawing>
          <wp:inline distT="0" distB="0" distL="0" distR="0" wp14:anchorId="0AD50E58" wp14:editId="2A9408F5">
            <wp:extent cx="2257425" cy="13620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7754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2. Now add all single-digit numbers from Step 1.</w:t>
      </w:r>
    </w:p>
    <w:p w14:paraId="0F1D7E1A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4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4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8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2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3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1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7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8 </w:t>
      </w:r>
      <w:r w:rsidRPr="00B27B71">
        <w:rPr>
          <w:rFonts w:ascii="PearsonMATHPRO08" w:hAnsi="PearsonMATHPRO08" w:cs="PearsonMATHPRO08"/>
          <w:color w:val="000000"/>
          <w:sz w:val="20"/>
          <w:szCs w:val="20"/>
          <w:lang w:eastAsia="en-US"/>
        </w:rPr>
        <w:t xml:space="preserve">=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37</w:t>
      </w:r>
    </w:p>
    <w:p w14:paraId="797B61D7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3. Add all digits in the odd places from right to left in the card number.</w:t>
      </w:r>
    </w:p>
    <w:p w14:paraId="0D65705E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6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6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0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8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0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7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8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3 </w:t>
      </w:r>
      <w:r w:rsidRPr="00B27B71">
        <w:rPr>
          <w:rFonts w:ascii="PearsonMATHPRO08" w:hAnsi="PearsonMATHPRO08" w:cs="PearsonMATHPRO08"/>
          <w:color w:val="000000"/>
          <w:sz w:val="20"/>
          <w:szCs w:val="20"/>
          <w:lang w:eastAsia="en-US"/>
        </w:rPr>
        <w:t xml:space="preserve">=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38</w:t>
      </w:r>
    </w:p>
    <w:p w14:paraId="079471FC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4. Sum the results from Step 2 and Step 3.</w:t>
      </w:r>
    </w:p>
    <w:p w14:paraId="64E58DFC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37 </w:t>
      </w:r>
      <w:r w:rsidRPr="00B27B71">
        <w:rPr>
          <w:rFonts w:ascii="PearsonMATHPRO02" w:hAnsi="PearsonMATHPRO02" w:cs="PearsonMATHPRO02"/>
          <w:color w:val="000000"/>
          <w:sz w:val="20"/>
          <w:szCs w:val="20"/>
          <w:lang w:eastAsia="en-US"/>
        </w:rPr>
        <w:t xml:space="preserve">+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38 </w:t>
      </w:r>
      <w:r w:rsidRPr="00B27B71">
        <w:rPr>
          <w:rFonts w:ascii="PearsonMATHPRO08" w:hAnsi="PearsonMATHPRO08" w:cs="PearsonMATHPRO08"/>
          <w:color w:val="000000"/>
          <w:sz w:val="20"/>
          <w:szCs w:val="20"/>
          <w:lang w:eastAsia="en-US"/>
        </w:rPr>
        <w:t xml:space="preserve">=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75</w:t>
      </w:r>
    </w:p>
    <w:p w14:paraId="5584FAA6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5. If the result from Step 4 is divisible by 10, the card number is valid; </w:t>
      </w:r>
      <w:proofErr w:type="gramStart"/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otherwise,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it</w:t>
      </w:r>
      <w:proofErr w:type="gramEnd"/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is invalid. For example, the number 4388576018402626 is invalid, but the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number 4388576018410707 is valid.</w:t>
      </w:r>
    </w:p>
    <w:p w14:paraId="6990A70A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Write a program that prompts the user to enter a credit card number as a </w:t>
      </w: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integer. Display whether the number is valid or invalid. Design your program to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use the following methods:</w:t>
      </w:r>
    </w:p>
    <w:p w14:paraId="6D652AAF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Return true if the card number is valid */</w:t>
      </w:r>
    </w:p>
    <w:p w14:paraId="5D2365AC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boolean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isValid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 number)</w:t>
      </w:r>
    </w:p>
    <w:p w14:paraId="3200591E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Get the result from Step 2 */</w:t>
      </w:r>
    </w:p>
    <w:p w14:paraId="5267A160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int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sumOfDoubleEvenPlace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 number)</w:t>
      </w:r>
    </w:p>
    <w:p w14:paraId="6CA6B2AB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Return this number if it is a single digit, otherwise,</w:t>
      </w:r>
    </w:p>
    <w:p w14:paraId="52213F4F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* return the sum of the two digits */</w:t>
      </w:r>
    </w:p>
    <w:p w14:paraId="608696D5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int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getDigit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int number)</w:t>
      </w:r>
    </w:p>
    <w:p w14:paraId="2655611E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Return sum of odd-place digits in number */</w:t>
      </w:r>
    </w:p>
    <w:p w14:paraId="347B796A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int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sumOfOddPlace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 number)</w:t>
      </w:r>
    </w:p>
    <w:p w14:paraId="7FEDB637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Return true if the digit d is a prefix for number */</w:t>
      </w:r>
    </w:p>
    <w:p w14:paraId="5D744C99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boolean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prefixMatched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 number, int d)</w:t>
      </w:r>
    </w:p>
    <w:p w14:paraId="51AB63B8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Return the number of digits in d */</w:t>
      </w:r>
    </w:p>
    <w:p w14:paraId="371D7764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int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getSize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 d)</w:t>
      </w:r>
    </w:p>
    <w:p w14:paraId="007A003D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/** Return the first k number of digits from number. If the</w:t>
      </w:r>
    </w:p>
    <w:p w14:paraId="6367CD85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* number of digits in number is less than k, return number. */</w:t>
      </w:r>
    </w:p>
    <w:p w14:paraId="20444B59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</w:pPr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 xml:space="preserve">public static long </w:t>
      </w:r>
      <w:proofErr w:type="spellStart"/>
      <w:proofErr w:type="gramStart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getPrefix</w:t>
      </w:r>
      <w:proofErr w:type="spell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(</w:t>
      </w:r>
      <w:proofErr w:type="gramEnd"/>
      <w:r w:rsidRPr="00B27B71">
        <w:rPr>
          <w:rFonts w:ascii="LucidaSansTypewriterStd-Bd" w:eastAsia="LucidaSansTypewriterStd-Bd" w:hAnsi="TimesLTStd-Roman" w:cs="LucidaSansTypewriterStd-Bd"/>
          <w:b/>
          <w:bCs/>
          <w:color w:val="005B80"/>
          <w:sz w:val="20"/>
          <w:szCs w:val="20"/>
          <w:lang w:eastAsia="en-US"/>
        </w:rPr>
        <w:t>long number, int k)</w:t>
      </w:r>
    </w:p>
    <w:p w14:paraId="770B6713" w14:textId="77777777" w:rsidR="00B27B71" w:rsidRPr="00B27B71" w:rsidRDefault="00B27B71" w:rsidP="00B27B71">
      <w:pPr>
        <w:autoSpaceDE w:val="0"/>
        <w:autoSpaceDN w:val="0"/>
        <w:adjustRightInd w:val="0"/>
        <w:spacing w:line="360" w:lineRule="auto"/>
        <w:rPr>
          <w:rFonts w:ascii="TimesLTStd-Roman" w:hAnsi="TimesLTStd-Roman" w:cs="TimesLTStd-Roman"/>
          <w:color w:val="000000"/>
          <w:sz w:val="20"/>
          <w:szCs w:val="20"/>
          <w:lang w:eastAsia="en-US"/>
        </w:rPr>
      </w:pP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Here are sample runs of the program: (You may also implement this program by</w:t>
      </w:r>
      <w:r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 xml:space="preserve"> </w:t>
      </w:r>
      <w:r w:rsidRPr="00B27B71">
        <w:rPr>
          <w:rFonts w:ascii="TimesLTStd-Roman" w:hAnsi="TimesLTStd-Roman" w:cs="TimesLTStd-Roman"/>
          <w:color w:val="000000"/>
          <w:sz w:val="20"/>
          <w:szCs w:val="20"/>
          <w:lang w:eastAsia="en-US"/>
        </w:rPr>
        <w:t>reading the input as a string and processing the string to validate the credit card.)</w:t>
      </w:r>
    </w:p>
    <w:p w14:paraId="0B7E4AA1" w14:textId="77777777" w:rsidR="00B27B71" w:rsidRPr="001C4AA2" w:rsidRDefault="00B57EB3" w:rsidP="00B27B71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TimesLTStd-Roman" w:hAnsi="TimesLTStd-Roman" w:cs="TimesLTStd-Roman"/>
          <w:noProof/>
          <w:color w:val="000000"/>
          <w:sz w:val="20"/>
          <w:szCs w:val="20"/>
          <w:lang w:eastAsia="en-US"/>
        </w:rPr>
        <w:lastRenderedPageBreak/>
        <w:drawing>
          <wp:inline distT="0" distB="0" distL="0" distR="0" wp14:anchorId="0C286152" wp14:editId="042A30C1">
            <wp:extent cx="51244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A662" w14:textId="77777777" w:rsidR="00057281" w:rsidRPr="00184524" w:rsidRDefault="00057281" w:rsidP="00057281">
      <w:pPr>
        <w:spacing w:line="360" w:lineRule="auto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180317">
        <w:rPr>
          <w:rFonts w:ascii="Arial" w:hAnsi="Arial" w:cs="Arial"/>
          <w:b/>
          <w:sz w:val="20"/>
          <w:szCs w:val="20"/>
          <w:u w:val="single"/>
        </w:rPr>
        <w:t xml:space="preserve">Problem </w:t>
      </w:r>
      <w:r w:rsidRPr="006C50A5">
        <w:rPr>
          <w:rFonts w:ascii="Arial" w:hAnsi="Arial" w:cs="Arial"/>
          <w:b/>
          <w:bCs/>
          <w:sz w:val="20"/>
          <w:szCs w:val="20"/>
          <w:u w:val="single"/>
        </w:rPr>
        <w:t xml:space="preserve">No. </w:t>
      </w:r>
      <w:r>
        <w:rPr>
          <w:rFonts w:ascii="Arial" w:hAnsi="Arial" w:cs="Arial"/>
          <w:b/>
          <w:sz w:val="20"/>
          <w:szCs w:val="20"/>
          <w:u w:val="single"/>
        </w:rPr>
        <w:t>6</w:t>
      </w:r>
      <w:r>
        <w:rPr>
          <w:rFonts w:ascii="Arial" w:hAnsi="Arial" w:cs="Arial"/>
          <w:b/>
          <w:sz w:val="20"/>
          <w:szCs w:val="20"/>
          <w:u w:val="single"/>
          <w:lang w:val="bg-BG"/>
        </w:rPr>
        <w:t xml:space="preserve"> </w:t>
      </w:r>
    </w:p>
    <w:p w14:paraId="6558B14D" w14:textId="77777777" w:rsidR="00057281" w:rsidRPr="007212B6" w:rsidRDefault="00057281" w:rsidP="0005728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80317">
        <w:rPr>
          <w:rFonts w:ascii="Arial" w:hAnsi="Arial" w:cs="Arial"/>
          <w:b/>
          <w:sz w:val="20"/>
          <w:szCs w:val="20"/>
        </w:rPr>
        <w:t>Submit both the Java application project for the following</w:t>
      </w:r>
      <w:r>
        <w:rPr>
          <w:rFonts w:ascii="Arial" w:hAnsi="Arial" w:cs="Arial"/>
          <w:b/>
          <w:sz w:val="20"/>
          <w:szCs w:val="20"/>
        </w:rPr>
        <w:t xml:space="preserve"> class </w:t>
      </w:r>
      <w:proofErr w:type="spellStart"/>
      <w:r>
        <w:rPr>
          <w:rFonts w:ascii="Arial" w:hAnsi="Arial" w:cs="Arial"/>
          <w:b/>
          <w:sz w:val="20"/>
          <w:szCs w:val="20"/>
        </w:rPr>
        <w:t>ComplexNumber</w:t>
      </w:r>
      <w:proofErr w:type="spellEnd"/>
    </w:p>
    <w:p w14:paraId="1696BD8D" w14:textId="77777777" w:rsidR="00057281" w:rsidRPr="00180317" w:rsidRDefault="00057281" w:rsidP="00057281">
      <w:pPr>
        <w:spacing w:line="360" w:lineRule="auto"/>
        <w:rPr>
          <w:sz w:val="20"/>
          <w:szCs w:val="20"/>
        </w:rPr>
      </w:pPr>
      <w:r w:rsidRPr="00180317">
        <w:rPr>
          <w:sz w:val="20"/>
          <w:szCs w:val="20"/>
        </w:rPr>
        <w:object w:dxaOrig="6749" w:dyaOrig="2550" w14:anchorId="619D04CC">
          <v:shape id="_x0000_i1028" type="#_x0000_t75" style="width:337.5pt;height:127.5pt" o:ole="">
            <v:imagedata r:id="rId13" o:title=""/>
          </v:shape>
          <o:OLEObject Type="Embed" ProgID="MSPhotoEd.3" ShapeID="_x0000_i1028" DrawAspect="Content" ObjectID="_1601066087" r:id="rId14"/>
        </w:object>
      </w:r>
    </w:p>
    <w:p w14:paraId="2FF29740" w14:textId="77777777" w:rsidR="00057281" w:rsidRPr="00714E8B" w:rsidRDefault="00057281" w:rsidP="00057281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714E8B">
        <w:rPr>
          <w:rFonts w:ascii="Arial" w:hAnsi="Arial" w:cs="Arial"/>
          <w:b/>
          <w:color w:val="000000"/>
          <w:sz w:val="20"/>
          <w:szCs w:val="20"/>
        </w:rPr>
        <w:t>T</w:t>
      </w:r>
      <w:r>
        <w:rPr>
          <w:rFonts w:ascii="Arial" w:hAnsi="Arial" w:cs="Arial"/>
          <w:b/>
          <w:color w:val="000000"/>
          <w:sz w:val="20"/>
          <w:szCs w:val="20"/>
        </w:rPr>
        <w:t xml:space="preserve">o compute the angle in the trigonometric representation of a complex number use the </w:t>
      </w:r>
      <w:r w:rsidRPr="00714E8B">
        <w:rPr>
          <w:rFonts w:ascii="Courier New" w:hAnsi="Courier New" w:cs="Courier New"/>
          <w:b/>
          <w:color w:val="000000"/>
          <w:sz w:val="20"/>
          <w:szCs w:val="20"/>
        </w:rPr>
        <w:t xml:space="preserve">static </w:t>
      </w:r>
      <w:r w:rsidRPr="006C50A5">
        <w:rPr>
          <w:rFonts w:ascii="Arial" w:hAnsi="Arial" w:cs="Arial"/>
          <w:b/>
          <w:color w:val="000000"/>
          <w:sz w:val="20"/>
          <w:szCs w:val="20"/>
        </w:rPr>
        <w:t>method</w:t>
      </w:r>
      <w:r w:rsidRPr="00714E8B">
        <w:rPr>
          <w:rFonts w:ascii="Courier New" w:hAnsi="Courier New" w:cs="Courier New"/>
          <w:b/>
          <w:color w:val="000000"/>
          <w:sz w:val="20"/>
          <w:szCs w:val="20"/>
        </w:rPr>
        <w:t xml:space="preserve"> Math.atan2(double x, double y)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explained as </w:t>
      </w:r>
      <w:hyperlink r:id="rId15" w:anchor="atan2(double,%20double)" w:history="1">
        <w:r w:rsidRPr="00B91453">
          <w:rPr>
            <w:rStyle w:val="Hyperlink"/>
            <w:rFonts w:ascii="Arial" w:hAnsi="Arial" w:cs="Arial"/>
            <w:b/>
            <w:sz w:val="20"/>
            <w:szCs w:val="20"/>
          </w:rPr>
          <w:t>http://java.sun.com/j2se/1.5.0/docs/api/java/lang/Math.html#atan2(double,%20double)</w:t>
        </w:r>
      </w:hyperlink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08A1419A" w14:textId="77777777" w:rsidR="00057281" w:rsidRDefault="00B57EB3" w:rsidP="00057281">
      <w:pPr>
        <w:spacing w:line="360" w:lineRule="auto"/>
      </w:pPr>
      <w:r>
        <w:rPr>
          <w:noProof/>
          <w:lang w:eastAsia="en-US"/>
        </w:rPr>
        <w:drawing>
          <wp:inline distT="0" distB="0" distL="0" distR="0" wp14:anchorId="5FCDF826" wp14:editId="7BB5B52C">
            <wp:extent cx="4410075" cy="3076575"/>
            <wp:effectExtent l="0" t="0" r="0" b="0"/>
            <wp:docPr id="7" name="Picture 7" descr="https://dr282zn36sxxg.cloudfront.net/datastreams/f-d:20ddfed01c0342cec6e21e4b8c266ceb137dc4b0c2a742e3058c198f+IMAGE+IMAGE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r282zn36sxxg.cloudfront.net/datastreams/f-d:20ddfed01c0342cec6e21e4b8c266ceb137dc4b0c2a742e3058c198f+IMAGE+IMAGE.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7222" w14:textId="77777777" w:rsidR="00C24232" w:rsidRPr="00B57EB3" w:rsidRDefault="00C24232" w:rsidP="00057281">
      <w:pPr>
        <w:spacing w:line="360" w:lineRule="auto"/>
        <w:rPr>
          <w:rFonts w:ascii="Arial" w:hAnsi="Arial" w:cs="Arial"/>
          <w:b/>
          <w:color w:val="000000"/>
          <w:sz w:val="22"/>
          <w:szCs w:val="20"/>
        </w:rPr>
      </w:pPr>
      <w:r w:rsidRPr="00B57EB3">
        <w:rPr>
          <w:rFonts w:ascii="Arial" w:hAnsi="Arial" w:cs="Arial"/>
          <w:b/>
          <w:color w:val="000000"/>
          <w:sz w:val="22"/>
          <w:szCs w:val="20"/>
        </w:rPr>
        <w:t xml:space="preserve">If you are given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>r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  and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>θ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  then use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>x=r cosθ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 and 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>y=r sinθ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  and the complex number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>z=x+i y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  is represented in trigonometric form as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>z=r(cosθ+i sinθ)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, where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 xml:space="preserve">r= 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0000"/>
                <w:sz w:val="22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2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0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 xml:space="preserve">  </m:t>
        </m:r>
      </m:oMath>
      <w:r w:rsidR="00B57EB3" w:rsidRPr="00B57EB3">
        <w:rPr>
          <w:rFonts w:ascii="Arial" w:hAnsi="Arial" w:cs="Arial"/>
          <w:b/>
          <w:color w:val="000000"/>
          <w:sz w:val="22"/>
          <w:szCs w:val="20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0"/>
          </w:rPr>
          <m:t xml:space="preserve">tgθ= 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color w:val="000000"/>
                <w:sz w:val="22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color w:val="000000"/>
                    <w:sz w:val="22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0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0"/>
                  </w:rPr>
                  <m:t>x</m:t>
                </m:r>
              </m:den>
            </m:f>
          </m:e>
        </m:d>
      </m:oMath>
    </w:p>
    <w:p w14:paraId="1B4D5D3E" w14:textId="77777777" w:rsidR="00057281" w:rsidRPr="00180317" w:rsidRDefault="00057281" w:rsidP="00057281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180317">
        <w:rPr>
          <w:rFonts w:ascii="Arial" w:hAnsi="Arial" w:cs="Arial"/>
          <w:b/>
          <w:color w:val="000000"/>
          <w:sz w:val="20"/>
          <w:szCs w:val="20"/>
        </w:rPr>
        <w:t xml:space="preserve">Write a </w:t>
      </w:r>
      <w:proofErr w:type="spellStart"/>
      <w:r w:rsidRPr="00180317">
        <w:rPr>
          <w:rFonts w:ascii="Arial" w:hAnsi="Arial" w:cs="Arial"/>
          <w:b/>
          <w:color w:val="000000"/>
          <w:sz w:val="20"/>
          <w:szCs w:val="20"/>
        </w:rPr>
        <w:t>ComplexNumberTest</w:t>
      </w:r>
      <w:proofErr w:type="spellEnd"/>
      <w:r w:rsidRPr="00180317">
        <w:rPr>
          <w:rFonts w:ascii="Arial" w:hAnsi="Arial" w:cs="Arial"/>
          <w:b/>
          <w:color w:val="000000"/>
          <w:sz w:val="20"/>
          <w:szCs w:val="20"/>
        </w:rPr>
        <w:t xml:space="preserve"> class to test the design and code. Collect the user input through dialog boxes (</w:t>
      </w:r>
      <w:r w:rsidR="006563B9">
        <w:rPr>
          <w:rFonts w:ascii="Arial" w:hAnsi="Arial" w:cs="Arial"/>
          <w:b/>
          <w:color w:val="000000"/>
          <w:sz w:val="20"/>
          <w:szCs w:val="20"/>
        </w:rPr>
        <w:t>JavaFX</w:t>
      </w:r>
      <w:r w:rsidRPr="00180317">
        <w:rPr>
          <w:rFonts w:ascii="Arial" w:hAnsi="Arial" w:cs="Arial"/>
          <w:b/>
          <w:color w:val="000000"/>
          <w:sz w:val="20"/>
          <w:szCs w:val="20"/>
        </w:rPr>
        <w:t>)</w:t>
      </w:r>
    </w:p>
    <w:p w14:paraId="01FED3AB" w14:textId="77777777" w:rsidR="008018E3" w:rsidRDefault="008018E3" w:rsidP="004756F9">
      <w:pPr>
        <w:ind w:left="720"/>
        <w:jc w:val="center"/>
        <w:rPr>
          <w:b/>
          <w:bCs/>
        </w:rPr>
      </w:pPr>
    </w:p>
    <w:p w14:paraId="280AE6D1" w14:textId="77777777" w:rsidR="008018E3" w:rsidRPr="008018E3" w:rsidRDefault="008018E3" w:rsidP="008018E3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  <w:lang w:val="bg-BG"/>
        </w:rPr>
      </w:pPr>
      <w:r w:rsidRPr="001C4AA2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  <w:lang w:val="bg-BG"/>
        </w:rPr>
        <w:t>6</w:t>
      </w:r>
    </w:p>
    <w:p w14:paraId="4545B366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 xml:space="preserve">Write a </w:t>
      </w:r>
      <w:r w:rsidRPr="008018E3">
        <w:rPr>
          <w:b/>
          <w:bCs/>
        </w:rPr>
        <w:t>static</w:t>
      </w:r>
      <w:r w:rsidRPr="008018E3">
        <w:rPr>
          <w:bCs/>
        </w:rPr>
        <w:t xml:space="preserve"> method </w:t>
      </w:r>
    </w:p>
    <w:p w14:paraId="1E0027DF" w14:textId="77777777" w:rsidR="008018E3" w:rsidRPr="008018E3" w:rsidRDefault="008018E3" w:rsidP="0080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8018E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public static int </w:t>
      </w:r>
      <w:proofErr w:type="spellStart"/>
      <w:proofErr w:type="gramStart"/>
      <w:r w:rsidRPr="008018E3">
        <w:rPr>
          <w:rFonts w:ascii="Courier New" w:hAnsi="Courier New" w:cs="Courier New"/>
          <w:color w:val="000000"/>
          <w:sz w:val="20"/>
          <w:szCs w:val="20"/>
          <w:lang w:eastAsia="en-US"/>
        </w:rPr>
        <w:t>sizeof</w:t>
      </w:r>
      <w:proofErr w:type="spellEnd"/>
      <w:r w:rsidRPr="008018E3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8018E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Class </w:t>
      </w:r>
      <w:proofErr w:type="spellStart"/>
      <w:r w:rsidRPr="008018E3">
        <w:rPr>
          <w:rFonts w:ascii="Courier New" w:hAnsi="Courier New" w:cs="Courier New"/>
          <w:color w:val="000000"/>
          <w:sz w:val="20"/>
          <w:szCs w:val="20"/>
          <w:lang w:eastAsia="en-US"/>
        </w:rPr>
        <w:t>dataType</w:t>
      </w:r>
      <w:proofErr w:type="spellEnd"/>
      <w:r w:rsidRPr="008018E3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07066B5C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that returns the size in bytes of the primitive datatypes in Java.</w:t>
      </w:r>
    </w:p>
    <w:p w14:paraId="1C5157A1" w14:textId="77777777" w:rsidR="008018E3" w:rsidRDefault="008018E3" w:rsidP="008018E3">
      <w:pPr>
        <w:rPr>
          <w:bCs/>
        </w:rPr>
      </w:pPr>
    </w:p>
    <w:p w14:paraId="779B7F98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Sample output:</w:t>
      </w:r>
    </w:p>
    <w:p w14:paraId="237AEEB2" w14:textId="77777777" w:rsidR="008018E3" w:rsidRPr="008018E3" w:rsidRDefault="008018E3" w:rsidP="008018E3">
      <w:pPr>
        <w:rPr>
          <w:b/>
          <w:bCs/>
        </w:rPr>
      </w:pPr>
      <w:r w:rsidRPr="008018E3">
        <w:rPr>
          <w:b/>
          <w:bCs/>
        </w:rPr>
        <w:t>Output:</w:t>
      </w:r>
    </w:p>
    <w:p w14:paraId="3E23DB89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byte in Java is (in bytes</w:t>
      </w:r>
      <w:proofErr w:type="gramStart"/>
      <w:r w:rsidRPr="008018E3">
        <w:rPr>
          <w:bCs/>
        </w:rPr>
        <w:t>) :</w:t>
      </w:r>
      <w:proofErr w:type="gramEnd"/>
      <w:r w:rsidRPr="008018E3">
        <w:rPr>
          <w:bCs/>
        </w:rPr>
        <w:t xml:space="preserve">  1</w:t>
      </w:r>
    </w:p>
    <w:p w14:paraId="00A9EB71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short in Java is (in bytes) :2</w:t>
      </w:r>
    </w:p>
    <w:p w14:paraId="11BA0B45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char in Java is (in bytes) :2</w:t>
      </w:r>
    </w:p>
    <w:p w14:paraId="294F18E8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int in Java is (in bytes) :4</w:t>
      </w:r>
    </w:p>
    <w:p w14:paraId="5A7B3C28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long in Java is (in bytes) :8</w:t>
      </w:r>
    </w:p>
    <w:p w14:paraId="44BFB1BF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float in Java is (in bytes) :4</w:t>
      </w:r>
    </w:p>
    <w:p w14:paraId="0912BB11" w14:textId="77777777" w:rsidR="008018E3" w:rsidRPr="008018E3" w:rsidRDefault="008018E3" w:rsidP="008018E3">
      <w:pPr>
        <w:rPr>
          <w:bCs/>
        </w:rPr>
      </w:pPr>
      <w:r w:rsidRPr="008018E3">
        <w:rPr>
          <w:bCs/>
        </w:rPr>
        <w:t>size of double in Java is (in bytes) :8</w:t>
      </w:r>
    </w:p>
    <w:p w14:paraId="2E9F2403" w14:textId="77777777" w:rsidR="008018E3" w:rsidRDefault="008018E3" w:rsidP="004756F9">
      <w:pPr>
        <w:ind w:left="720"/>
        <w:jc w:val="center"/>
        <w:rPr>
          <w:b/>
          <w:bCs/>
        </w:rPr>
      </w:pPr>
    </w:p>
    <w:p w14:paraId="2A3560B5" w14:textId="77777777" w:rsidR="004756F9" w:rsidRDefault="004756F9" w:rsidP="004756F9">
      <w:pPr>
        <w:ind w:left="720"/>
        <w:jc w:val="center"/>
        <w:rPr>
          <w:b/>
          <w:bCs/>
        </w:rPr>
      </w:pPr>
      <w:r>
        <w:rPr>
          <w:b/>
          <w:bCs/>
        </w:rPr>
        <w:t xml:space="preserve">Lab No. 3Plus </w:t>
      </w:r>
    </w:p>
    <w:p w14:paraId="5CCBBC85" w14:textId="77777777" w:rsidR="004756F9" w:rsidRPr="006C50A5" w:rsidRDefault="004756F9" w:rsidP="004756F9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F0C2013" w14:textId="77777777" w:rsidR="004756F9" w:rsidRDefault="004756F9" w:rsidP="004756F9">
      <w:pPr>
        <w:spacing w:line="360" w:lineRule="auto"/>
        <w:rPr>
          <w:rFonts w:ascii="Arial" w:hAnsi="Arial" w:cs="Arial"/>
          <w:sz w:val="20"/>
          <w:szCs w:val="20"/>
        </w:rPr>
      </w:pPr>
      <w:r w:rsidRPr="006C50A5">
        <w:rPr>
          <w:rFonts w:ascii="Arial" w:hAnsi="Arial" w:cs="Arial"/>
          <w:b/>
          <w:bCs/>
          <w:sz w:val="20"/>
          <w:szCs w:val="20"/>
          <w:u w:val="single"/>
        </w:rPr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</w:rPr>
        <w:t>1</w:t>
      </w:r>
    </w:p>
    <w:p w14:paraId="5F371FA4" w14:textId="77777777" w:rsidR="004756F9" w:rsidRDefault="004756F9" w:rsidP="004756F9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F61E9B">
        <w:rPr>
          <w:rFonts w:ascii="Arial" w:hAnsi="Arial" w:cs="Arial"/>
          <w:sz w:val="20"/>
          <w:szCs w:val="20"/>
        </w:rPr>
        <w:t>Write a</w:t>
      </w:r>
      <w:r>
        <w:rPr>
          <w:rFonts w:ascii="Arial" w:hAnsi="Arial" w:cs="Arial"/>
          <w:sz w:val="20"/>
          <w:szCs w:val="20"/>
        </w:rPr>
        <w:t xml:space="preserve"> Java</w:t>
      </w:r>
      <w:r w:rsidR="006563B9">
        <w:rPr>
          <w:rFonts w:ascii="Arial" w:hAnsi="Arial" w:cs="Arial"/>
          <w:sz w:val="20"/>
          <w:szCs w:val="20"/>
        </w:rPr>
        <w:t>FX application</w:t>
      </w:r>
      <w:r w:rsidRPr="00F61E9B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sz w:val="20"/>
          <w:szCs w:val="20"/>
        </w:rPr>
        <w:t>class</w:t>
      </w:r>
      <w:r w:rsidRPr="00F61E9B">
        <w:rPr>
          <w:rFonts w:ascii="Arial" w:hAnsi="Arial" w:cs="Arial"/>
          <w:sz w:val="20"/>
          <w:szCs w:val="20"/>
        </w:rPr>
        <w:t xml:space="preserve">  </w:t>
      </w:r>
      <w:r w:rsidRPr="001B0F0D">
        <w:rPr>
          <w:rFonts w:ascii="Courier New" w:hAnsi="Courier New" w:cs="Courier New"/>
          <w:i/>
          <w:sz w:val="20"/>
          <w:szCs w:val="20"/>
        </w:rPr>
        <w:t>Geometry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61E9B">
        <w:rPr>
          <w:rFonts w:ascii="Arial" w:hAnsi="Arial" w:cs="Arial"/>
          <w:sz w:val="20"/>
          <w:szCs w:val="20"/>
        </w:rPr>
        <w:t xml:space="preserve">to </w:t>
      </w:r>
      <w:r w:rsidRPr="00F61E9B">
        <w:rPr>
          <w:rFonts w:ascii="Arial" w:hAnsi="Arial" w:cs="Arial"/>
          <w:b/>
          <w:sz w:val="20"/>
          <w:szCs w:val="20"/>
        </w:rPr>
        <w:t>draw a circle</w:t>
      </w:r>
      <w:r w:rsidRPr="00F61E9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in a </w:t>
      </w:r>
      <w:r w:rsidR="006563B9" w:rsidRPr="006563B9">
        <w:rPr>
          <w:rFonts w:ascii="Courier New" w:hAnsi="Courier New" w:cs="Courier New"/>
          <w:i/>
          <w:sz w:val="20"/>
          <w:szCs w:val="20"/>
        </w:rPr>
        <w:t>Group</w:t>
      </w:r>
      <w:r>
        <w:rPr>
          <w:rFonts w:ascii="Arial" w:hAnsi="Arial" w:cs="Arial"/>
          <w:sz w:val="20"/>
          <w:szCs w:val="20"/>
        </w:rPr>
        <w:t xml:space="preserve">. The </w:t>
      </w:r>
      <w:r w:rsidRPr="006563B9">
        <w:rPr>
          <w:rFonts w:ascii="Courier New" w:hAnsi="Courier New" w:cs="Courier New"/>
          <w:i/>
          <w:sz w:val="20"/>
          <w:szCs w:val="20"/>
        </w:rPr>
        <w:t>Circle</w:t>
      </w:r>
      <w:r>
        <w:rPr>
          <w:rFonts w:ascii="Arial" w:hAnsi="Arial" w:cs="Arial"/>
          <w:sz w:val="20"/>
          <w:szCs w:val="20"/>
        </w:rPr>
        <w:t xml:space="preserve"> should be</w:t>
      </w:r>
      <w:r w:rsidR="006563B9">
        <w:rPr>
          <w:rFonts w:ascii="Arial" w:hAnsi="Arial" w:cs="Arial"/>
          <w:sz w:val="20"/>
          <w:szCs w:val="20"/>
        </w:rPr>
        <w:t xml:space="preserve"> in the center of the </w:t>
      </w:r>
      <w:r w:rsidR="006563B9" w:rsidRPr="006563B9">
        <w:rPr>
          <w:rFonts w:ascii="Courier New" w:hAnsi="Courier New" w:cs="Courier New"/>
          <w:i/>
          <w:sz w:val="20"/>
          <w:szCs w:val="20"/>
        </w:rPr>
        <w:t>Scene</w:t>
      </w:r>
      <w:r>
        <w:rPr>
          <w:rFonts w:ascii="Arial" w:hAnsi="Arial" w:cs="Arial"/>
          <w:sz w:val="20"/>
          <w:szCs w:val="20"/>
        </w:rPr>
        <w:t xml:space="preserve"> and have</w:t>
      </w:r>
      <w:r w:rsidRPr="00F61E9B">
        <w:rPr>
          <w:rFonts w:ascii="Arial" w:hAnsi="Arial" w:cs="Arial"/>
          <w:sz w:val="20"/>
          <w:szCs w:val="20"/>
        </w:rPr>
        <w:t xml:space="preserve"> a </w:t>
      </w:r>
      <w:r w:rsidRPr="006563B9">
        <w:rPr>
          <w:rFonts w:ascii="Courier New" w:hAnsi="Courier New" w:cs="Courier New"/>
          <w:i/>
          <w:sz w:val="20"/>
          <w:szCs w:val="20"/>
        </w:rPr>
        <w:t>radius</w:t>
      </w:r>
      <w:r>
        <w:rPr>
          <w:rFonts w:ascii="Arial" w:hAnsi="Arial" w:cs="Arial"/>
          <w:sz w:val="20"/>
          <w:szCs w:val="20"/>
        </w:rPr>
        <w:t xml:space="preserve"> which </w:t>
      </w:r>
      <w:r w:rsidRPr="001B0F0D">
        <w:rPr>
          <w:rFonts w:ascii="Arial" w:hAnsi="Arial" w:cs="Arial"/>
          <w:b/>
          <w:sz w:val="20"/>
          <w:szCs w:val="20"/>
        </w:rPr>
        <w:t xml:space="preserve">is </w:t>
      </w:r>
      <w:r w:rsidR="006563B9">
        <w:rPr>
          <w:rFonts w:ascii="Arial" w:hAnsi="Arial" w:cs="Arial"/>
          <w:b/>
          <w:sz w:val="20"/>
          <w:szCs w:val="20"/>
        </w:rPr>
        <w:t>1/</w:t>
      </w:r>
      <w:proofErr w:type="gramStart"/>
      <w:r w:rsidR="006563B9">
        <w:rPr>
          <w:rFonts w:ascii="Arial" w:hAnsi="Arial" w:cs="Arial"/>
          <w:b/>
          <w:sz w:val="20"/>
          <w:szCs w:val="20"/>
        </w:rPr>
        <w:t xml:space="preserve">3 </w:t>
      </w:r>
      <w:r w:rsidRPr="001B0F0D">
        <w:rPr>
          <w:rFonts w:ascii="Arial" w:hAnsi="Arial" w:cs="Arial"/>
          <w:b/>
          <w:sz w:val="20"/>
          <w:szCs w:val="20"/>
        </w:rPr>
        <w:t xml:space="preserve"> of</w:t>
      </w:r>
      <w:proofErr w:type="gramEnd"/>
      <w:r w:rsidRPr="001B0F0D">
        <w:rPr>
          <w:rFonts w:ascii="Arial" w:hAnsi="Arial" w:cs="Arial"/>
          <w:b/>
          <w:sz w:val="20"/>
          <w:szCs w:val="20"/>
        </w:rPr>
        <w:t xml:space="preserve"> the minimum</w:t>
      </w:r>
      <w:r>
        <w:rPr>
          <w:rFonts w:ascii="Arial" w:hAnsi="Arial" w:cs="Arial"/>
          <w:sz w:val="20"/>
          <w:szCs w:val="20"/>
        </w:rPr>
        <w:t xml:space="preserve"> of the height and width of the </w:t>
      </w:r>
      <w:r w:rsidR="006563B9" w:rsidRPr="006563B9">
        <w:rPr>
          <w:rFonts w:ascii="Courier New" w:hAnsi="Courier New" w:cs="Courier New"/>
          <w:i/>
          <w:sz w:val="20"/>
          <w:szCs w:val="20"/>
        </w:rPr>
        <w:t>Scene</w:t>
      </w:r>
      <w:r w:rsidRPr="00F61E9B">
        <w:rPr>
          <w:rFonts w:ascii="Arial" w:hAnsi="Arial" w:cs="Arial"/>
          <w:sz w:val="20"/>
          <w:szCs w:val="20"/>
        </w:rPr>
        <w:t xml:space="preserve">. Draw also </w:t>
      </w:r>
      <w:r w:rsidRPr="00F61E9B">
        <w:rPr>
          <w:rFonts w:ascii="Arial" w:hAnsi="Arial" w:cs="Arial"/>
          <w:b/>
          <w:sz w:val="20"/>
          <w:szCs w:val="20"/>
        </w:rPr>
        <w:t xml:space="preserve">a </w:t>
      </w:r>
      <w:r w:rsidRPr="005173F6">
        <w:rPr>
          <w:rFonts w:ascii="Courier New" w:hAnsi="Courier New" w:cs="Courier New"/>
          <w:i/>
          <w:sz w:val="20"/>
          <w:szCs w:val="20"/>
        </w:rPr>
        <w:t>line</w:t>
      </w:r>
      <w:r w:rsidRPr="00F61E9B">
        <w:rPr>
          <w:rFonts w:ascii="Arial" w:hAnsi="Arial" w:cs="Arial"/>
          <w:b/>
          <w:sz w:val="20"/>
          <w:szCs w:val="20"/>
        </w:rPr>
        <w:t xml:space="preserve"> AB orthogonal</w:t>
      </w:r>
      <w:r w:rsidRPr="00F61E9B">
        <w:rPr>
          <w:rFonts w:ascii="Arial" w:hAnsi="Arial" w:cs="Arial"/>
          <w:sz w:val="20"/>
          <w:szCs w:val="20"/>
        </w:rPr>
        <w:t xml:space="preserve"> to the x- axis starting from a given x coordinate value. </w:t>
      </w:r>
      <w:r w:rsidRPr="00F61E9B">
        <w:rPr>
          <w:rFonts w:ascii="Arial" w:hAnsi="Arial" w:cs="Arial"/>
          <w:b/>
          <w:sz w:val="20"/>
          <w:szCs w:val="20"/>
        </w:rPr>
        <w:t xml:space="preserve">Find the </w:t>
      </w:r>
      <w:r w:rsidRPr="005173F6">
        <w:rPr>
          <w:rFonts w:ascii="Courier New" w:hAnsi="Courier New" w:cs="Courier New"/>
          <w:i/>
          <w:sz w:val="20"/>
          <w:szCs w:val="20"/>
        </w:rPr>
        <w:t>intersection</w:t>
      </w:r>
      <w:r w:rsidRPr="00F61E9B">
        <w:rPr>
          <w:rFonts w:ascii="Arial" w:hAnsi="Arial" w:cs="Arial"/>
          <w:b/>
          <w:sz w:val="20"/>
          <w:szCs w:val="20"/>
        </w:rPr>
        <w:t xml:space="preserve"> points</w:t>
      </w:r>
      <w:r w:rsidRPr="00F61E9B">
        <w:rPr>
          <w:rFonts w:ascii="Arial" w:hAnsi="Arial" w:cs="Arial"/>
          <w:sz w:val="20"/>
          <w:szCs w:val="20"/>
        </w:rPr>
        <w:t xml:space="preserve"> of the line AB with the circle.</w:t>
      </w:r>
      <w:r w:rsidR="006563B9">
        <w:rPr>
          <w:rFonts w:ascii="Arial" w:hAnsi="Arial" w:cs="Arial"/>
          <w:sz w:val="20"/>
          <w:szCs w:val="20"/>
        </w:rPr>
        <w:t xml:space="preserve"> In case there are no intersection points display an </w:t>
      </w:r>
      <w:r w:rsidR="006563B9" w:rsidRPr="006563B9">
        <w:rPr>
          <w:rFonts w:ascii="Courier New" w:hAnsi="Courier New" w:cs="Courier New"/>
          <w:i/>
          <w:sz w:val="20"/>
          <w:szCs w:val="20"/>
        </w:rPr>
        <w:t>Alert</w:t>
      </w:r>
      <w:r w:rsidR="006563B9">
        <w:rPr>
          <w:rFonts w:ascii="Arial" w:hAnsi="Arial" w:cs="Arial"/>
          <w:sz w:val="20"/>
          <w:szCs w:val="20"/>
        </w:rPr>
        <w:t xml:space="preserve"> dialog window with a warning message and quit the application.</w:t>
      </w:r>
      <w:r w:rsidRPr="00F61E9B">
        <w:rPr>
          <w:rFonts w:ascii="Arial" w:hAnsi="Arial" w:cs="Arial"/>
          <w:sz w:val="20"/>
          <w:szCs w:val="20"/>
        </w:rPr>
        <w:t xml:space="preserve"> </w:t>
      </w:r>
      <w:r w:rsidRPr="00F61E9B">
        <w:rPr>
          <w:rFonts w:ascii="Arial" w:hAnsi="Arial" w:cs="Arial"/>
          <w:b/>
          <w:sz w:val="20"/>
          <w:szCs w:val="20"/>
        </w:rPr>
        <w:t>Draw small circles</w:t>
      </w:r>
      <w:r w:rsidRPr="00F61E9B">
        <w:rPr>
          <w:rFonts w:ascii="Arial" w:hAnsi="Arial" w:cs="Arial"/>
          <w:sz w:val="20"/>
          <w:szCs w:val="20"/>
        </w:rPr>
        <w:t xml:space="preserve"> with centers at the intersection points </w:t>
      </w:r>
      <w:r w:rsidRPr="00F61E9B">
        <w:rPr>
          <w:rFonts w:ascii="Arial" w:hAnsi="Arial" w:cs="Arial"/>
          <w:b/>
          <w:sz w:val="20"/>
          <w:szCs w:val="20"/>
        </w:rPr>
        <w:t xml:space="preserve">and </w:t>
      </w:r>
      <w:r>
        <w:rPr>
          <w:rFonts w:ascii="Arial" w:hAnsi="Arial" w:cs="Arial"/>
          <w:b/>
          <w:sz w:val="20"/>
          <w:szCs w:val="20"/>
        </w:rPr>
        <w:t xml:space="preserve">display </w:t>
      </w:r>
      <w:r w:rsidRPr="00F61E9B">
        <w:rPr>
          <w:rFonts w:ascii="Arial" w:hAnsi="Arial" w:cs="Arial"/>
          <w:b/>
          <w:sz w:val="20"/>
          <w:szCs w:val="20"/>
        </w:rPr>
        <w:t xml:space="preserve">the </w:t>
      </w:r>
      <w:r w:rsidR="00642D1D">
        <w:rPr>
          <w:rFonts w:ascii="Arial" w:hAnsi="Arial" w:cs="Arial"/>
          <w:b/>
          <w:sz w:val="20"/>
          <w:szCs w:val="20"/>
        </w:rPr>
        <w:t xml:space="preserve">text of the </w:t>
      </w:r>
      <w:r w:rsidRPr="00F61E9B">
        <w:rPr>
          <w:rFonts w:ascii="Arial" w:hAnsi="Arial" w:cs="Arial"/>
          <w:b/>
          <w:sz w:val="20"/>
          <w:szCs w:val="20"/>
        </w:rPr>
        <w:t>coordinates on the intersection</w:t>
      </w:r>
      <w:r>
        <w:rPr>
          <w:rFonts w:ascii="Arial" w:hAnsi="Arial" w:cs="Arial"/>
          <w:sz w:val="20"/>
          <w:szCs w:val="20"/>
        </w:rPr>
        <w:t>, appropriately formatted with 2 digits after the decimal point</w:t>
      </w:r>
      <w:r w:rsidRPr="00F61E9B">
        <w:rPr>
          <w:rFonts w:ascii="Arial" w:hAnsi="Arial" w:cs="Arial"/>
          <w:sz w:val="20"/>
          <w:szCs w:val="20"/>
        </w:rPr>
        <w:t xml:space="preserve">. Draw the circle and the line </w:t>
      </w:r>
      <w:r w:rsidRPr="005173F6">
        <w:rPr>
          <w:rFonts w:ascii="Courier New" w:hAnsi="Courier New" w:cs="Courier New"/>
          <w:i/>
          <w:sz w:val="20"/>
          <w:szCs w:val="20"/>
        </w:rPr>
        <w:t>AB</w:t>
      </w:r>
      <w:r w:rsidRPr="00F61E9B">
        <w:rPr>
          <w:rFonts w:ascii="Arial" w:hAnsi="Arial" w:cs="Arial"/>
          <w:sz w:val="20"/>
          <w:szCs w:val="20"/>
        </w:rPr>
        <w:t xml:space="preserve"> in different colors (red and blue). The </w:t>
      </w:r>
      <w:r w:rsidRPr="005173F6">
        <w:rPr>
          <w:rFonts w:ascii="Courier New" w:hAnsi="Courier New" w:cs="Courier New"/>
          <w:i/>
          <w:sz w:val="20"/>
          <w:szCs w:val="20"/>
        </w:rPr>
        <w:t>x</w:t>
      </w:r>
      <w:r w:rsidRPr="00F61E9B">
        <w:rPr>
          <w:rFonts w:ascii="Arial" w:hAnsi="Arial" w:cs="Arial"/>
          <w:b/>
          <w:sz w:val="20"/>
          <w:szCs w:val="20"/>
        </w:rPr>
        <w:t xml:space="preserve">- </w:t>
      </w:r>
      <w:r w:rsidR="00642D1D">
        <w:rPr>
          <w:rFonts w:ascii="Arial" w:hAnsi="Arial" w:cs="Arial"/>
          <w:b/>
          <w:sz w:val="20"/>
          <w:szCs w:val="20"/>
        </w:rPr>
        <w:t xml:space="preserve">and </w:t>
      </w:r>
      <w:r w:rsidR="00642D1D">
        <w:rPr>
          <w:rFonts w:ascii="Courier New" w:hAnsi="Courier New" w:cs="Courier New"/>
          <w:i/>
          <w:sz w:val="20"/>
          <w:szCs w:val="20"/>
        </w:rPr>
        <w:t>y</w:t>
      </w:r>
      <w:r w:rsidR="00642D1D" w:rsidRPr="00F61E9B">
        <w:rPr>
          <w:rFonts w:ascii="Arial" w:hAnsi="Arial" w:cs="Arial"/>
          <w:b/>
          <w:sz w:val="20"/>
          <w:szCs w:val="20"/>
        </w:rPr>
        <w:t>-</w:t>
      </w:r>
      <w:r w:rsidRPr="00F61E9B">
        <w:rPr>
          <w:rFonts w:ascii="Arial" w:hAnsi="Arial" w:cs="Arial"/>
          <w:b/>
          <w:sz w:val="20"/>
          <w:szCs w:val="20"/>
        </w:rPr>
        <w:t>coordinate</w:t>
      </w:r>
      <w:r w:rsidR="00642D1D">
        <w:rPr>
          <w:rFonts w:ascii="Arial" w:hAnsi="Arial" w:cs="Arial"/>
          <w:b/>
          <w:sz w:val="20"/>
          <w:szCs w:val="20"/>
        </w:rPr>
        <w:t>s</w:t>
      </w:r>
      <w:r w:rsidRPr="00F61E9B">
        <w:rPr>
          <w:rFonts w:ascii="Arial" w:hAnsi="Arial" w:cs="Arial"/>
          <w:b/>
          <w:sz w:val="20"/>
          <w:szCs w:val="20"/>
        </w:rPr>
        <w:t xml:space="preserve"> of the line </w:t>
      </w:r>
      <w:r w:rsidRPr="005173F6">
        <w:rPr>
          <w:rFonts w:ascii="Courier New" w:hAnsi="Courier New" w:cs="Courier New"/>
          <w:i/>
          <w:sz w:val="20"/>
          <w:szCs w:val="20"/>
        </w:rPr>
        <w:t>AB</w:t>
      </w:r>
      <w:r w:rsidRPr="00F61E9B">
        <w:rPr>
          <w:rFonts w:ascii="Arial" w:hAnsi="Arial" w:cs="Arial"/>
          <w:b/>
          <w:sz w:val="20"/>
          <w:szCs w:val="20"/>
        </w:rPr>
        <w:t xml:space="preserve"> </w:t>
      </w:r>
      <w:r w:rsidRPr="00F61E9B">
        <w:rPr>
          <w:rFonts w:ascii="Arial" w:hAnsi="Arial" w:cs="Arial"/>
          <w:sz w:val="20"/>
          <w:szCs w:val="20"/>
        </w:rPr>
        <w:t xml:space="preserve">should be </w:t>
      </w:r>
      <w:r w:rsidRPr="00F61E9B">
        <w:rPr>
          <w:rFonts w:ascii="Arial" w:hAnsi="Arial" w:cs="Arial"/>
          <w:b/>
          <w:sz w:val="20"/>
          <w:szCs w:val="20"/>
        </w:rPr>
        <w:t>read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42D1D">
        <w:rPr>
          <w:rFonts w:ascii="Arial" w:hAnsi="Arial" w:cs="Arial"/>
          <w:b/>
          <w:sz w:val="20"/>
          <w:szCs w:val="20"/>
        </w:rPr>
        <w:t xml:space="preserve">before drawing the line with </w:t>
      </w:r>
      <w:proofErr w:type="spellStart"/>
      <w:proofErr w:type="gramStart"/>
      <w:r w:rsidR="00642D1D" w:rsidRPr="00642D1D">
        <w:rPr>
          <w:rFonts w:ascii="Courier New" w:hAnsi="Courier New" w:cs="Courier New"/>
          <w:i/>
          <w:sz w:val="20"/>
          <w:szCs w:val="20"/>
        </w:rPr>
        <w:t>TextInputDialog</w:t>
      </w:r>
      <w:proofErr w:type="spellEnd"/>
      <w:r w:rsidR="00642D1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B0F0D"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be validated to be in the interval </w:t>
      </w:r>
      <w:r w:rsidRPr="001B0F0D">
        <w:rPr>
          <w:rFonts w:ascii="Courier New" w:hAnsi="Courier New" w:cs="Courier New"/>
          <w:i/>
          <w:sz w:val="20"/>
          <w:szCs w:val="20"/>
        </w:rPr>
        <w:t>[0, w</w:t>
      </w:r>
      <w:r>
        <w:rPr>
          <w:rFonts w:ascii="Arial" w:hAnsi="Arial" w:cs="Arial"/>
          <w:b/>
          <w:sz w:val="20"/>
          <w:szCs w:val="20"/>
        </w:rPr>
        <w:t xml:space="preserve">], where </w:t>
      </w:r>
      <w:r w:rsidRPr="001B0F0D">
        <w:rPr>
          <w:rFonts w:ascii="Courier New" w:hAnsi="Courier New" w:cs="Courier New"/>
          <w:i/>
          <w:sz w:val="20"/>
          <w:szCs w:val="20"/>
        </w:rPr>
        <w:t>w</w:t>
      </w:r>
      <w:r>
        <w:rPr>
          <w:rFonts w:ascii="Arial" w:hAnsi="Arial" w:cs="Arial"/>
          <w:b/>
          <w:sz w:val="20"/>
          <w:szCs w:val="20"/>
        </w:rPr>
        <w:t xml:space="preserve"> is the width of the </w:t>
      </w:r>
      <w:r w:rsidR="00642D1D">
        <w:rPr>
          <w:rFonts w:ascii="Courier New" w:hAnsi="Courier New" w:cs="Courier New"/>
          <w:i/>
          <w:sz w:val="20"/>
          <w:szCs w:val="20"/>
        </w:rPr>
        <w:t>Scene</w:t>
      </w:r>
      <w:r w:rsidRPr="00F61E9B">
        <w:rPr>
          <w:rFonts w:ascii="Arial" w:hAnsi="Arial" w:cs="Arial"/>
          <w:sz w:val="20"/>
          <w:szCs w:val="20"/>
        </w:rPr>
        <w:t>.</w:t>
      </w:r>
    </w:p>
    <w:p w14:paraId="60C5ACE5" w14:textId="77777777" w:rsidR="004756F9" w:rsidRPr="00F61E9B" w:rsidRDefault="00642D1D" w:rsidP="004756F9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1A86B0A0" w14:textId="77777777" w:rsidR="004756F9" w:rsidRDefault="00642D1D" w:rsidP="004756F9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br w:type="page"/>
      </w:r>
    </w:p>
    <w:p w14:paraId="3C329F06" w14:textId="77777777" w:rsidR="004756F9" w:rsidRDefault="004756F9" w:rsidP="004756F9">
      <w:pPr>
        <w:spacing w:line="360" w:lineRule="auto"/>
        <w:rPr>
          <w:rFonts w:ascii="Arial" w:hAnsi="Arial" w:cs="Arial"/>
          <w:sz w:val="20"/>
          <w:szCs w:val="20"/>
        </w:rPr>
      </w:pPr>
      <w:r w:rsidRPr="006C50A5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</w:rPr>
        <w:t>2</w:t>
      </w:r>
    </w:p>
    <w:p w14:paraId="7D0B8C28" w14:textId="77777777" w:rsidR="004756F9" w:rsidRDefault="004756F9" w:rsidP="004756F9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F61E9B">
        <w:rPr>
          <w:rFonts w:ascii="Arial" w:hAnsi="Arial" w:cs="Arial"/>
          <w:sz w:val="20"/>
          <w:szCs w:val="20"/>
        </w:rPr>
        <w:t xml:space="preserve">Write a </w:t>
      </w:r>
      <w:r w:rsidRPr="00F61E9B">
        <w:rPr>
          <w:rFonts w:ascii="Arial" w:hAnsi="Arial" w:cs="Arial"/>
          <w:b/>
          <w:sz w:val="20"/>
          <w:szCs w:val="20"/>
        </w:rPr>
        <w:t>Java</w:t>
      </w:r>
      <w:r w:rsidR="00642D1D">
        <w:rPr>
          <w:rFonts w:ascii="Arial" w:hAnsi="Arial" w:cs="Arial"/>
          <w:b/>
          <w:sz w:val="20"/>
          <w:szCs w:val="20"/>
        </w:rPr>
        <w:t xml:space="preserve">FX application with </w:t>
      </w:r>
      <w:r w:rsidRPr="00F61E9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class</w:t>
      </w:r>
      <w:r w:rsidRPr="00F61E9B">
        <w:rPr>
          <w:rFonts w:ascii="Arial" w:hAnsi="Arial" w:cs="Arial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sz w:val="20"/>
          <w:szCs w:val="20"/>
        </w:rPr>
        <w:t xml:space="preserve">Ellipse  </w:t>
      </w:r>
      <w:r w:rsidRPr="00F61E9B">
        <w:rPr>
          <w:rFonts w:ascii="Arial" w:hAnsi="Arial" w:cs="Arial"/>
          <w:sz w:val="20"/>
          <w:szCs w:val="20"/>
        </w:rPr>
        <w:t xml:space="preserve">that displays </w:t>
      </w:r>
      <w:r>
        <w:rPr>
          <w:rFonts w:ascii="Arial" w:hAnsi="Arial" w:cs="Arial"/>
          <w:sz w:val="20"/>
          <w:szCs w:val="20"/>
        </w:rPr>
        <w:t xml:space="preserve"> an </w:t>
      </w:r>
      <w:r w:rsidRPr="008F1F78">
        <w:rPr>
          <w:rFonts w:ascii="Arial" w:hAnsi="Arial" w:cs="Arial"/>
          <w:b/>
          <w:sz w:val="20"/>
          <w:szCs w:val="20"/>
        </w:rPr>
        <w:t>ellipse</w:t>
      </w:r>
      <w:r>
        <w:rPr>
          <w:rFonts w:ascii="Arial" w:hAnsi="Arial" w:cs="Arial"/>
          <w:sz w:val="20"/>
          <w:szCs w:val="20"/>
        </w:rPr>
        <w:t xml:space="preserve"> centered in the middle of a </w:t>
      </w:r>
      <w:r w:rsidR="00642D1D">
        <w:rPr>
          <w:rFonts w:ascii="Courier New" w:hAnsi="Courier New" w:cs="Courier New"/>
          <w:i/>
          <w:sz w:val="20"/>
          <w:szCs w:val="20"/>
        </w:rPr>
        <w:t>Scene</w:t>
      </w:r>
      <w:r>
        <w:rPr>
          <w:rFonts w:ascii="Arial" w:hAnsi="Arial" w:cs="Arial"/>
          <w:sz w:val="20"/>
          <w:szCs w:val="20"/>
        </w:rPr>
        <w:t xml:space="preserve">  with given </w:t>
      </w:r>
      <w:r w:rsidRPr="008F1F78">
        <w:rPr>
          <w:rFonts w:ascii="Arial" w:hAnsi="Arial" w:cs="Arial"/>
          <w:b/>
          <w:sz w:val="20"/>
          <w:szCs w:val="20"/>
        </w:rPr>
        <w:t>large</w:t>
      </w:r>
      <w:r>
        <w:rPr>
          <w:rFonts w:ascii="Arial" w:hAnsi="Arial" w:cs="Arial"/>
          <w:sz w:val="20"/>
          <w:szCs w:val="20"/>
        </w:rPr>
        <w:t xml:space="preserve"> and </w:t>
      </w:r>
      <w:r w:rsidRPr="008F1F78">
        <w:rPr>
          <w:rFonts w:ascii="Arial" w:hAnsi="Arial" w:cs="Arial"/>
          <w:b/>
          <w:sz w:val="20"/>
          <w:szCs w:val="20"/>
        </w:rPr>
        <w:t>small</w:t>
      </w:r>
      <w:r>
        <w:rPr>
          <w:rFonts w:ascii="Arial" w:hAnsi="Arial" w:cs="Arial"/>
          <w:sz w:val="20"/>
          <w:szCs w:val="20"/>
        </w:rPr>
        <w:t xml:space="preserve"> axis, respectively </w:t>
      </w:r>
      <w:r w:rsidRPr="008F1F78">
        <w:rPr>
          <w:rFonts w:ascii="Courier New" w:hAnsi="Courier New" w:cs="Courier New"/>
          <w:i/>
          <w:sz w:val="20"/>
          <w:szCs w:val="20"/>
        </w:rPr>
        <w:t xml:space="preserve">a </w:t>
      </w:r>
      <w:r w:rsidRPr="008F1F78">
        <w:rPr>
          <w:rFonts w:ascii="Arial" w:hAnsi="Arial" w:cs="Arial"/>
          <w:sz w:val="20"/>
          <w:szCs w:val="20"/>
        </w:rPr>
        <w:t>and</w:t>
      </w:r>
      <w:r w:rsidRPr="008F1F78">
        <w:rPr>
          <w:rFonts w:ascii="Courier New" w:hAnsi="Courier New" w:cs="Courier New"/>
          <w:i/>
          <w:sz w:val="20"/>
          <w:szCs w:val="20"/>
        </w:rPr>
        <w:t xml:space="preserve"> b</w:t>
      </w:r>
      <w:r>
        <w:rPr>
          <w:rFonts w:ascii="Arial" w:hAnsi="Arial" w:cs="Arial"/>
          <w:sz w:val="20"/>
          <w:szCs w:val="20"/>
        </w:rPr>
        <w:t xml:space="preserve"> </w:t>
      </w:r>
      <w:r w:rsidRPr="008F1F78">
        <w:rPr>
          <w:rFonts w:ascii="Arial" w:hAnsi="Arial" w:cs="Arial"/>
          <w:b/>
          <w:sz w:val="20"/>
          <w:szCs w:val="20"/>
        </w:rPr>
        <w:t>using the polar vector representation</w:t>
      </w:r>
      <w:r>
        <w:rPr>
          <w:rFonts w:ascii="Arial" w:hAnsi="Arial" w:cs="Arial"/>
          <w:sz w:val="20"/>
          <w:szCs w:val="20"/>
        </w:rPr>
        <w:t xml:space="preserve"> of the ellipse</w:t>
      </w:r>
    </w:p>
    <w:p w14:paraId="3F0CD8B6" w14:textId="77777777" w:rsidR="004756F9" w:rsidRPr="00B57EB3" w:rsidRDefault="00B57EB3" w:rsidP="004756F9">
      <w:pPr>
        <w:ind w:left="360"/>
      </w:pPr>
      <m:oMathPara>
        <m:oMath>
          <m:r>
            <w:rPr>
              <w:rFonts w:ascii="Cambria Math" w:hAnsi="Cambria Math"/>
            </w:rPr>
            <m:t xml:space="preserve">x=a </m:t>
          </m:r>
          <m:func>
            <m:func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AE29375" w14:textId="77777777" w:rsidR="004756F9" w:rsidRDefault="00B57EB3" w:rsidP="004756F9">
      <w:pPr>
        <w:ind w:left="360"/>
      </w:pPr>
      <m:oMath>
        <m:r>
          <w:rPr>
            <w:rFonts w:ascii="Cambria Math" w:hAnsi="Cambria Math"/>
          </w:rPr>
          <m:t>y=b</m:t>
        </m:r>
        <m:func>
          <m:func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4756F9">
        <w:t xml:space="preserve">     +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56F9" w:rsidRPr="008F1F78">
        <w:t xml:space="preserve"> </w:t>
      </w:r>
      <w:r w:rsidR="004756F9">
        <w:t xml:space="preserve">where  </w:t>
      </w:r>
    </w:p>
    <w:p w14:paraId="113FEB70" w14:textId="77777777" w:rsidR="004756F9" w:rsidRPr="00B57EB3" w:rsidRDefault="00B57EB3" w:rsidP="004756F9">
      <w:pPr>
        <w:ind w:left="360"/>
      </w:pPr>
      <m:oMathPara>
        <m:oMath>
          <m:r>
            <w:rPr>
              <w:rFonts w:ascii="Cambria Math" w:hAnsi="Cambria Math"/>
            </w:rPr>
            <m:t>α∈[0,2π]</m:t>
          </m:r>
        </m:oMath>
      </m:oMathPara>
    </w:p>
    <w:p w14:paraId="5C37EBF2" w14:textId="77777777" w:rsidR="004756F9" w:rsidRDefault="004756F9" w:rsidP="004756F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 </w:t>
      </w:r>
    </w:p>
    <w:p w14:paraId="68638EF5" w14:textId="77777777" w:rsidR="004756F9" w:rsidRDefault="00D05859" w:rsidP="004756F9">
      <w:pPr>
        <w:ind w:left="360"/>
      </w:pP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56F9">
        <w:t xml:space="preserve"> </w:t>
      </w:r>
    </w:p>
    <w:p w14:paraId="4E704A5C" w14:textId="77777777" w:rsidR="004756F9" w:rsidRDefault="004756F9" w:rsidP="004756F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 coordinates middle of the </w:t>
      </w:r>
      <w:proofErr w:type="gramStart"/>
      <w:r w:rsidR="00C24232">
        <w:rPr>
          <w:rFonts w:ascii="Courier New" w:hAnsi="Courier New" w:cs="Courier New"/>
          <w:i/>
          <w:sz w:val="20"/>
          <w:szCs w:val="20"/>
        </w:rPr>
        <w:t>scene</w:t>
      </w:r>
      <w:proofErr w:type="gramEnd"/>
    </w:p>
    <w:p w14:paraId="44E180D7" w14:textId="77777777" w:rsidR="004756F9" w:rsidRDefault="004756F9" w:rsidP="004756F9">
      <w:pPr>
        <w:ind w:left="360"/>
        <w:rPr>
          <w:rFonts w:ascii="Arial" w:hAnsi="Arial" w:cs="Arial"/>
          <w:sz w:val="20"/>
          <w:szCs w:val="20"/>
        </w:rPr>
      </w:pPr>
      <w:r w:rsidRPr="00F61E9B">
        <w:rPr>
          <w:rFonts w:ascii="Arial" w:hAnsi="Arial" w:cs="Arial"/>
          <w:sz w:val="20"/>
          <w:szCs w:val="20"/>
        </w:rPr>
        <w:t xml:space="preserve">The </w:t>
      </w:r>
      <w:r w:rsidRPr="008F1F78">
        <w:rPr>
          <w:rFonts w:ascii="Arial" w:hAnsi="Arial" w:cs="Arial"/>
          <w:b/>
          <w:sz w:val="20"/>
          <w:szCs w:val="20"/>
        </w:rPr>
        <w:t>large</w:t>
      </w:r>
      <w:r>
        <w:rPr>
          <w:rFonts w:ascii="Arial" w:hAnsi="Arial" w:cs="Arial"/>
          <w:sz w:val="20"/>
          <w:szCs w:val="20"/>
        </w:rPr>
        <w:t xml:space="preserve"> and </w:t>
      </w:r>
      <w:r w:rsidRPr="008F1F78">
        <w:rPr>
          <w:rFonts w:ascii="Arial" w:hAnsi="Arial" w:cs="Arial"/>
          <w:b/>
          <w:sz w:val="20"/>
          <w:szCs w:val="20"/>
        </w:rPr>
        <w:t>small</w:t>
      </w:r>
      <w:r>
        <w:rPr>
          <w:rFonts w:ascii="Arial" w:hAnsi="Arial" w:cs="Arial"/>
          <w:sz w:val="20"/>
          <w:szCs w:val="20"/>
        </w:rPr>
        <w:t xml:space="preserve"> axis, respectively </w:t>
      </w:r>
      <w:r w:rsidRPr="008F1F78">
        <w:rPr>
          <w:rFonts w:ascii="Courier New" w:hAnsi="Courier New" w:cs="Courier New"/>
          <w:i/>
          <w:sz w:val="20"/>
          <w:szCs w:val="20"/>
        </w:rPr>
        <w:t xml:space="preserve">a </w:t>
      </w:r>
      <w:r w:rsidRPr="008F1F78">
        <w:rPr>
          <w:rFonts w:ascii="Arial" w:hAnsi="Arial" w:cs="Arial"/>
          <w:sz w:val="20"/>
          <w:szCs w:val="20"/>
        </w:rPr>
        <w:t>and</w:t>
      </w:r>
      <w:r w:rsidRPr="008F1F7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gramStart"/>
      <w:r w:rsidRPr="008F1F78">
        <w:rPr>
          <w:rFonts w:ascii="Courier New" w:hAnsi="Courier New" w:cs="Courier New"/>
          <w:i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 </w:t>
      </w:r>
      <w:r w:rsidRPr="00F61E9B">
        <w:rPr>
          <w:rFonts w:ascii="Arial" w:hAnsi="Arial" w:cs="Arial"/>
          <w:sz w:val="20"/>
          <w:szCs w:val="20"/>
        </w:rPr>
        <w:t>should</w:t>
      </w:r>
      <w:proofErr w:type="gramEnd"/>
      <w:r w:rsidRPr="00F61E9B">
        <w:rPr>
          <w:rFonts w:ascii="Arial" w:hAnsi="Arial" w:cs="Arial"/>
          <w:sz w:val="20"/>
          <w:szCs w:val="20"/>
        </w:rPr>
        <w:t xml:space="preserve"> be </w:t>
      </w:r>
      <w:r w:rsidRPr="00F61E9B">
        <w:rPr>
          <w:rFonts w:ascii="Arial" w:hAnsi="Arial" w:cs="Arial"/>
          <w:b/>
          <w:sz w:val="20"/>
          <w:szCs w:val="20"/>
        </w:rPr>
        <w:t>read</w:t>
      </w:r>
      <w:r>
        <w:rPr>
          <w:rFonts w:ascii="Arial" w:hAnsi="Arial" w:cs="Arial"/>
          <w:b/>
          <w:sz w:val="20"/>
          <w:szCs w:val="20"/>
        </w:rPr>
        <w:t xml:space="preserve"> at test time in </w:t>
      </w:r>
      <w:r>
        <w:rPr>
          <w:rFonts w:ascii="Courier New" w:hAnsi="Courier New" w:cs="Courier New"/>
          <w:i/>
          <w:sz w:val="20"/>
          <w:szCs w:val="20"/>
        </w:rPr>
        <w:t>class</w:t>
      </w:r>
      <w:r w:rsidRPr="00F61E9B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EllipseTest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from standard input</w:t>
      </w:r>
    </w:p>
    <w:p w14:paraId="1A1894A5" w14:textId="77777777" w:rsidR="004756F9" w:rsidRPr="00F61E9B" w:rsidRDefault="004756F9" w:rsidP="004756F9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3B6F8F">
        <w:rPr>
          <w:rFonts w:ascii="Arial" w:hAnsi="Arial" w:cs="Arial"/>
          <w:b/>
          <w:sz w:val="20"/>
          <w:szCs w:val="20"/>
          <w:u w:val="single"/>
        </w:rPr>
        <w:t>Hint</w:t>
      </w:r>
      <w:r>
        <w:rPr>
          <w:rFonts w:ascii="Arial" w:hAnsi="Arial" w:cs="Arial"/>
          <w:sz w:val="20"/>
          <w:szCs w:val="20"/>
        </w:rPr>
        <w:t xml:space="preserve">: </w:t>
      </w:r>
      <w:r w:rsidR="00642D1D">
        <w:rPr>
          <w:rFonts w:ascii="Arial" w:hAnsi="Arial" w:cs="Arial"/>
          <w:sz w:val="20"/>
          <w:szCs w:val="20"/>
        </w:rPr>
        <w:t xml:space="preserve">Apply discretization of the interval </w:t>
      </w:r>
      <m:oMath>
        <m:r>
          <w:rPr>
            <w:rFonts w:ascii="Cambria Math" w:hAnsi="Cambria Math"/>
          </w:rPr>
          <m:t>α∈[0,2π]</m:t>
        </m:r>
      </m:oMath>
      <w:r w:rsidR="00642D1D">
        <w:t xml:space="preserve"> and connect </w:t>
      </w:r>
      <w:proofErr w:type="gramStart"/>
      <w:r w:rsidR="00642D1D">
        <w:t>adjacent  points</w:t>
      </w:r>
      <w:proofErr w:type="gramEnd"/>
      <w:r w:rsidR="00642D1D">
        <w:t xml:space="preserve"> with </w:t>
      </w:r>
      <w:r w:rsidR="00642D1D" w:rsidRPr="005173F6">
        <w:rPr>
          <w:rFonts w:ascii="Courier New" w:hAnsi="Courier New" w:cs="Courier New"/>
          <w:i/>
          <w:sz w:val="20"/>
          <w:szCs w:val="20"/>
        </w:rPr>
        <w:t>x</w:t>
      </w:r>
      <w:r w:rsidR="00642D1D" w:rsidRPr="00F61E9B">
        <w:rPr>
          <w:rFonts w:ascii="Arial" w:hAnsi="Arial" w:cs="Arial"/>
          <w:b/>
          <w:sz w:val="20"/>
          <w:szCs w:val="20"/>
        </w:rPr>
        <w:t xml:space="preserve">- </w:t>
      </w:r>
      <w:r w:rsidR="00642D1D">
        <w:rPr>
          <w:rFonts w:ascii="Arial" w:hAnsi="Arial" w:cs="Arial"/>
          <w:b/>
          <w:sz w:val="20"/>
          <w:szCs w:val="20"/>
        </w:rPr>
        <w:t xml:space="preserve">and </w:t>
      </w:r>
      <w:r w:rsidR="00642D1D">
        <w:rPr>
          <w:rFonts w:ascii="Courier New" w:hAnsi="Courier New" w:cs="Courier New"/>
          <w:i/>
          <w:sz w:val="20"/>
          <w:szCs w:val="20"/>
        </w:rPr>
        <w:t>y</w:t>
      </w:r>
      <w:r w:rsidR="00642D1D" w:rsidRPr="00F61E9B">
        <w:rPr>
          <w:rFonts w:ascii="Arial" w:hAnsi="Arial" w:cs="Arial"/>
          <w:b/>
          <w:sz w:val="20"/>
          <w:szCs w:val="20"/>
        </w:rPr>
        <w:t>-coordinate</w:t>
      </w:r>
      <w:r w:rsidR="00642D1D">
        <w:rPr>
          <w:rFonts w:ascii="Arial" w:hAnsi="Arial" w:cs="Arial"/>
          <w:b/>
          <w:sz w:val="20"/>
          <w:szCs w:val="20"/>
        </w:rPr>
        <w:t>s</w:t>
      </w:r>
      <w:r w:rsidR="00642D1D" w:rsidRPr="00F61E9B">
        <w:rPr>
          <w:rFonts w:ascii="Arial" w:hAnsi="Arial" w:cs="Arial"/>
          <w:b/>
          <w:sz w:val="20"/>
          <w:szCs w:val="20"/>
        </w:rPr>
        <w:t xml:space="preserve"> </w:t>
      </w:r>
      <w:r w:rsidR="00642D1D">
        <w:rPr>
          <w:rFonts w:ascii="Arial" w:hAnsi="Arial" w:cs="Arial"/>
          <w:sz w:val="20"/>
          <w:szCs w:val="20"/>
        </w:rPr>
        <w:t>through line segments</w:t>
      </w:r>
      <w:r>
        <w:rPr>
          <w:rFonts w:ascii="Arial" w:hAnsi="Arial" w:cs="Arial"/>
          <w:sz w:val="20"/>
          <w:szCs w:val="20"/>
        </w:rPr>
        <w:t xml:space="preserve"> . </w:t>
      </w:r>
    </w:p>
    <w:p w14:paraId="3C0B3DEE" w14:textId="77777777" w:rsidR="004756F9" w:rsidRDefault="004756F9" w:rsidP="004756F9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653B1F3" w14:textId="77777777" w:rsidR="004756F9" w:rsidRDefault="004756F9" w:rsidP="004756F9">
      <w:pPr>
        <w:spacing w:line="360" w:lineRule="auto"/>
        <w:rPr>
          <w:rFonts w:ascii="Arial" w:hAnsi="Arial" w:cs="Arial"/>
          <w:sz w:val="20"/>
          <w:szCs w:val="20"/>
        </w:rPr>
      </w:pPr>
      <w:r w:rsidRPr="006C50A5">
        <w:rPr>
          <w:rFonts w:ascii="Arial" w:hAnsi="Arial" w:cs="Arial"/>
          <w:b/>
          <w:bCs/>
          <w:sz w:val="20"/>
          <w:szCs w:val="20"/>
          <w:u w:val="single"/>
        </w:rPr>
        <w:t xml:space="preserve">Problem No. </w:t>
      </w:r>
      <w:r>
        <w:rPr>
          <w:rFonts w:ascii="Arial" w:hAnsi="Arial" w:cs="Arial"/>
          <w:b/>
          <w:bCs/>
          <w:sz w:val="20"/>
          <w:szCs w:val="20"/>
          <w:u w:val="single"/>
        </w:rPr>
        <w:t>3</w:t>
      </w:r>
    </w:p>
    <w:p w14:paraId="23DE6CA1" w14:textId="77777777" w:rsidR="004756F9" w:rsidRDefault="004756F9" w:rsidP="004756F9">
      <w:pPr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F61E9B">
        <w:rPr>
          <w:rFonts w:ascii="Arial" w:hAnsi="Arial" w:cs="Arial"/>
          <w:sz w:val="20"/>
          <w:szCs w:val="20"/>
        </w:rPr>
        <w:t xml:space="preserve">Write a </w:t>
      </w:r>
      <w:r w:rsidRPr="00F61E9B">
        <w:rPr>
          <w:rFonts w:ascii="Arial" w:hAnsi="Arial" w:cs="Arial"/>
          <w:b/>
          <w:sz w:val="20"/>
          <w:szCs w:val="20"/>
        </w:rPr>
        <w:t xml:space="preserve">Java </w:t>
      </w:r>
      <w:proofErr w:type="gramStart"/>
      <w:r>
        <w:rPr>
          <w:rFonts w:ascii="Courier New" w:hAnsi="Courier New" w:cs="Courier New"/>
          <w:i/>
          <w:sz w:val="20"/>
          <w:szCs w:val="20"/>
        </w:rPr>
        <w:t>class</w:t>
      </w:r>
      <w:r w:rsidRPr="00F61E9B">
        <w:rPr>
          <w:rFonts w:ascii="Arial" w:hAnsi="Arial" w:cs="Arial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sz w:val="20"/>
          <w:szCs w:val="20"/>
        </w:rPr>
        <w:t>Sine</w:t>
      </w:r>
      <w:proofErr w:type="gramEnd"/>
      <w:r>
        <w:rPr>
          <w:rFonts w:ascii="Courier New" w:hAnsi="Courier New" w:cs="Courier New"/>
          <w:i/>
          <w:sz w:val="20"/>
          <w:szCs w:val="20"/>
        </w:rPr>
        <w:t xml:space="preserve"> </w:t>
      </w:r>
      <w:r w:rsidRPr="00F61E9B">
        <w:rPr>
          <w:rFonts w:ascii="Arial" w:hAnsi="Arial" w:cs="Arial"/>
          <w:sz w:val="20"/>
          <w:szCs w:val="20"/>
        </w:rPr>
        <w:t xml:space="preserve">that displays </w:t>
      </w:r>
      <w:r>
        <w:rPr>
          <w:rFonts w:ascii="Arial" w:hAnsi="Arial" w:cs="Arial"/>
          <w:sz w:val="20"/>
          <w:szCs w:val="20"/>
        </w:rPr>
        <w:t xml:space="preserve"> </w:t>
      </w:r>
      <w:r w:rsidRPr="003B6F8F">
        <w:rPr>
          <w:rFonts w:ascii="Arial" w:hAnsi="Arial" w:cs="Arial"/>
          <w:color w:val="000000"/>
          <w:sz w:val="20"/>
          <w:szCs w:val="20"/>
        </w:rPr>
        <w:t>the sine function in</w:t>
      </w:r>
      <w:r>
        <w:rPr>
          <w:rFonts w:ascii="Arial" w:hAnsi="Arial" w:cs="Arial"/>
          <w:color w:val="000000"/>
          <w:sz w:val="20"/>
          <w:szCs w:val="20"/>
        </w:rPr>
        <w:t>side</w:t>
      </w:r>
      <w:r w:rsidR="00642D1D">
        <w:rPr>
          <w:rFonts w:ascii="Arial" w:hAnsi="Arial" w:cs="Arial"/>
          <w:color w:val="000000"/>
          <w:sz w:val="20"/>
          <w:szCs w:val="20"/>
        </w:rPr>
        <w:t xml:space="preserve"> a </w:t>
      </w:r>
      <w:r w:rsidR="00642D1D" w:rsidRPr="00642D1D">
        <w:rPr>
          <w:rFonts w:ascii="Courier New" w:hAnsi="Courier New" w:cs="Courier New"/>
          <w:i/>
          <w:sz w:val="20"/>
          <w:szCs w:val="20"/>
        </w:rPr>
        <w:t>Group</w:t>
      </w:r>
      <w:r w:rsidR="00642D1D">
        <w:rPr>
          <w:rFonts w:ascii="Arial" w:hAnsi="Arial" w:cs="Arial"/>
          <w:color w:val="000000"/>
          <w:sz w:val="20"/>
          <w:szCs w:val="20"/>
        </w:rPr>
        <w:t xml:space="preserve"> panel inside </w:t>
      </w:r>
      <w:r w:rsidRPr="003B6F8F">
        <w:rPr>
          <w:rFonts w:ascii="Arial" w:hAnsi="Arial" w:cs="Arial"/>
          <w:color w:val="000000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6F8F">
        <w:rPr>
          <w:rFonts w:ascii="Arial" w:hAnsi="Arial" w:cs="Arial"/>
          <w:color w:val="000000"/>
          <w:sz w:val="20"/>
          <w:szCs w:val="20"/>
        </w:rPr>
        <w:t xml:space="preserve"> </w:t>
      </w:r>
      <w:r w:rsidR="00642D1D">
        <w:rPr>
          <w:rFonts w:ascii="Courier New" w:hAnsi="Courier New" w:cs="Courier New"/>
          <w:i/>
          <w:sz w:val="20"/>
          <w:szCs w:val="20"/>
        </w:rPr>
        <w:t>Scene</w:t>
      </w:r>
      <w:r>
        <w:rPr>
          <w:rFonts w:ascii="Arial" w:hAnsi="Arial" w:cs="Arial"/>
          <w:sz w:val="20"/>
          <w:szCs w:val="20"/>
        </w:rPr>
        <w:t xml:space="preserve">. Consider an appropriate segmentation for the argument </w:t>
      </w:r>
      <w:proofErr w:type="gramStart"/>
      <w:r>
        <w:rPr>
          <w:rFonts w:ascii="Arial" w:hAnsi="Arial" w:cs="Arial"/>
          <w:sz w:val="20"/>
          <w:szCs w:val="20"/>
        </w:rPr>
        <w:t>of  x</w:t>
      </w:r>
      <w:proofErr w:type="gramEnd"/>
      <w:r>
        <w:rPr>
          <w:rFonts w:ascii="Arial" w:hAnsi="Arial" w:cs="Arial"/>
          <w:sz w:val="20"/>
          <w:szCs w:val="20"/>
        </w:rPr>
        <w:t xml:space="preserve"> of </w:t>
      </w:r>
      <w:r w:rsidRPr="005173F6">
        <w:rPr>
          <w:rFonts w:ascii="Courier New" w:hAnsi="Courier New" w:cs="Courier New"/>
          <w:i/>
          <w:sz w:val="20"/>
          <w:szCs w:val="20"/>
        </w:rPr>
        <w:t>y= sin(x)</w:t>
      </w:r>
      <w:r>
        <w:rPr>
          <w:rFonts w:ascii="Arial" w:hAnsi="Arial" w:cs="Arial"/>
          <w:sz w:val="20"/>
          <w:szCs w:val="20"/>
        </w:rPr>
        <w:t xml:space="preserve"> in the interval for</w:t>
      </w:r>
      <w:r w:rsidRPr="005173F6">
        <w:rPr>
          <w:rFonts w:ascii="Courier New" w:hAnsi="Courier New" w:cs="Courier New"/>
          <w:i/>
          <w:sz w:val="20"/>
          <w:szCs w:val="20"/>
        </w:rPr>
        <w:t xml:space="preserve"> x [0, 2*PI] </w:t>
      </w:r>
      <w:r>
        <w:rPr>
          <w:rFonts w:ascii="Arial" w:hAnsi="Arial" w:cs="Arial"/>
          <w:sz w:val="20"/>
          <w:szCs w:val="20"/>
        </w:rPr>
        <w:t xml:space="preserve">and </w:t>
      </w:r>
      <w:r w:rsidR="00642D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connect the neighboring segments </w:t>
      </w:r>
      <w:r w:rsidR="00642D1D">
        <w:rPr>
          <w:rFonts w:ascii="Arial" w:hAnsi="Arial" w:cs="Arial"/>
          <w:sz w:val="20"/>
          <w:szCs w:val="20"/>
        </w:rPr>
        <w:t xml:space="preserve">with </w:t>
      </w:r>
      <w:r w:rsidR="00642D1D" w:rsidRPr="00642D1D">
        <w:rPr>
          <w:rFonts w:ascii="Courier New" w:hAnsi="Courier New" w:cs="Courier New"/>
          <w:i/>
          <w:sz w:val="20"/>
          <w:szCs w:val="20"/>
        </w:rPr>
        <w:t>Line</w:t>
      </w:r>
      <w:r w:rsidR="00642D1D">
        <w:rPr>
          <w:rFonts w:ascii="Arial" w:hAnsi="Arial" w:cs="Arial"/>
          <w:sz w:val="20"/>
          <w:szCs w:val="20"/>
        </w:rPr>
        <w:t xml:space="preserve"> segments </w:t>
      </w:r>
      <w:r>
        <w:rPr>
          <w:rFonts w:ascii="Arial" w:hAnsi="Arial" w:cs="Arial"/>
          <w:sz w:val="20"/>
          <w:szCs w:val="20"/>
        </w:rPr>
        <w:t xml:space="preserve">to obtain a smooth presentation of the </w:t>
      </w:r>
      <w:r w:rsidRPr="005173F6">
        <w:rPr>
          <w:rFonts w:ascii="Courier New" w:hAnsi="Courier New" w:cs="Courier New"/>
          <w:i/>
          <w:sz w:val="20"/>
          <w:szCs w:val="20"/>
        </w:rPr>
        <w:t>sine</w:t>
      </w:r>
      <w:r>
        <w:rPr>
          <w:rFonts w:ascii="Arial" w:hAnsi="Arial" w:cs="Arial"/>
          <w:sz w:val="20"/>
          <w:szCs w:val="20"/>
        </w:rPr>
        <w:t xml:space="preserve"> curve. </w:t>
      </w:r>
      <w:proofErr w:type="gramStart"/>
      <w:r>
        <w:rPr>
          <w:rFonts w:ascii="Arial" w:hAnsi="Arial" w:cs="Arial"/>
          <w:sz w:val="20"/>
          <w:szCs w:val="20"/>
        </w:rPr>
        <w:t>Read  the</w:t>
      </w:r>
      <w:proofErr w:type="gramEnd"/>
      <w:r>
        <w:rPr>
          <w:rFonts w:ascii="Arial" w:hAnsi="Arial" w:cs="Arial"/>
          <w:sz w:val="20"/>
          <w:szCs w:val="20"/>
        </w:rPr>
        <w:t xml:space="preserve"> number of discrete points in </w:t>
      </w:r>
      <w:r w:rsidRPr="005173F6">
        <w:rPr>
          <w:rFonts w:ascii="Courier New" w:hAnsi="Courier New" w:cs="Courier New"/>
          <w:i/>
          <w:sz w:val="20"/>
          <w:szCs w:val="20"/>
        </w:rPr>
        <w:t>[0, 2*PI]</w:t>
      </w:r>
      <w:r>
        <w:rPr>
          <w:rFonts w:ascii="Arial" w:hAnsi="Arial" w:cs="Arial"/>
          <w:sz w:val="20"/>
          <w:szCs w:val="20"/>
        </w:rPr>
        <w:t xml:space="preserve"> </w:t>
      </w:r>
      <w:r w:rsidR="00642D1D">
        <w:rPr>
          <w:rFonts w:ascii="Arial" w:hAnsi="Arial" w:cs="Arial"/>
          <w:b/>
          <w:sz w:val="20"/>
          <w:szCs w:val="20"/>
        </w:rPr>
        <w:t xml:space="preserve">with a </w:t>
      </w:r>
      <w:proofErr w:type="spellStart"/>
      <w:r w:rsidR="00642D1D" w:rsidRPr="00642D1D">
        <w:rPr>
          <w:rFonts w:ascii="Courier New" w:hAnsi="Courier New" w:cs="Courier New"/>
          <w:i/>
          <w:sz w:val="20"/>
          <w:szCs w:val="20"/>
        </w:rPr>
        <w:t>TextInputDialog</w:t>
      </w:r>
      <w:proofErr w:type="spellEnd"/>
      <w:r>
        <w:rPr>
          <w:rFonts w:ascii="Courier New" w:hAnsi="Courier New" w:cs="Courier New"/>
          <w:i/>
          <w:sz w:val="20"/>
          <w:szCs w:val="20"/>
        </w:rPr>
        <w:t>.</w:t>
      </w:r>
    </w:p>
    <w:p w14:paraId="26FA1C8E" w14:textId="77777777" w:rsidR="004756F9" w:rsidRPr="007212B6" w:rsidRDefault="004756F9" w:rsidP="007212B6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Consider </w:t>
      </w:r>
      <w:proofErr w:type="spellStart"/>
      <w:r>
        <w:rPr>
          <w:rFonts w:ascii="Arial" w:hAnsi="Arial" w:cs="Arial"/>
          <w:sz w:val="20"/>
          <w:szCs w:val="20"/>
        </w:rPr>
        <w:t>scalling</w:t>
      </w:r>
      <w:proofErr w:type="spellEnd"/>
      <w:r>
        <w:rPr>
          <w:rFonts w:ascii="Arial" w:hAnsi="Arial" w:cs="Arial"/>
          <w:sz w:val="20"/>
          <w:szCs w:val="20"/>
        </w:rPr>
        <w:t xml:space="preserve"> of the sine values so that the sine function is displayed along the middle line across the </w:t>
      </w:r>
      <w:r w:rsidR="00642D1D">
        <w:rPr>
          <w:rFonts w:ascii="Courier New" w:hAnsi="Courier New" w:cs="Courier New"/>
          <w:i/>
          <w:sz w:val="20"/>
          <w:szCs w:val="20"/>
        </w:rPr>
        <w:t>Scene</w:t>
      </w:r>
      <w:r>
        <w:rPr>
          <w:rFonts w:ascii="Arial" w:hAnsi="Arial" w:cs="Arial"/>
          <w:sz w:val="20"/>
          <w:szCs w:val="20"/>
        </w:rPr>
        <w:t xml:space="preserve"> and </w:t>
      </w:r>
      <w:r w:rsidR="00642D1D">
        <w:rPr>
          <w:rFonts w:ascii="Arial" w:hAnsi="Arial" w:cs="Arial"/>
          <w:sz w:val="20"/>
          <w:szCs w:val="20"/>
        </w:rPr>
        <w:t>has a 14 px</w:t>
      </w:r>
      <w:r>
        <w:rPr>
          <w:rFonts w:ascii="Arial" w:hAnsi="Arial" w:cs="Arial"/>
          <w:sz w:val="20"/>
          <w:szCs w:val="20"/>
        </w:rPr>
        <w:t xml:space="preserve"> </w:t>
      </w:r>
      <w:r w:rsidR="00642D1D">
        <w:rPr>
          <w:rFonts w:ascii="Arial" w:hAnsi="Arial" w:cs="Arial"/>
          <w:sz w:val="20"/>
          <w:szCs w:val="20"/>
        </w:rPr>
        <w:t xml:space="preserve">padding from the borders of the </w:t>
      </w:r>
      <w:proofErr w:type="gramStart"/>
      <w:r w:rsidR="00642D1D">
        <w:rPr>
          <w:rFonts w:ascii="Arial" w:hAnsi="Arial" w:cs="Arial"/>
          <w:sz w:val="20"/>
          <w:szCs w:val="20"/>
        </w:rPr>
        <w:t xml:space="preserve">Scene 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Draw the </w:t>
      </w:r>
      <w:r w:rsidRPr="005173F6">
        <w:rPr>
          <w:rFonts w:ascii="Courier New" w:hAnsi="Courier New" w:cs="Courier New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- axis of the sine plot. </w:t>
      </w:r>
    </w:p>
    <w:sectPr w:rsidR="004756F9" w:rsidRPr="007212B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CB"/>
    <w:multiLevelType w:val="hybridMultilevel"/>
    <w:tmpl w:val="3EBAE7A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3993"/>
    <w:multiLevelType w:val="hybridMultilevel"/>
    <w:tmpl w:val="C6D8FB54"/>
    <w:lvl w:ilvl="0" w:tplc="9CB668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B784D"/>
    <w:multiLevelType w:val="hybridMultilevel"/>
    <w:tmpl w:val="FA58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0203A"/>
    <w:multiLevelType w:val="hybridMultilevel"/>
    <w:tmpl w:val="095C8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C28DB"/>
    <w:multiLevelType w:val="hybridMultilevel"/>
    <w:tmpl w:val="16B451C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2A8B"/>
    <w:multiLevelType w:val="hybridMultilevel"/>
    <w:tmpl w:val="997A6E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egacy w:legacy="1" w:legacySpace="0" w:legacyIndent="360"/>
      <w:lvlJc w:val="left"/>
      <w:pPr>
        <w:ind w:left="1440" w:hanging="360"/>
      </w:pPr>
    </w:lvl>
    <w:lvl w:ilvl="2" w:tplc="3F08628A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EF926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42C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AE9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C9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043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61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A2331"/>
    <w:multiLevelType w:val="hybridMultilevel"/>
    <w:tmpl w:val="1BDE62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52EB3"/>
    <w:multiLevelType w:val="hybridMultilevel"/>
    <w:tmpl w:val="A2E820E4"/>
    <w:lvl w:ilvl="0" w:tplc="4ED6C4C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egacy w:legacy="1" w:legacySpace="0" w:legacyIndent="360"/>
      <w:lvlJc w:val="left"/>
      <w:pPr>
        <w:ind w:left="1440" w:hanging="360"/>
      </w:pPr>
    </w:lvl>
    <w:lvl w:ilvl="2" w:tplc="3F08628A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EF926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42C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AE9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C9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043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61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9E"/>
    <w:rsid w:val="00057281"/>
    <w:rsid w:val="00152B72"/>
    <w:rsid w:val="00180317"/>
    <w:rsid w:val="00184524"/>
    <w:rsid w:val="001C4AA2"/>
    <w:rsid w:val="001E3603"/>
    <w:rsid w:val="00215ABC"/>
    <w:rsid w:val="003D149E"/>
    <w:rsid w:val="00413000"/>
    <w:rsid w:val="004756F9"/>
    <w:rsid w:val="004C413F"/>
    <w:rsid w:val="00515C7D"/>
    <w:rsid w:val="00642D1D"/>
    <w:rsid w:val="006563B9"/>
    <w:rsid w:val="006C50A5"/>
    <w:rsid w:val="006F5E31"/>
    <w:rsid w:val="00714E8B"/>
    <w:rsid w:val="0071558B"/>
    <w:rsid w:val="007212B6"/>
    <w:rsid w:val="00742606"/>
    <w:rsid w:val="007D47A8"/>
    <w:rsid w:val="008018E3"/>
    <w:rsid w:val="00851B22"/>
    <w:rsid w:val="008635A6"/>
    <w:rsid w:val="009355B6"/>
    <w:rsid w:val="009969BA"/>
    <w:rsid w:val="00A06215"/>
    <w:rsid w:val="00AE68DB"/>
    <w:rsid w:val="00B27B71"/>
    <w:rsid w:val="00B57EB3"/>
    <w:rsid w:val="00C24232"/>
    <w:rsid w:val="00D05859"/>
    <w:rsid w:val="00DA2F24"/>
    <w:rsid w:val="00E648CD"/>
    <w:rsid w:val="00FD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2A545"/>
  <w15:chartTrackingRefBased/>
  <w15:docId w15:val="{30A5C9B0-5F92-4E7C-861F-D26EEB73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9969BA"/>
    <w:pPr>
      <w:spacing w:before="100" w:beforeAutospacing="1" w:after="100" w:afterAutospacing="1"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4E8B"/>
    <w:rPr>
      <w:rFonts w:ascii="Tahoma" w:hAnsi="Tahoma" w:cs="Tahoma"/>
      <w:sz w:val="16"/>
      <w:szCs w:val="16"/>
      <w:lang w:eastAsia="bg-BG"/>
    </w:rPr>
  </w:style>
  <w:style w:type="character" w:styleId="Hyperlink">
    <w:name w:val="Hyperlink"/>
    <w:uiPriority w:val="99"/>
    <w:unhideWhenUsed/>
    <w:rsid w:val="00714E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57EB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8E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hyperlink" Target="http://java.sun.com/j2se/1.5.0/docs/api/java/lang/Math.html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4</vt:lpstr>
    </vt:vector>
  </TitlesOfParts>
  <Company>home</Company>
  <LinksUpToDate>false</LinksUpToDate>
  <CharactersWithSpaces>8900</CharactersWithSpaces>
  <SharedDoc>false</SharedDoc>
  <HLinks>
    <vt:vector size="6" baseType="variant">
      <vt:variant>
        <vt:i4>1048653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http://java.sun.com/j2se/1.5.0/docs/api/java/lang/Math.html</vt:lpwstr>
      </vt:variant>
      <vt:variant>
        <vt:lpwstr>atan2(double,%20double)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4</dc:title>
  <dc:subject/>
  <dc:creator>eug</dc:creator>
  <cp:keywords/>
  <dc:description/>
  <cp:lastModifiedBy>Evgeny Krustev</cp:lastModifiedBy>
  <cp:revision>6</cp:revision>
  <dcterms:created xsi:type="dcterms:W3CDTF">2018-03-06T11:54:00Z</dcterms:created>
  <dcterms:modified xsi:type="dcterms:W3CDTF">2018-10-14T20:48:00Z</dcterms:modified>
</cp:coreProperties>
</file>