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4ECB" w:rsidRDefault="00F34ECB">
      <w:pPr>
        <w:rPr>
          <w:sz w:val="49"/>
        </w:rPr>
      </w:pPr>
    </w:p>
    <w:p w:rsidR="00F34ECB" w:rsidRDefault="00F34ECB">
      <w:pPr>
        <w:spacing w:before="521"/>
        <w:rPr>
          <w:sz w:val="49"/>
        </w:rPr>
      </w:pPr>
    </w:p>
    <w:p w:rsidR="00F34ECB" w:rsidRDefault="0004396A">
      <w:pPr>
        <w:pStyle w:val="Titre1"/>
        <w:jc w:val="center"/>
      </w:pPr>
      <w:bookmarkStart w:id="0" w:name="Amélioration_de_la_gestion_des_risques_"/>
      <w:bookmarkStart w:id="1" w:name="Conclusion"/>
      <w:bookmarkStart w:id="2" w:name="_bookmark0"/>
      <w:bookmarkEnd w:id="0"/>
      <w:bookmarkEnd w:id="1"/>
      <w:bookmarkEnd w:id="2"/>
      <w:r>
        <w:t>Processus</w:t>
      </w:r>
      <w:r>
        <w:rPr>
          <w:spacing w:val="10"/>
        </w:rPr>
        <w:t xml:space="preserve"> </w:t>
      </w:r>
      <w:r>
        <w:t>de</w:t>
      </w:r>
      <w:r>
        <w:rPr>
          <w:spacing w:val="11"/>
        </w:rPr>
        <w:t xml:space="preserve"> </w:t>
      </w:r>
      <w:r>
        <w:t>Gestion</w:t>
      </w:r>
      <w:r>
        <w:rPr>
          <w:spacing w:val="10"/>
        </w:rPr>
        <w:t xml:space="preserve"> </w:t>
      </w:r>
      <w:r>
        <w:t>de</w:t>
      </w:r>
      <w:r>
        <w:rPr>
          <w:spacing w:val="10"/>
        </w:rPr>
        <w:t xml:space="preserve"> </w:t>
      </w:r>
      <w:r>
        <w:rPr>
          <w:spacing w:val="-2"/>
        </w:rPr>
        <w:t>Risques</w:t>
      </w:r>
    </w:p>
    <w:p w:rsidR="00F34ECB" w:rsidRDefault="00F34ECB">
      <w:pPr>
        <w:rPr>
          <w:sz w:val="49"/>
        </w:rPr>
      </w:pPr>
    </w:p>
    <w:p w:rsidR="00F34ECB" w:rsidRDefault="00F34ECB">
      <w:pPr>
        <w:rPr>
          <w:sz w:val="49"/>
        </w:rPr>
      </w:pPr>
    </w:p>
    <w:p w:rsidR="00F34ECB" w:rsidRDefault="00F34ECB">
      <w:pPr>
        <w:spacing w:before="7"/>
        <w:rPr>
          <w:sz w:val="49"/>
        </w:rPr>
      </w:pPr>
    </w:p>
    <w:p w:rsidR="00F34ECB" w:rsidRDefault="0004396A">
      <w:pPr>
        <w:pStyle w:val="Titre"/>
      </w:pPr>
      <w:r>
        <w:rPr>
          <w:color w:val="0000FF"/>
          <w:w w:val="80"/>
        </w:rPr>
        <w:t>Rapport</w:t>
      </w:r>
      <w:r>
        <w:rPr>
          <w:color w:val="0000FF"/>
          <w:spacing w:val="21"/>
        </w:rPr>
        <w:t xml:space="preserve"> </w:t>
      </w:r>
      <w:r>
        <w:rPr>
          <w:color w:val="0000FF"/>
          <w:w w:val="80"/>
        </w:rPr>
        <w:t>-</w:t>
      </w:r>
      <w:r>
        <w:rPr>
          <w:color w:val="0000FF"/>
          <w:spacing w:val="22"/>
        </w:rPr>
        <w:t xml:space="preserve"> </w:t>
      </w:r>
      <w:r>
        <w:rPr>
          <w:color w:val="0000FF"/>
          <w:w w:val="80"/>
        </w:rPr>
        <w:t>Mini-</w:t>
      </w:r>
      <w:r>
        <w:rPr>
          <w:color w:val="0000FF"/>
          <w:spacing w:val="-2"/>
          <w:w w:val="80"/>
        </w:rPr>
        <w:t>Projet</w:t>
      </w:r>
    </w:p>
    <w:p w:rsidR="00F34ECB" w:rsidRDefault="00B74936">
      <w:pPr>
        <w:spacing w:before="239"/>
        <w:jc w:val="center"/>
        <w:rPr>
          <w:sz w:val="24"/>
        </w:rPr>
      </w:pPr>
      <w:r>
        <w:rPr>
          <w:spacing w:val="-2"/>
          <w:w w:val="105"/>
          <w:sz w:val="24"/>
        </w:rPr>
        <w:t>Licence ASRS 3</w:t>
      </w:r>
    </w:p>
    <w:p w:rsidR="00F34ECB" w:rsidRDefault="00F34ECB">
      <w:pPr>
        <w:rPr>
          <w:sz w:val="20"/>
        </w:rPr>
      </w:pPr>
    </w:p>
    <w:p w:rsidR="00F34ECB" w:rsidRDefault="00F34ECB">
      <w:pPr>
        <w:rPr>
          <w:sz w:val="20"/>
        </w:rPr>
      </w:pPr>
    </w:p>
    <w:p w:rsidR="00F34ECB" w:rsidRDefault="00F34ECB">
      <w:pPr>
        <w:rPr>
          <w:sz w:val="20"/>
        </w:rPr>
      </w:pPr>
    </w:p>
    <w:p w:rsidR="00F34ECB" w:rsidRDefault="00F34ECB">
      <w:pPr>
        <w:rPr>
          <w:sz w:val="20"/>
        </w:rPr>
      </w:pPr>
    </w:p>
    <w:p w:rsidR="00F34ECB" w:rsidRDefault="00F34ECB">
      <w:pPr>
        <w:rPr>
          <w:sz w:val="20"/>
        </w:rPr>
      </w:pPr>
    </w:p>
    <w:p w:rsidR="00F34ECB" w:rsidRDefault="00F34ECB">
      <w:pPr>
        <w:rPr>
          <w:sz w:val="20"/>
        </w:rPr>
      </w:pPr>
    </w:p>
    <w:p w:rsidR="00F34ECB" w:rsidRDefault="00F34ECB">
      <w:pPr>
        <w:rPr>
          <w:sz w:val="20"/>
        </w:rPr>
      </w:pPr>
    </w:p>
    <w:p w:rsidR="00F34ECB" w:rsidRDefault="00F34ECB">
      <w:pPr>
        <w:rPr>
          <w:sz w:val="20"/>
        </w:rPr>
      </w:pPr>
    </w:p>
    <w:p w:rsidR="00F34ECB" w:rsidRDefault="00F34ECB">
      <w:pPr>
        <w:rPr>
          <w:sz w:val="20"/>
        </w:rPr>
      </w:pPr>
    </w:p>
    <w:p w:rsidR="00F34ECB" w:rsidRDefault="00F34ECB">
      <w:pPr>
        <w:rPr>
          <w:sz w:val="20"/>
        </w:rPr>
      </w:pPr>
    </w:p>
    <w:p w:rsidR="00F34ECB" w:rsidRDefault="00F34ECB">
      <w:pPr>
        <w:rPr>
          <w:sz w:val="20"/>
        </w:rPr>
      </w:pPr>
    </w:p>
    <w:p w:rsidR="00F34ECB" w:rsidRDefault="00F34ECB">
      <w:pPr>
        <w:rPr>
          <w:sz w:val="20"/>
        </w:rPr>
      </w:pPr>
    </w:p>
    <w:p w:rsidR="00F34ECB" w:rsidRDefault="00F34ECB">
      <w:pPr>
        <w:rPr>
          <w:sz w:val="20"/>
        </w:rPr>
      </w:pPr>
    </w:p>
    <w:p w:rsidR="00F34ECB" w:rsidRDefault="00F34ECB">
      <w:pPr>
        <w:rPr>
          <w:sz w:val="20"/>
        </w:rPr>
      </w:pPr>
    </w:p>
    <w:p w:rsidR="00F34ECB" w:rsidRDefault="00F34ECB">
      <w:pPr>
        <w:rPr>
          <w:sz w:val="20"/>
        </w:rPr>
      </w:pPr>
    </w:p>
    <w:p w:rsidR="00F34ECB" w:rsidRDefault="00F34ECB">
      <w:pPr>
        <w:rPr>
          <w:sz w:val="20"/>
        </w:rPr>
      </w:pPr>
    </w:p>
    <w:p w:rsidR="00F34ECB" w:rsidRDefault="00F34ECB">
      <w:pPr>
        <w:rPr>
          <w:sz w:val="20"/>
        </w:rPr>
      </w:pPr>
    </w:p>
    <w:p w:rsidR="00F34ECB" w:rsidRDefault="00F34ECB">
      <w:pPr>
        <w:spacing w:before="155"/>
        <w:rPr>
          <w:sz w:val="20"/>
        </w:rPr>
      </w:pPr>
    </w:p>
    <w:p w:rsidR="00F34ECB" w:rsidRDefault="00F34ECB">
      <w:pPr>
        <w:rPr>
          <w:sz w:val="20"/>
        </w:rPr>
        <w:sectPr w:rsidR="00F34ECB">
          <w:footerReference w:type="default" r:id="rId8"/>
          <w:type w:val="continuous"/>
          <w:pgSz w:w="11910" w:h="16840"/>
          <w:pgMar w:top="1920" w:right="425" w:bottom="800" w:left="425" w:header="0" w:footer="606" w:gutter="0"/>
          <w:pgNumType w:start="1"/>
          <w:cols w:space="720"/>
        </w:sectPr>
      </w:pPr>
    </w:p>
    <w:p w:rsidR="00F34ECB" w:rsidRDefault="0004396A">
      <w:pPr>
        <w:spacing w:before="172"/>
        <w:ind w:left="141"/>
        <w:rPr>
          <w:rFonts w:ascii="Georgia" w:hAnsi="Georgia"/>
          <w:b/>
          <w:i/>
          <w:sz w:val="28"/>
        </w:rPr>
      </w:pPr>
      <w:r>
        <w:rPr>
          <w:rFonts w:ascii="Georgia" w:hAnsi="Georgia"/>
          <w:b/>
          <w:i/>
          <w:color w:val="0000FF"/>
          <w:spacing w:val="-4"/>
          <w:sz w:val="28"/>
        </w:rPr>
        <w:lastRenderedPageBreak/>
        <w:t>Réalisé</w:t>
      </w:r>
      <w:r>
        <w:rPr>
          <w:rFonts w:ascii="Georgia" w:hAnsi="Georgia"/>
          <w:b/>
          <w:i/>
          <w:color w:val="0000FF"/>
          <w:spacing w:val="9"/>
          <w:sz w:val="28"/>
        </w:rPr>
        <w:t xml:space="preserve"> </w:t>
      </w:r>
      <w:r>
        <w:rPr>
          <w:rFonts w:ascii="Georgia" w:hAnsi="Georgia"/>
          <w:b/>
          <w:i/>
          <w:color w:val="0000FF"/>
          <w:spacing w:val="-4"/>
          <w:sz w:val="28"/>
        </w:rPr>
        <w:t>par</w:t>
      </w:r>
      <w:r>
        <w:rPr>
          <w:rFonts w:ascii="Georgia" w:hAnsi="Georgia"/>
          <w:b/>
          <w:i/>
          <w:color w:val="0000FF"/>
          <w:spacing w:val="9"/>
          <w:sz w:val="28"/>
        </w:rPr>
        <w:t xml:space="preserve"> </w:t>
      </w:r>
      <w:r>
        <w:rPr>
          <w:rFonts w:ascii="Georgia" w:hAnsi="Georgia"/>
          <w:b/>
          <w:i/>
          <w:color w:val="0000FF"/>
          <w:spacing w:val="-10"/>
          <w:sz w:val="28"/>
        </w:rPr>
        <w:t>:</w:t>
      </w:r>
    </w:p>
    <w:p w:rsidR="00F34ECB" w:rsidRDefault="0004396A">
      <w:pPr>
        <w:spacing w:before="172"/>
        <w:ind w:left="141"/>
        <w:rPr>
          <w:rFonts w:ascii="Georgia"/>
          <w:b/>
          <w:i/>
          <w:sz w:val="28"/>
        </w:rPr>
      </w:pPr>
      <w:r>
        <w:br w:type="column"/>
      </w:r>
      <w:r>
        <w:rPr>
          <w:rFonts w:ascii="Georgia"/>
          <w:b/>
          <w:i/>
          <w:color w:val="0000FF"/>
          <w:spacing w:val="-6"/>
          <w:sz w:val="28"/>
        </w:rPr>
        <w:lastRenderedPageBreak/>
        <w:t>Professeur</w:t>
      </w:r>
      <w:r>
        <w:rPr>
          <w:rFonts w:ascii="Georgia"/>
          <w:b/>
          <w:i/>
          <w:color w:val="0000FF"/>
          <w:spacing w:val="9"/>
          <w:sz w:val="28"/>
        </w:rPr>
        <w:t xml:space="preserve"> </w:t>
      </w:r>
      <w:r>
        <w:rPr>
          <w:rFonts w:ascii="Georgia"/>
          <w:b/>
          <w:i/>
          <w:color w:val="0000FF"/>
          <w:spacing w:val="-6"/>
          <w:sz w:val="28"/>
        </w:rPr>
        <w:t>responsable</w:t>
      </w:r>
      <w:r>
        <w:rPr>
          <w:rFonts w:ascii="Georgia"/>
          <w:b/>
          <w:i/>
          <w:color w:val="0000FF"/>
          <w:spacing w:val="9"/>
          <w:sz w:val="28"/>
        </w:rPr>
        <w:t xml:space="preserve"> </w:t>
      </w:r>
      <w:r>
        <w:rPr>
          <w:rFonts w:ascii="Georgia"/>
          <w:b/>
          <w:i/>
          <w:color w:val="0000FF"/>
          <w:spacing w:val="-10"/>
          <w:sz w:val="28"/>
        </w:rPr>
        <w:t>:</w:t>
      </w:r>
    </w:p>
    <w:p w:rsidR="00F34ECB" w:rsidRDefault="00B74936">
      <w:pPr>
        <w:pStyle w:val="Paragraphedeliste"/>
        <w:numPr>
          <w:ilvl w:val="0"/>
          <w:numId w:val="6"/>
        </w:numPr>
        <w:tabs>
          <w:tab w:val="left" w:pos="844"/>
        </w:tabs>
        <w:spacing w:before="36"/>
        <w:ind w:hanging="351"/>
        <w:rPr>
          <w:rFonts w:ascii="Times New Roman" w:hAnsi="Times New Roman"/>
          <w:sz w:val="28"/>
        </w:rPr>
      </w:pPr>
      <w:r>
        <w:rPr>
          <w:rFonts w:ascii="Times New Roman" w:hAnsi="Times New Roman"/>
          <w:w w:val="105"/>
          <w:sz w:val="28"/>
        </w:rPr>
        <w:t>Ing.</w:t>
      </w:r>
      <w:r>
        <w:rPr>
          <w:rFonts w:ascii="Times New Roman" w:hAnsi="Times New Roman"/>
          <w:spacing w:val="28"/>
          <w:w w:val="105"/>
          <w:sz w:val="28"/>
        </w:rPr>
        <w:t xml:space="preserve"> </w:t>
      </w:r>
      <w:r>
        <w:rPr>
          <w:rFonts w:ascii="Times New Roman" w:hAnsi="Times New Roman"/>
          <w:w w:val="105"/>
          <w:sz w:val="28"/>
        </w:rPr>
        <w:t>Mahamat Ismael Abdelkerim</w:t>
      </w:r>
    </w:p>
    <w:p w:rsidR="00F34ECB" w:rsidRDefault="00F34ECB">
      <w:pPr>
        <w:spacing w:before="52"/>
        <w:rPr>
          <w:sz w:val="28"/>
        </w:rPr>
      </w:pPr>
    </w:p>
    <w:p w:rsidR="00F34ECB" w:rsidRDefault="00F34ECB">
      <w:pPr>
        <w:rPr>
          <w:sz w:val="28"/>
        </w:rPr>
        <w:sectPr w:rsidR="00F34ECB">
          <w:type w:val="continuous"/>
          <w:pgSz w:w="11910" w:h="16840"/>
          <w:pgMar w:top="1920" w:right="425" w:bottom="800" w:left="425" w:header="0" w:footer="606" w:gutter="0"/>
          <w:cols w:num="2" w:space="720" w:equalWidth="0">
            <w:col w:w="3470" w:space="1916"/>
            <w:col w:w="5674"/>
          </w:cols>
        </w:sectPr>
      </w:pPr>
    </w:p>
    <w:p w:rsidR="00F34ECB" w:rsidRDefault="00F34ECB">
      <w:pPr>
        <w:spacing w:before="4"/>
        <w:rPr>
          <w:sz w:val="17"/>
        </w:rPr>
      </w:pPr>
    </w:p>
    <w:p w:rsidR="00F34ECB" w:rsidRDefault="00F34ECB">
      <w:pPr>
        <w:rPr>
          <w:sz w:val="17"/>
        </w:rPr>
        <w:sectPr w:rsidR="00F34ECB">
          <w:footerReference w:type="even" r:id="rId9"/>
          <w:pgSz w:w="11910" w:h="16840"/>
          <w:pgMar w:top="1920" w:right="425" w:bottom="280" w:left="425" w:header="0" w:footer="0" w:gutter="0"/>
          <w:cols w:space="720"/>
        </w:sectPr>
      </w:pPr>
    </w:p>
    <w:p w:rsidR="00F34ECB" w:rsidRDefault="0004396A">
      <w:pPr>
        <w:spacing w:before="192"/>
        <w:ind w:left="141"/>
        <w:rPr>
          <w:sz w:val="55"/>
        </w:rPr>
      </w:pPr>
      <w:r>
        <w:rPr>
          <w:color w:val="0000FF"/>
          <w:sz w:val="55"/>
        </w:rPr>
        <w:lastRenderedPageBreak/>
        <w:t>Table</w:t>
      </w:r>
      <w:r>
        <w:rPr>
          <w:color w:val="0000FF"/>
          <w:spacing w:val="11"/>
          <w:sz w:val="55"/>
        </w:rPr>
        <w:t xml:space="preserve"> </w:t>
      </w:r>
      <w:r>
        <w:rPr>
          <w:color w:val="0000FF"/>
          <w:sz w:val="55"/>
        </w:rPr>
        <w:t>de</w:t>
      </w:r>
      <w:r>
        <w:rPr>
          <w:color w:val="0000FF"/>
          <w:spacing w:val="12"/>
          <w:sz w:val="55"/>
        </w:rPr>
        <w:t xml:space="preserve"> </w:t>
      </w:r>
      <w:r>
        <w:rPr>
          <w:color w:val="0000FF"/>
          <w:spacing w:val="-2"/>
          <w:sz w:val="55"/>
        </w:rPr>
        <w:t>matières</w:t>
      </w:r>
    </w:p>
    <w:p w:rsidR="00F34ECB" w:rsidRDefault="00F34ECB">
      <w:pPr>
        <w:rPr>
          <w:sz w:val="55"/>
        </w:rPr>
      </w:pPr>
    </w:p>
    <w:p w:rsidR="00F34ECB" w:rsidRDefault="00F34ECB">
      <w:pPr>
        <w:spacing w:before="513"/>
        <w:rPr>
          <w:sz w:val="55"/>
        </w:rPr>
      </w:pPr>
    </w:p>
    <w:p w:rsidR="00F34ECB" w:rsidRDefault="0004396A">
      <w:pPr>
        <w:pStyle w:val="Paragraphedeliste"/>
        <w:numPr>
          <w:ilvl w:val="0"/>
          <w:numId w:val="5"/>
        </w:numPr>
        <w:tabs>
          <w:tab w:val="left" w:pos="492"/>
          <w:tab w:val="right" w:pos="10913"/>
        </w:tabs>
        <w:spacing w:before="0"/>
        <w:ind w:left="492" w:hanging="351"/>
        <w:rPr>
          <w:b/>
          <w:sz w:val="24"/>
        </w:rPr>
      </w:pPr>
      <w:hyperlink w:anchor="_bookmark1" w:history="1">
        <w:r>
          <w:rPr>
            <w:b/>
            <w:spacing w:val="-2"/>
            <w:sz w:val="24"/>
          </w:rPr>
          <w:t>Introduction</w:t>
        </w:r>
      </w:hyperlink>
      <w:r>
        <w:rPr>
          <w:rFonts w:ascii="Times New Roman"/>
          <w:sz w:val="24"/>
        </w:rPr>
        <w:tab/>
      </w:r>
      <w:r>
        <w:rPr>
          <w:b/>
          <w:spacing w:val="-10"/>
          <w:sz w:val="24"/>
        </w:rPr>
        <w:t>4</w:t>
      </w:r>
    </w:p>
    <w:p w:rsidR="00F34ECB" w:rsidRDefault="0004396A">
      <w:pPr>
        <w:pStyle w:val="Paragraphedeliste"/>
        <w:numPr>
          <w:ilvl w:val="0"/>
          <w:numId w:val="5"/>
        </w:numPr>
        <w:tabs>
          <w:tab w:val="left" w:pos="582"/>
          <w:tab w:val="right" w:pos="10914"/>
        </w:tabs>
        <w:spacing w:before="251"/>
        <w:ind w:left="582" w:hanging="441"/>
        <w:rPr>
          <w:b/>
          <w:sz w:val="24"/>
        </w:rPr>
      </w:pPr>
      <w:hyperlink w:anchor="_bookmark2" w:history="1">
        <w:r>
          <w:rPr>
            <w:b/>
            <w:spacing w:val="-8"/>
            <w:sz w:val="24"/>
          </w:rPr>
          <w:t>Établissement</w:t>
        </w:r>
        <w:r>
          <w:rPr>
            <w:b/>
            <w:spacing w:val="8"/>
            <w:sz w:val="24"/>
          </w:rPr>
          <w:t xml:space="preserve"> </w:t>
        </w:r>
        <w:r>
          <w:rPr>
            <w:b/>
            <w:spacing w:val="-8"/>
            <w:sz w:val="24"/>
          </w:rPr>
          <w:t>du</w:t>
        </w:r>
        <w:r>
          <w:rPr>
            <w:b/>
            <w:spacing w:val="9"/>
            <w:sz w:val="24"/>
          </w:rPr>
          <w:t xml:space="preserve"> </w:t>
        </w:r>
        <w:r>
          <w:rPr>
            <w:b/>
            <w:spacing w:val="-8"/>
            <w:sz w:val="24"/>
          </w:rPr>
          <w:t>contexte</w:t>
        </w:r>
      </w:hyperlink>
      <w:r>
        <w:rPr>
          <w:rFonts w:ascii="Times New Roman" w:hAnsi="Times New Roman"/>
          <w:sz w:val="24"/>
        </w:rPr>
        <w:tab/>
      </w:r>
      <w:r>
        <w:rPr>
          <w:b/>
          <w:spacing w:val="-10"/>
          <w:sz w:val="24"/>
        </w:rPr>
        <w:t>5</w:t>
      </w:r>
    </w:p>
    <w:p w:rsidR="00F34ECB" w:rsidRDefault="0004396A">
      <w:pPr>
        <w:pStyle w:val="Paragraphedeliste"/>
        <w:numPr>
          <w:ilvl w:val="1"/>
          <w:numId w:val="5"/>
        </w:numPr>
        <w:tabs>
          <w:tab w:val="left" w:pos="1031"/>
          <w:tab w:val="right" w:leader="dot" w:pos="10913"/>
        </w:tabs>
        <w:spacing w:before="12"/>
        <w:ind w:hanging="538"/>
        <w:rPr>
          <w:rFonts w:ascii="Times New Roman" w:hAnsi="Times New Roman"/>
          <w:sz w:val="24"/>
        </w:rPr>
      </w:pPr>
      <w:hyperlink w:anchor="_bookmark3" w:history="1">
        <w:r>
          <w:rPr>
            <w:rFonts w:ascii="Times New Roman" w:hAnsi="Times New Roman"/>
            <w:sz w:val="24"/>
          </w:rPr>
          <w:t>Champ</w:t>
        </w:r>
        <w:r>
          <w:rPr>
            <w:rFonts w:ascii="Times New Roman" w:hAnsi="Times New Roman"/>
            <w:spacing w:val="54"/>
            <w:sz w:val="24"/>
          </w:rPr>
          <w:t xml:space="preserve"> </w:t>
        </w:r>
        <w:r>
          <w:rPr>
            <w:rFonts w:ascii="Times New Roman" w:hAnsi="Times New Roman"/>
            <w:sz w:val="24"/>
          </w:rPr>
          <w:t>d’application</w:t>
        </w:r>
        <w:r>
          <w:rPr>
            <w:rFonts w:ascii="Times New Roman" w:hAnsi="Times New Roman"/>
            <w:spacing w:val="54"/>
            <w:sz w:val="24"/>
          </w:rPr>
          <w:t xml:space="preserve"> </w:t>
        </w:r>
        <w:r>
          <w:rPr>
            <w:rFonts w:ascii="Times New Roman" w:hAnsi="Times New Roman"/>
            <w:sz w:val="24"/>
          </w:rPr>
          <w:t>et</w:t>
        </w:r>
        <w:r>
          <w:rPr>
            <w:rFonts w:ascii="Times New Roman" w:hAnsi="Times New Roman"/>
            <w:spacing w:val="56"/>
            <w:sz w:val="24"/>
          </w:rPr>
          <w:t xml:space="preserve"> </w:t>
        </w:r>
        <w:r>
          <w:rPr>
            <w:rFonts w:ascii="Times New Roman" w:hAnsi="Times New Roman"/>
            <w:spacing w:val="-2"/>
            <w:sz w:val="24"/>
          </w:rPr>
          <w:t>portée</w:t>
        </w:r>
      </w:hyperlink>
      <w:r>
        <w:rPr>
          <w:rFonts w:ascii="Times New Roman" w:hAnsi="Times New Roman"/>
          <w:sz w:val="24"/>
        </w:rPr>
        <w:tab/>
      </w:r>
      <w:r>
        <w:rPr>
          <w:rFonts w:ascii="Times New Roman" w:hAnsi="Times New Roman"/>
          <w:spacing w:val="-10"/>
          <w:sz w:val="24"/>
        </w:rPr>
        <w:t>5</w:t>
      </w:r>
    </w:p>
    <w:p w:rsidR="00F34ECB" w:rsidRDefault="0004396A">
      <w:pPr>
        <w:pStyle w:val="Paragraphedeliste"/>
        <w:numPr>
          <w:ilvl w:val="1"/>
          <w:numId w:val="5"/>
        </w:numPr>
        <w:tabs>
          <w:tab w:val="left" w:pos="1031"/>
          <w:tab w:val="right" w:leader="dot" w:pos="10914"/>
        </w:tabs>
        <w:ind w:hanging="538"/>
        <w:rPr>
          <w:rFonts w:ascii="Times New Roman" w:hAnsi="Times New Roman"/>
          <w:sz w:val="24"/>
        </w:rPr>
      </w:pPr>
      <w:hyperlink w:anchor="_bookmark4" w:history="1">
        <w:r>
          <w:rPr>
            <w:rFonts w:ascii="Times New Roman" w:hAnsi="Times New Roman"/>
            <w:sz w:val="24"/>
          </w:rPr>
          <w:t>Facteurs</w:t>
        </w:r>
        <w:r>
          <w:rPr>
            <w:rFonts w:ascii="Times New Roman" w:hAnsi="Times New Roman"/>
            <w:spacing w:val="46"/>
            <w:sz w:val="24"/>
          </w:rPr>
          <w:t xml:space="preserve"> </w:t>
        </w:r>
        <w:r>
          <w:rPr>
            <w:rFonts w:ascii="Times New Roman" w:hAnsi="Times New Roman"/>
            <w:sz w:val="24"/>
          </w:rPr>
          <w:t>d’évaluation</w:t>
        </w:r>
        <w:r>
          <w:rPr>
            <w:rFonts w:ascii="Times New Roman" w:hAnsi="Times New Roman"/>
            <w:spacing w:val="45"/>
            <w:sz w:val="24"/>
          </w:rPr>
          <w:t xml:space="preserve"> </w:t>
        </w:r>
        <w:r>
          <w:rPr>
            <w:rFonts w:ascii="Times New Roman" w:hAnsi="Times New Roman"/>
            <w:sz w:val="24"/>
          </w:rPr>
          <w:t>des</w:t>
        </w:r>
        <w:r>
          <w:rPr>
            <w:rFonts w:ascii="Times New Roman" w:hAnsi="Times New Roman"/>
            <w:spacing w:val="47"/>
            <w:sz w:val="24"/>
          </w:rPr>
          <w:t xml:space="preserve"> </w:t>
        </w:r>
        <w:r>
          <w:rPr>
            <w:rFonts w:ascii="Times New Roman" w:hAnsi="Times New Roman"/>
            <w:spacing w:val="-2"/>
            <w:sz w:val="24"/>
          </w:rPr>
          <w:t>risques</w:t>
        </w:r>
      </w:hyperlink>
      <w:r>
        <w:rPr>
          <w:rFonts w:ascii="Times New Roman" w:hAnsi="Times New Roman"/>
          <w:sz w:val="24"/>
        </w:rPr>
        <w:tab/>
      </w:r>
      <w:r>
        <w:rPr>
          <w:rFonts w:ascii="Times New Roman" w:hAnsi="Times New Roman"/>
          <w:spacing w:val="-12"/>
          <w:sz w:val="24"/>
        </w:rPr>
        <w:t>5</w:t>
      </w:r>
    </w:p>
    <w:p w:rsidR="00F34ECB" w:rsidRDefault="0004396A">
      <w:pPr>
        <w:pStyle w:val="Paragraphedeliste"/>
        <w:numPr>
          <w:ilvl w:val="0"/>
          <w:numId w:val="5"/>
        </w:numPr>
        <w:tabs>
          <w:tab w:val="left" w:pos="492"/>
          <w:tab w:val="right" w:pos="10913"/>
        </w:tabs>
        <w:spacing w:before="251"/>
        <w:ind w:left="492" w:hanging="351"/>
        <w:rPr>
          <w:b/>
          <w:sz w:val="24"/>
        </w:rPr>
      </w:pPr>
      <w:hyperlink w:anchor="_bookmark5" w:history="1">
        <w:r>
          <w:rPr>
            <w:b/>
            <w:spacing w:val="-4"/>
            <w:sz w:val="24"/>
          </w:rPr>
          <w:t>Analyse</w:t>
        </w:r>
        <w:r>
          <w:rPr>
            <w:b/>
            <w:spacing w:val="1"/>
            <w:sz w:val="24"/>
          </w:rPr>
          <w:t xml:space="preserve"> </w:t>
        </w:r>
        <w:r>
          <w:rPr>
            <w:b/>
            <w:spacing w:val="-4"/>
            <w:sz w:val="24"/>
          </w:rPr>
          <w:t>des</w:t>
        </w:r>
        <w:r>
          <w:rPr>
            <w:b/>
            <w:spacing w:val="2"/>
            <w:sz w:val="24"/>
          </w:rPr>
          <w:t xml:space="preserve"> </w:t>
        </w:r>
        <w:r>
          <w:rPr>
            <w:b/>
            <w:spacing w:val="-4"/>
            <w:sz w:val="24"/>
          </w:rPr>
          <w:t>risques</w:t>
        </w:r>
      </w:hyperlink>
      <w:r>
        <w:rPr>
          <w:rFonts w:ascii="Times New Roman"/>
          <w:sz w:val="24"/>
        </w:rPr>
        <w:tab/>
      </w:r>
      <w:r>
        <w:rPr>
          <w:b/>
          <w:spacing w:val="-10"/>
          <w:sz w:val="24"/>
        </w:rPr>
        <w:t>6</w:t>
      </w:r>
    </w:p>
    <w:p w:rsidR="00F34ECB" w:rsidRDefault="0004396A">
      <w:pPr>
        <w:pStyle w:val="Paragraphedeliste"/>
        <w:numPr>
          <w:ilvl w:val="1"/>
          <w:numId w:val="5"/>
        </w:numPr>
        <w:tabs>
          <w:tab w:val="left" w:pos="1031"/>
          <w:tab w:val="right" w:leader="dot" w:pos="10914"/>
        </w:tabs>
        <w:spacing w:before="12"/>
        <w:ind w:hanging="538"/>
        <w:rPr>
          <w:rFonts w:ascii="Times New Roman"/>
          <w:sz w:val="24"/>
        </w:rPr>
      </w:pPr>
      <w:hyperlink w:anchor="_bookmark6" w:history="1">
        <w:r>
          <w:rPr>
            <w:rFonts w:ascii="Times New Roman"/>
            <w:sz w:val="24"/>
          </w:rPr>
          <w:t>Identification</w:t>
        </w:r>
        <w:r>
          <w:rPr>
            <w:rFonts w:ascii="Times New Roman"/>
            <w:spacing w:val="48"/>
            <w:sz w:val="24"/>
          </w:rPr>
          <w:t xml:space="preserve"> </w:t>
        </w:r>
        <w:r>
          <w:rPr>
            <w:rFonts w:ascii="Times New Roman"/>
            <w:sz w:val="24"/>
          </w:rPr>
          <w:t>des</w:t>
        </w:r>
        <w:r>
          <w:rPr>
            <w:rFonts w:ascii="Times New Roman"/>
            <w:spacing w:val="51"/>
            <w:sz w:val="24"/>
          </w:rPr>
          <w:t xml:space="preserve"> </w:t>
        </w:r>
        <w:r>
          <w:rPr>
            <w:rFonts w:ascii="Times New Roman"/>
            <w:spacing w:val="-2"/>
            <w:sz w:val="24"/>
          </w:rPr>
          <w:t>risques</w:t>
        </w:r>
      </w:hyperlink>
      <w:r>
        <w:rPr>
          <w:rFonts w:ascii="Times New Roman"/>
          <w:sz w:val="24"/>
        </w:rPr>
        <w:tab/>
      </w:r>
      <w:r>
        <w:rPr>
          <w:rFonts w:ascii="Times New Roman"/>
          <w:spacing w:val="-10"/>
          <w:sz w:val="24"/>
        </w:rPr>
        <w:t>6</w:t>
      </w:r>
    </w:p>
    <w:p w:rsidR="00F34ECB" w:rsidRDefault="0004396A">
      <w:pPr>
        <w:pStyle w:val="Paragraphedeliste"/>
        <w:numPr>
          <w:ilvl w:val="2"/>
          <w:numId w:val="5"/>
        </w:numPr>
        <w:tabs>
          <w:tab w:val="left" w:pos="1780"/>
          <w:tab w:val="right" w:leader="dot" w:pos="10914"/>
        </w:tabs>
        <w:rPr>
          <w:rFonts w:ascii="Times New Roman"/>
          <w:sz w:val="24"/>
        </w:rPr>
      </w:pPr>
      <w:hyperlink w:anchor="_bookmark7" w:history="1">
        <w:r>
          <w:rPr>
            <w:rFonts w:ascii="Times New Roman"/>
            <w:sz w:val="24"/>
          </w:rPr>
          <w:t>Identification</w:t>
        </w:r>
        <w:r>
          <w:rPr>
            <w:rFonts w:ascii="Times New Roman"/>
            <w:spacing w:val="47"/>
            <w:sz w:val="24"/>
          </w:rPr>
          <w:t xml:space="preserve"> </w:t>
        </w:r>
        <w:r>
          <w:rPr>
            <w:rFonts w:ascii="Times New Roman"/>
            <w:sz w:val="24"/>
          </w:rPr>
          <w:t>des</w:t>
        </w:r>
        <w:r>
          <w:rPr>
            <w:rFonts w:ascii="Times New Roman"/>
            <w:spacing w:val="48"/>
            <w:sz w:val="24"/>
          </w:rPr>
          <w:t xml:space="preserve"> </w:t>
        </w:r>
        <w:r>
          <w:rPr>
            <w:rFonts w:ascii="Times New Roman"/>
            <w:spacing w:val="-2"/>
            <w:sz w:val="24"/>
          </w:rPr>
          <w:t>menaces</w:t>
        </w:r>
      </w:hyperlink>
      <w:r>
        <w:rPr>
          <w:rFonts w:ascii="Times New Roman"/>
          <w:sz w:val="24"/>
        </w:rPr>
        <w:tab/>
      </w:r>
      <w:r>
        <w:rPr>
          <w:rFonts w:ascii="Times New Roman"/>
          <w:spacing w:val="-10"/>
          <w:sz w:val="24"/>
        </w:rPr>
        <w:t>6</w:t>
      </w:r>
    </w:p>
    <w:p w:rsidR="00F34ECB" w:rsidRDefault="0004396A">
      <w:pPr>
        <w:pStyle w:val="Paragraphedeliste"/>
        <w:numPr>
          <w:ilvl w:val="2"/>
          <w:numId w:val="5"/>
        </w:numPr>
        <w:tabs>
          <w:tab w:val="left" w:pos="1780"/>
          <w:tab w:val="right" w:leader="dot" w:pos="10913"/>
        </w:tabs>
        <w:rPr>
          <w:rFonts w:ascii="Times New Roman" w:hAnsi="Times New Roman"/>
          <w:sz w:val="24"/>
        </w:rPr>
      </w:pPr>
      <w:hyperlink w:anchor="_bookmark8" w:history="1">
        <w:r>
          <w:rPr>
            <w:rFonts w:ascii="Times New Roman" w:hAnsi="Times New Roman"/>
            <w:sz w:val="24"/>
          </w:rPr>
          <w:t>Identification</w:t>
        </w:r>
        <w:r>
          <w:rPr>
            <w:rFonts w:ascii="Times New Roman" w:hAnsi="Times New Roman"/>
            <w:spacing w:val="38"/>
            <w:sz w:val="24"/>
          </w:rPr>
          <w:t xml:space="preserve"> </w:t>
        </w:r>
        <w:r>
          <w:rPr>
            <w:rFonts w:ascii="Times New Roman" w:hAnsi="Times New Roman"/>
            <w:sz w:val="24"/>
          </w:rPr>
          <w:t>des</w:t>
        </w:r>
        <w:r>
          <w:rPr>
            <w:rFonts w:ascii="Times New Roman" w:hAnsi="Times New Roman"/>
            <w:spacing w:val="39"/>
            <w:sz w:val="24"/>
          </w:rPr>
          <w:t xml:space="preserve"> </w:t>
        </w:r>
        <w:r>
          <w:rPr>
            <w:rFonts w:ascii="Times New Roman" w:hAnsi="Times New Roman"/>
            <w:sz w:val="24"/>
          </w:rPr>
          <w:t>mesures</w:t>
        </w:r>
        <w:r>
          <w:rPr>
            <w:rFonts w:ascii="Times New Roman" w:hAnsi="Times New Roman"/>
            <w:spacing w:val="39"/>
            <w:sz w:val="24"/>
          </w:rPr>
          <w:t xml:space="preserve"> </w:t>
        </w:r>
        <w:r>
          <w:rPr>
            <w:rFonts w:ascii="Times New Roman" w:hAnsi="Times New Roman"/>
            <w:sz w:val="24"/>
          </w:rPr>
          <w:t>de</w:t>
        </w:r>
        <w:r>
          <w:rPr>
            <w:rFonts w:ascii="Times New Roman" w:hAnsi="Times New Roman"/>
            <w:spacing w:val="39"/>
            <w:sz w:val="24"/>
          </w:rPr>
          <w:t xml:space="preserve"> </w:t>
        </w:r>
        <w:r>
          <w:rPr>
            <w:rFonts w:ascii="Times New Roman" w:hAnsi="Times New Roman"/>
            <w:sz w:val="24"/>
          </w:rPr>
          <w:t>sécurité</w:t>
        </w:r>
        <w:r>
          <w:rPr>
            <w:rFonts w:ascii="Times New Roman" w:hAnsi="Times New Roman"/>
            <w:spacing w:val="38"/>
            <w:sz w:val="24"/>
          </w:rPr>
          <w:t xml:space="preserve"> </w:t>
        </w:r>
        <w:r>
          <w:rPr>
            <w:rFonts w:ascii="Times New Roman" w:hAnsi="Times New Roman"/>
            <w:spacing w:val="-2"/>
            <w:sz w:val="24"/>
          </w:rPr>
          <w:t>existantes</w:t>
        </w:r>
      </w:hyperlink>
      <w:r>
        <w:rPr>
          <w:rFonts w:ascii="Times New Roman" w:hAnsi="Times New Roman"/>
          <w:sz w:val="24"/>
        </w:rPr>
        <w:tab/>
      </w:r>
      <w:r>
        <w:rPr>
          <w:rFonts w:ascii="Times New Roman" w:hAnsi="Times New Roman"/>
          <w:spacing w:val="-10"/>
          <w:sz w:val="24"/>
        </w:rPr>
        <w:t>6</w:t>
      </w:r>
    </w:p>
    <w:p w:rsidR="00F34ECB" w:rsidRDefault="0004396A">
      <w:pPr>
        <w:pStyle w:val="Paragraphedeliste"/>
        <w:numPr>
          <w:ilvl w:val="2"/>
          <w:numId w:val="5"/>
        </w:numPr>
        <w:tabs>
          <w:tab w:val="left" w:pos="1780"/>
          <w:tab w:val="right" w:leader="dot" w:pos="10914"/>
        </w:tabs>
        <w:rPr>
          <w:rFonts w:ascii="Times New Roman" w:hAnsi="Times New Roman"/>
          <w:sz w:val="24"/>
        </w:rPr>
      </w:pPr>
      <w:hyperlink w:anchor="_bookmark9" w:history="1">
        <w:r>
          <w:rPr>
            <w:rFonts w:ascii="Times New Roman" w:hAnsi="Times New Roman"/>
            <w:sz w:val="24"/>
          </w:rPr>
          <w:t>Identification</w:t>
        </w:r>
        <w:r>
          <w:rPr>
            <w:rFonts w:ascii="Times New Roman" w:hAnsi="Times New Roman"/>
            <w:spacing w:val="47"/>
            <w:sz w:val="24"/>
          </w:rPr>
          <w:t xml:space="preserve"> </w:t>
        </w:r>
        <w:r>
          <w:rPr>
            <w:rFonts w:ascii="Times New Roman" w:hAnsi="Times New Roman"/>
            <w:sz w:val="24"/>
          </w:rPr>
          <w:t>des</w:t>
        </w:r>
        <w:r>
          <w:rPr>
            <w:rFonts w:ascii="Times New Roman" w:hAnsi="Times New Roman"/>
            <w:spacing w:val="48"/>
            <w:sz w:val="24"/>
          </w:rPr>
          <w:t xml:space="preserve"> </w:t>
        </w:r>
        <w:r>
          <w:rPr>
            <w:rFonts w:ascii="Times New Roman" w:hAnsi="Times New Roman"/>
            <w:spacing w:val="-2"/>
            <w:sz w:val="24"/>
          </w:rPr>
          <w:t>vulnérabilités</w:t>
        </w:r>
      </w:hyperlink>
      <w:r>
        <w:rPr>
          <w:rFonts w:ascii="Times New Roman" w:hAnsi="Times New Roman"/>
          <w:sz w:val="24"/>
        </w:rPr>
        <w:tab/>
      </w:r>
      <w:r>
        <w:rPr>
          <w:rFonts w:ascii="Times New Roman" w:hAnsi="Times New Roman"/>
          <w:spacing w:val="-10"/>
          <w:sz w:val="24"/>
        </w:rPr>
        <w:t>6</w:t>
      </w:r>
    </w:p>
    <w:p w:rsidR="00F34ECB" w:rsidRDefault="0004396A">
      <w:pPr>
        <w:pStyle w:val="Paragraphedeliste"/>
        <w:numPr>
          <w:ilvl w:val="2"/>
          <w:numId w:val="5"/>
        </w:numPr>
        <w:tabs>
          <w:tab w:val="left" w:pos="1780"/>
          <w:tab w:val="right" w:leader="dot" w:pos="10914"/>
        </w:tabs>
        <w:rPr>
          <w:rFonts w:ascii="Times New Roman"/>
          <w:sz w:val="24"/>
        </w:rPr>
      </w:pPr>
      <w:r>
        <w:rPr>
          <w:rFonts w:ascii="Times New Roman"/>
          <w:noProof/>
          <w:sz w:val="24"/>
          <w:lang w:eastAsia="fr-FR"/>
        </w:rPr>
        <mc:AlternateContent>
          <mc:Choice Requires="wps">
            <w:drawing>
              <wp:anchor distT="0" distB="0" distL="0" distR="0" simplePos="0" relativeHeight="15728640" behindDoc="0" locked="0" layoutInCell="1" allowOverlap="1">
                <wp:simplePos x="0" y="0"/>
                <wp:positionH relativeFrom="page">
                  <wp:posOffset>290144</wp:posOffset>
                </wp:positionH>
                <wp:positionV relativeFrom="paragraph">
                  <wp:posOffset>162931</wp:posOffset>
                </wp:positionV>
                <wp:extent cx="6981190" cy="34194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1190" cy="341947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327"/>
                              <w:gridCol w:w="10113"/>
                              <w:gridCol w:w="433"/>
                            </w:tblGrid>
                            <w:tr w:rsidR="00F34ECB">
                              <w:trPr>
                                <w:trHeight w:val="312"/>
                              </w:trPr>
                              <w:tc>
                                <w:tcPr>
                                  <w:tcW w:w="327" w:type="dxa"/>
                                  <w:vMerge w:val="restart"/>
                                </w:tcPr>
                                <w:p w:rsidR="00F34ECB" w:rsidRDefault="00F34ECB">
                                  <w:pPr>
                                    <w:pStyle w:val="TableParagraph"/>
                                    <w:spacing w:before="0"/>
                                    <w:rPr>
                                      <w:sz w:val="24"/>
                                    </w:rPr>
                                  </w:pPr>
                                </w:p>
                              </w:tc>
                              <w:tc>
                                <w:tcPr>
                                  <w:tcW w:w="10113" w:type="dxa"/>
                                </w:tcPr>
                                <w:p w:rsidR="00F34ECB" w:rsidRDefault="0004396A">
                                  <w:pPr>
                                    <w:pStyle w:val="TableParagraph"/>
                                    <w:tabs>
                                      <w:tab w:val="left" w:pos="612"/>
                                      <w:tab w:val="left" w:pos="4582"/>
                                    </w:tabs>
                                    <w:spacing w:before="45" w:line="247" w:lineRule="exact"/>
                                    <w:ind w:left="74"/>
                                    <w:rPr>
                                      <w:sz w:val="24"/>
                                    </w:rPr>
                                  </w:pPr>
                                  <w:hyperlink w:anchor="_bookmark11" w:history="1">
                                    <w:r>
                                      <w:rPr>
                                        <w:spacing w:val="-5"/>
                                        <w:w w:val="110"/>
                                        <w:sz w:val="24"/>
                                      </w:rPr>
                                      <w:t>3.2</w:t>
                                    </w:r>
                                    <w:r>
                                      <w:rPr>
                                        <w:sz w:val="24"/>
                                      </w:rPr>
                                      <w:tab/>
                                    </w:r>
                                    <w:r>
                                      <w:rPr>
                                        <w:w w:val="105"/>
                                        <w:sz w:val="24"/>
                                      </w:rPr>
                                      <w:t>Estimation</w:t>
                                    </w:r>
                                    <w:r>
                                      <w:rPr>
                                        <w:spacing w:val="15"/>
                                        <w:w w:val="105"/>
                                        <w:sz w:val="24"/>
                                      </w:rPr>
                                      <w:t xml:space="preserve"> </w:t>
                                    </w:r>
                                    <w:r>
                                      <w:rPr>
                                        <w:w w:val="105"/>
                                        <w:sz w:val="24"/>
                                      </w:rPr>
                                      <w:t>ou</w:t>
                                    </w:r>
                                    <w:r>
                                      <w:rPr>
                                        <w:spacing w:val="16"/>
                                        <w:w w:val="105"/>
                                        <w:sz w:val="24"/>
                                      </w:rPr>
                                      <w:t xml:space="preserve"> </w:t>
                                    </w:r>
                                    <w:r>
                                      <w:rPr>
                                        <w:w w:val="105"/>
                                        <w:sz w:val="24"/>
                                      </w:rPr>
                                      <w:t>évaluation</w:t>
                                    </w:r>
                                    <w:r>
                                      <w:rPr>
                                        <w:spacing w:val="16"/>
                                        <w:w w:val="105"/>
                                        <w:sz w:val="24"/>
                                      </w:rPr>
                                      <w:t xml:space="preserve"> </w:t>
                                    </w:r>
                                    <w:r>
                                      <w:rPr>
                                        <w:w w:val="105"/>
                                        <w:sz w:val="24"/>
                                      </w:rPr>
                                      <w:t>des</w:t>
                                    </w:r>
                                    <w:r>
                                      <w:rPr>
                                        <w:spacing w:val="16"/>
                                        <w:w w:val="105"/>
                                        <w:sz w:val="24"/>
                                      </w:rPr>
                                      <w:t xml:space="preserve"> </w:t>
                                    </w:r>
                                    <w:r>
                                      <w:rPr>
                                        <w:spacing w:val="-2"/>
                                        <w:w w:val="105"/>
                                        <w:sz w:val="24"/>
                                      </w:rPr>
                                      <w:t>risques</w:t>
                                    </w:r>
                                  </w:hyperlink>
                                  <w:r>
                                    <w:rPr>
                                      <w:sz w:val="24"/>
                                    </w:rPr>
                                    <w:tab/>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05"/>
                                      <w:sz w:val="24"/>
                                    </w:rPr>
                                    <w:t>.</w:t>
                                  </w:r>
                                </w:p>
                              </w:tc>
                              <w:tc>
                                <w:tcPr>
                                  <w:tcW w:w="433" w:type="dxa"/>
                                </w:tcPr>
                                <w:p w:rsidR="00F34ECB" w:rsidRDefault="0004396A">
                                  <w:pPr>
                                    <w:pStyle w:val="TableParagraph"/>
                                    <w:spacing w:before="45" w:line="247" w:lineRule="exact"/>
                                    <w:ind w:right="48"/>
                                    <w:jc w:val="right"/>
                                    <w:rPr>
                                      <w:sz w:val="24"/>
                                    </w:rPr>
                                  </w:pPr>
                                  <w:r>
                                    <w:rPr>
                                      <w:spacing w:val="-10"/>
                                      <w:sz w:val="24"/>
                                    </w:rPr>
                                    <w:t>6</w:t>
                                  </w:r>
                                </w:p>
                              </w:tc>
                            </w:tr>
                            <w:tr w:rsidR="00F34ECB">
                              <w:trPr>
                                <w:trHeight w:val="404"/>
                              </w:trPr>
                              <w:tc>
                                <w:tcPr>
                                  <w:tcW w:w="327" w:type="dxa"/>
                                  <w:vMerge/>
                                  <w:tcBorders>
                                    <w:top w:val="nil"/>
                                  </w:tcBorders>
                                </w:tcPr>
                                <w:p w:rsidR="00F34ECB" w:rsidRDefault="00F34ECB">
                                  <w:pPr>
                                    <w:rPr>
                                      <w:sz w:val="2"/>
                                      <w:szCs w:val="2"/>
                                    </w:rPr>
                                  </w:pPr>
                                </w:p>
                              </w:tc>
                              <w:tc>
                                <w:tcPr>
                                  <w:tcW w:w="10113" w:type="dxa"/>
                                </w:tcPr>
                                <w:p w:rsidR="00F34ECB" w:rsidRDefault="0004396A">
                                  <w:pPr>
                                    <w:pStyle w:val="TableParagraph"/>
                                    <w:tabs>
                                      <w:tab w:val="left" w:pos="612"/>
                                      <w:tab w:val="left" w:pos="5319"/>
                                    </w:tabs>
                                    <w:spacing w:before="21"/>
                                    <w:ind w:left="74"/>
                                    <w:rPr>
                                      <w:sz w:val="24"/>
                                    </w:rPr>
                                  </w:pPr>
                                  <w:hyperlink w:anchor="_bookmark12" w:history="1">
                                    <w:r>
                                      <w:rPr>
                                        <w:spacing w:val="-5"/>
                                        <w:w w:val="105"/>
                                        <w:sz w:val="24"/>
                                      </w:rPr>
                                      <w:t>3.3</w:t>
                                    </w:r>
                                    <w:r>
                                      <w:rPr>
                                        <w:sz w:val="24"/>
                                      </w:rPr>
                                      <w:tab/>
                                    </w:r>
                                    <w:r>
                                      <w:rPr>
                                        <w:w w:val="105"/>
                                        <w:sz w:val="24"/>
                                      </w:rPr>
                                      <w:t>Classement</w:t>
                                    </w:r>
                                    <w:r>
                                      <w:rPr>
                                        <w:spacing w:val="-2"/>
                                        <w:w w:val="105"/>
                                        <w:sz w:val="24"/>
                                      </w:rPr>
                                      <w:t xml:space="preserve"> </w:t>
                                    </w:r>
                                    <w:r>
                                      <w:rPr>
                                        <w:w w:val="105"/>
                                        <w:sz w:val="24"/>
                                      </w:rPr>
                                      <w:t>des</w:t>
                                    </w:r>
                                    <w:r>
                                      <w:rPr>
                                        <w:spacing w:val="-1"/>
                                        <w:w w:val="105"/>
                                        <w:sz w:val="24"/>
                                      </w:rPr>
                                      <w:t xml:space="preserve"> </w:t>
                                    </w:r>
                                    <w:r>
                                      <w:rPr>
                                        <w:w w:val="105"/>
                                        <w:sz w:val="24"/>
                                      </w:rPr>
                                      <w:t>risques</w:t>
                                    </w:r>
                                    <w:r>
                                      <w:rPr>
                                        <w:spacing w:val="-1"/>
                                        <w:w w:val="105"/>
                                        <w:sz w:val="24"/>
                                      </w:rPr>
                                      <w:t xml:space="preserve"> </w:t>
                                    </w:r>
                                    <w:r>
                                      <w:rPr>
                                        <w:spacing w:val="-2"/>
                                        <w:w w:val="105"/>
                                        <w:sz w:val="24"/>
                                      </w:rPr>
                                      <w:t>(réordonnancement)</w:t>
                                    </w:r>
                                  </w:hyperlink>
                                  <w:r>
                                    <w:rPr>
                                      <w:sz w:val="24"/>
                                    </w:rPr>
                                    <w:tab/>
                                  </w:r>
                                  <w:r>
                                    <w:rPr>
                                      <w:w w:val="105"/>
                                      <w:sz w:val="24"/>
                                    </w:rPr>
                                    <w:t>.</w:t>
                                  </w:r>
                                  <w:r>
                                    <w:rPr>
                                      <w:spacing w:val="55"/>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spacing w:val="-10"/>
                                      <w:w w:val="105"/>
                                      <w:sz w:val="24"/>
                                    </w:rPr>
                                    <w:t>.</w:t>
                                  </w:r>
                                </w:p>
                              </w:tc>
                              <w:tc>
                                <w:tcPr>
                                  <w:tcW w:w="433" w:type="dxa"/>
                                </w:tcPr>
                                <w:p w:rsidR="00F34ECB" w:rsidRDefault="0004396A">
                                  <w:pPr>
                                    <w:pStyle w:val="TableParagraph"/>
                                    <w:spacing w:before="21"/>
                                    <w:ind w:right="49"/>
                                    <w:jc w:val="right"/>
                                    <w:rPr>
                                      <w:sz w:val="24"/>
                                    </w:rPr>
                                  </w:pPr>
                                  <w:r>
                                    <w:rPr>
                                      <w:spacing w:val="-10"/>
                                      <w:sz w:val="24"/>
                                    </w:rPr>
                                    <w:t>6</w:t>
                                  </w:r>
                                </w:p>
                              </w:tc>
                            </w:tr>
                            <w:tr w:rsidR="00F34ECB">
                              <w:trPr>
                                <w:trHeight w:val="408"/>
                              </w:trPr>
                              <w:tc>
                                <w:tcPr>
                                  <w:tcW w:w="327" w:type="dxa"/>
                                </w:tcPr>
                                <w:p w:rsidR="00F34ECB" w:rsidRDefault="0004396A">
                                  <w:pPr>
                                    <w:pStyle w:val="TableParagraph"/>
                                    <w:spacing w:before="144" w:line="244" w:lineRule="exact"/>
                                    <w:ind w:right="90"/>
                                    <w:jc w:val="center"/>
                                    <w:rPr>
                                      <w:rFonts w:ascii="Georgia"/>
                                      <w:b/>
                                      <w:sz w:val="24"/>
                                    </w:rPr>
                                  </w:pPr>
                                  <w:hyperlink w:anchor="_bookmark13" w:history="1">
                                    <w:r>
                                      <w:rPr>
                                        <w:rFonts w:ascii="Georgia"/>
                                        <w:b/>
                                        <w:spacing w:val="-10"/>
                                        <w:w w:val="95"/>
                                        <w:sz w:val="24"/>
                                      </w:rPr>
                                      <w:t>4</w:t>
                                    </w:r>
                                  </w:hyperlink>
                                </w:p>
                              </w:tc>
                              <w:tc>
                                <w:tcPr>
                                  <w:tcW w:w="10113" w:type="dxa"/>
                                </w:tcPr>
                                <w:p w:rsidR="00F34ECB" w:rsidRDefault="0004396A">
                                  <w:pPr>
                                    <w:pStyle w:val="TableParagraph"/>
                                    <w:spacing w:before="144" w:line="244" w:lineRule="exact"/>
                                    <w:ind w:left="74"/>
                                    <w:rPr>
                                      <w:rFonts w:ascii="Georgia"/>
                                      <w:b/>
                                      <w:sz w:val="24"/>
                                    </w:rPr>
                                  </w:pPr>
                                  <w:hyperlink w:anchor="_bookmark13" w:history="1">
                                    <w:r>
                                      <w:rPr>
                                        <w:rFonts w:ascii="Georgia"/>
                                        <w:b/>
                                        <w:spacing w:val="-4"/>
                                        <w:sz w:val="24"/>
                                      </w:rPr>
                                      <w:t>Plan</w:t>
                                    </w:r>
                                    <w:r>
                                      <w:rPr>
                                        <w:rFonts w:ascii="Georgia"/>
                                        <w:b/>
                                        <w:spacing w:val="2"/>
                                        <w:sz w:val="24"/>
                                      </w:rPr>
                                      <w:t xml:space="preserve"> </w:t>
                                    </w:r>
                                    <w:r>
                                      <w:rPr>
                                        <w:rFonts w:ascii="Georgia"/>
                                        <w:b/>
                                        <w:spacing w:val="-4"/>
                                        <w:sz w:val="24"/>
                                      </w:rPr>
                                      <w:t>de</w:t>
                                    </w:r>
                                    <w:r>
                                      <w:rPr>
                                        <w:rFonts w:ascii="Georgia"/>
                                        <w:b/>
                                        <w:spacing w:val="2"/>
                                        <w:sz w:val="24"/>
                                      </w:rPr>
                                      <w:t xml:space="preserve"> </w:t>
                                    </w:r>
                                    <w:r>
                                      <w:rPr>
                                        <w:rFonts w:ascii="Georgia"/>
                                        <w:b/>
                                        <w:spacing w:val="-4"/>
                                        <w:sz w:val="24"/>
                                      </w:rPr>
                                      <w:t>traitement</w:t>
                                    </w:r>
                                    <w:r>
                                      <w:rPr>
                                        <w:rFonts w:ascii="Georgia"/>
                                        <w:b/>
                                        <w:spacing w:val="3"/>
                                        <w:sz w:val="24"/>
                                      </w:rPr>
                                      <w:t xml:space="preserve"> </w:t>
                                    </w:r>
                                    <w:r>
                                      <w:rPr>
                                        <w:rFonts w:ascii="Georgia"/>
                                        <w:b/>
                                        <w:spacing w:val="-4"/>
                                        <w:sz w:val="24"/>
                                      </w:rPr>
                                      <w:t>des</w:t>
                                    </w:r>
                                    <w:r>
                                      <w:rPr>
                                        <w:rFonts w:ascii="Georgia"/>
                                        <w:b/>
                                        <w:spacing w:val="2"/>
                                        <w:sz w:val="24"/>
                                      </w:rPr>
                                      <w:t xml:space="preserve"> </w:t>
                                    </w:r>
                                    <w:r>
                                      <w:rPr>
                                        <w:rFonts w:ascii="Georgia"/>
                                        <w:b/>
                                        <w:spacing w:val="-4"/>
                                        <w:sz w:val="24"/>
                                      </w:rPr>
                                      <w:t>risques</w:t>
                                    </w:r>
                                  </w:hyperlink>
                                </w:p>
                              </w:tc>
                              <w:tc>
                                <w:tcPr>
                                  <w:tcW w:w="433" w:type="dxa"/>
                                </w:tcPr>
                                <w:p w:rsidR="00F34ECB" w:rsidRDefault="0004396A">
                                  <w:pPr>
                                    <w:pStyle w:val="TableParagraph"/>
                                    <w:spacing w:before="144" w:line="244" w:lineRule="exact"/>
                                    <w:ind w:right="48"/>
                                    <w:jc w:val="right"/>
                                    <w:rPr>
                                      <w:rFonts w:ascii="Georgia"/>
                                      <w:b/>
                                      <w:sz w:val="24"/>
                                    </w:rPr>
                                  </w:pPr>
                                  <w:r>
                                    <w:rPr>
                                      <w:rFonts w:ascii="Georgia"/>
                                      <w:b/>
                                      <w:spacing w:val="-10"/>
                                      <w:sz w:val="24"/>
                                    </w:rPr>
                                    <w:t>7</w:t>
                                  </w:r>
                                </w:p>
                              </w:tc>
                            </w:tr>
                            <w:tr w:rsidR="00F34ECB">
                              <w:trPr>
                                <w:trHeight w:val="287"/>
                              </w:trPr>
                              <w:tc>
                                <w:tcPr>
                                  <w:tcW w:w="327" w:type="dxa"/>
                                </w:tcPr>
                                <w:p w:rsidR="00F34ECB" w:rsidRDefault="00F34ECB">
                                  <w:pPr>
                                    <w:pStyle w:val="TableParagraph"/>
                                    <w:spacing w:before="0"/>
                                    <w:rPr>
                                      <w:sz w:val="20"/>
                                    </w:rPr>
                                  </w:pPr>
                                </w:p>
                              </w:tc>
                              <w:tc>
                                <w:tcPr>
                                  <w:tcW w:w="10113" w:type="dxa"/>
                                </w:tcPr>
                                <w:p w:rsidR="00F34ECB" w:rsidRDefault="0004396A">
                                  <w:pPr>
                                    <w:pStyle w:val="TableParagraph"/>
                                    <w:tabs>
                                      <w:tab w:val="left" w:pos="612"/>
                                    </w:tabs>
                                    <w:spacing w:before="20" w:line="247" w:lineRule="exact"/>
                                    <w:ind w:left="74"/>
                                    <w:rPr>
                                      <w:sz w:val="24"/>
                                    </w:rPr>
                                  </w:pPr>
                                  <w:hyperlink w:anchor="_bookmark14" w:history="1">
                                    <w:r>
                                      <w:rPr>
                                        <w:spacing w:val="-5"/>
                                        <w:w w:val="110"/>
                                        <w:sz w:val="24"/>
                                      </w:rPr>
                                      <w:t>4.1</w:t>
                                    </w:r>
                                    <w:r>
                                      <w:rPr>
                                        <w:sz w:val="24"/>
                                      </w:rPr>
                                      <w:tab/>
                                    </w:r>
                                    <w:r>
                                      <w:rPr>
                                        <w:w w:val="110"/>
                                        <w:sz w:val="24"/>
                                      </w:rPr>
                                      <w:t>Traitements</w:t>
                                    </w:r>
                                    <w:r>
                                      <w:rPr>
                                        <w:spacing w:val="9"/>
                                        <w:w w:val="110"/>
                                        <w:sz w:val="24"/>
                                      </w:rPr>
                                      <w:t xml:space="preserve"> </w:t>
                                    </w:r>
                                    <w:r>
                                      <w:rPr>
                                        <w:w w:val="110"/>
                                        <w:sz w:val="24"/>
                                      </w:rPr>
                                      <w:t>possibles</w:t>
                                    </w:r>
                                  </w:hyperlink>
                                  <w:r>
                                    <w:rPr>
                                      <w:spacing w:val="41"/>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spacing w:val="-12"/>
                                      <w:w w:val="110"/>
                                      <w:sz w:val="24"/>
                                    </w:rPr>
                                    <w:t>.</w:t>
                                  </w:r>
                                </w:p>
                              </w:tc>
                              <w:tc>
                                <w:tcPr>
                                  <w:tcW w:w="433" w:type="dxa"/>
                                </w:tcPr>
                                <w:p w:rsidR="00F34ECB" w:rsidRDefault="0004396A">
                                  <w:pPr>
                                    <w:pStyle w:val="TableParagraph"/>
                                    <w:spacing w:before="20" w:line="247" w:lineRule="exact"/>
                                    <w:ind w:right="48"/>
                                    <w:jc w:val="right"/>
                                    <w:rPr>
                                      <w:sz w:val="24"/>
                                    </w:rPr>
                                  </w:pPr>
                                  <w:r>
                                    <w:rPr>
                                      <w:spacing w:val="-10"/>
                                      <w:sz w:val="24"/>
                                    </w:rPr>
                                    <w:t>7</w:t>
                                  </w:r>
                                </w:p>
                              </w:tc>
                            </w:tr>
                            <w:tr w:rsidR="00F34ECB">
                              <w:trPr>
                                <w:trHeight w:val="404"/>
                              </w:trPr>
                              <w:tc>
                                <w:tcPr>
                                  <w:tcW w:w="327" w:type="dxa"/>
                                </w:tcPr>
                                <w:p w:rsidR="00F34ECB" w:rsidRDefault="00F34ECB">
                                  <w:pPr>
                                    <w:pStyle w:val="TableParagraph"/>
                                    <w:spacing w:before="0"/>
                                    <w:rPr>
                                      <w:sz w:val="24"/>
                                    </w:rPr>
                                  </w:pPr>
                                </w:p>
                              </w:tc>
                              <w:tc>
                                <w:tcPr>
                                  <w:tcW w:w="10113" w:type="dxa"/>
                                </w:tcPr>
                                <w:p w:rsidR="00F34ECB" w:rsidRDefault="0004396A">
                                  <w:pPr>
                                    <w:pStyle w:val="TableParagraph"/>
                                    <w:tabs>
                                      <w:tab w:val="left" w:pos="612"/>
                                    </w:tabs>
                                    <w:spacing w:before="21"/>
                                    <w:ind w:left="74"/>
                                    <w:rPr>
                                      <w:sz w:val="24"/>
                                    </w:rPr>
                                  </w:pPr>
                                  <w:hyperlink w:anchor="_bookmark15" w:history="1">
                                    <w:r>
                                      <w:rPr>
                                        <w:spacing w:val="-5"/>
                                        <w:w w:val="105"/>
                                        <w:sz w:val="24"/>
                                      </w:rPr>
                                      <w:t>4.2</w:t>
                                    </w:r>
                                    <w:r>
                                      <w:rPr>
                                        <w:sz w:val="24"/>
                                      </w:rPr>
                                      <w:tab/>
                                    </w:r>
                                    <w:r>
                                      <w:rPr>
                                        <w:w w:val="105"/>
                                        <w:sz w:val="24"/>
                                      </w:rPr>
                                      <w:t>Acceptation</w:t>
                                    </w:r>
                                    <w:r>
                                      <w:rPr>
                                        <w:spacing w:val="16"/>
                                        <w:w w:val="105"/>
                                        <w:sz w:val="24"/>
                                      </w:rPr>
                                      <w:t xml:space="preserve"> </w:t>
                                    </w:r>
                                    <w:r>
                                      <w:rPr>
                                        <w:w w:val="105"/>
                                        <w:sz w:val="24"/>
                                      </w:rPr>
                                      <w:t>du</w:t>
                                    </w:r>
                                    <w:r>
                                      <w:rPr>
                                        <w:spacing w:val="16"/>
                                        <w:w w:val="105"/>
                                        <w:sz w:val="24"/>
                                      </w:rPr>
                                      <w:t xml:space="preserve"> </w:t>
                                    </w:r>
                                    <w:r>
                                      <w:rPr>
                                        <w:w w:val="105"/>
                                        <w:sz w:val="24"/>
                                      </w:rPr>
                                      <w:t>plan</w:t>
                                    </w:r>
                                    <w:r>
                                      <w:rPr>
                                        <w:spacing w:val="16"/>
                                        <w:w w:val="105"/>
                                        <w:sz w:val="24"/>
                                      </w:rPr>
                                      <w:t xml:space="preserve"> </w:t>
                                    </w:r>
                                    <w:r>
                                      <w:rPr>
                                        <w:w w:val="105"/>
                                        <w:sz w:val="24"/>
                                      </w:rPr>
                                      <w:t>de</w:t>
                                    </w:r>
                                    <w:r>
                                      <w:rPr>
                                        <w:spacing w:val="17"/>
                                        <w:w w:val="105"/>
                                        <w:sz w:val="24"/>
                                      </w:rPr>
                                      <w:t xml:space="preserve"> </w:t>
                                    </w:r>
                                    <w:r>
                                      <w:rPr>
                                        <w:w w:val="105"/>
                                        <w:sz w:val="24"/>
                                      </w:rPr>
                                      <w:t>traitement</w:t>
                                    </w:r>
                                    <w:r>
                                      <w:rPr>
                                        <w:spacing w:val="15"/>
                                        <w:w w:val="105"/>
                                        <w:sz w:val="24"/>
                                      </w:rPr>
                                      <w:t xml:space="preserve"> </w:t>
                                    </w:r>
                                    <w:r>
                                      <w:rPr>
                                        <w:w w:val="105"/>
                                        <w:sz w:val="24"/>
                                      </w:rPr>
                                      <w:t>des</w:t>
                                    </w:r>
                                    <w:r>
                                      <w:rPr>
                                        <w:spacing w:val="17"/>
                                        <w:w w:val="105"/>
                                        <w:sz w:val="24"/>
                                      </w:rPr>
                                      <w:t xml:space="preserve"> </w:t>
                                    </w:r>
                                    <w:r>
                                      <w:rPr>
                                        <w:w w:val="105"/>
                                        <w:sz w:val="24"/>
                                      </w:rPr>
                                      <w:t>risques</w:t>
                                    </w:r>
                                  </w:hyperlink>
                                  <w:r>
                                    <w:rPr>
                                      <w:spacing w:val="22"/>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spacing w:val="-10"/>
                                      <w:w w:val="105"/>
                                      <w:sz w:val="24"/>
                                    </w:rPr>
                                    <w:t>.</w:t>
                                  </w:r>
                                </w:p>
                              </w:tc>
                              <w:tc>
                                <w:tcPr>
                                  <w:tcW w:w="433" w:type="dxa"/>
                                </w:tcPr>
                                <w:p w:rsidR="00F34ECB" w:rsidRDefault="0004396A">
                                  <w:pPr>
                                    <w:pStyle w:val="TableParagraph"/>
                                    <w:spacing w:before="21"/>
                                    <w:ind w:right="48"/>
                                    <w:jc w:val="right"/>
                                    <w:rPr>
                                      <w:sz w:val="24"/>
                                    </w:rPr>
                                  </w:pPr>
                                  <w:r>
                                    <w:rPr>
                                      <w:spacing w:val="-10"/>
                                      <w:sz w:val="24"/>
                                    </w:rPr>
                                    <w:t>7</w:t>
                                  </w:r>
                                </w:p>
                              </w:tc>
                            </w:tr>
                            <w:tr w:rsidR="00F34ECB">
                              <w:trPr>
                                <w:trHeight w:val="524"/>
                              </w:trPr>
                              <w:tc>
                                <w:tcPr>
                                  <w:tcW w:w="327" w:type="dxa"/>
                                </w:tcPr>
                                <w:p w:rsidR="00F34ECB" w:rsidRDefault="0004396A">
                                  <w:pPr>
                                    <w:pStyle w:val="TableParagraph"/>
                                    <w:spacing w:before="144"/>
                                    <w:ind w:right="90"/>
                                    <w:jc w:val="center"/>
                                    <w:rPr>
                                      <w:rFonts w:ascii="Georgia"/>
                                      <w:b/>
                                      <w:sz w:val="24"/>
                                    </w:rPr>
                                  </w:pPr>
                                  <w:hyperlink w:anchor="_bookmark16" w:history="1">
                                    <w:r>
                                      <w:rPr>
                                        <w:rFonts w:ascii="Georgia"/>
                                        <w:b/>
                                        <w:spacing w:val="-10"/>
                                        <w:sz w:val="24"/>
                                      </w:rPr>
                                      <w:t>5</w:t>
                                    </w:r>
                                  </w:hyperlink>
                                </w:p>
                              </w:tc>
                              <w:tc>
                                <w:tcPr>
                                  <w:tcW w:w="10113" w:type="dxa"/>
                                </w:tcPr>
                                <w:p w:rsidR="00F34ECB" w:rsidRDefault="0004396A">
                                  <w:pPr>
                                    <w:pStyle w:val="TableParagraph"/>
                                    <w:spacing w:before="144"/>
                                    <w:ind w:left="74"/>
                                    <w:rPr>
                                      <w:rFonts w:ascii="Georgia" w:hAnsi="Georgia"/>
                                      <w:b/>
                                      <w:sz w:val="24"/>
                                    </w:rPr>
                                  </w:pPr>
                                  <w:hyperlink w:anchor="_bookmark16" w:history="1">
                                    <w:r>
                                      <w:rPr>
                                        <w:rFonts w:ascii="Georgia" w:hAnsi="Georgia"/>
                                        <w:b/>
                                        <w:spacing w:val="-6"/>
                                        <w:sz w:val="24"/>
                                      </w:rPr>
                                      <w:t>Mise</w:t>
                                    </w:r>
                                    <w:r>
                                      <w:rPr>
                                        <w:rFonts w:ascii="Georgia" w:hAnsi="Georgia"/>
                                        <w:b/>
                                        <w:spacing w:val="-1"/>
                                        <w:sz w:val="24"/>
                                      </w:rPr>
                                      <w:t xml:space="preserve"> </w:t>
                                    </w:r>
                                    <w:r>
                                      <w:rPr>
                                        <w:rFonts w:ascii="Georgia" w:hAnsi="Georgia"/>
                                        <w:b/>
                                        <w:spacing w:val="-6"/>
                                        <w:sz w:val="24"/>
                                      </w:rPr>
                                      <w:t>en</w:t>
                                    </w:r>
                                    <w:r>
                                      <w:rPr>
                                        <w:rFonts w:ascii="Georgia" w:hAnsi="Georgia"/>
                                        <w:b/>
                                        <w:spacing w:val="-1"/>
                                        <w:sz w:val="24"/>
                                      </w:rPr>
                                      <w:t xml:space="preserve"> </w:t>
                                    </w:r>
                                    <w:r>
                                      <w:rPr>
                                        <w:rFonts w:ascii="Georgia" w:hAnsi="Georgia"/>
                                        <w:b/>
                                        <w:spacing w:val="-6"/>
                                        <w:sz w:val="24"/>
                                      </w:rPr>
                                      <w:t>place</w:t>
                                    </w:r>
                                    <w:r>
                                      <w:rPr>
                                        <w:rFonts w:ascii="Georgia" w:hAnsi="Georgia"/>
                                        <w:b/>
                                        <w:spacing w:val="-1"/>
                                        <w:sz w:val="24"/>
                                      </w:rPr>
                                      <w:t xml:space="preserve"> </w:t>
                                    </w:r>
                                    <w:r>
                                      <w:rPr>
                                        <w:rFonts w:ascii="Georgia" w:hAnsi="Georgia"/>
                                        <w:b/>
                                        <w:spacing w:val="-6"/>
                                        <w:sz w:val="24"/>
                                      </w:rPr>
                                      <w:t>des</w:t>
                                    </w:r>
                                    <w:r>
                                      <w:rPr>
                                        <w:rFonts w:ascii="Georgia" w:hAnsi="Georgia"/>
                                        <w:b/>
                                        <w:spacing w:val="-1"/>
                                        <w:sz w:val="24"/>
                                      </w:rPr>
                                      <w:t xml:space="preserve"> </w:t>
                                    </w:r>
                                    <w:r>
                                      <w:rPr>
                                        <w:rFonts w:ascii="Georgia" w:hAnsi="Georgia"/>
                                        <w:b/>
                                        <w:spacing w:val="-6"/>
                                        <w:sz w:val="24"/>
                                      </w:rPr>
                                      <w:t>mesures</w:t>
                                    </w:r>
                                    <w:r>
                                      <w:rPr>
                                        <w:rFonts w:ascii="Georgia" w:hAnsi="Georgia"/>
                                        <w:b/>
                                        <w:sz w:val="24"/>
                                      </w:rPr>
                                      <w:t xml:space="preserve"> </w:t>
                                    </w:r>
                                    <w:r>
                                      <w:rPr>
                                        <w:rFonts w:ascii="Georgia" w:hAnsi="Georgia"/>
                                        <w:b/>
                                        <w:spacing w:val="-6"/>
                                        <w:sz w:val="24"/>
                                      </w:rPr>
                                      <w:t>de</w:t>
                                    </w:r>
                                    <w:r>
                                      <w:rPr>
                                        <w:rFonts w:ascii="Georgia" w:hAnsi="Georgia"/>
                                        <w:b/>
                                        <w:spacing w:val="-1"/>
                                        <w:sz w:val="24"/>
                                      </w:rPr>
                                      <w:t xml:space="preserve"> </w:t>
                                    </w:r>
                                    <w:r>
                                      <w:rPr>
                                        <w:rFonts w:ascii="Georgia" w:hAnsi="Georgia"/>
                                        <w:b/>
                                        <w:spacing w:val="-6"/>
                                        <w:sz w:val="24"/>
                                      </w:rPr>
                                      <w:t>sécurité</w:t>
                                    </w:r>
                                  </w:hyperlink>
                                </w:p>
                              </w:tc>
                              <w:tc>
                                <w:tcPr>
                                  <w:tcW w:w="433" w:type="dxa"/>
                                </w:tcPr>
                                <w:p w:rsidR="00F34ECB" w:rsidRDefault="0004396A">
                                  <w:pPr>
                                    <w:pStyle w:val="TableParagraph"/>
                                    <w:spacing w:before="144"/>
                                    <w:ind w:right="47"/>
                                    <w:jc w:val="right"/>
                                    <w:rPr>
                                      <w:rFonts w:ascii="Georgia"/>
                                      <w:b/>
                                      <w:sz w:val="24"/>
                                    </w:rPr>
                                  </w:pPr>
                                  <w:r>
                                    <w:rPr>
                                      <w:rFonts w:ascii="Georgia"/>
                                      <w:b/>
                                      <w:spacing w:val="-10"/>
                                      <w:w w:val="90"/>
                                      <w:sz w:val="24"/>
                                    </w:rPr>
                                    <w:t>8</w:t>
                                  </w:r>
                                </w:p>
                              </w:tc>
                            </w:tr>
                            <w:tr w:rsidR="00F34ECB">
                              <w:trPr>
                                <w:trHeight w:val="523"/>
                              </w:trPr>
                              <w:tc>
                                <w:tcPr>
                                  <w:tcW w:w="327" w:type="dxa"/>
                                </w:tcPr>
                                <w:p w:rsidR="00F34ECB" w:rsidRDefault="0004396A">
                                  <w:pPr>
                                    <w:pStyle w:val="TableParagraph"/>
                                    <w:ind w:right="90"/>
                                    <w:jc w:val="center"/>
                                    <w:rPr>
                                      <w:rFonts w:ascii="Georgia"/>
                                      <w:b/>
                                      <w:sz w:val="24"/>
                                    </w:rPr>
                                  </w:pPr>
                                  <w:hyperlink w:anchor="_bookmark17" w:history="1">
                                    <w:r>
                                      <w:rPr>
                                        <w:rFonts w:ascii="Georgia"/>
                                        <w:b/>
                                        <w:spacing w:val="-10"/>
                                        <w:w w:val="95"/>
                                        <w:sz w:val="24"/>
                                      </w:rPr>
                                      <w:t>6</w:t>
                                    </w:r>
                                  </w:hyperlink>
                                </w:p>
                              </w:tc>
                              <w:tc>
                                <w:tcPr>
                                  <w:tcW w:w="10113" w:type="dxa"/>
                                </w:tcPr>
                                <w:p w:rsidR="00F34ECB" w:rsidRDefault="0004396A">
                                  <w:pPr>
                                    <w:pStyle w:val="TableParagraph"/>
                                    <w:ind w:left="74"/>
                                    <w:rPr>
                                      <w:rFonts w:ascii="Georgia"/>
                                      <w:b/>
                                      <w:sz w:val="24"/>
                                    </w:rPr>
                                  </w:pPr>
                                  <w:hyperlink w:anchor="_bookmark17" w:history="1">
                                    <w:r>
                                      <w:rPr>
                                        <w:rFonts w:ascii="Georgia"/>
                                        <w:b/>
                                        <w:spacing w:val="-8"/>
                                        <w:sz w:val="24"/>
                                      </w:rPr>
                                      <w:t>Communication</w:t>
                                    </w:r>
                                    <w:r>
                                      <w:rPr>
                                        <w:rFonts w:ascii="Georgia"/>
                                        <w:b/>
                                        <w:spacing w:val="-4"/>
                                        <w:sz w:val="24"/>
                                      </w:rPr>
                                      <w:t xml:space="preserve"> </w:t>
                                    </w:r>
                                    <w:r>
                                      <w:rPr>
                                        <w:rFonts w:ascii="Georgia"/>
                                        <w:b/>
                                        <w:spacing w:val="-8"/>
                                        <w:sz w:val="24"/>
                                      </w:rPr>
                                      <w:t>des</w:t>
                                    </w:r>
                                    <w:r>
                                      <w:rPr>
                                        <w:rFonts w:ascii="Georgia"/>
                                        <w:b/>
                                        <w:spacing w:val="-3"/>
                                        <w:sz w:val="24"/>
                                      </w:rPr>
                                      <w:t xml:space="preserve"> </w:t>
                                    </w:r>
                                    <w:r>
                                      <w:rPr>
                                        <w:rFonts w:ascii="Georgia"/>
                                        <w:b/>
                                        <w:spacing w:val="-8"/>
                                        <w:sz w:val="24"/>
                                      </w:rPr>
                                      <w:t>risques</w:t>
                                    </w:r>
                                  </w:hyperlink>
                                </w:p>
                              </w:tc>
                              <w:tc>
                                <w:tcPr>
                                  <w:tcW w:w="433" w:type="dxa"/>
                                </w:tcPr>
                                <w:p w:rsidR="00F34ECB" w:rsidRDefault="0004396A">
                                  <w:pPr>
                                    <w:pStyle w:val="TableParagraph"/>
                                    <w:ind w:right="49"/>
                                    <w:jc w:val="right"/>
                                    <w:rPr>
                                      <w:rFonts w:ascii="Georgia"/>
                                      <w:b/>
                                      <w:sz w:val="24"/>
                                    </w:rPr>
                                  </w:pPr>
                                  <w:r>
                                    <w:rPr>
                                      <w:rFonts w:ascii="Georgia"/>
                                      <w:b/>
                                      <w:spacing w:val="-10"/>
                                      <w:w w:val="95"/>
                                      <w:sz w:val="24"/>
                                    </w:rPr>
                                    <w:t>9</w:t>
                                  </w:r>
                                </w:p>
                              </w:tc>
                            </w:tr>
                            <w:tr w:rsidR="00F34ECB">
                              <w:trPr>
                                <w:trHeight w:val="523"/>
                              </w:trPr>
                              <w:tc>
                                <w:tcPr>
                                  <w:tcW w:w="327" w:type="dxa"/>
                                </w:tcPr>
                                <w:p w:rsidR="00F34ECB" w:rsidRDefault="0004396A">
                                  <w:pPr>
                                    <w:pStyle w:val="TableParagraph"/>
                                    <w:ind w:right="90"/>
                                    <w:jc w:val="center"/>
                                    <w:rPr>
                                      <w:rFonts w:ascii="Georgia"/>
                                      <w:b/>
                                      <w:sz w:val="24"/>
                                    </w:rPr>
                                  </w:pPr>
                                  <w:hyperlink w:anchor="_bookmark18" w:history="1">
                                    <w:r>
                                      <w:rPr>
                                        <w:rFonts w:ascii="Georgia"/>
                                        <w:b/>
                                        <w:spacing w:val="-10"/>
                                        <w:sz w:val="24"/>
                                      </w:rPr>
                                      <w:t>7</w:t>
                                    </w:r>
                                  </w:hyperlink>
                                </w:p>
                              </w:tc>
                              <w:tc>
                                <w:tcPr>
                                  <w:tcW w:w="10113" w:type="dxa"/>
                                </w:tcPr>
                                <w:p w:rsidR="00F34ECB" w:rsidRDefault="0004396A">
                                  <w:pPr>
                                    <w:pStyle w:val="TableParagraph"/>
                                    <w:ind w:left="74"/>
                                    <w:rPr>
                                      <w:rFonts w:ascii="Georgia"/>
                                      <w:b/>
                                      <w:sz w:val="24"/>
                                    </w:rPr>
                                  </w:pPr>
                                  <w:hyperlink w:anchor="_bookmark18" w:history="1">
                                    <w:r>
                                      <w:rPr>
                                        <w:rFonts w:ascii="Georgia"/>
                                        <w:b/>
                                        <w:spacing w:val="-2"/>
                                        <w:sz w:val="24"/>
                                      </w:rPr>
                                      <w:t>Revue des</w:t>
                                    </w:r>
                                    <w:r>
                                      <w:rPr>
                                        <w:rFonts w:ascii="Georgia"/>
                                        <w:b/>
                                        <w:spacing w:val="-1"/>
                                        <w:sz w:val="24"/>
                                      </w:rPr>
                                      <w:t xml:space="preserve"> </w:t>
                                    </w:r>
                                    <w:r>
                                      <w:rPr>
                                        <w:rFonts w:ascii="Georgia"/>
                                        <w:b/>
                                        <w:spacing w:val="-2"/>
                                        <w:sz w:val="24"/>
                                      </w:rPr>
                                      <w:t>risques</w:t>
                                    </w:r>
                                  </w:hyperlink>
                                </w:p>
                              </w:tc>
                              <w:tc>
                                <w:tcPr>
                                  <w:tcW w:w="433" w:type="dxa"/>
                                </w:tcPr>
                                <w:p w:rsidR="00F34ECB" w:rsidRDefault="0004396A">
                                  <w:pPr>
                                    <w:pStyle w:val="TableParagraph"/>
                                    <w:ind w:right="49"/>
                                    <w:jc w:val="right"/>
                                    <w:rPr>
                                      <w:rFonts w:ascii="Georgia"/>
                                      <w:b/>
                                      <w:sz w:val="24"/>
                                    </w:rPr>
                                  </w:pPr>
                                  <w:r>
                                    <w:rPr>
                                      <w:rFonts w:ascii="Georgia"/>
                                      <w:b/>
                                      <w:spacing w:val="-5"/>
                                      <w:sz w:val="24"/>
                                    </w:rPr>
                                    <w:t>10</w:t>
                                  </w:r>
                                </w:p>
                              </w:tc>
                            </w:tr>
                            <w:tr w:rsidR="00F34ECB">
                              <w:trPr>
                                <w:trHeight w:val="523"/>
                              </w:trPr>
                              <w:tc>
                                <w:tcPr>
                                  <w:tcW w:w="327" w:type="dxa"/>
                                </w:tcPr>
                                <w:p w:rsidR="00F34ECB" w:rsidRDefault="0004396A">
                                  <w:pPr>
                                    <w:pStyle w:val="TableParagraph"/>
                                    <w:ind w:right="90"/>
                                    <w:jc w:val="center"/>
                                    <w:rPr>
                                      <w:rFonts w:ascii="Georgia"/>
                                      <w:b/>
                                      <w:sz w:val="24"/>
                                    </w:rPr>
                                  </w:pPr>
                                  <w:hyperlink w:anchor="_bookmark0" w:history="1">
                                    <w:r>
                                      <w:rPr>
                                        <w:rFonts w:ascii="Georgia"/>
                                        <w:b/>
                                        <w:spacing w:val="-10"/>
                                        <w:w w:val="90"/>
                                        <w:sz w:val="24"/>
                                      </w:rPr>
                                      <w:t>8</w:t>
                                    </w:r>
                                  </w:hyperlink>
                                </w:p>
                              </w:tc>
                              <w:tc>
                                <w:tcPr>
                                  <w:tcW w:w="10113" w:type="dxa"/>
                                </w:tcPr>
                                <w:p w:rsidR="00F34ECB" w:rsidRDefault="0004396A">
                                  <w:pPr>
                                    <w:pStyle w:val="TableParagraph"/>
                                    <w:ind w:left="74"/>
                                    <w:rPr>
                                      <w:rFonts w:ascii="Georgia" w:hAnsi="Georgia"/>
                                      <w:b/>
                                      <w:sz w:val="24"/>
                                    </w:rPr>
                                  </w:pPr>
                                  <w:hyperlink w:anchor="_bookmark0" w:history="1">
                                    <w:r>
                                      <w:rPr>
                                        <w:rFonts w:ascii="Georgia" w:hAnsi="Georgia"/>
                                        <w:b/>
                                        <w:spacing w:val="-6"/>
                                        <w:sz w:val="24"/>
                                      </w:rPr>
                                      <w:t>Amélioration</w:t>
                                    </w:r>
                                    <w:r>
                                      <w:rPr>
                                        <w:rFonts w:ascii="Georgia" w:hAnsi="Georgia"/>
                                        <w:b/>
                                        <w:spacing w:val="3"/>
                                        <w:sz w:val="24"/>
                                      </w:rPr>
                                      <w:t xml:space="preserve"> </w:t>
                                    </w:r>
                                    <w:r>
                                      <w:rPr>
                                        <w:rFonts w:ascii="Georgia" w:hAnsi="Georgia"/>
                                        <w:b/>
                                        <w:spacing w:val="-6"/>
                                        <w:sz w:val="24"/>
                                      </w:rPr>
                                      <w:t>de</w:t>
                                    </w:r>
                                    <w:r>
                                      <w:rPr>
                                        <w:rFonts w:ascii="Georgia" w:hAnsi="Georgia"/>
                                        <w:b/>
                                        <w:spacing w:val="3"/>
                                        <w:sz w:val="24"/>
                                      </w:rPr>
                                      <w:t xml:space="preserve"> </w:t>
                                    </w:r>
                                    <w:r>
                                      <w:rPr>
                                        <w:rFonts w:ascii="Georgia" w:hAnsi="Georgia"/>
                                        <w:b/>
                                        <w:spacing w:val="-6"/>
                                        <w:sz w:val="24"/>
                                      </w:rPr>
                                      <w:t>la</w:t>
                                    </w:r>
                                    <w:r>
                                      <w:rPr>
                                        <w:rFonts w:ascii="Georgia" w:hAnsi="Georgia"/>
                                        <w:b/>
                                        <w:spacing w:val="4"/>
                                        <w:sz w:val="24"/>
                                      </w:rPr>
                                      <w:t xml:space="preserve"> </w:t>
                                    </w:r>
                                    <w:r>
                                      <w:rPr>
                                        <w:rFonts w:ascii="Georgia" w:hAnsi="Georgia"/>
                                        <w:b/>
                                        <w:spacing w:val="-6"/>
                                        <w:sz w:val="24"/>
                                      </w:rPr>
                                      <w:t>gestion</w:t>
                                    </w:r>
                                    <w:r>
                                      <w:rPr>
                                        <w:rFonts w:ascii="Georgia" w:hAnsi="Georgia"/>
                                        <w:b/>
                                        <w:spacing w:val="3"/>
                                        <w:sz w:val="24"/>
                                      </w:rPr>
                                      <w:t xml:space="preserve"> </w:t>
                                    </w:r>
                                    <w:r>
                                      <w:rPr>
                                        <w:rFonts w:ascii="Georgia" w:hAnsi="Georgia"/>
                                        <w:b/>
                                        <w:spacing w:val="-6"/>
                                        <w:sz w:val="24"/>
                                      </w:rPr>
                                      <w:t>des</w:t>
                                    </w:r>
                                    <w:r>
                                      <w:rPr>
                                        <w:rFonts w:ascii="Georgia" w:hAnsi="Georgia"/>
                                        <w:b/>
                                        <w:spacing w:val="3"/>
                                        <w:sz w:val="24"/>
                                      </w:rPr>
                                      <w:t xml:space="preserve"> </w:t>
                                    </w:r>
                                    <w:r>
                                      <w:rPr>
                                        <w:rFonts w:ascii="Georgia" w:hAnsi="Georgia"/>
                                        <w:b/>
                                        <w:spacing w:val="-6"/>
                                        <w:sz w:val="24"/>
                                      </w:rPr>
                                      <w:t>risques</w:t>
                                    </w:r>
                                  </w:hyperlink>
                                </w:p>
                              </w:tc>
                              <w:tc>
                                <w:tcPr>
                                  <w:tcW w:w="433" w:type="dxa"/>
                                </w:tcPr>
                                <w:p w:rsidR="00F34ECB" w:rsidRDefault="0004396A">
                                  <w:pPr>
                                    <w:pStyle w:val="TableParagraph"/>
                                    <w:ind w:right="47"/>
                                    <w:jc w:val="right"/>
                                    <w:rPr>
                                      <w:rFonts w:ascii="Georgia"/>
                                      <w:b/>
                                      <w:sz w:val="24"/>
                                    </w:rPr>
                                  </w:pPr>
                                  <w:r>
                                    <w:rPr>
                                      <w:rFonts w:ascii="Georgia"/>
                                      <w:b/>
                                      <w:spacing w:val="-5"/>
                                      <w:w w:val="115"/>
                                      <w:sz w:val="24"/>
                                    </w:rPr>
                                    <w:t>11</w:t>
                                  </w:r>
                                </w:p>
                              </w:tc>
                            </w:tr>
                            <w:tr w:rsidR="00F34ECB">
                              <w:trPr>
                                <w:trHeight w:val="523"/>
                              </w:trPr>
                              <w:tc>
                                <w:tcPr>
                                  <w:tcW w:w="327" w:type="dxa"/>
                                </w:tcPr>
                                <w:p w:rsidR="00F34ECB" w:rsidRDefault="0004396A">
                                  <w:pPr>
                                    <w:pStyle w:val="TableParagraph"/>
                                    <w:ind w:right="90"/>
                                    <w:jc w:val="center"/>
                                    <w:rPr>
                                      <w:rFonts w:ascii="Georgia"/>
                                      <w:b/>
                                      <w:sz w:val="24"/>
                                    </w:rPr>
                                  </w:pPr>
                                  <w:hyperlink w:anchor="_bookmark0" w:history="1">
                                    <w:r>
                                      <w:rPr>
                                        <w:rFonts w:ascii="Georgia"/>
                                        <w:b/>
                                        <w:spacing w:val="-10"/>
                                        <w:w w:val="95"/>
                                        <w:sz w:val="24"/>
                                      </w:rPr>
                                      <w:t>9</w:t>
                                    </w:r>
                                  </w:hyperlink>
                                </w:p>
                              </w:tc>
                              <w:tc>
                                <w:tcPr>
                                  <w:tcW w:w="10113" w:type="dxa"/>
                                </w:tcPr>
                                <w:p w:rsidR="00F34ECB" w:rsidRDefault="0004396A">
                                  <w:pPr>
                                    <w:pStyle w:val="TableParagraph"/>
                                    <w:ind w:left="74"/>
                                    <w:rPr>
                                      <w:rFonts w:ascii="Georgia"/>
                                      <w:b/>
                                      <w:sz w:val="24"/>
                                    </w:rPr>
                                  </w:pPr>
                                  <w:hyperlink w:anchor="_bookmark0" w:history="1">
                                    <w:r>
                                      <w:rPr>
                                        <w:rFonts w:ascii="Georgia"/>
                                        <w:b/>
                                        <w:spacing w:val="-2"/>
                                        <w:sz w:val="24"/>
                                      </w:rPr>
                                      <w:t>Conclusion</w:t>
                                    </w:r>
                                  </w:hyperlink>
                                </w:p>
                              </w:tc>
                              <w:tc>
                                <w:tcPr>
                                  <w:tcW w:w="433" w:type="dxa"/>
                                </w:tcPr>
                                <w:p w:rsidR="00F34ECB" w:rsidRDefault="0004396A">
                                  <w:pPr>
                                    <w:pStyle w:val="TableParagraph"/>
                                    <w:ind w:right="49"/>
                                    <w:jc w:val="right"/>
                                    <w:rPr>
                                      <w:rFonts w:ascii="Georgia"/>
                                      <w:b/>
                                      <w:sz w:val="24"/>
                                    </w:rPr>
                                  </w:pPr>
                                  <w:r>
                                    <w:rPr>
                                      <w:rFonts w:ascii="Georgia"/>
                                      <w:b/>
                                      <w:spacing w:val="-5"/>
                                      <w:sz w:val="24"/>
                                    </w:rPr>
                                    <w:t>12</w:t>
                                  </w:r>
                                </w:p>
                              </w:tc>
                            </w:tr>
                            <w:tr w:rsidR="00F34ECB">
                              <w:trPr>
                                <w:trHeight w:val="523"/>
                              </w:trPr>
                              <w:tc>
                                <w:tcPr>
                                  <w:tcW w:w="327" w:type="dxa"/>
                                </w:tcPr>
                                <w:p w:rsidR="00F34ECB" w:rsidRDefault="0004396A">
                                  <w:pPr>
                                    <w:pStyle w:val="TableParagraph"/>
                                    <w:ind w:left="12" w:right="33"/>
                                    <w:jc w:val="center"/>
                                    <w:rPr>
                                      <w:rFonts w:ascii="Georgia"/>
                                      <w:b/>
                                      <w:sz w:val="24"/>
                                    </w:rPr>
                                  </w:pPr>
                                  <w:hyperlink w:anchor="_bookmark1" w:history="1">
                                    <w:r>
                                      <w:rPr>
                                        <w:rFonts w:ascii="Georgia"/>
                                        <w:b/>
                                        <w:spacing w:val="-10"/>
                                        <w:w w:val="110"/>
                                        <w:sz w:val="24"/>
                                      </w:rPr>
                                      <w:t>A</w:t>
                                    </w:r>
                                  </w:hyperlink>
                                </w:p>
                              </w:tc>
                              <w:tc>
                                <w:tcPr>
                                  <w:tcW w:w="10113" w:type="dxa"/>
                                </w:tcPr>
                                <w:p w:rsidR="00F34ECB" w:rsidRDefault="0004396A">
                                  <w:pPr>
                                    <w:pStyle w:val="TableParagraph"/>
                                    <w:ind w:left="74"/>
                                    <w:rPr>
                                      <w:rFonts w:ascii="Georgia" w:hAnsi="Georgia"/>
                                      <w:b/>
                                      <w:sz w:val="24"/>
                                    </w:rPr>
                                  </w:pPr>
                                  <w:hyperlink w:anchor="_bookmark1" w:history="1">
                                    <w:r>
                                      <w:rPr>
                                        <w:rFonts w:ascii="Georgia" w:hAnsi="Georgia"/>
                                        <w:b/>
                                        <w:spacing w:val="-6"/>
                                        <w:sz w:val="24"/>
                                      </w:rPr>
                                      <w:t>Exemple</w:t>
                                    </w:r>
                                    <w:r>
                                      <w:rPr>
                                        <w:rFonts w:ascii="Georgia" w:hAnsi="Georgia"/>
                                        <w:b/>
                                        <w:spacing w:val="2"/>
                                        <w:sz w:val="24"/>
                                      </w:rPr>
                                      <w:t xml:space="preserve"> </w:t>
                                    </w:r>
                                    <w:r>
                                      <w:rPr>
                                        <w:rFonts w:ascii="Georgia" w:hAnsi="Georgia"/>
                                        <w:b/>
                                        <w:spacing w:val="-6"/>
                                        <w:sz w:val="24"/>
                                      </w:rPr>
                                      <w:t>d’un</w:t>
                                    </w:r>
                                    <w:r>
                                      <w:rPr>
                                        <w:rFonts w:ascii="Georgia" w:hAnsi="Georgia"/>
                                        <w:b/>
                                        <w:spacing w:val="2"/>
                                        <w:sz w:val="24"/>
                                      </w:rPr>
                                      <w:t xml:space="preserve"> </w:t>
                                    </w:r>
                                    <w:r>
                                      <w:rPr>
                                        <w:rFonts w:ascii="Georgia" w:hAnsi="Georgia"/>
                                        <w:b/>
                                        <w:spacing w:val="-6"/>
                                        <w:sz w:val="24"/>
                                      </w:rPr>
                                      <w:t>processus</w:t>
                                    </w:r>
                                    <w:r>
                                      <w:rPr>
                                        <w:rFonts w:ascii="Georgia" w:hAnsi="Georgia"/>
                                        <w:b/>
                                        <w:spacing w:val="3"/>
                                        <w:sz w:val="24"/>
                                      </w:rPr>
                                      <w:t xml:space="preserve"> </w:t>
                                    </w:r>
                                    <w:r>
                                      <w:rPr>
                                        <w:rFonts w:ascii="Georgia" w:hAnsi="Georgia"/>
                                        <w:b/>
                                        <w:spacing w:val="-6"/>
                                        <w:sz w:val="24"/>
                                      </w:rPr>
                                      <w:t>de</w:t>
                                    </w:r>
                                    <w:r>
                                      <w:rPr>
                                        <w:rFonts w:ascii="Georgia" w:hAnsi="Georgia"/>
                                        <w:b/>
                                        <w:spacing w:val="2"/>
                                        <w:sz w:val="24"/>
                                      </w:rPr>
                                      <w:t xml:space="preserve"> </w:t>
                                    </w:r>
                                    <w:r>
                                      <w:rPr>
                                        <w:rFonts w:ascii="Georgia" w:hAnsi="Georgia"/>
                                        <w:b/>
                                        <w:spacing w:val="-6"/>
                                        <w:sz w:val="24"/>
                                      </w:rPr>
                                      <w:t>Gestion</w:t>
                                    </w:r>
                                    <w:r>
                                      <w:rPr>
                                        <w:rFonts w:ascii="Georgia" w:hAnsi="Georgia"/>
                                        <w:b/>
                                        <w:spacing w:val="3"/>
                                        <w:sz w:val="24"/>
                                      </w:rPr>
                                      <w:t xml:space="preserve"> </w:t>
                                    </w:r>
                                    <w:r>
                                      <w:rPr>
                                        <w:rFonts w:ascii="Georgia" w:hAnsi="Georgia"/>
                                        <w:b/>
                                        <w:spacing w:val="-6"/>
                                        <w:sz w:val="24"/>
                                      </w:rPr>
                                      <w:t>de</w:t>
                                    </w:r>
                                    <w:r>
                                      <w:rPr>
                                        <w:rFonts w:ascii="Georgia" w:hAnsi="Georgia"/>
                                        <w:b/>
                                        <w:spacing w:val="2"/>
                                        <w:sz w:val="24"/>
                                      </w:rPr>
                                      <w:t xml:space="preserve"> </w:t>
                                    </w:r>
                                    <w:r>
                                      <w:rPr>
                                        <w:rFonts w:ascii="Georgia" w:hAnsi="Georgia"/>
                                        <w:b/>
                                        <w:spacing w:val="-6"/>
                                        <w:sz w:val="24"/>
                                      </w:rPr>
                                      <w:t>Risques</w:t>
                                    </w:r>
                                  </w:hyperlink>
                                </w:p>
                              </w:tc>
                              <w:tc>
                                <w:tcPr>
                                  <w:tcW w:w="433" w:type="dxa"/>
                                </w:tcPr>
                                <w:p w:rsidR="00F34ECB" w:rsidRDefault="0004396A">
                                  <w:pPr>
                                    <w:pStyle w:val="TableParagraph"/>
                                    <w:ind w:right="48"/>
                                    <w:jc w:val="right"/>
                                    <w:rPr>
                                      <w:rFonts w:ascii="Georgia"/>
                                      <w:b/>
                                      <w:sz w:val="24"/>
                                    </w:rPr>
                                  </w:pPr>
                                  <w:r>
                                    <w:rPr>
                                      <w:rFonts w:ascii="Georgia"/>
                                      <w:b/>
                                      <w:spacing w:val="-5"/>
                                      <w:sz w:val="24"/>
                                    </w:rPr>
                                    <w:t>13</w:t>
                                  </w:r>
                                </w:p>
                              </w:tc>
                            </w:tr>
                            <w:tr w:rsidR="00F34ECB">
                              <w:trPr>
                                <w:trHeight w:val="431"/>
                              </w:trPr>
                              <w:tc>
                                <w:tcPr>
                                  <w:tcW w:w="327" w:type="dxa"/>
                                </w:tcPr>
                                <w:p w:rsidR="00F34ECB" w:rsidRDefault="0004396A">
                                  <w:pPr>
                                    <w:pStyle w:val="TableParagraph"/>
                                    <w:spacing w:line="269" w:lineRule="exact"/>
                                    <w:ind w:right="33"/>
                                    <w:jc w:val="center"/>
                                    <w:rPr>
                                      <w:rFonts w:ascii="Georgia"/>
                                      <w:b/>
                                      <w:sz w:val="24"/>
                                    </w:rPr>
                                  </w:pPr>
                                  <w:hyperlink w:anchor="_bookmark2" w:history="1">
                                    <w:r>
                                      <w:rPr>
                                        <w:rFonts w:ascii="Georgia"/>
                                        <w:b/>
                                        <w:spacing w:val="-10"/>
                                        <w:w w:val="105"/>
                                        <w:sz w:val="24"/>
                                      </w:rPr>
                                      <w:t>B</w:t>
                                    </w:r>
                                  </w:hyperlink>
                                </w:p>
                              </w:tc>
                              <w:tc>
                                <w:tcPr>
                                  <w:tcW w:w="10113" w:type="dxa"/>
                                </w:tcPr>
                                <w:p w:rsidR="00F34ECB" w:rsidRDefault="0004396A">
                                  <w:pPr>
                                    <w:pStyle w:val="TableParagraph"/>
                                    <w:spacing w:line="269" w:lineRule="exact"/>
                                    <w:ind w:left="74"/>
                                    <w:rPr>
                                      <w:rFonts w:ascii="Georgia" w:hAnsi="Georgia"/>
                                      <w:b/>
                                      <w:sz w:val="24"/>
                                    </w:rPr>
                                  </w:pPr>
                                  <w:hyperlink w:anchor="_bookmark2" w:history="1">
                                    <w:r>
                                      <w:rPr>
                                        <w:rFonts w:ascii="Georgia" w:hAnsi="Georgia"/>
                                        <w:b/>
                                        <w:spacing w:val="-5"/>
                                        <w:sz w:val="24"/>
                                      </w:rPr>
                                      <w:t>Les</w:t>
                                    </w:r>
                                    <w:r>
                                      <w:rPr>
                                        <w:rFonts w:ascii="Georgia" w:hAnsi="Georgia"/>
                                        <w:b/>
                                        <w:spacing w:val="2"/>
                                        <w:sz w:val="24"/>
                                      </w:rPr>
                                      <w:t xml:space="preserve"> </w:t>
                                    </w:r>
                                    <w:r>
                                      <w:rPr>
                                        <w:rFonts w:ascii="Georgia" w:hAnsi="Georgia"/>
                                        <w:b/>
                                        <w:spacing w:val="-2"/>
                                        <w:sz w:val="24"/>
                                      </w:rPr>
                                      <w:t>Références</w:t>
                                    </w:r>
                                  </w:hyperlink>
                                </w:p>
                              </w:tc>
                              <w:tc>
                                <w:tcPr>
                                  <w:tcW w:w="433" w:type="dxa"/>
                                </w:tcPr>
                                <w:p w:rsidR="00F34ECB" w:rsidRDefault="0004396A">
                                  <w:pPr>
                                    <w:pStyle w:val="TableParagraph"/>
                                    <w:spacing w:line="269" w:lineRule="exact"/>
                                    <w:ind w:right="49"/>
                                    <w:jc w:val="right"/>
                                    <w:rPr>
                                      <w:rFonts w:ascii="Georgia"/>
                                      <w:b/>
                                      <w:sz w:val="24"/>
                                    </w:rPr>
                                  </w:pPr>
                                  <w:r>
                                    <w:rPr>
                                      <w:rFonts w:ascii="Georgia"/>
                                      <w:b/>
                                      <w:spacing w:val="-5"/>
                                      <w:sz w:val="24"/>
                                    </w:rPr>
                                    <w:t>14</w:t>
                                  </w:r>
                                </w:p>
                              </w:tc>
                            </w:tr>
                          </w:tbl>
                          <w:p w:rsidR="00F34ECB" w:rsidRDefault="00F34ECB">
                            <w:pPr>
                              <w:pStyle w:val="Corpsdetexte"/>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left:0;text-align:left;margin-left:22.85pt;margin-top:12.85pt;width:549.7pt;height:269.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mHmuqgEAAEADAAAOAAAAZHJzL2Uyb0RvYy54bWysUsFu2zAMvQ/oPwi6L467rGuMOMW6YsOA Yi3Q7gNkWYqFWaImKrHz96NkJy2627CLTJlPj++R3NyMtmcHFdCAq3m5WHKmnITWuF3Nfz5/fX/N GUbhWtGDUzU/KuQ324t3m8FX6hI66FsVGJE4rAZf8y5GXxUFyk5ZgQvwylFSQ7Ai0jXsijaIgdht X1wul1fFAKH1AaRCpL93U5JvM7/WSsYHrVFF1tectMV8hnw26Sy2G1HtgvCdkbMM8Q8qrDCOip6p 7kQUbB/MX1TWyAAIOi4k2AK0NlJlD+SmXL5x89QJr7IXag76c5vw/9HKH4fHwExb8xVnTlga0bMa YwMjW6XmDB4rwjx5QsXxFkYacjaK/h7kLyRI8QozPUBCp2aMOtj0JZuMHlL/j+eeUxEm6efV+ros 15SSlPuwKterTx9T4eLluQ8YvymwLAU1DzTULEEc7jFO0BNkVjMJSLri2IyzjQbaI7kYaNg1x997 ERRn/XdH3UybcQrCKWhOQYj9F8j7k8w4+LyPoE2unEpMvHNlGlPWPq9U2oPX94x6WfztHwAAAP// AwBQSwMEFAAGAAgAAAAhAILc5XrgAAAACgEAAA8AAABkcnMvZG93bnJldi54bWxMj8FqwzAQRO+F /oPYQm+NbGMnxbEcSkroofSQtIUcFWtrmVorYymO8veVT81pWGaYeVttgunZhKPrLAlIFwkwpMaq jloBX5+7p2dgzktSsreEAq7oYFPf31WyVPZCe5wOvmWxhFwpBWjvh5Jz12g00i3sgBS9Hzsa6eM5 tlyN8hLLTc+zJFlyIzuKC1oOuNXY/B7ORsD3dti9h6OWH1Oh3l6z1f46NkGIx4fwsgbmMfj/MMz4 ER3qyHSyZ1KO9QLyYhWTArJZZz/NixTYSUCxzDPgdcVvX6j/AAAA//8DAFBLAQItABQABgAIAAAA IQC2gziS/gAAAOEBAAATAAAAAAAAAAAAAAAAAAAAAABbQ29udGVudF9UeXBlc10ueG1sUEsBAi0A FAAGAAgAAAAhADj9If/WAAAAlAEAAAsAAAAAAAAAAAAAAAAALwEAAF9yZWxzLy5yZWxzUEsBAi0A FAAGAAgAAAAhAIiYea6qAQAAQAMAAA4AAAAAAAAAAAAAAAAALgIAAGRycy9lMm9Eb2MueG1sUEsB Ai0AFAAGAAgAAAAhAILc5XrgAAAACgEAAA8AAAAAAAAAAAAAAAAABAQAAGRycy9kb3ducmV2Lnht bFBLBQYAAAAABAAEAPMAAAARBQAAAAA= " filled="f" stroked="f">
                <v:path arrowok="t"/>
                <v:textbox inset="0,0,0,0">
                  <w:txbxContent>
                    <w:tbl>
                      <w:tblPr>
                        <w:tblStyle w:val="TableNormal"/>
                        <w:tblW w:w="0" w:type="auto"/>
                        <w:tblInd w:w="67" w:type="dxa"/>
                        <w:tblLayout w:type="fixed"/>
                        <w:tblLook w:val="01E0" w:firstRow="1" w:lastRow="1" w:firstColumn="1" w:lastColumn="1" w:noHBand="0" w:noVBand="0"/>
                      </w:tblPr>
                      <w:tblGrid>
                        <w:gridCol w:w="327"/>
                        <w:gridCol w:w="10113"/>
                        <w:gridCol w:w="433"/>
                      </w:tblGrid>
                      <w:tr w:rsidR="00F34ECB">
                        <w:trPr>
                          <w:trHeight w:val="312"/>
                        </w:trPr>
                        <w:tc>
                          <w:tcPr>
                            <w:tcW w:w="327" w:type="dxa"/>
                            <w:vMerge w:val="restart"/>
                          </w:tcPr>
                          <w:p w:rsidR="00F34ECB" w:rsidRDefault="00F34ECB">
                            <w:pPr>
                              <w:pStyle w:val="TableParagraph"/>
                              <w:spacing w:before="0"/>
                              <w:rPr>
                                <w:sz w:val="24"/>
                              </w:rPr>
                            </w:pPr>
                          </w:p>
                        </w:tc>
                        <w:tc>
                          <w:tcPr>
                            <w:tcW w:w="10113" w:type="dxa"/>
                          </w:tcPr>
                          <w:p w:rsidR="00F34ECB" w:rsidRDefault="0004396A">
                            <w:pPr>
                              <w:pStyle w:val="TableParagraph"/>
                              <w:tabs>
                                <w:tab w:val="left" w:pos="612"/>
                                <w:tab w:val="left" w:pos="4582"/>
                              </w:tabs>
                              <w:spacing w:before="45" w:line="247" w:lineRule="exact"/>
                              <w:ind w:left="74"/>
                              <w:rPr>
                                <w:sz w:val="24"/>
                              </w:rPr>
                            </w:pPr>
                            <w:hyperlink w:anchor="_bookmark11" w:history="1">
                              <w:r>
                                <w:rPr>
                                  <w:spacing w:val="-5"/>
                                  <w:w w:val="110"/>
                                  <w:sz w:val="24"/>
                                </w:rPr>
                                <w:t>3.2</w:t>
                              </w:r>
                              <w:r>
                                <w:rPr>
                                  <w:sz w:val="24"/>
                                </w:rPr>
                                <w:tab/>
                              </w:r>
                              <w:r>
                                <w:rPr>
                                  <w:w w:val="105"/>
                                  <w:sz w:val="24"/>
                                </w:rPr>
                                <w:t>Estimation</w:t>
                              </w:r>
                              <w:r>
                                <w:rPr>
                                  <w:spacing w:val="15"/>
                                  <w:w w:val="105"/>
                                  <w:sz w:val="24"/>
                                </w:rPr>
                                <w:t xml:space="preserve"> </w:t>
                              </w:r>
                              <w:r>
                                <w:rPr>
                                  <w:w w:val="105"/>
                                  <w:sz w:val="24"/>
                                </w:rPr>
                                <w:t>ou</w:t>
                              </w:r>
                              <w:r>
                                <w:rPr>
                                  <w:spacing w:val="16"/>
                                  <w:w w:val="105"/>
                                  <w:sz w:val="24"/>
                                </w:rPr>
                                <w:t xml:space="preserve"> </w:t>
                              </w:r>
                              <w:r>
                                <w:rPr>
                                  <w:w w:val="105"/>
                                  <w:sz w:val="24"/>
                                </w:rPr>
                                <w:t>évaluation</w:t>
                              </w:r>
                              <w:r>
                                <w:rPr>
                                  <w:spacing w:val="16"/>
                                  <w:w w:val="105"/>
                                  <w:sz w:val="24"/>
                                </w:rPr>
                                <w:t xml:space="preserve"> </w:t>
                              </w:r>
                              <w:r>
                                <w:rPr>
                                  <w:w w:val="105"/>
                                  <w:sz w:val="24"/>
                                </w:rPr>
                                <w:t>des</w:t>
                              </w:r>
                              <w:r>
                                <w:rPr>
                                  <w:spacing w:val="16"/>
                                  <w:w w:val="105"/>
                                  <w:sz w:val="24"/>
                                </w:rPr>
                                <w:t xml:space="preserve"> </w:t>
                              </w:r>
                              <w:r>
                                <w:rPr>
                                  <w:spacing w:val="-2"/>
                                  <w:w w:val="105"/>
                                  <w:sz w:val="24"/>
                                </w:rPr>
                                <w:t>risques</w:t>
                              </w:r>
                            </w:hyperlink>
                            <w:r>
                              <w:rPr>
                                <w:sz w:val="24"/>
                              </w:rPr>
                              <w:tab/>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05"/>
                                <w:sz w:val="24"/>
                              </w:rPr>
                              <w:t>.</w:t>
                            </w:r>
                          </w:p>
                        </w:tc>
                        <w:tc>
                          <w:tcPr>
                            <w:tcW w:w="433" w:type="dxa"/>
                          </w:tcPr>
                          <w:p w:rsidR="00F34ECB" w:rsidRDefault="0004396A">
                            <w:pPr>
                              <w:pStyle w:val="TableParagraph"/>
                              <w:spacing w:before="45" w:line="247" w:lineRule="exact"/>
                              <w:ind w:right="48"/>
                              <w:jc w:val="right"/>
                              <w:rPr>
                                <w:sz w:val="24"/>
                              </w:rPr>
                            </w:pPr>
                            <w:r>
                              <w:rPr>
                                <w:spacing w:val="-10"/>
                                <w:sz w:val="24"/>
                              </w:rPr>
                              <w:t>6</w:t>
                            </w:r>
                          </w:p>
                        </w:tc>
                      </w:tr>
                      <w:tr w:rsidR="00F34ECB">
                        <w:trPr>
                          <w:trHeight w:val="404"/>
                        </w:trPr>
                        <w:tc>
                          <w:tcPr>
                            <w:tcW w:w="327" w:type="dxa"/>
                            <w:vMerge/>
                            <w:tcBorders>
                              <w:top w:val="nil"/>
                            </w:tcBorders>
                          </w:tcPr>
                          <w:p w:rsidR="00F34ECB" w:rsidRDefault="00F34ECB">
                            <w:pPr>
                              <w:rPr>
                                <w:sz w:val="2"/>
                                <w:szCs w:val="2"/>
                              </w:rPr>
                            </w:pPr>
                          </w:p>
                        </w:tc>
                        <w:tc>
                          <w:tcPr>
                            <w:tcW w:w="10113" w:type="dxa"/>
                          </w:tcPr>
                          <w:p w:rsidR="00F34ECB" w:rsidRDefault="0004396A">
                            <w:pPr>
                              <w:pStyle w:val="TableParagraph"/>
                              <w:tabs>
                                <w:tab w:val="left" w:pos="612"/>
                                <w:tab w:val="left" w:pos="5319"/>
                              </w:tabs>
                              <w:spacing w:before="21"/>
                              <w:ind w:left="74"/>
                              <w:rPr>
                                <w:sz w:val="24"/>
                              </w:rPr>
                            </w:pPr>
                            <w:hyperlink w:anchor="_bookmark12" w:history="1">
                              <w:r>
                                <w:rPr>
                                  <w:spacing w:val="-5"/>
                                  <w:w w:val="105"/>
                                  <w:sz w:val="24"/>
                                </w:rPr>
                                <w:t>3.3</w:t>
                              </w:r>
                              <w:r>
                                <w:rPr>
                                  <w:sz w:val="24"/>
                                </w:rPr>
                                <w:tab/>
                              </w:r>
                              <w:r>
                                <w:rPr>
                                  <w:w w:val="105"/>
                                  <w:sz w:val="24"/>
                                </w:rPr>
                                <w:t>Classement</w:t>
                              </w:r>
                              <w:r>
                                <w:rPr>
                                  <w:spacing w:val="-2"/>
                                  <w:w w:val="105"/>
                                  <w:sz w:val="24"/>
                                </w:rPr>
                                <w:t xml:space="preserve"> </w:t>
                              </w:r>
                              <w:r>
                                <w:rPr>
                                  <w:w w:val="105"/>
                                  <w:sz w:val="24"/>
                                </w:rPr>
                                <w:t>des</w:t>
                              </w:r>
                              <w:r>
                                <w:rPr>
                                  <w:spacing w:val="-1"/>
                                  <w:w w:val="105"/>
                                  <w:sz w:val="24"/>
                                </w:rPr>
                                <w:t xml:space="preserve"> </w:t>
                              </w:r>
                              <w:r>
                                <w:rPr>
                                  <w:w w:val="105"/>
                                  <w:sz w:val="24"/>
                                </w:rPr>
                                <w:t>risques</w:t>
                              </w:r>
                              <w:r>
                                <w:rPr>
                                  <w:spacing w:val="-1"/>
                                  <w:w w:val="105"/>
                                  <w:sz w:val="24"/>
                                </w:rPr>
                                <w:t xml:space="preserve"> </w:t>
                              </w:r>
                              <w:r>
                                <w:rPr>
                                  <w:spacing w:val="-2"/>
                                  <w:w w:val="105"/>
                                  <w:sz w:val="24"/>
                                </w:rPr>
                                <w:t>(réordonnancement)</w:t>
                              </w:r>
                            </w:hyperlink>
                            <w:r>
                              <w:rPr>
                                <w:sz w:val="24"/>
                              </w:rPr>
                              <w:tab/>
                            </w:r>
                            <w:r>
                              <w:rPr>
                                <w:w w:val="105"/>
                                <w:sz w:val="24"/>
                              </w:rPr>
                              <w:t>.</w:t>
                            </w:r>
                            <w:r>
                              <w:rPr>
                                <w:spacing w:val="55"/>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spacing w:val="-10"/>
                                <w:w w:val="105"/>
                                <w:sz w:val="24"/>
                              </w:rPr>
                              <w:t>.</w:t>
                            </w:r>
                          </w:p>
                        </w:tc>
                        <w:tc>
                          <w:tcPr>
                            <w:tcW w:w="433" w:type="dxa"/>
                          </w:tcPr>
                          <w:p w:rsidR="00F34ECB" w:rsidRDefault="0004396A">
                            <w:pPr>
                              <w:pStyle w:val="TableParagraph"/>
                              <w:spacing w:before="21"/>
                              <w:ind w:right="49"/>
                              <w:jc w:val="right"/>
                              <w:rPr>
                                <w:sz w:val="24"/>
                              </w:rPr>
                            </w:pPr>
                            <w:r>
                              <w:rPr>
                                <w:spacing w:val="-10"/>
                                <w:sz w:val="24"/>
                              </w:rPr>
                              <w:t>6</w:t>
                            </w:r>
                          </w:p>
                        </w:tc>
                      </w:tr>
                      <w:tr w:rsidR="00F34ECB">
                        <w:trPr>
                          <w:trHeight w:val="408"/>
                        </w:trPr>
                        <w:tc>
                          <w:tcPr>
                            <w:tcW w:w="327" w:type="dxa"/>
                          </w:tcPr>
                          <w:p w:rsidR="00F34ECB" w:rsidRDefault="0004396A">
                            <w:pPr>
                              <w:pStyle w:val="TableParagraph"/>
                              <w:spacing w:before="144" w:line="244" w:lineRule="exact"/>
                              <w:ind w:right="90"/>
                              <w:jc w:val="center"/>
                              <w:rPr>
                                <w:rFonts w:ascii="Georgia"/>
                                <w:b/>
                                <w:sz w:val="24"/>
                              </w:rPr>
                            </w:pPr>
                            <w:hyperlink w:anchor="_bookmark13" w:history="1">
                              <w:r>
                                <w:rPr>
                                  <w:rFonts w:ascii="Georgia"/>
                                  <w:b/>
                                  <w:spacing w:val="-10"/>
                                  <w:w w:val="95"/>
                                  <w:sz w:val="24"/>
                                </w:rPr>
                                <w:t>4</w:t>
                              </w:r>
                            </w:hyperlink>
                          </w:p>
                        </w:tc>
                        <w:tc>
                          <w:tcPr>
                            <w:tcW w:w="10113" w:type="dxa"/>
                          </w:tcPr>
                          <w:p w:rsidR="00F34ECB" w:rsidRDefault="0004396A">
                            <w:pPr>
                              <w:pStyle w:val="TableParagraph"/>
                              <w:spacing w:before="144" w:line="244" w:lineRule="exact"/>
                              <w:ind w:left="74"/>
                              <w:rPr>
                                <w:rFonts w:ascii="Georgia"/>
                                <w:b/>
                                <w:sz w:val="24"/>
                              </w:rPr>
                            </w:pPr>
                            <w:hyperlink w:anchor="_bookmark13" w:history="1">
                              <w:r>
                                <w:rPr>
                                  <w:rFonts w:ascii="Georgia"/>
                                  <w:b/>
                                  <w:spacing w:val="-4"/>
                                  <w:sz w:val="24"/>
                                </w:rPr>
                                <w:t>Plan</w:t>
                              </w:r>
                              <w:r>
                                <w:rPr>
                                  <w:rFonts w:ascii="Georgia"/>
                                  <w:b/>
                                  <w:spacing w:val="2"/>
                                  <w:sz w:val="24"/>
                                </w:rPr>
                                <w:t xml:space="preserve"> </w:t>
                              </w:r>
                              <w:r>
                                <w:rPr>
                                  <w:rFonts w:ascii="Georgia"/>
                                  <w:b/>
                                  <w:spacing w:val="-4"/>
                                  <w:sz w:val="24"/>
                                </w:rPr>
                                <w:t>de</w:t>
                              </w:r>
                              <w:r>
                                <w:rPr>
                                  <w:rFonts w:ascii="Georgia"/>
                                  <w:b/>
                                  <w:spacing w:val="2"/>
                                  <w:sz w:val="24"/>
                                </w:rPr>
                                <w:t xml:space="preserve"> </w:t>
                              </w:r>
                              <w:r>
                                <w:rPr>
                                  <w:rFonts w:ascii="Georgia"/>
                                  <w:b/>
                                  <w:spacing w:val="-4"/>
                                  <w:sz w:val="24"/>
                                </w:rPr>
                                <w:t>traitement</w:t>
                              </w:r>
                              <w:r>
                                <w:rPr>
                                  <w:rFonts w:ascii="Georgia"/>
                                  <w:b/>
                                  <w:spacing w:val="3"/>
                                  <w:sz w:val="24"/>
                                </w:rPr>
                                <w:t xml:space="preserve"> </w:t>
                              </w:r>
                              <w:r>
                                <w:rPr>
                                  <w:rFonts w:ascii="Georgia"/>
                                  <w:b/>
                                  <w:spacing w:val="-4"/>
                                  <w:sz w:val="24"/>
                                </w:rPr>
                                <w:t>des</w:t>
                              </w:r>
                              <w:r>
                                <w:rPr>
                                  <w:rFonts w:ascii="Georgia"/>
                                  <w:b/>
                                  <w:spacing w:val="2"/>
                                  <w:sz w:val="24"/>
                                </w:rPr>
                                <w:t xml:space="preserve"> </w:t>
                              </w:r>
                              <w:r>
                                <w:rPr>
                                  <w:rFonts w:ascii="Georgia"/>
                                  <w:b/>
                                  <w:spacing w:val="-4"/>
                                  <w:sz w:val="24"/>
                                </w:rPr>
                                <w:t>risques</w:t>
                              </w:r>
                            </w:hyperlink>
                          </w:p>
                        </w:tc>
                        <w:tc>
                          <w:tcPr>
                            <w:tcW w:w="433" w:type="dxa"/>
                          </w:tcPr>
                          <w:p w:rsidR="00F34ECB" w:rsidRDefault="0004396A">
                            <w:pPr>
                              <w:pStyle w:val="TableParagraph"/>
                              <w:spacing w:before="144" w:line="244" w:lineRule="exact"/>
                              <w:ind w:right="48"/>
                              <w:jc w:val="right"/>
                              <w:rPr>
                                <w:rFonts w:ascii="Georgia"/>
                                <w:b/>
                                <w:sz w:val="24"/>
                              </w:rPr>
                            </w:pPr>
                            <w:r>
                              <w:rPr>
                                <w:rFonts w:ascii="Georgia"/>
                                <w:b/>
                                <w:spacing w:val="-10"/>
                                <w:sz w:val="24"/>
                              </w:rPr>
                              <w:t>7</w:t>
                            </w:r>
                          </w:p>
                        </w:tc>
                      </w:tr>
                      <w:tr w:rsidR="00F34ECB">
                        <w:trPr>
                          <w:trHeight w:val="287"/>
                        </w:trPr>
                        <w:tc>
                          <w:tcPr>
                            <w:tcW w:w="327" w:type="dxa"/>
                          </w:tcPr>
                          <w:p w:rsidR="00F34ECB" w:rsidRDefault="00F34ECB">
                            <w:pPr>
                              <w:pStyle w:val="TableParagraph"/>
                              <w:spacing w:before="0"/>
                              <w:rPr>
                                <w:sz w:val="20"/>
                              </w:rPr>
                            </w:pPr>
                          </w:p>
                        </w:tc>
                        <w:tc>
                          <w:tcPr>
                            <w:tcW w:w="10113" w:type="dxa"/>
                          </w:tcPr>
                          <w:p w:rsidR="00F34ECB" w:rsidRDefault="0004396A">
                            <w:pPr>
                              <w:pStyle w:val="TableParagraph"/>
                              <w:tabs>
                                <w:tab w:val="left" w:pos="612"/>
                              </w:tabs>
                              <w:spacing w:before="20" w:line="247" w:lineRule="exact"/>
                              <w:ind w:left="74"/>
                              <w:rPr>
                                <w:sz w:val="24"/>
                              </w:rPr>
                            </w:pPr>
                            <w:hyperlink w:anchor="_bookmark14" w:history="1">
                              <w:r>
                                <w:rPr>
                                  <w:spacing w:val="-5"/>
                                  <w:w w:val="110"/>
                                  <w:sz w:val="24"/>
                                </w:rPr>
                                <w:t>4.1</w:t>
                              </w:r>
                              <w:r>
                                <w:rPr>
                                  <w:sz w:val="24"/>
                                </w:rPr>
                                <w:tab/>
                              </w:r>
                              <w:r>
                                <w:rPr>
                                  <w:w w:val="110"/>
                                  <w:sz w:val="24"/>
                                </w:rPr>
                                <w:t>Traitements</w:t>
                              </w:r>
                              <w:r>
                                <w:rPr>
                                  <w:spacing w:val="9"/>
                                  <w:w w:val="110"/>
                                  <w:sz w:val="24"/>
                                </w:rPr>
                                <w:t xml:space="preserve"> </w:t>
                              </w:r>
                              <w:r>
                                <w:rPr>
                                  <w:w w:val="110"/>
                                  <w:sz w:val="24"/>
                                </w:rPr>
                                <w:t>possibles</w:t>
                              </w:r>
                            </w:hyperlink>
                            <w:r>
                              <w:rPr>
                                <w:spacing w:val="41"/>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spacing w:val="-12"/>
                                <w:w w:val="110"/>
                                <w:sz w:val="24"/>
                              </w:rPr>
                              <w:t>.</w:t>
                            </w:r>
                          </w:p>
                        </w:tc>
                        <w:tc>
                          <w:tcPr>
                            <w:tcW w:w="433" w:type="dxa"/>
                          </w:tcPr>
                          <w:p w:rsidR="00F34ECB" w:rsidRDefault="0004396A">
                            <w:pPr>
                              <w:pStyle w:val="TableParagraph"/>
                              <w:spacing w:before="20" w:line="247" w:lineRule="exact"/>
                              <w:ind w:right="48"/>
                              <w:jc w:val="right"/>
                              <w:rPr>
                                <w:sz w:val="24"/>
                              </w:rPr>
                            </w:pPr>
                            <w:r>
                              <w:rPr>
                                <w:spacing w:val="-10"/>
                                <w:sz w:val="24"/>
                              </w:rPr>
                              <w:t>7</w:t>
                            </w:r>
                          </w:p>
                        </w:tc>
                      </w:tr>
                      <w:tr w:rsidR="00F34ECB">
                        <w:trPr>
                          <w:trHeight w:val="404"/>
                        </w:trPr>
                        <w:tc>
                          <w:tcPr>
                            <w:tcW w:w="327" w:type="dxa"/>
                          </w:tcPr>
                          <w:p w:rsidR="00F34ECB" w:rsidRDefault="00F34ECB">
                            <w:pPr>
                              <w:pStyle w:val="TableParagraph"/>
                              <w:spacing w:before="0"/>
                              <w:rPr>
                                <w:sz w:val="24"/>
                              </w:rPr>
                            </w:pPr>
                          </w:p>
                        </w:tc>
                        <w:tc>
                          <w:tcPr>
                            <w:tcW w:w="10113" w:type="dxa"/>
                          </w:tcPr>
                          <w:p w:rsidR="00F34ECB" w:rsidRDefault="0004396A">
                            <w:pPr>
                              <w:pStyle w:val="TableParagraph"/>
                              <w:tabs>
                                <w:tab w:val="left" w:pos="612"/>
                              </w:tabs>
                              <w:spacing w:before="21"/>
                              <w:ind w:left="74"/>
                              <w:rPr>
                                <w:sz w:val="24"/>
                              </w:rPr>
                            </w:pPr>
                            <w:hyperlink w:anchor="_bookmark15" w:history="1">
                              <w:r>
                                <w:rPr>
                                  <w:spacing w:val="-5"/>
                                  <w:w w:val="105"/>
                                  <w:sz w:val="24"/>
                                </w:rPr>
                                <w:t>4.2</w:t>
                              </w:r>
                              <w:r>
                                <w:rPr>
                                  <w:sz w:val="24"/>
                                </w:rPr>
                                <w:tab/>
                              </w:r>
                              <w:r>
                                <w:rPr>
                                  <w:w w:val="105"/>
                                  <w:sz w:val="24"/>
                                </w:rPr>
                                <w:t>Acceptation</w:t>
                              </w:r>
                              <w:r>
                                <w:rPr>
                                  <w:spacing w:val="16"/>
                                  <w:w w:val="105"/>
                                  <w:sz w:val="24"/>
                                </w:rPr>
                                <w:t xml:space="preserve"> </w:t>
                              </w:r>
                              <w:r>
                                <w:rPr>
                                  <w:w w:val="105"/>
                                  <w:sz w:val="24"/>
                                </w:rPr>
                                <w:t>du</w:t>
                              </w:r>
                              <w:r>
                                <w:rPr>
                                  <w:spacing w:val="16"/>
                                  <w:w w:val="105"/>
                                  <w:sz w:val="24"/>
                                </w:rPr>
                                <w:t xml:space="preserve"> </w:t>
                              </w:r>
                              <w:r>
                                <w:rPr>
                                  <w:w w:val="105"/>
                                  <w:sz w:val="24"/>
                                </w:rPr>
                                <w:t>plan</w:t>
                              </w:r>
                              <w:r>
                                <w:rPr>
                                  <w:spacing w:val="16"/>
                                  <w:w w:val="105"/>
                                  <w:sz w:val="24"/>
                                </w:rPr>
                                <w:t xml:space="preserve"> </w:t>
                              </w:r>
                              <w:r>
                                <w:rPr>
                                  <w:w w:val="105"/>
                                  <w:sz w:val="24"/>
                                </w:rPr>
                                <w:t>de</w:t>
                              </w:r>
                              <w:r>
                                <w:rPr>
                                  <w:spacing w:val="17"/>
                                  <w:w w:val="105"/>
                                  <w:sz w:val="24"/>
                                </w:rPr>
                                <w:t xml:space="preserve"> </w:t>
                              </w:r>
                              <w:r>
                                <w:rPr>
                                  <w:w w:val="105"/>
                                  <w:sz w:val="24"/>
                                </w:rPr>
                                <w:t>traitement</w:t>
                              </w:r>
                              <w:r>
                                <w:rPr>
                                  <w:spacing w:val="15"/>
                                  <w:w w:val="105"/>
                                  <w:sz w:val="24"/>
                                </w:rPr>
                                <w:t xml:space="preserve"> </w:t>
                              </w:r>
                              <w:r>
                                <w:rPr>
                                  <w:w w:val="105"/>
                                  <w:sz w:val="24"/>
                                </w:rPr>
                                <w:t>des</w:t>
                              </w:r>
                              <w:r>
                                <w:rPr>
                                  <w:spacing w:val="17"/>
                                  <w:w w:val="105"/>
                                  <w:sz w:val="24"/>
                                </w:rPr>
                                <w:t xml:space="preserve"> </w:t>
                              </w:r>
                              <w:r>
                                <w:rPr>
                                  <w:w w:val="105"/>
                                  <w:sz w:val="24"/>
                                </w:rPr>
                                <w:t>risques</w:t>
                              </w:r>
                            </w:hyperlink>
                            <w:r>
                              <w:rPr>
                                <w:spacing w:val="22"/>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spacing w:val="-10"/>
                                <w:w w:val="105"/>
                                <w:sz w:val="24"/>
                              </w:rPr>
                              <w:t>.</w:t>
                            </w:r>
                          </w:p>
                        </w:tc>
                        <w:tc>
                          <w:tcPr>
                            <w:tcW w:w="433" w:type="dxa"/>
                          </w:tcPr>
                          <w:p w:rsidR="00F34ECB" w:rsidRDefault="0004396A">
                            <w:pPr>
                              <w:pStyle w:val="TableParagraph"/>
                              <w:spacing w:before="21"/>
                              <w:ind w:right="48"/>
                              <w:jc w:val="right"/>
                              <w:rPr>
                                <w:sz w:val="24"/>
                              </w:rPr>
                            </w:pPr>
                            <w:r>
                              <w:rPr>
                                <w:spacing w:val="-10"/>
                                <w:sz w:val="24"/>
                              </w:rPr>
                              <w:t>7</w:t>
                            </w:r>
                          </w:p>
                        </w:tc>
                      </w:tr>
                      <w:tr w:rsidR="00F34ECB">
                        <w:trPr>
                          <w:trHeight w:val="524"/>
                        </w:trPr>
                        <w:tc>
                          <w:tcPr>
                            <w:tcW w:w="327" w:type="dxa"/>
                          </w:tcPr>
                          <w:p w:rsidR="00F34ECB" w:rsidRDefault="0004396A">
                            <w:pPr>
                              <w:pStyle w:val="TableParagraph"/>
                              <w:spacing w:before="144"/>
                              <w:ind w:right="90"/>
                              <w:jc w:val="center"/>
                              <w:rPr>
                                <w:rFonts w:ascii="Georgia"/>
                                <w:b/>
                                <w:sz w:val="24"/>
                              </w:rPr>
                            </w:pPr>
                            <w:hyperlink w:anchor="_bookmark16" w:history="1">
                              <w:r>
                                <w:rPr>
                                  <w:rFonts w:ascii="Georgia"/>
                                  <w:b/>
                                  <w:spacing w:val="-10"/>
                                  <w:sz w:val="24"/>
                                </w:rPr>
                                <w:t>5</w:t>
                              </w:r>
                            </w:hyperlink>
                          </w:p>
                        </w:tc>
                        <w:tc>
                          <w:tcPr>
                            <w:tcW w:w="10113" w:type="dxa"/>
                          </w:tcPr>
                          <w:p w:rsidR="00F34ECB" w:rsidRDefault="0004396A">
                            <w:pPr>
                              <w:pStyle w:val="TableParagraph"/>
                              <w:spacing w:before="144"/>
                              <w:ind w:left="74"/>
                              <w:rPr>
                                <w:rFonts w:ascii="Georgia" w:hAnsi="Georgia"/>
                                <w:b/>
                                <w:sz w:val="24"/>
                              </w:rPr>
                            </w:pPr>
                            <w:hyperlink w:anchor="_bookmark16" w:history="1">
                              <w:r>
                                <w:rPr>
                                  <w:rFonts w:ascii="Georgia" w:hAnsi="Georgia"/>
                                  <w:b/>
                                  <w:spacing w:val="-6"/>
                                  <w:sz w:val="24"/>
                                </w:rPr>
                                <w:t>Mise</w:t>
                              </w:r>
                              <w:r>
                                <w:rPr>
                                  <w:rFonts w:ascii="Georgia" w:hAnsi="Georgia"/>
                                  <w:b/>
                                  <w:spacing w:val="-1"/>
                                  <w:sz w:val="24"/>
                                </w:rPr>
                                <w:t xml:space="preserve"> </w:t>
                              </w:r>
                              <w:r>
                                <w:rPr>
                                  <w:rFonts w:ascii="Georgia" w:hAnsi="Georgia"/>
                                  <w:b/>
                                  <w:spacing w:val="-6"/>
                                  <w:sz w:val="24"/>
                                </w:rPr>
                                <w:t>en</w:t>
                              </w:r>
                              <w:r>
                                <w:rPr>
                                  <w:rFonts w:ascii="Georgia" w:hAnsi="Georgia"/>
                                  <w:b/>
                                  <w:spacing w:val="-1"/>
                                  <w:sz w:val="24"/>
                                </w:rPr>
                                <w:t xml:space="preserve"> </w:t>
                              </w:r>
                              <w:r>
                                <w:rPr>
                                  <w:rFonts w:ascii="Georgia" w:hAnsi="Georgia"/>
                                  <w:b/>
                                  <w:spacing w:val="-6"/>
                                  <w:sz w:val="24"/>
                                </w:rPr>
                                <w:t>place</w:t>
                              </w:r>
                              <w:r>
                                <w:rPr>
                                  <w:rFonts w:ascii="Georgia" w:hAnsi="Georgia"/>
                                  <w:b/>
                                  <w:spacing w:val="-1"/>
                                  <w:sz w:val="24"/>
                                </w:rPr>
                                <w:t xml:space="preserve"> </w:t>
                              </w:r>
                              <w:r>
                                <w:rPr>
                                  <w:rFonts w:ascii="Georgia" w:hAnsi="Georgia"/>
                                  <w:b/>
                                  <w:spacing w:val="-6"/>
                                  <w:sz w:val="24"/>
                                </w:rPr>
                                <w:t>des</w:t>
                              </w:r>
                              <w:r>
                                <w:rPr>
                                  <w:rFonts w:ascii="Georgia" w:hAnsi="Georgia"/>
                                  <w:b/>
                                  <w:spacing w:val="-1"/>
                                  <w:sz w:val="24"/>
                                </w:rPr>
                                <w:t xml:space="preserve"> </w:t>
                              </w:r>
                              <w:r>
                                <w:rPr>
                                  <w:rFonts w:ascii="Georgia" w:hAnsi="Georgia"/>
                                  <w:b/>
                                  <w:spacing w:val="-6"/>
                                  <w:sz w:val="24"/>
                                </w:rPr>
                                <w:t>mesures</w:t>
                              </w:r>
                              <w:r>
                                <w:rPr>
                                  <w:rFonts w:ascii="Georgia" w:hAnsi="Georgia"/>
                                  <w:b/>
                                  <w:sz w:val="24"/>
                                </w:rPr>
                                <w:t xml:space="preserve"> </w:t>
                              </w:r>
                              <w:r>
                                <w:rPr>
                                  <w:rFonts w:ascii="Georgia" w:hAnsi="Georgia"/>
                                  <w:b/>
                                  <w:spacing w:val="-6"/>
                                  <w:sz w:val="24"/>
                                </w:rPr>
                                <w:t>de</w:t>
                              </w:r>
                              <w:r>
                                <w:rPr>
                                  <w:rFonts w:ascii="Georgia" w:hAnsi="Georgia"/>
                                  <w:b/>
                                  <w:spacing w:val="-1"/>
                                  <w:sz w:val="24"/>
                                </w:rPr>
                                <w:t xml:space="preserve"> </w:t>
                              </w:r>
                              <w:r>
                                <w:rPr>
                                  <w:rFonts w:ascii="Georgia" w:hAnsi="Georgia"/>
                                  <w:b/>
                                  <w:spacing w:val="-6"/>
                                  <w:sz w:val="24"/>
                                </w:rPr>
                                <w:t>sécurité</w:t>
                              </w:r>
                            </w:hyperlink>
                          </w:p>
                        </w:tc>
                        <w:tc>
                          <w:tcPr>
                            <w:tcW w:w="433" w:type="dxa"/>
                          </w:tcPr>
                          <w:p w:rsidR="00F34ECB" w:rsidRDefault="0004396A">
                            <w:pPr>
                              <w:pStyle w:val="TableParagraph"/>
                              <w:spacing w:before="144"/>
                              <w:ind w:right="47"/>
                              <w:jc w:val="right"/>
                              <w:rPr>
                                <w:rFonts w:ascii="Georgia"/>
                                <w:b/>
                                <w:sz w:val="24"/>
                              </w:rPr>
                            </w:pPr>
                            <w:r>
                              <w:rPr>
                                <w:rFonts w:ascii="Georgia"/>
                                <w:b/>
                                <w:spacing w:val="-10"/>
                                <w:w w:val="90"/>
                                <w:sz w:val="24"/>
                              </w:rPr>
                              <w:t>8</w:t>
                            </w:r>
                          </w:p>
                        </w:tc>
                      </w:tr>
                      <w:tr w:rsidR="00F34ECB">
                        <w:trPr>
                          <w:trHeight w:val="523"/>
                        </w:trPr>
                        <w:tc>
                          <w:tcPr>
                            <w:tcW w:w="327" w:type="dxa"/>
                          </w:tcPr>
                          <w:p w:rsidR="00F34ECB" w:rsidRDefault="0004396A">
                            <w:pPr>
                              <w:pStyle w:val="TableParagraph"/>
                              <w:ind w:right="90"/>
                              <w:jc w:val="center"/>
                              <w:rPr>
                                <w:rFonts w:ascii="Georgia"/>
                                <w:b/>
                                <w:sz w:val="24"/>
                              </w:rPr>
                            </w:pPr>
                            <w:hyperlink w:anchor="_bookmark17" w:history="1">
                              <w:r>
                                <w:rPr>
                                  <w:rFonts w:ascii="Georgia"/>
                                  <w:b/>
                                  <w:spacing w:val="-10"/>
                                  <w:w w:val="95"/>
                                  <w:sz w:val="24"/>
                                </w:rPr>
                                <w:t>6</w:t>
                              </w:r>
                            </w:hyperlink>
                          </w:p>
                        </w:tc>
                        <w:tc>
                          <w:tcPr>
                            <w:tcW w:w="10113" w:type="dxa"/>
                          </w:tcPr>
                          <w:p w:rsidR="00F34ECB" w:rsidRDefault="0004396A">
                            <w:pPr>
                              <w:pStyle w:val="TableParagraph"/>
                              <w:ind w:left="74"/>
                              <w:rPr>
                                <w:rFonts w:ascii="Georgia"/>
                                <w:b/>
                                <w:sz w:val="24"/>
                              </w:rPr>
                            </w:pPr>
                            <w:hyperlink w:anchor="_bookmark17" w:history="1">
                              <w:r>
                                <w:rPr>
                                  <w:rFonts w:ascii="Georgia"/>
                                  <w:b/>
                                  <w:spacing w:val="-8"/>
                                  <w:sz w:val="24"/>
                                </w:rPr>
                                <w:t>Communication</w:t>
                              </w:r>
                              <w:r>
                                <w:rPr>
                                  <w:rFonts w:ascii="Georgia"/>
                                  <w:b/>
                                  <w:spacing w:val="-4"/>
                                  <w:sz w:val="24"/>
                                </w:rPr>
                                <w:t xml:space="preserve"> </w:t>
                              </w:r>
                              <w:r>
                                <w:rPr>
                                  <w:rFonts w:ascii="Georgia"/>
                                  <w:b/>
                                  <w:spacing w:val="-8"/>
                                  <w:sz w:val="24"/>
                                </w:rPr>
                                <w:t>des</w:t>
                              </w:r>
                              <w:r>
                                <w:rPr>
                                  <w:rFonts w:ascii="Georgia"/>
                                  <w:b/>
                                  <w:spacing w:val="-3"/>
                                  <w:sz w:val="24"/>
                                </w:rPr>
                                <w:t xml:space="preserve"> </w:t>
                              </w:r>
                              <w:r>
                                <w:rPr>
                                  <w:rFonts w:ascii="Georgia"/>
                                  <w:b/>
                                  <w:spacing w:val="-8"/>
                                  <w:sz w:val="24"/>
                                </w:rPr>
                                <w:t>risques</w:t>
                              </w:r>
                            </w:hyperlink>
                          </w:p>
                        </w:tc>
                        <w:tc>
                          <w:tcPr>
                            <w:tcW w:w="433" w:type="dxa"/>
                          </w:tcPr>
                          <w:p w:rsidR="00F34ECB" w:rsidRDefault="0004396A">
                            <w:pPr>
                              <w:pStyle w:val="TableParagraph"/>
                              <w:ind w:right="49"/>
                              <w:jc w:val="right"/>
                              <w:rPr>
                                <w:rFonts w:ascii="Georgia"/>
                                <w:b/>
                                <w:sz w:val="24"/>
                              </w:rPr>
                            </w:pPr>
                            <w:r>
                              <w:rPr>
                                <w:rFonts w:ascii="Georgia"/>
                                <w:b/>
                                <w:spacing w:val="-10"/>
                                <w:w w:val="95"/>
                                <w:sz w:val="24"/>
                              </w:rPr>
                              <w:t>9</w:t>
                            </w:r>
                          </w:p>
                        </w:tc>
                      </w:tr>
                      <w:tr w:rsidR="00F34ECB">
                        <w:trPr>
                          <w:trHeight w:val="523"/>
                        </w:trPr>
                        <w:tc>
                          <w:tcPr>
                            <w:tcW w:w="327" w:type="dxa"/>
                          </w:tcPr>
                          <w:p w:rsidR="00F34ECB" w:rsidRDefault="0004396A">
                            <w:pPr>
                              <w:pStyle w:val="TableParagraph"/>
                              <w:ind w:right="90"/>
                              <w:jc w:val="center"/>
                              <w:rPr>
                                <w:rFonts w:ascii="Georgia"/>
                                <w:b/>
                                <w:sz w:val="24"/>
                              </w:rPr>
                            </w:pPr>
                            <w:hyperlink w:anchor="_bookmark18" w:history="1">
                              <w:r>
                                <w:rPr>
                                  <w:rFonts w:ascii="Georgia"/>
                                  <w:b/>
                                  <w:spacing w:val="-10"/>
                                  <w:sz w:val="24"/>
                                </w:rPr>
                                <w:t>7</w:t>
                              </w:r>
                            </w:hyperlink>
                          </w:p>
                        </w:tc>
                        <w:tc>
                          <w:tcPr>
                            <w:tcW w:w="10113" w:type="dxa"/>
                          </w:tcPr>
                          <w:p w:rsidR="00F34ECB" w:rsidRDefault="0004396A">
                            <w:pPr>
                              <w:pStyle w:val="TableParagraph"/>
                              <w:ind w:left="74"/>
                              <w:rPr>
                                <w:rFonts w:ascii="Georgia"/>
                                <w:b/>
                                <w:sz w:val="24"/>
                              </w:rPr>
                            </w:pPr>
                            <w:hyperlink w:anchor="_bookmark18" w:history="1">
                              <w:r>
                                <w:rPr>
                                  <w:rFonts w:ascii="Georgia"/>
                                  <w:b/>
                                  <w:spacing w:val="-2"/>
                                  <w:sz w:val="24"/>
                                </w:rPr>
                                <w:t>Revue des</w:t>
                              </w:r>
                              <w:r>
                                <w:rPr>
                                  <w:rFonts w:ascii="Georgia"/>
                                  <w:b/>
                                  <w:spacing w:val="-1"/>
                                  <w:sz w:val="24"/>
                                </w:rPr>
                                <w:t xml:space="preserve"> </w:t>
                              </w:r>
                              <w:r>
                                <w:rPr>
                                  <w:rFonts w:ascii="Georgia"/>
                                  <w:b/>
                                  <w:spacing w:val="-2"/>
                                  <w:sz w:val="24"/>
                                </w:rPr>
                                <w:t>risques</w:t>
                              </w:r>
                            </w:hyperlink>
                          </w:p>
                        </w:tc>
                        <w:tc>
                          <w:tcPr>
                            <w:tcW w:w="433" w:type="dxa"/>
                          </w:tcPr>
                          <w:p w:rsidR="00F34ECB" w:rsidRDefault="0004396A">
                            <w:pPr>
                              <w:pStyle w:val="TableParagraph"/>
                              <w:ind w:right="49"/>
                              <w:jc w:val="right"/>
                              <w:rPr>
                                <w:rFonts w:ascii="Georgia"/>
                                <w:b/>
                                <w:sz w:val="24"/>
                              </w:rPr>
                            </w:pPr>
                            <w:r>
                              <w:rPr>
                                <w:rFonts w:ascii="Georgia"/>
                                <w:b/>
                                <w:spacing w:val="-5"/>
                                <w:sz w:val="24"/>
                              </w:rPr>
                              <w:t>10</w:t>
                            </w:r>
                          </w:p>
                        </w:tc>
                      </w:tr>
                      <w:tr w:rsidR="00F34ECB">
                        <w:trPr>
                          <w:trHeight w:val="523"/>
                        </w:trPr>
                        <w:tc>
                          <w:tcPr>
                            <w:tcW w:w="327" w:type="dxa"/>
                          </w:tcPr>
                          <w:p w:rsidR="00F34ECB" w:rsidRDefault="0004396A">
                            <w:pPr>
                              <w:pStyle w:val="TableParagraph"/>
                              <w:ind w:right="90"/>
                              <w:jc w:val="center"/>
                              <w:rPr>
                                <w:rFonts w:ascii="Georgia"/>
                                <w:b/>
                                <w:sz w:val="24"/>
                              </w:rPr>
                            </w:pPr>
                            <w:hyperlink w:anchor="_bookmark0" w:history="1">
                              <w:r>
                                <w:rPr>
                                  <w:rFonts w:ascii="Georgia"/>
                                  <w:b/>
                                  <w:spacing w:val="-10"/>
                                  <w:w w:val="90"/>
                                  <w:sz w:val="24"/>
                                </w:rPr>
                                <w:t>8</w:t>
                              </w:r>
                            </w:hyperlink>
                          </w:p>
                        </w:tc>
                        <w:tc>
                          <w:tcPr>
                            <w:tcW w:w="10113" w:type="dxa"/>
                          </w:tcPr>
                          <w:p w:rsidR="00F34ECB" w:rsidRDefault="0004396A">
                            <w:pPr>
                              <w:pStyle w:val="TableParagraph"/>
                              <w:ind w:left="74"/>
                              <w:rPr>
                                <w:rFonts w:ascii="Georgia" w:hAnsi="Georgia"/>
                                <w:b/>
                                <w:sz w:val="24"/>
                              </w:rPr>
                            </w:pPr>
                            <w:hyperlink w:anchor="_bookmark0" w:history="1">
                              <w:r>
                                <w:rPr>
                                  <w:rFonts w:ascii="Georgia" w:hAnsi="Georgia"/>
                                  <w:b/>
                                  <w:spacing w:val="-6"/>
                                  <w:sz w:val="24"/>
                                </w:rPr>
                                <w:t>Amélioration</w:t>
                              </w:r>
                              <w:r>
                                <w:rPr>
                                  <w:rFonts w:ascii="Georgia" w:hAnsi="Georgia"/>
                                  <w:b/>
                                  <w:spacing w:val="3"/>
                                  <w:sz w:val="24"/>
                                </w:rPr>
                                <w:t xml:space="preserve"> </w:t>
                              </w:r>
                              <w:r>
                                <w:rPr>
                                  <w:rFonts w:ascii="Georgia" w:hAnsi="Georgia"/>
                                  <w:b/>
                                  <w:spacing w:val="-6"/>
                                  <w:sz w:val="24"/>
                                </w:rPr>
                                <w:t>de</w:t>
                              </w:r>
                              <w:r>
                                <w:rPr>
                                  <w:rFonts w:ascii="Georgia" w:hAnsi="Georgia"/>
                                  <w:b/>
                                  <w:spacing w:val="3"/>
                                  <w:sz w:val="24"/>
                                </w:rPr>
                                <w:t xml:space="preserve"> </w:t>
                              </w:r>
                              <w:r>
                                <w:rPr>
                                  <w:rFonts w:ascii="Georgia" w:hAnsi="Georgia"/>
                                  <w:b/>
                                  <w:spacing w:val="-6"/>
                                  <w:sz w:val="24"/>
                                </w:rPr>
                                <w:t>la</w:t>
                              </w:r>
                              <w:r>
                                <w:rPr>
                                  <w:rFonts w:ascii="Georgia" w:hAnsi="Georgia"/>
                                  <w:b/>
                                  <w:spacing w:val="4"/>
                                  <w:sz w:val="24"/>
                                </w:rPr>
                                <w:t xml:space="preserve"> </w:t>
                              </w:r>
                              <w:r>
                                <w:rPr>
                                  <w:rFonts w:ascii="Georgia" w:hAnsi="Georgia"/>
                                  <w:b/>
                                  <w:spacing w:val="-6"/>
                                  <w:sz w:val="24"/>
                                </w:rPr>
                                <w:t>gestion</w:t>
                              </w:r>
                              <w:r>
                                <w:rPr>
                                  <w:rFonts w:ascii="Georgia" w:hAnsi="Georgia"/>
                                  <w:b/>
                                  <w:spacing w:val="3"/>
                                  <w:sz w:val="24"/>
                                </w:rPr>
                                <w:t xml:space="preserve"> </w:t>
                              </w:r>
                              <w:r>
                                <w:rPr>
                                  <w:rFonts w:ascii="Georgia" w:hAnsi="Georgia"/>
                                  <w:b/>
                                  <w:spacing w:val="-6"/>
                                  <w:sz w:val="24"/>
                                </w:rPr>
                                <w:t>des</w:t>
                              </w:r>
                              <w:r>
                                <w:rPr>
                                  <w:rFonts w:ascii="Georgia" w:hAnsi="Georgia"/>
                                  <w:b/>
                                  <w:spacing w:val="3"/>
                                  <w:sz w:val="24"/>
                                </w:rPr>
                                <w:t xml:space="preserve"> </w:t>
                              </w:r>
                              <w:r>
                                <w:rPr>
                                  <w:rFonts w:ascii="Georgia" w:hAnsi="Georgia"/>
                                  <w:b/>
                                  <w:spacing w:val="-6"/>
                                  <w:sz w:val="24"/>
                                </w:rPr>
                                <w:t>risques</w:t>
                              </w:r>
                            </w:hyperlink>
                          </w:p>
                        </w:tc>
                        <w:tc>
                          <w:tcPr>
                            <w:tcW w:w="433" w:type="dxa"/>
                          </w:tcPr>
                          <w:p w:rsidR="00F34ECB" w:rsidRDefault="0004396A">
                            <w:pPr>
                              <w:pStyle w:val="TableParagraph"/>
                              <w:ind w:right="47"/>
                              <w:jc w:val="right"/>
                              <w:rPr>
                                <w:rFonts w:ascii="Georgia"/>
                                <w:b/>
                                <w:sz w:val="24"/>
                              </w:rPr>
                            </w:pPr>
                            <w:r>
                              <w:rPr>
                                <w:rFonts w:ascii="Georgia"/>
                                <w:b/>
                                <w:spacing w:val="-5"/>
                                <w:w w:val="115"/>
                                <w:sz w:val="24"/>
                              </w:rPr>
                              <w:t>11</w:t>
                            </w:r>
                          </w:p>
                        </w:tc>
                      </w:tr>
                      <w:tr w:rsidR="00F34ECB">
                        <w:trPr>
                          <w:trHeight w:val="523"/>
                        </w:trPr>
                        <w:tc>
                          <w:tcPr>
                            <w:tcW w:w="327" w:type="dxa"/>
                          </w:tcPr>
                          <w:p w:rsidR="00F34ECB" w:rsidRDefault="0004396A">
                            <w:pPr>
                              <w:pStyle w:val="TableParagraph"/>
                              <w:ind w:right="90"/>
                              <w:jc w:val="center"/>
                              <w:rPr>
                                <w:rFonts w:ascii="Georgia"/>
                                <w:b/>
                                <w:sz w:val="24"/>
                              </w:rPr>
                            </w:pPr>
                            <w:hyperlink w:anchor="_bookmark0" w:history="1">
                              <w:r>
                                <w:rPr>
                                  <w:rFonts w:ascii="Georgia"/>
                                  <w:b/>
                                  <w:spacing w:val="-10"/>
                                  <w:w w:val="95"/>
                                  <w:sz w:val="24"/>
                                </w:rPr>
                                <w:t>9</w:t>
                              </w:r>
                            </w:hyperlink>
                          </w:p>
                        </w:tc>
                        <w:tc>
                          <w:tcPr>
                            <w:tcW w:w="10113" w:type="dxa"/>
                          </w:tcPr>
                          <w:p w:rsidR="00F34ECB" w:rsidRDefault="0004396A">
                            <w:pPr>
                              <w:pStyle w:val="TableParagraph"/>
                              <w:ind w:left="74"/>
                              <w:rPr>
                                <w:rFonts w:ascii="Georgia"/>
                                <w:b/>
                                <w:sz w:val="24"/>
                              </w:rPr>
                            </w:pPr>
                            <w:hyperlink w:anchor="_bookmark0" w:history="1">
                              <w:r>
                                <w:rPr>
                                  <w:rFonts w:ascii="Georgia"/>
                                  <w:b/>
                                  <w:spacing w:val="-2"/>
                                  <w:sz w:val="24"/>
                                </w:rPr>
                                <w:t>Conclusion</w:t>
                              </w:r>
                            </w:hyperlink>
                          </w:p>
                        </w:tc>
                        <w:tc>
                          <w:tcPr>
                            <w:tcW w:w="433" w:type="dxa"/>
                          </w:tcPr>
                          <w:p w:rsidR="00F34ECB" w:rsidRDefault="0004396A">
                            <w:pPr>
                              <w:pStyle w:val="TableParagraph"/>
                              <w:ind w:right="49"/>
                              <w:jc w:val="right"/>
                              <w:rPr>
                                <w:rFonts w:ascii="Georgia"/>
                                <w:b/>
                                <w:sz w:val="24"/>
                              </w:rPr>
                            </w:pPr>
                            <w:r>
                              <w:rPr>
                                <w:rFonts w:ascii="Georgia"/>
                                <w:b/>
                                <w:spacing w:val="-5"/>
                                <w:sz w:val="24"/>
                              </w:rPr>
                              <w:t>12</w:t>
                            </w:r>
                          </w:p>
                        </w:tc>
                      </w:tr>
                      <w:tr w:rsidR="00F34ECB">
                        <w:trPr>
                          <w:trHeight w:val="523"/>
                        </w:trPr>
                        <w:tc>
                          <w:tcPr>
                            <w:tcW w:w="327" w:type="dxa"/>
                          </w:tcPr>
                          <w:p w:rsidR="00F34ECB" w:rsidRDefault="0004396A">
                            <w:pPr>
                              <w:pStyle w:val="TableParagraph"/>
                              <w:ind w:left="12" w:right="33"/>
                              <w:jc w:val="center"/>
                              <w:rPr>
                                <w:rFonts w:ascii="Georgia"/>
                                <w:b/>
                                <w:sz w:val="24"/>
                              </w:rPr>
                            </w:pPr>
                            <w:hyperlink w:anchor="_bookmark1" w:history="1">
                              <w:r>
                                <w:rPr>
                                  <w:rFonts w:ascii="Georgia"/>
                                  <w:b/>
                                  <w:spacing w:val="-10"/>
                                  <w:w w:val="110"/>
                                  <w:sz w:val="24"/>
                                </w:rPr>
                                <w:t>A</w:t>
                              </w:r>
                            </w:hyperlink>
                          </w:p>
                        </w:tc>
                        <w:tc>
                          <w:tcPr>
                            <w:tcW w:w="10113" w:type="dxa"/>
                          </w:tcPr>
                          <w:p w:rsidR="00F34ECB" w:rsidRDefault="0004396A">
                            <w:pPr>
                              <w:pStyle w:val="TableParagraph"/>
                              <w:ind w:left="74"/>
                              <w:rPr>
                                <w:rFonts w:ascii="Georgia" w:hAnsi="Georgia"/>
                                <w:b/>
                                <w:sz w:val="24"/>
                              </w:rPr>
                            </w:pPr>
                            <w:hyperlink w:anchor="_bookmark1" w:history="1">
                              <w:r>
                                <w:rPr>
                                  <w:rFonts w:ascii="Georgia" w:hAnsi="Georgia"/>
                                  <w:b/>
                                  <w:spacing w:val="-6"/>
                                  <w:sz w:val="24"/>
                                </w:rPr>
                                <w:t>Exemple</w:t>
                              </w:r>
                              <w:r>
                                <w:rPr>
                                  <w:rFonts w:ascii="Georgia" w:hAnsi="Georgia"/>
                                  <w:b/>
                                  <w:spacing w:val="2"/>
                                  <w:sz w:val="24"/>
                                </w:rPr>
                                <w:t xml:space="preserve"> </w:t>
                              </w:r>
                              <w:r>
                                <w:rPr>
                                  <w:rFonts w:ascii="Georgia" w:hAnsi="Georgia"/>
                                  <w:b/>
                                  <w:spacing w:val="-6"/>
                                  <w:sz w:val="24"/>
                                </w:rPr>
                                <w:t>d’un</w:t>
                              </w:r>
                              <w:r>
                                <w:rPr>
                                  <w:rFonts w:ascii="Georgia" w:hAnsi="Georgia"/>
                                  <w:b/>
                                  <w:spacing w:val="2"/>
                                  <w:sz w:val="24"/>
                                </w:rPr>
                                <w:t xml:space="preserve"> </w:t>
                              </w:r>
                              <w:r>
                                <w:rPr>
                                  <w:rFonts w:ascii="Georgia" w:hAnsi="Georgia"/>
                                  <w:b/>
                                  <w:spacing w:val="-6"/>
                                  <w:sz w:val="24"/>
                                </w:rPr>
                                <w:t>processus</w:t>
                              </w:r>
                              <w:r>
                                <w:rPr>
                                  <w:rFonts w:ascii="Georgia" w:hAnsi="Georgia"/>
                                  <w:b/>
                                  <w:spacing w:val="3"/>
                                  <w:sz w:val="24"/>
                                </w:rPr>
                                <w:t xml:space="preserve"> </w:t>
                              </w:r>
                              <w:r>
                                <w:rPr>
                                  <w:rFonts w:ascii="Georgia" w:hAnsi="Georgia"/>
                                  <w:b/>
                                  <w:spacing w:val="-6"/>
                                  <w:sz w:val="24"/>
                                </w:rPr>
                                <w:t>de</w:t>
                              </w:r>
                              <w:r>
                                <w:rPr>
                                  <w:rFonts w:ascii="Georgia" w:hAnsi="Georgia"/>
                                  <w:b/>
                                  <w:spacing w:val="2"/>
                                  <w:sz w:val="24"/>
                                </w:rPr>
                                <w:t xml:space="preserve"> </w:t>
                              </w:r>
                              <w:r>
                                <w:rPr>
                                  <w:rFonts w:ascii="Georgia" w:hAnsi="Georgia"/>
                                  <w:b/>
                                  <w:spacing w:val="-6"/>
                                  <w:sz w:val="24"/>
                                </w:rPr>
                                <w:t>Gestion</w:t>
                              </w:r>
                              <w:r>
                                <w:rPr>
                                  <w:rFonts w:ascii="Georgia" w:hAnsi="Georgia"/>
                                  <w:b/>
                                  <w:spacing w:val="3"/>
                                  <w:sz w:val="24"/>
                                </w:rPr>
                                <w:t xml:space="preserve"> </w:t>
                              </w:r>
                              <w:r>
                                <w:rPr>
                                  <w:rFonts w:ascii="Georgia" w:hAnsi="Georgia"/>
                                  <w:b/>
                                  <w:spacing w:val="-6"/>
                                  <w:sz w:val="24"/>
                                </w:rPr>
                                <w:t>de</w:t>
                              </w:r>
                              <w:r>
                                <w:rPr>
                                  <w:rFonts w:ascii="Georgia" w:hAnsi="Georgia"/>
                                  <w:b/>
                                  <w:spacing w:val="2"/>
                                  <w:sz w:val="24"/>
                                </w:rPr>
                                <w:t xml:space="preserve"> </w:t>
                              </w:r>
                              <w:r>
                                <w:rPr>
                                  <w:rFonts w:ascii="Georgia" w:hAnsi="Georgia"/>
                                  <w:b/>
                                  <w:spacing w:val="-6"/>
                                  <w:sz w:val="24"/>
                                </w:rPr>
                                <w:t>Risques</w:t>
                              </w:r>
                            </w:hyperlink>
                          </w:p>
                        </w:tc>
                        <w:tc>
                          <w:tcPr>
                            <w:tcW w:w="433" w:type="dxa"/>
                          </w:tcPr>
                          <w:p w:rsidR="00F34ECB" w:rsidRDefault="0004396A">
                            <w:pPr>
                              <w:pStyle w:val="TableParagraph"/>
                              <w:ind w:right="48"/>
                              <w:jc w:val="right"/>
                              <w:rPr>
                                <w:rFonts w:ascii="Georgia"/>
                                <w:b/>
                                <w:sz w:val="24"/>
                              </w:rPr>
                            </w:pPr>
                            <w:r>
                              <w:rPr>
                                <w:rFonts w:ascii="Georgia"/>
                                <w:b/>
                                <w:spacing w:val="-5"/>
                                <w:sz w:val="24"/>
                              </w:rPr>
                              <w:t>13</w:t>
                            </w:r>
                          </w:p>
                        </w:tc>
                      </w:tr>
                      <w:tr w:rsidR="00F34ECB">
                        <w:trPr>
                          <w:trHeight w:val="431"/>
                        </w:trPr>
                        <w:tc>
                          <w:tcPr>
                            <w:tcW w:w="327" w:type="dxa"/>
                          </w:tcPr>
                          <w:p w:rsidR="00F34ECB" w:rsidRDefault="0004396A">
                            <w:pPr>
                              <w:pStyle w:val="TableParagraph"/>
                              <w:spacing w:line="269" w:lineRule="exact"/>
                              <w:ind w:right="33"/>
                              <w:jc w:val="center"/>
                              <w:rPr>
                                <w:rFonts w:ascii="Georgia"/>
                                <w:b/>
                                <w:sz w:val="24"/>
                              </w:rPr>
                            </w:pPr>
                            <w:hyperlink w:anchor="_bookmark2" w:history="1">
                              <w:r>
                                <w:rPr>
                                  <w:rFonts w:ascii="Georgia"/>
                                  <w:b/>
                                  <w:spacing w:val="-10"/>
                                  <w:w w:val="105"/>
                                  <w:sz w:val="24"/>
                                </w:rPr>
                                <w:t>B</w:t>
                              </w:r>
                            </w:hyperlink>
                          </w:p>
                        </w:tc>
                        <w:tc>
                          <w:tcPr>
                            <w:tcW w:w="10113" w:type="dxa"/>
                          </w:tcPr>
                          <w:p w:rsidR="00F34ECB" w:rsidRDefault="0004396A">
                            <w:pPr>
                              <w:pStyle w:val="TableParagraph"/>
                              <w:spacing w:line="269" w:lineRule="exact"/>
                              <w:ind w:left="74"/>
                              <w:rPr>
                                <w:rFonts w:ascii="Georgia" w:hAnsi="Georgia"/>
                                <w:b/>
                                <w:sz w:val="24"/>
                              </w:rPr>
                            </w:pPr>
                            <w:hyperlink w:anchor="_bookmark2" w:history="1">
                              <w:r>
                                <w:rPr>
                                  <w:rFonts w:ascii="Georgia" w:hAnsi="Georgia"/>
                                  <w:b/>
                                  <w:spacing w:val="-5"/>
                                  <w:sz w:val="24"/>
                                </w:rPr>
                                <w:t>Les</w:t>
                              </w:r>
                              <w:r>
                                <w:rPr>
                                  <w:rFonts w:ascii="Georgia" w:hAnsi="Georgia"/>
                                  <w:b/>
                                  <w:spacing w:val="2"/>
                                  <w:sz w:val="24"/>
                                </w:rPr>
                                <w:t xml:space="preserve"> </w:t>
                              </w:r>
                              <w:r>
                                <w:rPr>
                                  <w:rFonts w:ascii="Georgia" w:hAnsi="Georgia"/>
                                  <w:b/>
                                  <w:spacing w:val="-2"/>
                                  <w:sz w:val="24"/>
                                </w:rPr>
                                <w:t>Références</w:t>
                              </w:r>
                            </w:hyperlink>
                          </w:p>
                        </w:tc>
                        <w:tc>
                          <w:tcPr>
                            <w:tcW w:w="433" w:type="dxa"/>
                          </w:tcPr>
                          <w:p w:rsidR="00F34ECB" w:rsidRDefault="0004396A">
                            <w:pPr>
                              <w:pStyle w:val="TableParagraph"/>
                              <w:spacing w:line="269" w:lineRule="exact"/>
                              <w:ind w:right="49"/>
                              <w:jc w:val="right"/>
                              <w:rPr>
                                <w:rFonts w:ascii="Georgia"/>
                                <w:b/>
                                <w:sz w:val="24"/>
                              </w:rPr>
                            </w:pPr>
                            <w:r>
                              <w:rPr>
                                <w:rFonts w:ascii="Georgia"/>
                                <w:b/>
                                <w:spacing w:val="-5"/>
                                <w:sz w:val="24"/>
                              </w:rPr>
                              <w:t>14</w:t>
                            </w:r>
                          </w:p>
                        </w:tc>
                      </w:tr>
                    </w:tbl>
                    <w:p w:rsidR="00F34ECB" w:rsidRDefault="00F34ECB">
                      <w:pPr>
                        <w:pStyle w:val="Corpsdetexte"/>
                      </w:pPr>
                    </w:p>
                  </w:txbxContent>
                </v:textbox>
                <w10:wrap anchorx="page"/>
              </v:shape>
            </w:pict>
          </mc:Fallback>
        </mc:AlternateContent>
      </w:r>
      <w:hyperlink w:anchor="_bookmark10" w:history="1">
        <w:r>
          <w:rPr>
            <w:rFonts w:ascii="Times New Roman"/>
            <w:sz w:val="24"/>
          </w:rPr>
          <w:t>Identification</w:t>
        </w:r>
        <w:r>
          <w:rPr>
            <w:rFonts w:ascii="Times New Roman"/>
            <w:spacing w:val="47"/>
            <w:sz w:val="24"/>
          </w:rPr>
          <w:t xml:space="preserve"> </w:t>
        </w:r>
        <w:r>
          <w:rPr>
            <w:rFonts w:ascii="Times New Roman"/>
            <w:sz w:val="24"/>
          </w:rPr>
          <w:t>des</w:t>
        </w:r>
        <w:r>
          <w:rPr>
            <w:rFonts w:ascii="Times New Roman"/>
            <w:spacing w:val="48"/>
            <w:sz w:val="24"/>
          </w:rPr>
          <w:t xml:space="preserve"> </w:t>
        </w:r>
        <w:r>
          <w:rPr>
            <w:rFonts w:ascii="Times New Roman"/>
            <w:spacing w:val="-2"/>
            <w:sz w:val="24"/>
          </w:rPr>
          <w:t>impacte</w:t>
        </w:r>
      </w:hyperlink>
      <w:r>
        <w:rPr>
          <w:rFonts w:ascii="Times New Roman"/>
          <w:spacing w:val="-2"/>
          <w:sz w:val="24"/>
        </w:rPr>
        <w:t>s</w:t>
      </w:r>
      <w:r>
        <w:rPr>
          <w:rFonts w:ascii="Times New Roman"/>
          <w:sz w:val="24"/>
        </w:rPr>
        <w:tab/>
      </w:r>
      <w:r>
        <w:rPr>
          <w:rFonts w:ascii="Times New Roman"/>
          <w:spacing w:val="-10"/>
          <w:sz w:val="24"/>
        </w:rPr>
        <w:t>6</w:t>
      </w:r>
    </w:p>
    <w:p w:rsidR="00F34ECB" w:rsidRDefault="00F34ECB">
      <w:pPr>
        <w:pStyle w:val="Paragraphedeliste"/>
        <w:rPr>
          <w:rFonts w:ascii="Times New Roman"/>
          <w:sz w:val="24"/>
        </w:rPr>
        <w:sectPr w:rsidR="00F34ECB">
          <w:footerReference w:type="even" r:id="rId10"/>
          <w:footerReference w:type="default" r:id="rId11"/>
          <w:pgSz w:w="11910" w:h="16840"/>
          <w:pgMar w:top="1920" w:right="425" w:bottom="800" w:left="425" w:header="0" w:footer="606" w:gutter="0"/>
          <w:pgNumType w:start="1"/>
          <w:cols w:space="720"/>
        </w:sectPr>
      </w:pPr>
    </w:p>
    <w:p w:rsidR="00F34ECB" w:rsidRDefault="0004396A">
      <w:pPr>
        <w:spacing w:before="192"/>
        <w:ind w:left="141"/>
        <w:rPr>
          <w:sz w:val="55"/>
        </w:rPr>
      </w:pPr>
      <w:r>
        <w:rPr>
          <w:color w:val="0000FF"/>
          <w:sz w:val="55"/>
        </w:rPr>
        <w:lastRenderedPageBreak/>
        <w:t>Table</w:t>
      </w:r>
      <w:r>
        <w:rPr>
          <w:color w:val="0000FF"/>
          <w:spacing w:val="5"/>
          <w:sz w:val="55"/>
        </w:rPr>
        <w:t xml:space="preserve"> </w:t>
      </w:r>
      <w:r>
        <w:rPr>
          <w:color w:val="0000FF"/>
          <w:sz w:val="55"/>
        </w:rPr>
        <w:t>des</w:t>
      </w:r>
      <w:r>
        <w:rPr>
          <w:color w:val="0000FF"/>
          <w:spacing w:val="6"/>
          <w:sz w:val="55"/>
        </w:rPr>
        <w:t xml:space="preserve"> </w:t>
      </w:r>
      <w:r>
        <w:rPr>
          <w:color w:val="0000FF"/>
          <w:spacing w:val="-2"/>
          <w:sz w:val="55"/>
        </w:rPr>
        <w:t>figures</w:t>
      </w:r>
    </w:p>
    <w:p w:rsidR="00F34ECB" w:rsidRDefault="00F34ECB">
      <w:pPr>
        <w:rPr>
          <w:sz w:val="55"/>
        </w:rPr>
        <w:sectPr w:rsidR="00F34ECB">
          <w:pgSz w:w="11910" w:h="16840"/>
          <w:pgMar w:top="1920" w:right="425" w:bottom="800" w:left="425" w:header="0" w:footer="606" w:gutter="0"/>
          <w:cols w:space="720"/>
        </w:sectPr>
      </w:pPr>
    </w:p>
    <w:p w:rsidR="00F34ECB" w:rsidRDefault="0004396A">
      <w:pPr>
        <w:spacing w:before="192"/>
        <w:ind w:left="141"/>
        <w:rPr>
          <w:sz w:val="55"/>
        </w:rPr>
      </w:pPr>
      <w:r>
        <w:rPr>
          <w:color w:val="0000FF"/>
          <w:sz w:val="55"/>
        </w:rPr>
        <w:lastRenderedPageBreak/>
        <w:t>Liste</w:t>
      </w:r>
      <w:r>
        <w:rPr>
          <w:color w:val="0000FF"/>
          <w:spacing w:val="9"/>
          <w:sz w:val="55"/>
        </w:rPr>
        <w:t xml:space="preserve"> </w:t>
      </w:r>
      <w:r>
        <w:rPr>
          <w:color w:val="0000FF"/>
          <w:sz w:val="55"/>
        </w:rPr>
        <w:t>des</w:t>
      </w:r>
      <w:r>
        <w:rPr>
          <w:color w:val="0000FF"/>
          <w:spacing w:val="9"/>
          <w:sz w:val="55"/>
        </w:rPr>
        <w:t xml:space="preserve"> </w:t>
      </w:r>
      <w:r>
        <w:rPr>
          <w:color w:val="0000FF"/>
          <w:spacing w:val="-2"/>
          <w:sz w:val="55"/>
        </w:rPr>
        <w:t>tableaux</w:t>
      </w:r>
    </w:p>
    <w:p w:rsidR="00F34ECB" w:rsidRDefault="00F34ECB">
      <w:pPr>
        <w:rPr>
          <w:sz w:val="55"/>
        </w:rPr>
        <w:sectPr w:rsidR="00F34ECB">
          <w:footerReference w:type="even" r:id="rId12"/>
          <w:footerReference w:type="default" r:id="rId13"/>
          <w:pgSz w:w="11910" w:h="16840"/>
          <w:pgMar w:top="1920" w:right="425" w:bottom="800" w:left="425" w:header="0" w:footer="606" w:gutter="0"/>
          <w:pgNumType w:start="3"/>
          <w:cols w:space="720"/>
        </w:sectPr>
      </w:pPr>
    </w:p>
    <w:p w:rsidR="00F34ECB" w:rsidRDefault="0004396A">
      <w:pPr>
        <w:spacing w:before="114"/>
        <w:ind w:left="141"/>
        <w:rPr>
          <w:sz w:val="55"/>
        </w:rPr>
      </w:pPr>
      <w:bookmarkStart w:id="3" w:name="Introduction"/>
      <w:bookmarkStart w:id="4" w:name="Exemple_d'un_processus_de_Gestion_de_Ris"/>
      <w:bookmarkStart w:id="5" w:name="_bookmark1"/>
      <w:bookmarkEnd w:id="3"/>
      <w:bookmarkEnd w:id="4"/>
      <w:bookmarkEnd w:id="5"/>
      <w:r>
        <w:rPr>
          <w:color w:val="0000FF"/>
          <w:spacing w:val="-2"/>
          <w:sz w:val="55"/>
        </w:rPr>
        <w:lastRenderedPageBreak/>
        <w:t>Introduction</w:t>
      </w:r>
    </w:p>
    <w:p w:rsidR="00AA0001" w:rsidRDefault="00AA0001">
      <w:pPr>
        <w:spacing w:before="80" w:after="100"/>
        <w:ind w:left="141"/>
        <w:jc w:val="both"/>
        <w:rPr>
          <w:sz w:val="24"/>
        </w:rPr>
      </w:pPr>
      <w:r>
        <w:rPr>
          <w:sz w:val="24"/>
        </w:rPr>
        <w:t xml:space="preserve">Dans un environnement économique de plus en plus numérisé et interconnecté, les établissements bancaires sont exposés à une multitude de risques qui menacent leur sécurité, leur conformité réglementaire et leur continuité opérationnelle. L’audit de sécurité d’une banque constitue un exercice fondamental permettant d’évaluer de manière systématique et rigoureuse l’ensemble des risques auxquels elle est confrontée.</w:t>
      </w:r>
    </w:p>
    <w:p w:rsidR="00AA0001" w:rsidRDefault="00AA0001">
      <w:pPr>
        <w:spacing w:before="80" w:after="100"/>
        <w:ind w:left="141"/>
        <w:jc w:val="both"/>
        <w:rPr>
          <w:sz w:val="24"/>
        </w:rPr>
      </w:pPr>
      <w:r>
        <w:rPr>
          <w:sz w:val="24"/>
        </w:rPr>
        <w:t xml:space="preserve">Ce rapport a été réalisé dans le cadre d’un mini-projet académique portant sur le processus de gestion des risques appliqué au secteur bancaire. Il s’inscrit dans la démarche du Groupe 1, dont le thème est l’audit d’une banque. L’objectif est d’identifier, d’analyser, d’évaluer et de traiter les risques liés aux systèmes d’information, aux opérations bancaires, et à la protection des données clients.</w:t>
      </w:r>
    </w:p>
    <w:p w:rsidR="00AA0001" w:rsidRDefault="00AA0001">
      <w:pPr>
        <w:spacing w:before="80" w:after="100"/>
        <w:ind w:left="141"/>
        <w:jc w:val="both"/>
        <w:rPr>
          <w:sz w:val="24"/>
        </w:rPr>
      </w:pPr>
      <w:r>
        <w:rPr>
          <w:sz w:val="24"/>
        </w:rPr>
        <w:t xml:space="preserve">Ce document suit le plan officiel remis par l’enseignant et couvre l’ensemble des étapes du processus : l’établissement du contexte, l’analyse des risques, le plan de traitement, la mise en place des mesures de sécurité, et la communication et revue périodique des risques identifiés.</w:t>
      </w:r>
    </w:p>
    <w:p w:rsidR="00F34ECB" w:rsidRDefault="00F34ECB">
      <w:pPr>
        <w:rPr>
          <w:sz w:val="55"/>
        </w:rPr>
        <w:sectPr w:rsidR="00F34ECB">
          <w:headerReference w:type="even" r:id="rId14"/>
          <w:headerReference w:type="default" r:id="rId15"/>
          <w:pgSz w:w="11910" w:h="16840"/>
          <w:pgMar w:top="3240" w:right="425" w:bottom="800" w:left="425" w:header="1816" w:footer="0" w:gutter="0"/>
          <w:cols w:space="720"/>
        </w:sectPr>
      </w:pPr>
    </w:p>
    <w:p w:rsidR="00F34ECB" w:rsidRDefault="0004396A">
      <w:pPr>
        <w:spacing w:before="114"/>
        <w:ind w:left="141"/>
        <w:rPr>
          <w:sz w:val="55"/>
        </w:rPr>
      </w:pPr>
      <w:bookmarkStart w:id="6" w:name="_Établissement_du_contexte_"/>
      <w:bookmarkStart w:id="7" w:name="Les_Références"/>
      <w:bookmarkStart w:id="8" w:name="_bookmark2"/>
      <w:bookmarkEnd w:id="6"/>
      <w:bookmarkEnd w:id="7"/>
      <w:bookmarkEnd w:id="8"/>
      <w:r>
        <w:rPr>
          <w:color w:val="0000FF"/>
          <w:sz w:val="55"/>
        </w:rPr>
        <w:lastRenderedPageBreak/>
        <w:t>Établissement</w:t>
      </w:r>
      <w:r>
        <w:rPr>
          <w:color w:val="0000FF"/>
          <w:spacing w:val="47"/>
          <w:sz w:val="55"/>
        </w:rPr>
        <w:t xml:space="preserve"> </w:t>
      </w:r>
      <w:r>
        <w:rPr>
          <w:color w:val="0000FF"/>
          <w:sz w:val="55"/>
        </w:rPr>
        <w:t>du</w:t>
      </w:r>
      <w:r>
        <w:rPr>
          <w:color w:val="0000FF"/>
          <w:spacing w:val="47"/>
          <w:sz w:val="55"/>
        </w:rPr>
        <w:t xml:space="preserve"> </w:t>
      </w:r>
      <w:r>
        <w:rPr>
          <w:color w:val="0000FF"/>
          <w:spacing w:val="-2"/>
          <w:sz w:val="55"/>
        </w:rPr>
        <w:t>contexte</w:t>
      </w:r>
    </w:p>
    <w:p w:rsidR="00F34ECB" w:rsidRDefault="00F34ECB">
      <w:pPr>
        <w:spacing w:before="79"/>
        <w:rPr>
          <w:sz w:val="55"/>
        </w:rPr>
      </w:pPr>
    </w:p>
    <w:p w:rsidR="00F34ECB" w:rsidRDefault="0004396A">
      <w:pPr>
        <w:pStyle w:val="Paragraphedeliste"/>
        <w:numPr>
          <w:ilvl w:val="1"/>
          <w:numId w:val="4"/>
        </w:numPr>
        <w:tabs>
          <w:tab w:val="left" w:pos="1214"/>
        </w:tabs>
        <w:spacing w:before="0"/>
        <w:rPr>
          <w:b/>
          <w:sz w:val="42"/>
        </w:rPr>
      </w:pPr>
      <w:bookmarkStart w:id="9" w:name="Champ_d’application_et_portée"/>
      <w:bookmarkStart w:id="10" w:name="_bookmark3"/>
      <w:bookmarkEnd w:id="9"/>
      <w:bookmarkEnd w:id="10"/>
      <w:r>
        <w:rPr>
          <w:b/>
          <w:color w:val="FFBF00"/>
          <w:spacing w:val="-6"/>
          <w:sz w:val="42"/>
        </w:rPr>
        <w:t>Champ</w:t>
      </w:r>
      <w:r>
        <w:rPr>
          <w:b/>
          <w:color w:val="FFBF00"/>
          <w:spacing w:val="-2"/>
          <w:sz w:val="42"/>
        </w:rPr>
        <w:t xml:space="preserve"> </w:t>
      </w:r>
      <w:r>
        <w:rPr>
          <w:b/>
          <w:color w:val="FFBF00"/>
          <w:spacing w:val="-6"/>
          <w:sz w:val="42"/>
        </w:rPr>
        <w:t>d’application</w:t>
      </w:r>
      <w:r>
        <w:rPr>
          <w:b/>
          <w:color w:val="FFBF00"/>
          <w:spacing w:val="-1"/>
          <w:sz w:val="42"/>
        </w:rPr>
        <w:t xml:space="preserve"> </w:t>
      </w:r>
      <w:r>
        <w:rPr>
          <w:b/>
          <w:color w:val="FFBF00"/>
          <w:spacing w:val="-6"/>
          <w:sz w:val="42"/>
        </w:rPr>
        <w:t>et</w:t>
      </w:r>
      <w:r>
        <w:rPr>
          <w:b/>
          <w:color w:val="FFBF00"/>
          <w:spacing w:val="-1"/>
          <w:sz w:val="42"/>
        </w:rPr>
        <w:t xml:space="preserve"> </w:t>
      </w:r>
      <w:r>
        <w:rPr>
          <w:b/>
          <w:color w:val="FFBF00"/>
          <w:spacing w:val="-6"/>
          <w:sz w:val="42"/>
        </w:rPr>
        <w:t>portée</w:t>
      </w:r>
    </w:p>
    <w:p w:rsidR="00F34ECB" w:rsidRDefault="0004396A">
      <w:pPr>
        <w:pStyle w:val="Paragraphedeliste"/>
        <w:numPr>
          <w:ilvl w:val="1"/>
          <w:numId w:val="4"/>
        </w:numPr>
        <w:tabs>
          <w:tab w:val="left" w:pos="1214"/>
        </w:tabs>
        <w:spacing w:before="178"/>
        <w:rPr>
          <w:b/>
          <w:sz w:val="42"/>
        </w:rPr>
      </w:pPr>
    </w:p>
    <w:p w:rsidR="00AA0001" w:rsidRDefault="00AA0001">
      <w:pPr>
        <w:spacing w:before="80" w:after="100"/>
        <w:ind w:left="141"/>
        <w:jc w:val="both"/>
        <w:rPr>
          <w:sz w:val="24"/>
        </w:rPr>
      </w:pPr>
      <w:r>
        <w:rPr>
          <w:sz w:val="24"/>
        </w:rPr>
        <w:t xml:space="preserve">L’audit couvre l’ensemble du système d’information de la banque, incluant les applications de core banking, les interfaces client (portails web, applications mobiles, distributeurs automatiques de billets), les réseaux internes, les bases de données clients, les systèmes de paiement électronique, et les sauvegardes. Il englobe également les processus opérationnels tels que la gestion des accès, la surveillance des transactions et la conformité aux normes réglementaires (RGPD, Bâle III, directives COBAC).</w:t>
      </w:r>
    </w:p>
    <w:p w:rsidR="00AA0001" w:rsidRDefault="00AA0001">
      <w:pPr>
        <w:spacing w:before="80" w:after="100"/>
        <w:ind w:left="141"/>
        <w:jc w:val="both"/>
        <w:rPr>
          <w:sz w:val="24"/>
        </w:rPr>
      </w:pPr>
      <w:r>
        <w:rPr>
          <w:sz w:val="24"/>
        </w:rPr>
        <w:t xml:space="preserve">Sont exclus du périmètre de cet audit : les filiales hors zone géographique principale, les partenariats avec des établissements tiers non intégrés au SI central, ainsi que les systèmes physiques de sécurité des agences (caméras, coffres-forts).</w:t>
      </w:r>
    </w:p>
    <w:p w:rsidR="00F34ECB" w:rsidRDefault="0004396A">
      <w:pPr>
        <w:pStyle w:val="Paragraphedeliste"/>
        <w:numPr>
          <w:ilvl w:val="1"/>
          <w:numId w:val="4"/>
        </w:numPr>
        <w:tabs>
          <w:tab w:val="left" w:pos="1214"/>
        </w:tabs>
        <w:spacing w:before="178"/>
        <w:rPr>
          <w:b/>
          <w:sz w:val="42"/>
        </w:rPr>
      </w:pPr>
      <w:bookmarkStart w:id="11" w:name="Facteurs_d’évaluation_des_risques"/>
      <w:bookmarkStart w:id="12" w:name="_bookmark4"/>
      <w:bookmarkEnd w:id="11"/>
      <w:bookmarkEnd w:id="12"/>
      <w:r>
        <w:rPr>
          <w:b/>
          <w:color w:val="FFBF00"/>
          <w:spacing w:val="-12"/>
          <w:sz w:val="42"/>
        </w:rPr>
        <w:t>Facteurs</w:t>
      </w:r>
      <w:r>
        <w:rPr>
          <w:b/>
          <w:color w:val="FFBF00"/>
          <w:spacing w:val="-3"/>
          <w:sz w:val="42"/>
        </w:rPr>
        <w:t xml:space="preserve"> </w:t>
      </w:r>
      <w:r>
        <w:rPr>
          <w:b/>
          <w:color w:val="FFBF00"/>
          <w:spacing w:val="-12"/>
          <w:sz w:val="42"/>
        </w:rPr>
        <w:t>d’évaluation</w:t>
      </w:r>
      <w:r>
        <w:rPr>
          <w:b/>
          <w:color w:val="FFBF00"/>
          <w:spacing w:val="-2"/>
          <w:sz w:val="42"/>
        </w:rPr>
        <w:t xml:space="preserve"> </w:t>
      </w:r>
      <w:r>
        <w:rPr>
          <w:b/>
          <w:color w:val="FFBF00"/>
          <w:spacing w:val="-12"/>
          <w:sz w:val="42"/>
        </w:rPr>
        <w:t>des</w:t>
      </w:r>
      <w:r>
        <w:rPr>
          <w:b/>
          <w:color w:val="FFBF00"/>
          <w:spacing w:val="-2"/>
          <w:sz w:val="42"/>
        </w:rPr>
        <w:t xml:space="preserve"> </w:t>
      </w:r>
      <w:r>
        <w:rPr>
          <w:b/>
          <w:color w:val="FFBF00"/>
          <w:spacing w:val="-12"/>
          <w:sz w:val="42"/>
        </w:rPr>
        <w:t>risques</w:t>
      </w:r>
    </w:p>
    <w:p w:rsidR="00F34ECB" w:rsidRDefault="00F34ECB">
      <w:pPr>
        <w:pStyle w:val="Paragraphedeliste"/>
        <w:rPr>
          <w:b/>
          <w:sz w:val="42"/>
        </w:rPr>
        <w:sectPr w:rsidR="00F34ECB">
          <w:footerReference w:type="even" r:id="rId16"/>
          <w:footerReference w:type="default" r:id="rId17"/>
          <w:pgSz w:w="11910" w:h="16840"/>
          <w:pgMar w:top="3240" w:right="425" w:bottom="800" w:left="425" w:header="0" w:footer="606" w:gutter="0"/>
          <w:pgNumType w:start="5"/>
          <w:cols w:space="720"/>
        </w:sectPr>
      </w:pPr>
    </w:p>
    <w:p w:rsidR="00F34ECB" w:rsidRDefault="0004396A">
      <w:pPr>
        <w:spacing w:before="114"/>
        <w:ind w:left="141"/>
        <w:rPr>
          <w:sz w:val="55"/>
        </w:rPr>
      </w:pPr>
    </w:p>
    <w:p w:rsidR="00AA0001" w:rsidRDefault="00AA0001">
      <w:pPr>
        <w:spacing w:before="80" w:after="100"/>
        <w:ind w:left="141"/>
        <w:jc w:val="both"/>
        <w:rPr>
          <w:sz w:val="24"/>
        </w:rPr>
      </w:pPr>
      <w:r>
        <w:rPr>
          <w:sz w:val="24"/>
        </w:rPr>
        <w:t xml:space="preserve">Les critères utilisés pour évaluer les risques dans le contexte bancaire sont fondés sur deux dimensions principales :</w:t>
      </w:r>
    </w:p>
    <w:p w:rsidR="00AA0001" w:rsidRDefault="00AA0001">
      <w:pPr>
        <w:spacing w:before="80" w:after="100"/>
        <w:ind w:left="300"/>
        <w:jc w:val="both"/>
        <w:rPr>
          <w:sz w:val="24"/>
        </w:rPr>
      </w:pPr>
      <w:r>
        <w:rPr>
          <w:sz w:val="24"/>
        </w:rPr>
        <w:t xml:space="preserve">La probabilité d’occurrence : elle tient compte de la fréquence historique d’incidents similaires dans le secteur bancaire, de l’existence de groupes malveillants ciblant les banques (cybercriminels, fraudeurs, initiés malveillants), et du niveau de maturité du système de sécurité actuel.</w:t>
      </w:r>
    </w:p>
    <w:p w:rsidR="00AA0001" w:rsidRDefault="00AA0001">
      <w:pPr>
        <w:spacing w:before="80" w:after="100"/>
        <w:ind w:left="300"/>
        <w:jc w:val="both"/>
        <w:rPr>
          <w:sz w:val="24"/>
        </w:rPr>
      </w:pPr>
      <w:r>
        <w:rPr>
          <w:sz w:val="24"/>
        </w:rPr>
        <w:t xml:space="preserve">L’impact potentiel : il est mesuré selon plusieurs axes : impact financier (pertes monétaires directes, amendes réglementaires), impact sur la réputation (confiance des clients, notation bancaire), impact opérationnel (interruption de services), et impact juridique (non-conformité RGPD, infractions aux lois bancaires).</w:t>
      </w:r>
    </w:p>
    <w:p w:rsidR="00AA0001" w:rsidRDefault="00AA0001">
      <w:pPr>
        <w:spacing w:before="80" w:after="100"/>
        <w:ind w:left="141"/>
        <w:jc w:val="both"/>
        <w:rPr>
          <w:sz w:val="24"/>
        </w:rPr>
      </w:pPr>
      <w:r>
        <w:rPr>
          <w:sz w:val="24"/>
        </w:rPr>
        <w:t xml:space="preserve">Une matrice de criticité combinant ces deux axes est utilisée pour classer les risques selon quatre niveaux : Faible, Modéré, Élevé et Critique.</w:t>
      </w:r>
    </w:p>
    <w:p w:rsidR="00F34ECB" w:rsidRDefault="0004396A">
      <w:pPr>
        <w:spacing w:before="114"/>
        <w:ind w:left="141"/>
        <w:rPr>
          <w:sz w:val="55"/>
        </w:rPr>
      </w:pPr>
      <w:bookmarkStart w:id="13" w:name="Analyse_des_risques"/>
      <w:bookmarkStart w:id="14" w:name="_bookmark5"/>
      <w:bookmarkEnd w:id="13"/>
      <w:bookmarkEnd w:id="14"/>
      <w:r>
        <w:rPr>
          <w:color w:val="0000FF"/>
          <w:sz w:val="55"/>
        </w:rPr>
        <w:lastRenderedPageBreak/>
        <w:t>Analyse</w:t>
      </w:r>
      <w:r>
        <w:rPr>
          <w:color w:val="0000FF"/>
          <w:spacing w:val="-8"/>
          <w:sz w:val="55"/>
        </w:rPr>
        <w:t xml:space="preserve"> </w:t>
      </w:r>
      <w:r>
        <w:rPr>
          <w:color w:val="0000FF"/>
          <w:sz w:val="55"/>
        </w:rPr>
        <w:t>des</w:t>
      </w:r>
      <w:r>
        <w:rPr>
          <w:color w:val="0000FF"/>
          <w:spacing w:val="-7"/>
          <w:sz w:val="55"/>
        </w:rPr>
        <w:t xml:space="preserve"> </w:t>
      </w:r>
      <w:r>
        <w:rPr>
          <w:color w:val="0000FF"/>
          <w:spacing w:val="-2"/>
          <w:sz w:val="55"/>
        </w:rPr>
        <w:t>risques</w:t>
      </w:r>
    </w:p>
    <w:p w:rsidR="00F34ECB" w:rsidRDefault="00F34ECB">
      <w:pPr>
        <w:spacing w:before="79"/>
        <w:rPr>
          <w:sz w:val="55"/>
        </w:rPr>
      </w:pPr>
    </w:p>
    <w:p w:rsidR="00F34ECB" w:rsidRDefault="0004396A">
      <w:pPr>
        <w:pStyle w:val="Paragraphedeliste"/>
        <w:numPr>
          <w:ilvl w:val="1"/>
          <w:numId w:val="3"/>
        </w:numPr>
        <w:tabs>
          <w:tab w:val="left" w:pos="1214"/>
        </w:tabs>
        <w:spacing w:before="0"/>
        <w:rPr>
          <w:b/>
          <w:sz w:val="42"/>
        </w:rPr>
      </w:pPr>
      <w:bookmarkStart w:id="15" w:name="Identification_des_risques"/>
      <w:bookmarkStart w:id="16" w:name="_bookmark6"/>
      <w:bookmarkEnd w:id="15"/>
      <w:bookmarkEnd w:id="16"/>
      <w:r>
        <w:rPr>
          <w:b/>
          <w:color w:val="FFBF00"/>
          <w:w w:val="90"/>
          <w:sz w:val="42"/>
        </w:rPr>
        <w:t>Identification</w:t>
      </w:r>
      <w:r>
        <w:rPr>
          <w:b/>
          <w:color w:val="FFBF00"/>
          <w:spacing w:val="67"/>
          <w:sz w:val="42"/>
        </w:rPr>
        <w:t xml:space="preserve"> </w:t>
      </w:r>
      <w:r>
        <w:rPr>
          <w:b/>
          <w:color w:val="FFBF00"/>
          <w:w w:val="90"/>
          <w:sz w:val="42"/>
        </w:rPr>
        <w:t>des</w:t>
      </w:r>
      <w:r>
        <w:rPr>
          <w:b/>
          <w:color w:val="FFBF00"/>
          <w:spacing w:val="67"/>
          <w:sz w:val="42"/>
        </w:rPr>
        <w:t xml:space="preserve"> </w:t>
      </w:r>
      <w:r>
        <w:rPr>
          <w:b/>
          <w:color w:val="FFBF00"/>
          <w:spacing w:val="-2"/>
          <w:w w:val="90"/>
          <w:sz w:val="42"/>
        </w:rPr>
        <w:t>risques</w:t>
      </w:r>
    </w:p>
    <w:p w:rsidR="00F34ECB" w:rsidRDefault="0004396A">
      <w:pPr>
        <w:pStyle w:val="Paragraphedeliste"/>
        <w:numPr>
          <w:ilvl w:val="2"/>
          <w:numId w:val="3"/>
        </w:numPr>
        <w:tabs>
          <w:tab w:val="left" w:pos="1100"/>
        </w:tabs>
        <w:spacing w:before="167"/>
        <w:rPr>
          <w:b/>
          <w:sz w:val="28"/>
        </w:rPr>
      </w:pPr>
      <w:bookmarkStart w:id="17" w:name="Identification_des_menaces"/>
      <w:bookmarkStart w:id="18" w:name="_bookmark7"/>
      <w:bookmarkEnd w:id="17"/>
      <w:bookmarkEnd w:id="18"/>
      <w:r>
        <w:rPr>
          <w:b/>
          <w:color w:val="007F00"/>
          <w:w w:val="90"/>
          <w:sz w:val="28"/>
        </w:rPr>
        <w:t>Identification</w:t>
      </w:r>
      <w:r>
        <w:rPr>
          <w:b/>
          <w:color w:val="007F00"/>
          <w:spacing w:val="43"/>
          <w:sz w:val="28"/>
        </w:rPr>
        <w:t xml:space="preserve"> </w:t>
      </w:r>
      <w:r>
        <w:rPr>
          <w:b/>
          <w:color w:val="007F00"/>
          <w:w w:val="90"/>
          <w:sz w:val="28"/>
        </w:rPr>
        <w:t>des</w:t>
      </w:r>
      <w:r>
        <w:rPr>
          <w:b/>
          <w:color w:val="007F00"/>
          <w:spacing w:val="44"/>
          <w:sz w:val="28"/>
        </w:rPr>
        <w:t xml:space="preserve"> </w:t>
      </w:r>
      <w:r>
        <w:rPr>
          <w:b/>
          <w:color w:val="007F00"/>
          <w:spacing w:val="-2"/>
          <w:w w:val="90"/>
          <w:sz w:val="28"/>
        </w:rPr>
        <w:t>menaces</w:t>
      </w:r>
    </w:p>
    <w:p w:rsidR="00F34ECB" w:rsidRDefault="0004396A">
      <w:pPr>
        <w:pStyle w:val="Paragraphedeliste"/>
        <w:numPr>
          <w:ilvl w:val="2"/>
          <w:numId w:val="3"/>
        </w:numPr>
        <w:tabs>
          <w:tab w:val="left" w:pos="1100"/>
        </w:tabs>
        <w:spacing w:before="115"/>
        <w:rPr>
          <w:b/>
          <w:sz w:val="28"/>
        </w:rPr>
      </w:pPr>
    </w:p>
    <w:p w:rsidR="00AA0002" w:rsidRDefault="00AA0002">
      <w:pPr>
        <w:spacing w:before="80" w:after="100"/>
        <w:ind w:left="300"/>
        <w:jc w:val="both"/>
        <w:rPr>
          <w:sz w:val="24"/>
        </w:rPr>
      </w:pPr>
      <w:r>
        <w:rPr>
          <w:sz w:val="24"/>
        </w:rPr>
        <w:t xml:space="preserve">Dans le secteur bancaire, les menaces identifiées sont multiples et variées :</w:t>
      </w:r>
    </w:p>
    <w:p w:rsidR="00AA0002" w:rsidRDefault="00AA0002">
      <w:pPr>
        <w:spacing w:before="80" w:after="100"/>
        <w:ind w:left="380"/>
        <w:jc w:val="both"/>
        <w:rPr>
          <w:sz w:val="24"/>
        </w:rPr>
      </w:pPr>
      <w:r>
        <w:rPr>
          <w:sz w:val="24"/>
        </w:rPr>
        <w:t xml:space="preserve">•  Menaces externes : attaques par phishing ciblant les clients et les employés, tentatives d’intrusion via des vulnérabilités applicatives (injections SQL, XSS), attaques de type ransomware paralysant les systèmes, fraude aux virements internationaux (BEC – Business Email Compromise).</w:t>
      </w:r>
    </w:p>
    <w:p w:rsidR="00AA0002" w:rsidRDefault="00AA0002">
      <w:pPr>
        <w:spacing w:before="80" w:after="100"/>
        <w:ind w:left="380"/>
        <w:jc w:val="both"/>
        <w:rPr>
          <w:sz w:val="24"/>
        </w:rPr>
      </w:pPr>
      <w:r>
        <w:rPr>
          <w:sz w:val="24"/>
        </w:rPr>
        <w:t xml:space="preserve">•  Menaces internes : abus de privilèges par des administrateurs système, vol de données clients par des employés, erreurs de configuration exposant des informations sensibles.</w:t>
      </w:r>
    </w:p>
    <w:p w:rsidR="00AA0002" w:rsidRDefault="00AA0002">
      <w:pPr>
        <w:spacing w:before="80" w:after="100"/>
        <w:ind w:left="380"/>
        <w:jc w:val="both"/>
        <w:rPr>
          <w:sz w:val="24"/>
        </w:rPr>
      </w:pPr>
      <w:r>
        <w:rPr>
          <w:sz w:val="24"/>
        </w:rPr>
        <w:t xml:space="preserve">•  Menaces liées aux partenaires : failles de sécurité chez les prestataires de services informatiques, compromission des API bancaires ouvertes (Open Banking).</w:t>
      </w:r>
    </w:p>
    <w:p w:rsidR="00F34ECB" w:rsidRDefault="0004396A">
      <w:pPr>
        <w:pStyle w:val="Paragraphedeliste"/>
        <w:numPr>
          <w:ilvl w:val="2"/>
          <w:numId w:val="3"/>
        </w:numPr>
        <w:tabs>
          <w:tab w:val="left" w:pos="1100"/>
        </w:tabs>
        <w:spacing w:before="115"/>
        <w:rPr>
          <w:b/>
          <w:sz w:val="28"/>
        </w:rPr>
      </w:pPr>
      <w:bookmarkStart w:id="19" w:name="Identification_des_mesures_de_sécurité_e"/>
      <w:bookmarkStart w:id="20" w:name="_bookmark8"/>
      <w:bookmarkEnd w:id="19"/>
      <w:bookmarkEnd w:id="20"/>
      <w:r>
        <w:rPr>
          <w:b/>
          <w:color w:val="007F00"/>
          <w:w w:val="90"/>
          <w:sz w:val="28"/>
        </w:rPr>
        <w:t>Identification</w:t>
      </w:r>
      <w:r>
        <w:rPr>
          <w:b/>
          <w:color w:val="007F00"/>
          <w:spacing w:val="36"/>
          <w:sz w:val="28"/>
        </w:rPr>
        <w:t xml:space="preserve"> </w:t>
      </w:r>
      <w:r>
        <w:rPr>
          <w:b/>
          <w:color w:val="007F00"/>
          <w:w w:val="90"/>
          <w:sz w:val="28"/>
        </w:rPr>
        <w:t>des</w:t>
      </w:r>
      <w:r>
        <w:rPr>
          <w:b/>
          <w:color w:val="007F00"/>
          <w:spacing w:val="37"/>
          <w:sz w:val="28"/>
        </w:rPr>
        <w:t xml:space="preserve"> </w:t>
      </w:r>
      <w:r>
        <w:rPr>
          <w:b/>
          <w:color w:val="007F00"/>
          <w:w w:val="90"/>
          <w:sz w:val="28"/>
        </w:rPr>
        <w:t>mesures</w:t>
      </w:r>
      <w:r>
        <w:rPr>
          <w:b/>
          <w:color w:val="007F00"/>
          <w:spacing w:val="37"/>
          <w:sz w:val="28"/>
        </w:rPr>
        <w:t xml:space="preserve"> </w:t>
      </w:r>
      <w:r>
        <w:rPr>
          <w:b/>
          <w:color w:val="007F00"/>
          <w:w w:val="90"/>
          <w:sz w:val="28"/>
        </w:rPr>
        <w:t>de</w:t>
      </w:r>
      <w:r>
        <w:rPr>
          <w:b/>
          <w:color w:val="007F00"/>
          <w:spacing w:val="36"/>
          <w:sz w:val="28"/>
        </w:rPr>
        <w:t xml:space="preserve"> </w:t>
      </w:r>
      <w:r>
        <w:rPr>
          <w:b/>
          <w:color w:val="007F00"/>
          <w:w w:val="90"/>
          <w:sz w:val="28"/>
        </w:rPr>
        <w:t>sécurité</w:t>
      </w:r>
      <w:r>
        <w:rPr>
          <w:b/>
          <w:color w:val="007F00"/>
          <w:spacing w:val="37"/>
          <w:sz w:val="28"/>
        </w:rPr>
        <w:t xml:space="preserve"> </w:t>
      </w:r>
      <w:r>
        <w:rPr>
          <w:b/>
          <w:color w:val="007F00"/>
          <w:spacing w:val="-2"/>
          <w:w w:val="90"/>
          <w:sz w:val="28"/>
        </w:rPr>
        <w:t>existantes</w:t>
      </w:r>
    </w:p>
    <w:p w:rsidR="00F34ECB" w:rsidRDefault="0004396A">
      <w:pPr>
        <w:pStyle w:val="Paragraphedeliste"/>
        <w:numPr>
          <w:ilvl w:val="2"/>
          <w:numId w:val="3"/>
        </w:numPr>
        <w:tabs>
          <w:tab w:val="left" w:pos="1100"/>
        </w:tabs>
        <w:spacing w:before="115"/>
        <w:rPr>
          <w:b/>
          <w:sz w:val="28"/>
        </w:rPr>
      </w:pPr>
    </w:p>
    <w:p w:rsidR="00AA0002" w:rsidRDefault="00AA0002">
      <w:pPr>
        <w:spacing w:before="80" w:after="100"/>
        <w:ind w:left="300"/>
        <w:jc w:val="both"/>
        <w:rPr>
          <w:sz w:val="24"/>
        </w:rPr>
      </w:pPr>
      <w:r>
        <w:rPr>
          <w:sz w:val="24"/>
        </w:rPr>
        <w:t xml:space="preserve">La banque dispose actuellement des mesures de sécurité suivantes :</w:t>
      </w:r>
    </w:p>
    <w:p w:rsidR="00AA0002" w:rsidRDefault="00AA0002">
      <w:pPr>
        <w:spacing w:before="80" w:after="100"/>
        <w:ind w:left="380"/>
        <w:jc w:val="both"/>
        <w:rPr>
          <w:sz w:val="24"/>
        </w:rPr>
      </w:pPr>
      <w:r>
        <w:rPr>
          <w:sz w:val="24"/>
        </w:rPr>
        <w:t xml:space="preserve">•  Contrôle des accès : authentification à deux facteurs (2FA) pour les employés, gestion des identités et des accès (IAM), politique de moindre privilège.</w:t>
      </w:r>
    </w:p>
    <w:p w:rsidR="00AA0002" w:rsidRDefault="00AA0002">
      <w:pPr>
        <w:spacing w:before="80" w:after="100"/>
        <w:ind w:left="380"/>
        <w:jc w:val="both"/>
        <w:rPr>
          <w:sz w:val="24"/>
        </w:rPr>
      </w:pPr>
      <w:r>
        <w:rPr>
          <w:sz w:val="24"/>
        </w:rPr>
        <w:t xml:space="preserve">•  Sécurité réseau : pare-feu de nouvelle génération (NGFW), segmentation du réseau, détection d’intrusion (IDS/IPS), VPN pour les accès distants.</w:t>
      </w:r>
    </w:p>
    <w:p w:rsidR="00AA0002" w:rsidRDefault="00AA0002">
      <w:pPr>
        <w:spacing w:before="80" w:after="100"/>
        <w:ind w:left="380"/>
        <w:jc w:val="both"/>
        <w:rPr>
          <w:sz w:val="24"/>
        </w:rPr>
      </w:pPr>
      <w:r>
        <w:rPr>
          <w:sz w:val="24"/>
        </w:rPr>
        <w:t xml:space="preserve">•  Protection des données : chiffrement des données au repos et en transit (TLS 1.3, AES-256), politique de sauvegarde quotidienne avec conservation hors site.</w:t>
      </w:r>
    </w:p>
    <w:p w:rsidR="00AA0002" w:rsidRDefault="00AA0002">
      <w:pPr>
        <w:spacing w:before="80" w:after="100"/>
        <w:ind w:left="380"/>
        <w:jc w:val="both"/>
        <w:rPr>
          <w:sz w:val="24"/>
        </w:rPr>
      </w:pPr>
      <w:r>
        <w:rPr>
          <w:sz w:val="24"/>
        </w:rPr>
        <w:t xml:space="preserve">•  Conformité et audit : journaux d’événements centralisés (SIEM), audits internes annuels, conformité à la norme PCI-DSS pour les paiements.</w:t>
      </w:r>
    </w:p>
    <w:p w:rsidR="00F34ECB" w:rsidRDefault="0004396A">
      <w:pPr>
        <w:pStyle w:val="Paragraphedeliste"/>
        <w:numPr>
          <w:ilvl w:val="2"/>
          <w:numId w:val="3"/>
        </w:numPr>
        <w:tabs>
          <w:tab w:val="left" w:pos="1100"/>
        </w:tabs>
        <w:spacing w:before="115"/>
        <w:rPr>
          <w:b/>
          <w:sz w:val="28"/>
        </w:rPr>
      </w:pPr>
      <w:bookmarkStart w:id="21" w:name="Identification_des_vulnérabilités"/>
      <w:bookmarkStart w:id="22" w:name="_bookmark9"/>
      <w:bookmarkEnd w:id="21"/>
      <w:bookmarkEnd w:id="22"/>
      <w:r>
        <w:rPr>
          <w:b/>
          <w:color w:val="007F00"/>
          <w:w w:val="90"/>
          <w:sz w:val="28"/>
        </w:rPr>
        <w:t>Identification</w:t>
      </w:r>
      <w:r>
        <w:rPr>
          <w:b/>
          <w:color w:val="007F00"/>
          <w:spacing w:val="43"/>
          <w:sz w:val="28"/>
        </w:rPr>
        <w:t xml:space="preserve"> </w:t>
      </w:r>
      <w:r>
        <w:rPr>
          <w:b/>
          <w:color w:val="007F00"/>
          <w:w w:val="90"/>
          <w:sz w:val="28"/>
        </w:rPr>
        <w:t>des</w:t>
      </w:r>
      <w:r>
        <w:rPr>
          <w:b/>
          <w:color w:val="007F00"/>
          <w:spacing w:val="44"/>
          <w:sz w:val="28"/>
        </w:rPr>
        <w:t xml:space="preserve"> </w:t>
      </w:r>
      <w:r>
        <w:rPr>
          <w:b/>
          <w:color w:val="007F00"/>
          <w:spacing w:val="-2"/>
          <w:w w:val="90"/>
          <w:sz w:val="28"/>
        </w:rPr>
        <w:t>vulnérabilités</w:t>
      </w:r>
    </w:p>
    <w:p w:rsidR="00F34ECB" w:rsidRDefault="0004396A">
      <w:pPr>
        <w:pStyle w:val="Paragraphedeliste"/>
        <w:numPr>
          <w:ilvl w:val="2"/>
          <w:numId w:val="3"/>
        </w:numPr>
        <w:tabs>
          <w:tab w:val="left" w:pos="1100"/>
        </w:tabs>
        <w:spacing w:before="115"/>
        <w:rPr>
          <w:b/>
          <w:sz w:val="28"/>
        </w:rPr>
      </w:pPr>
    </w:p>
    <w:p w:rsidR="00AA0002" w:rsidRDefault="00AA0002">
      <w:pPr>
        <w:spacing w:before="80" w:after="100"/>
        <w:ind w:left="300"/>
        <w:jc w:val="both"/>
        <w:rPr>
          <w:sz w:val="24"/>
        </w:rPr>
      </w:pPr>
      <w:r>
        <w:rPr>
          <w:sz w:val="24"/>
        </w:rPr>
        <w:t xml:space="preserve">L’analyse technique et organisationnelle a révélé les vulnérabilités suivantes :</w:t>
      </w:r>
    </w:p>
    <w:p w:rsidR="00AA0002" w:rsidRDefault="00AA0002">
      <w:pPr>
        <w:spacing w:before="80" w:after="100"/>
        <w:ind w:left="380"/>
        <w:jc w:val="both"/>
        <w:rPr>
          <w:sz w:val="24"/>
        </w:rPr>
      </w:pPr>
      <w:r>
        <w:rPr>
          <w:sz w:val="24"/>
        </w:rPr>
        <w:t xml:space="preserve">•  Systèmes non mis à jour : certains serveurs tournent encore sous des versions obsolètes de systèmes d’exploitation non supportées, exposant la banque à des exploits connus.</w:t>
      </w:r>
    </w:p>
    <w:p w:rsidR="00AA0002" w:rsidRDefault="00AA0002">
      <w:pPr>
        <w:spacing w:before="80" w:after="100"/>
        <w:ind w:left="380"/>
        <w:jc w:val="both"/>
        <w:rPr>
          <w:sz w:val="24"/>
        </w:rPr>
      </w:pPr>
      <w:r>
        <w:rPr>
          <w:sz w:val="24"/>
        </w:rPr>
        <w:t xml:space="preserve">•  Mots de passe faibles : absence de politique stricte de rotation des mots de passe pour certains comptes de service.</w:t>
      </w:r>
    </w:p>
    <w:p w:rsidR="00AA0002" w:rsidRDefault="00AA0002">
      <w:pPr>
        <w:spacing w:before="80" w:after="100"/>
        <w:ind w:left="380"/>
        <w:jc w:val="both"/>
        <w:rPr>
          <w:sz w:val="24"/>
        </w:rPr>
      </w:pPr>
      <w:r>
        <w:rPr>
          <w:sz w:val="24"/>
        </w:rPr>
        <w:t xml:space="preserve">•  Formation insuffisante : le personnel non-technique n’a pas reçu de formation récente sur la détection du phishing et l’ingénierie sociale.</w:t>
      </w:r>
    </w:p>
    <w:p w:rsidR="00AA0002" w:rsidRDefault="00AA0002">
      <w:pPr>
        <w:spacing w:before="80" w:after="100"/>
        <w:ind w:left="380"/>
        <w:jc w:val="both"/>
        <w:rPr>
          <w:sz w:val="24"/>
        </w:rPr>
      </w:pPr>
      <w:r>
        <w:rPr>
          <w:sz w:val="24"/>
        </w:rPr>
        <w:t xml:space="preserve">•  Segmentation insuffisante : certaines zones du réseau interne permettent une communication directe entre le réseau utilisateur et le réseau de production.</w:t>
      </w:r>
    </w:p>
    <w:p w:rsidR="00AA0002" w:rsidRDefault="00AA0002">
      <w:pPr>
        <w:spacing w:before="80" w:after="100"/>
        <w:ind w:left="380"/>
        <w:jc w:val="both"/>
        <w:rPr>
          <w:sz w:val="24"/>
        </w:rPr>
      </w:pPr>
      <w:r>
        <w:rPr>
          <w:sz w:val="24"/>
        </w:rPr>
        <w:t xml:space="preserve">•  Absence de tests d’intrusion réguliers : aucun pentest externe n’a été réalisé au cours des deux dernières années.</w:t>
      </w:r>
    </w:p>
    <w:p w:rsidR="00F34ECB" w:rsidRDefault="0004396A">
      <w:pPr>
        <w:pStyle w:val="Paragraphedeliste"/>
        <w:numPr>
          <w:ilvl w:val="2"/>
          <w:numId w:val="3"/>
        </w:numPr>
        <w:tabs>
          <w:tab w:val="left" w:pos="1100"/>
        </w:tabs>
        <w:spacing w:before="115"/>
        <w:rPr>
          <w:b/>
          <w:sz w:val="28"/>
        </w:rPr>
      </w:pPr>
      <w:bookmarkStart w:id="23" w:name="Identification_des_impacte"/>
      <w:bookmarkStart w:id="24" w:name="_bookmark10"/>
      <w:bookmarkEnd w:id="23"/>
      <w:bookmarkEnd w:id="24"/>
      <w:r>
        <w:rPr>
          <w:b/>
          <w:color w:val="007F00"/>
          <w:w w:val="90"/>
          <w:sz w:val="28"/>
        </w:rPr>
        <w:t>Identification</w:t>
      </w:r>
      <w:r>
        <w:rPr>
          <w:b/>
          <w:color w:val="007F00"/>
          <w:spacing w:val="43"/>
          <w:sz w:val="28"/>
        </w:rPr>
        <w:t xml:space="preserve"> </w:t>
      </w:r>
      <w:r>
        <w:rPr>
          <w:b/>
          <w:color w:val="007F00"/>
          <w:w w:val="90"/>
          <w:sz w:val="28"/>
        </w:rPr>
        <w:t>des</w:t>
      </w:r>
      <w:r>
        <w:rPr>
          <w:b/>
          <w:color w:val="007F00"/>
          <w:spacing w:val="44"/>
          <w:sz w:val="28"/>
        </w:rPr>
        <w:t xml:space="preserve"> </w:t>
      </w:r>
      <w:r>
        <w:rPr>
          <w:b/>
          <w:color w:val="007F00"/>
          <w:spacing w:val="-2"/>
          <w:w w:val="90"/>
          <w:sz w:val="28"/>
        </w:rPr>
        <w:t>impactes</w:t>
      </w:r>
    </w:p>
    <w:p w:rsidR="00F34ECB" w:rsidRDefault="0004396A">
      <w:pPr>
        <w:pStyle w:val="Paragraphedeliste"/>
        <w:numPr>
          <w:ilvl w:val="1"/>
          <w:numId w:val="3"/>
        </w:numPr>
        <w:tabs>
          <w:tab w:val="left" w:pos="1214"/>
        </w:tabs>
        <w:spacing w:before="127"/>
        <w:rPr>
          <w:b/>
          <w:sz w:val="42"/>
        </w:rPr>
      </w:pPr>
    </w:p>
    <w:p w:rsidR="00AA0003" w:rsidRDefault="00AA0003">
      <w:pPr>
        <w:spacing w:before="80" w:after="100"/>
        <w:ind w:left="300"/>
        <w:jc w:val="both"/>
        <w:rPr>
          <w:sz w:val="24"/>
        </w:rPr>
      </w:pPr>
      <w:r>
        <w:rPr>
          <w:sz w:val="24"/>
        </w:rPr>
        <w:t xml:space="preserve">Les impacts potentiels des risques identifiés couvrent plusieurs dimensions :</w:t>
      </w:r>
    </w:p>
    <w:p w:rsidR="00AA0003" w:rsidRDefault="00AA0003">
      <w:pPr>
        <w:spacing w:before="80" w:after="100"/>
        <w:ind w:left="380"/>
        <w:jc w:val="both"/>
        <w:rPr>
          <w:sz w:val="24"/>
        </w:rPr>
      </w:pPr>
      <w:r>
        <w:rPr>
          <w:sz w:val="24"/>
        </w:rPr>
        <w:t xml:space="preserve">•  Impact financier : pertes liées aux fraudes (moyenne de 2 à 5 % du chiffre d’affaires annuel selon le secteur), amendes réglementaires pouvant atteindre plusieurs millions de francs CFA, coûts de remédiation en cas d’incident.</w:t>
      </w:r>
    </w:p>
    <w:p w:rsidR="00AA0003" w:rsidRDefault="00AA0003">
      <w:pPr>
        <w:spacing w:before="80" w:after="100"/>
        <w:ind w:left="380"/>
        <w:jc w:val="both"/>
        <w:rPr>
          <w:sz w:val="24"/>
        </w:rPr>
      </w:pPr>
      <w:r>
        <w:rPr>
          <w:sz w:val="24"/>
        </w:rPr>
        <w:t xml:space="preserve">•  Impact réputationnel : fuite de données clients pouvant provoquer une crise de confiance, retrait de licences ou sanctions des autorités de régulation bancaire.</w:t>
      </w:r>
    </w:p>
    <w:p w:rsidR="00AA0003" w:rsidRDefault="00AA0003">
      <w:pPr>
        <w:spacing w:before="80" w:after="100"/>
        <w:ind w:left="380"/>
        <w:jc w:val="both"/>
        <w:rPr>
          <w:sz w:val="24"/>
        </w:rPr>
      </w:pPr>
      <w:r>
        <w:rPr>
          <w:sz w:val="24"/>
        </w:rPr>
        <w:t xml:space="preserve">•  Impact opérationnel : indisponibilité des systèmes de paiement pendant plusieurs heures ou jours, paralysie des agences et des distributeurs automatiques.</w:t>
      </w:r>
    </w:p>
    <w:p w:rsidR="00AA0003" w:rsidRDefault="00AA0003">
      <w:pPr>
        <w:spacing w:before="80" w:after="100"/>
        <w:ind w:left="380"/>
        <w:jc w:val="both"/>
        <w:rPr>
          <w:sz w:val="24"/>
        </w:rPr>
      </w:pPr>
      <w:r>
        <w:rPr>
          <w:sz w:val="24"/>
        </w:rPr>
        <w:t xml:space="preserve">•  Impact juridique : violation du secret bancaire, non-conformité au RGPD entraînant des poursuites judiciaires.</w:t>
      </w:r>
    </w:p>
    <w:p w:rsidR="00F34ECB" w:rsidRDefault="0004396A">
      <w:pPr>
        <w:pStyle w:val="Paragraphedeliste"/>
        <w:numPr>
          <w:ilvl w:val="1"/>
          <w:numId w:val="3"/>
        </w:numPr>
        <w:tabs>
          <w:tab w:val="left" w:pos="1214"/>
        </w:tabs>
        <w:spacing w:before="127"/>
        <w:rPr>
          <w:b/>
          <w:sz w:val="42"/>
        </w:rPr>
      </w:pPr>
      <w:bookmarkStart w:id="25" w:name="Estimation_ou_évaluation_des_risques_"/>
      <w:bookmarkStart w:id="26" w:name="_bookmark11"/>
      <w:bookmarkEnd w:id="25"/>
      <w:bookmarkEnd w:id="26"/>
      <w:r>
        <w:rPr>
          <w:b/>
          <w:color w:val="FFBF00"/>
          <w:spacing w:val="-10"/>
          <w:sz w:val="42"/>
        </w:rPr>
        <w:t>Estimation</w:t>
      </w:r>
      <w:r>
        <w:rPr>
          <w:b/>
          <w:color w:val="FFBF00"/>
          <w:spacing w:val="-4"/>
          <w:sz w:val="42"/>
        </w:rPr>
        <w:t xml:space="preserve"> </w:t>
      </w:r>
      <w:r>
        <w:rPr>
          <w:b/>
          <w:color w:val="FFBF00"/>
          <w:spacing w:val="-10"/>
          <w:sz w:val="42"/>
        </w:rPr>
        <w:t>ou</w:t>
      </w:r>
      <w:r>
        <w:rPr>
          <w:b/>
          <w:color w:val="FFBF00"/>
          <w:spacing w:val="-4"/>
          <w:sz w:val="42"/>
        </w:rPr>
        <w:t xml:space="preserve"> </w:t>
      </w:r>
      <w:r>
        <w:rPr>
          <w:b/>
          <w:color w:val="FFBF00"/>
          <w:spacing w:val="-10"/>
          <w:sz w:val="42"/>
        </w:rPr>
        <w:t>évaluation</w:t>
      </w:r>
      <w:r>
        <w:rPr>
          <w:b/>
          <w:color w:val="FFBF00"/>
          <w:spacing w:val="-4"/>
          <w:sz w:val="42"/>
        </w:rPr>
        <w:t xml:space="preserve"> </w:t>
      </w:r>
      <w:r>
        <w:rPr>
          <w:b/>
          <w:color w:val="FFBF00"/>
          <w:spacing w:val="-10"/>
          <w:sz w:val="42"/>
        </w:rPr>
        <w:t>des</w:t>
      </w:r>
      <w:r>
        <w:rPr>
          <w:b/>
          <w:color w:val="FFBF00"/>
          <w:spacing w:val="-3"/>
          <w:sz w:val="42"/>
        </w:rPr>
        <w:t xml:space="preserve"> </w:t>
      </w:r>
      <w:r>
        <w:rPr>
          <w:b/>
          <w:color w:val="FFBF00"/>
          <w:spacing w:val="-10"/>
          <w:sz w:val="42"/>
        </w:rPr>
        <w:t>risques</w:t>
      </w:r>
    </w:p>
    <w:p w:rsidR="00F34ECB" w:rsidRDefault="0004396A">
      <w:pPr>
        <w:pStyle w:val="Paragraphedeliste"/>
        <w:numPr>
          <w:ilvl w:val="1"/>
          <w:numId w:val="3"/>
        </w:numPr>
        <w:tabs>
          <w:tab w:val="left" w:pos="1214"/>
        </w:tabs>
        <w:spacing w:before="178"/>
        <w:rPr>
          <w:b/>
          <w:sz w:val="42"/>
        </w:rPr>
      </w:pPr>
    </w:p>
    <w:p w:rsidR="00AA0003" w:rsidRDefault="00AA0003">
      <w:pPr>
        <w:spacing w:before="80" w:after="100"/>
        <w:ind w:left="141"/>
        <w:jc w:val="both"/>
        <w:rPr>
          <w:sz w:val="24"/>
        </w:rPr>
      </w:pPr>
      <w:r>
        <w:rPr>
          <w:sz w:val="24"/>
        </w:rPr>
        <w:t xml:space="preserve">L’évaluation des risques a été conduite selon la méthode EBIOS Risk Manager, adaptée au contexte bancaire. Chaque risque est noté sur deux axes (probabilité et impact) sur une échelle de 1 à 4 :</w:t>
      </w:r>
    </w:p>
    <w:p w:rsidR="00AA0003" w:rsidRDefault="00AA0003">
      <w:pPr>
        <w:spacing w:before="80" w:after="100"/>
        <w:ind w:left="300"/>
        <w:jc w:val="both"/>
        <w:rPr>
          <w:sz w:val="24"/>
        </w:rPr>
      </w:pPr>
      <w:r>
        <w:rPr>
          <w:sz w:val="24"/>
        </w:rPr>
        <w:t xml:space="preserve">Risque 1 – Attaque par ransomware : Probabilité = 4 (Élevée), Impact = 4 (Critique). Score = 16/16. Ce risque est considéré comme CRITIQUE.</w:t>
      </w:r>
    </w:p>
    <w:p w:rsidR="00AA0003" w:rsidRDefault="00AA0003">
      <w:pPr>
        <w:spacing w:before="80" w:after="100"/>
        <w:ind w:left="300"/>
        <w:jc w:val="both"/>
        <w:rPr>
          <w:sz w:val="24"/>
        </w:rPr>
      </w:pPr>
      <w:r>
        <w:rPr>
          <w:sz w:val="24"/>
        </w:rPr>
        <w:t xml:space="preserve">Risque 2 – Phishing ciblant les employés : Probabilité = 4 (Élevée), Impact = 3 (Élevé). Score = 12/16. Niveau ÉLEVÉ.</w:t>
      </w:r>
    </w:p>
    <w:p w:rsidR="00AA0003" w:rsidRDefault="00AA0003">
      <w:pPr>
        <w:spacing w:before="80" w:after="100"/>
        <w:ind w:left="300"/>
        <w:jc w:val="both"/>
        <w:rPr>
          <w:sz w:val="24"/>
        </w:rPr>
      </w:pPr>
      <w:r>
        <w:rPr>
          <w:sz w:val="24"/>
        </w:rPr>
        <w:t xml:space="preserve">Risque 3 – Fuite de données clients : Probabilité = 3 (Modérée), Impact = 4 (Critique). Score = 12/16. Niveau ÉLEVÉ.</w:t>
      </w:r>
    </w:p>
    <w:p w:rsidR="00AA0003" w:rsidRDefault="00AA0003">
      <w:pPr>
        <w:spacing w:before="80" w:after="100"/>
        <w:ind w:left="300"/>
        <w:jc w:val="both"/>
        <w:rPr>
          <w:sz w:val="24"/>
        </w:rPr>
      </w:pPr>
      <w:r>
        <w:rPr>
          <w:sz w:val="24"/>
        </w:rPr>
        <w:t xml:space="preserve">Risque 4 – Vulnérabilité applicative (injection SQL) : Probabilité = 3, Impact = 3. Score = 9/16. Niveau MODÉRÉ.</w:t>
      </w:r>
    </w:p>
    <w:p w:rsidR="00AA0003" w:rsidRDefault="00AA0003">
      <w:pPr>
        <w:spacing w:before="80" w:after="100"/>
        <w:ind w:left="300"/>
        <w:jc w:val="both"/>
        <w:rPr>
          <w:sz w:val="24"/>
        </w:rPr>
      </w:pPr>
      <w:r>
        <w:rPr>
          <w:sz w:val="24"/>
        </w:rPr>
        <w:t xml:space="preserve">Risque 5 – Accès non autorisé par un employé (insider threat) : Probabilité = 2, Impact = 3. Score = 6/16. Niveau MODÉRÉ.</w:t>
      </w:r>
    </w:p>
    <w:p w:rsidR="00F34ECB" w:rsidRDefault="0004396A">
      <w:pPr>
        <w:pStyle w:val="Paragraphedeliste"/>
        <w:numPr>
          <w:ilvl w:val="1"/>
          <w:numId w:val="3"/>
        </w:numPr>
        <w:tabs>
          <w:tab w:val="left" w:pos="1214"/>
        </w:tabs>
        <w:spacing w:before="178"/>
        <w:rPr>
          <w:b/>
          <w:sz w:val="42"/>
        </w:rPr>
      </w:pPr>
      <w:bookmarkStart w:id="27" w:name="Classement_des_risques_(réordonnancement"/>
      <w:bookmarkStart w:id="28" w:name="_bookmark12"/>
      <w:bookmarkEnd w:id="27"/>
      <w:bookmarkEnd w:id="28"/>
      <w:r>
        <w:rPr>
          <w:b/>
          <w:color w:val="FFBF00"/>
          <w:w w:val="90"/>
          <w:sz w:val="42"/>
        </w:rPr>
        <w:t>Classement</w:t>
      </w:r>
      <w:r>
        <w:rPr>
          <w:b/>
          <w:color w:val="FFBF00"/>
          <w:spacing w:val="63"/>
          <w:sz w:val="42"/>
        </w:rPr>
        <w:t xml:space="preserve"> </w:t>
      </w:r>
      <w:r>
        <w:rPr>
          <w:b/>
          <w:color w:val="FFBF00"/>
          <w:w w:val="90"/>
          <w:sz w:val="42"/>
        </w:rPr>
        <w:t>des</w:t>
      </w:r>
      <w:r>
        <w:rPr>
          <w:b/>
          <w:color w:val="FFBF00"/>
          <w:spacing w:val="64"/>
          <w:sz w:val="42"/>
        </w:rPr>
        <w:t xml:space="preserve"> </w:t>
      </w:r>
      <w:r>
        <w:rPr>
          <w:b/>
          <w:color w:val="FFBF00"/>
          <w:w w:val="90"/>
          <w:sz w:val="42"/>
        </w:rPr>
        <w:t>risques</w:t>
      </w:r>
      <w:r>
        <w:rPr>
          <w:b/>
          <w:color w:val="FFBF00"/>
          <w:spacing w:val="64"/>
          <w:sz w:val="42"/>
        </w:rPr>
        <w:t xml:space="preserve"> </w:t>
      </w:r>
      <w:r>
        <w:rPr>
          <w:b/>
          <w:color w:val="FFBF00"/>
          <w:spacing w:val="-2"/>
          <w:w w:val="90"/>
          <w:sz w:val="42"/>
        </w:rPr>
        <w:t>(réordonnancement)</w:t>
      </w:r>
    </w:p>
    <w:p w:rsidR="00F34ECB" w:rsidRDefault="00F34ECB">
      <w:pPr>
        <w:pStyle w:val="Paragraphedeliste"/>
        <w:rPr>
          <w:b/>
          <w:sz w:val="42"/>
        </w:rPr>
        <w:sectPr w:rsidR="00F34ECB">
          <w:headerReference w:type="even" r:id="rId18"/>
          <w:headerReference w:type="default" r:id="rId19"/>
          <w:pgSz w:w="11910" w:h="16840"/>
          <w:pgMar w:top="3240" w:right="425" w:bottom="800" w:left="425" w:header="1816" w:footer="0" w:gutter="0"/>
          <w:cols w:space="720"/>
        </w:sectPr>
      </w:pPr>
    </w:p>
    <w:p w:rsidR="00F34ECB" w:rsidRDefault="0004396A">
      <w:pPr>
        <w:spacing w:before="114"/>
        <w:ind w:left="141"/>
        <w:rPr>
          <w:sz w:val="55"/>
        </w:rPr>
      </w:pPr>
    </w:p>
    <w:p w:rsidR="00AA0003" w:rsidRDefault="00AA0003">
      <w:pPr>
        <w:spacing w:before="80" w:after="100"/>
        <w:ind w:left="141"/>
        <w:jc w:val="both"/>
        <w:rPr>
          <w:sz w:val="24"/>
        </w:rPr>
      </w:pPr>
      <w:r>
        <w:rPr>
          <w:sz w:val="24"/>
        </w:rPr>
        <w:t xml:space="preserve">Sur la base des scores obtenus, les risques sont classés par ordre de priorité décroissante :</w:t>
      </w:r>
    </w:p>
    <w:p w:rsidR="00AA0003" w:rsidRDefault="00AA0003">
      <w:pPr>
        <w:spacing w:before="80" w:after="100"/>
        <w:ind w:left="300"/>
        <w:jc w:val="both"/>
        <w:rPr>
          <w:sz w:val="24"/>
        </w:rPr>
      </w:pPr>
      <w:r>
        <w:rPr>
          <w:sz w:val="24"/>
        </w:rPr>
        <w:t xml:space="preserve">1° Attaque par ransomware (Score : 16/16 – CRITIQUE)</w:t>
      </w:r>
    </w:p>
    <w:p w:rsidR="00AA0003" w:rsidRDefault="00AA0003">
      <w:pPr>
        <w:spacing w:before="80" w:after="100"/>
        <w:ind w:left="300"/>
        <w:jc w:val="both"/>
        <w:rPr>
          <w:sz w:val="24"/>
        </w:rPr>
      </w:pPr>
      <w:r>
        <w:rPr>
          <w:sz w:val="24"/>
        </w:rPr>
        <w:t xml:space="preserve">2° Phishing ciblant les employés (Score : 12/16 – ÉLEVÉ)</w:t>
      </w:r>
    </w:p>
    <w:p w:rsidR="00AA0003" w:rsidRDefault="00AA0003">
      <w:pPr>
        <w:spacing w:before="80" w:after="100"/>
        <w:ind w:left="300"/>
        <w:jc w:val="both"/>
        <w:rPr>
          <w:sz w:val="24"/>
        </w:rPr>
      </w:pPr>
      <w:r>
        <w:rPr>
          <w:sz w:val="24"/>
        </w:rPr>
        <w:t xml:space="preserve">3° Fuite de données clients (Score : 12/16 – ÉLEVÉ)</w:t>
      </w:r>
    </w:p>
    <w:p w:rsidR="00AA0003" w:rsidRDefault="00AA0003">
      <w:pPr>
        <w:spacing w:before="80" w:after="100"/>
        <w:ind w:left="300"/>
        <w:jc w:val="both"/>
        <w:rPr>
          <w:sz w:val="24"/>
        </w:rPr>
      </w:pPr>
      <w:r>
        <w:rPr>
          <w:sz w:val="24"/>
        </w:rPr>
        <w:t xml:space="preserve">4° Vulnérabilité applicative – injection SQL (Score : 9/16 – MODÉRÉ)</w:t>
      </w:r>
    </w:p>
    <w:p w:rsidR="00AA0003" w:rsidRDefault="00AA0003">
      <w:pPr>
        <w:spacing w:before="80" w:after="100"/>
        <w:ind w:left="300"/>
        <w:jc w:val="both"/>
        <w:rPr>
          <w:sz w:val="24"/>
        </w:rPr>
      </w:pPr>
      <w:r>
        <w:rPr>
          <w:sz w:val="24"/>
        </w:rPr>
        <w:t xml:space="preserve">5° Accès non autorisé – menace interne (Score : 6/16 – MODÉRÉ)</w:t>
      </w:r>
    </w:p>
    <w:p w:rsidR="00AA0003" w:rsidRDefault="00AA0003">
      <w:pPr>
        <w:spacing w:before="80" w:after="100"/>
        <w:ind w:left="141"/>
        <w:jc w:val="both"/>
        <w:rPr>
          <w:sz w:val="24"/>
        </w:rPr>
      </w:pPr>
      <w:r>
        <w:rPr>
          <w:sz w:val="24"/>
        </w:rPr>
        <w:t xml:space="preserve">Cette hiérarchisation permet de concentrer les efforts de remédiation sur les risques les plus critiques en priorité, conformément aux ressources disponibles et aux exigences réglementaires.</w:t>
      </w:r>
    </w:p>
    <w:p w:rsidR="00F34ECB" w:rsidRDefault="0004396A">
      <w:pPr>
        <w:spacing w:before="114"/>
        <w:ind w:left="141"/>
        <w:rPr>
          <w:sz w:val="55"/>
        </w:rPr>
      </w:pPr>
      <w:bookmarkStart w:id="29" w:name="Plan_de_traitement_des_risques"/>
      <w:bookmarkStart w:id="30" w:name="_bookmark13"/>
      <w:bookmarkEnd w:id="29"/>
      <w:bookmarkEnd w:id="30"/>
      <w:r>
        <w:rPr>
          <w:color w:val="0000FF"/>
          <w:sz w:val="55"/>
        </w:rPr>
        <w:lastRenderedPageBreak/>
        <w:t>Plan</w:t>
      </w:r>
      <w:r>
        <w:rPr>
          <w:color w:val="0000FF"/>
          <w:spacing w:val="54"/>
          <w:sz w:val="55"/>
        </w:rPr>
        <w:t xml:space="preserve"> </w:t>
      </w:r>
      <w:r>
        <w:rPr>
          <w:color w:val="0000FF"/>
          <w:sz w:val="55"/>
        </w:rPr>
        <w:t>de</w:t>
      </w:r>
      <w:r>
        <w:rPr>
          <w:color w:val="0000FF"/>
          <w:spacing w:val="55"/>
          <w:sz w:val="55"/>
        </w:rPr>
        <w:t xml:space="preserve"> </w:t>
      </w:r>
      <w:r>
        <w:rPr>
          <w:color w:val="0000FF"/>
          <w:sz w:val="55"/>
        </w:rPr>
        <w:t>traitement</w:t>
      </w:r>
      <w:r>
        <w:rPr>
          <w:color w:val="0000FF"/>
          <w:spacing w:val="54"/>
          <w:sz w:val="55"/>
        </w:rPr>
        <w:t xml:space="preserve"> </w:t>
      </w:r>
      <w:r>
        <w:rPr>
          <w:color w:val="0000FF"/>
          <w:sz w:val="55"/>
        </w:rPr>
        <w:t>des</w:t>
      </w:r>
      <w:r>
        <w:rPr>
          <w:color w:val="0000FF"/>
          <w:spacing w:val="56"/>
          <w:sz w:val="55"/>
        </w:rPr>
        <w:t xml:space="preserve"> </w:t>
      </w:r>
      <w:r>
        <w:rPr>
          <w:color w:val="0000FF"/>
          <w:spacing w:val="-2"/>
          <w:sz w:val="55"/>
        </w:rPr>
        <w:t>risques</w:t>
      </w:r>
    </w:p>
    <w:p w:rsidR="00F34ECB" w:rsidRDefault="00F34ECB">
      <w:pPr>
        <w:spacing w:before="79"/>
        <w:rPr>
          <w:sz w:val="55"/>
        </w:rPr>
      </w:pPr>
    </w:p>
    <w:p w:rsidR="00F34ECB" w:rsidRDefault="0004396A">
      <w:pPr>
        <w:pStyle w:val="Paragraphedeliste"/>
        <w:numPr>
          <w:ilvl w:val="1"/>
          <w:numId w:val="2"/>
        </w:numPr>
        <w:tabs>
          <w:tab w:val="left" w:pos="1214"/>
        </w:tabs>
        <w:spacing w:before="0"/>
        <w:rPr>
          <w:b/>
          <w:sz w:val="42"/>
        </w:rPr>
      </w:pPr>
      <w:bookmarkStart w:id="31" w:name="Traitements_possibles"/>
      <w:bookmarkStart w:id="32" w:name="_bookmark14"/>
      <w:bookmarkEnd w:id="31"/>
      <w:bookmarkEnd w:id="32"/>
      <w:r>
        <w:rPr>
          <w:b/>
          <w:color w:val="FFBF00"/>
          <w:spacing w:val="-15"/>
          <w:sz w:val="42"/>
        </w:rPr>
        <w:t>Traitements</w:t>
      </w:r>
      <w:r>
        <w:rPr>
          <w:b/>
          <w:color w:val="FFBF00"/>
          <w:spacing w:val="15"/>
          <w:sz w:val="42"/>
        </w:rPr>
        <w:t xml:space="preserve"> </w:t>
      </w:r>
      <w:r>
        <w:rPr>
          <w:b/>
          <w:color w:val="FFBF00"/>
          <w:spacing w:val="-2"/>
          <w:sz w:val="42"/>
        </w:rPr>
        <w:t>possibles</w:t>
      </w:r>
    </w:p>
    <w:p w:rsidR="00F34ECB" w:rsidRDefault="0004396A">
      <w:pPr>
        <w:pStyle w:val="Paragraphedeliste"/>
        <w:numPr>
          <w:ilvl w:val="1"/>
          <w:numId w:val="2"/>
        </w:numPr>
        <w:tabs>
          <w:tab w:val="left" w:pos="1214"/>
        </w:tabs>
        <w:spacing w:before="178"/>
        <w:rPr>
          <w:b/>
          <w:sz w:val="42"/>
        </w:rPr>
      </w:pPr>
    </w:p>
    <w:p w:rsidR="00AA0004" w:rsidRDefault="00AA0004">
      <w:pPr>
        <w:spacing w:before="80" w:after="100"/>
        <w:ind w:left="141"/>
        <w:jc w:val="both"/>
        <w:rPr>
          <w:sz w:val="24"/>
        </w:rPr>
      </w:pPr>
      <w:r>
        <w:rPr>
          <w:sz w:val="24"/>
        </w:rPr>
        <w:t xml:space="preserve">Pour chaque risque identifié, quatre options de traitement sont envisageables :</w:t>
      </w:r>
    </w:p>
    <w:p w:rsidR="00AA0004" w:rsidRDefault="00AA0004">
      <w:pPr>
        <w:spacing w:before="80" w:after="100"/>
        <w:ind w:left="380"/>
        <w:jc w:val="both"/>
        <w:rPr>
          <w:sz w:val="24"/>
        </w:rPr>
      </w:pPr>
      <w:r>
        <w:rPr>
          <w:sz w:val="24"/>
        </w:rPr>
        <w:t xml:space="preserve">•  Réduction du risque : mise en place de mesures de sécurité supplémentaires pour diminuer la probabilité d’occurrence ou l’impact. C’est l’option privilégiée pour les risques CRITIQUES et ÉLEVÉS.</w:t>
      </w:r>
    </w:p>
    <w:p w:rsidR="00AA0004" w:rsidRDefault="00AA0004">
      <w:pPr>
        <w:spacing w:before="80" w:after="100"/>
        <w:ind w:left="380"/>
        <w:jc w:val="both"/>
        <w:rPr>
          <w:sz w:val="24"/>
        </w:rPr>
      </w:pPr>
      <w:r>
        <w:rPr>
          <w:sz w:val="24"/>
        </w:rPr>
        <w:t xml:space="preserve">•  Transfert du risque : souscription à une assurance cyber-risques pour couvrir les pertes financières en cas d’incident majeur.</w:t>
      </w:r>
    </w:p>
    <w:p w:rsidR="00AA0004" w:rsidRDefault="00AA0004">
      <w:pPr>
        <w:spacing w:before="80" w:after="100"/>
        <w:ind w:left="380"/>
        <w:jc w:val="both"/>
        <w:rPr>
          <w:sz w:val="24"/>
        </w:rPr>
      </w:pPr>
      <w:r>
        <w:rPr>
          <w:sz w:val="24"/>
        </w:rPr>
        <w:t xml:space="preserve">•  Acceptation du risque : pour les risques dont le coût de remédiation dépasse les pertes potentielles estimées (risques de niveau FAIBLE).</w:t>
      </w:r>
    </w:p>
    <w:p w:rsidR="00AA0004" w:rsidRDefault="00AA0004">
      <w:pPr>
        <w:spacing w:before="80" w:after="100"/>
        <w:ind w:left="380"/>
        <w:jc w:val="both"/>
        <w:rPr>
          <w:sz w:val="24"/>
        </w:rPr>
      </w:pPr>
      <w:r>
        <w:rPr>
          <w:sz w:val="24"/>
        </w:rPr>
        <w:t xml:space="preserve">•  Évitement du risque : abandon ou modification d’une activité ou d’un processus qui génère un risque inacceptable.</w:t>
      </w:r>
    </w:p>
    <w:p w:rsidR="00AA0004" w:rsidRDefault="00AA0004">
      <w:pPr>
        <w:spacing w:before="80" w:after="100"/>
        <w:ind w:left="141"/>
        <w:jc w:val="both"/>
        <w:rPr>
          <w:sz w:val="24"/>
        </w:rPr>
      </w:pPr>
      <w:r>
        <w:rPr>
          <w:sz w:val="24"/>
        </w:rPr>
        <w:t xml:space="preserve">Application concrète :</w:t>
      </w:r>
    </w:p>
    <w:p w:rsidR="00AA0004" w:rsidRDefault="00AA0004">
      <w:pPr>
        <w:spacing w:before="80" w:after="100"/>
        <w:ind w:left="300"/>
        <w:jc w:val="both"/>
        <w:rPr>
          <w:sz w:val="24"/>
        </w:rPr>
      </w:pPr>
      <w:r>
        <w:rPr>
          <w:sz w:val="24"/>
        </w:rPr>
        <w:t xml:space="preserve">Risque 1 (Ransomware) → Réduction : déploiement d’une solution EDR, sauvegardes hors ligne, plan de réponse aux incidents.</w:t>
      </w:r>
    </w:p>
    <w:p w:rsidR="00AA0004" w:rsidRDefault="00AA0004">
      <w:pPr>
        <w:spacing w:before="80" w:after="100"/>
        <w:ind w:left="300"/>
        <w:jc w:val="both"/>
        <w:rPr>
          <w:sz w:val="24"/>
        </w:rPr>
      </w:pPr>
      <w:r>
        <w:rPr>
          <w:sz w:val="24"/>
        </w:rPr>
        <w:t xml:space="preserve">Risque 2 (Phishing) → Réduction : programme de sensibilisation trimestriel, filtres anti-spam avancés, simulation de phishing.</w:t>
      </w:r>
    </w:p>
    <w:p w:rsidR="00AA0004" w:rsidRDefault="00AA0004">
      <w:pPr>
        <w:spacing w:before="80" w:after="100"/>
        <w:ind w:left="300"/>
        <w:jc w:val="both"/>
        <w:rPr>
          <w:sz w:val="24"/>
        </w:rPr>
      </w:pPr>
      <w:r>
        <w:rPr>
          <w:sz w:val="24"/>
        </w:rPr>
        <w:t xml:space="preserve">Risque 3 (Fuite de données) → Réduction + Transfert : chiffrement renforcé, DLP (Data Loss Prevention), assurance cyber.</w:t>
      </w:r>
    </w:p>
    <w:p w:rsidR="00AA0004" w:rsidRDefault="00AA0004">
      <w:pPr>
        <w:spacing w:before="80" w:after="100"/>
        <w:ind w:left="300"/>
        <w:jc w:val="both"/>
        <w:rPr>
          <w:sz w:val="24"/>
        </w:rPr>
      </w:pPr>
      <w:r>
        <w:rPr>
          <w:sz w:val="24"/>
        </w:rPr>
        <w:t xml:space="preserve">Risque 4 (Injection SQL) → Réduction : audit de code, WAF (Web Application Firewall), tests d’intrusion réguliers.</w:t>
      </w:r>
    </w:p>
    <w:p w:rsidR="00AA0004" w:rsidRDefault="00AA0004">
      <w:pPr>
        <w:spacing w:before="80" w:after="100"/>
        <w:ind w:left="300"/>
        <w:jc w:val="both"/>
        <w:rPr>
          <w:sz w:val="24"/>
        </w:rPr>
      </w:pPr>
      <w:r>
        <w:rPr>
          <w:sz w:val="24"/>
        </w:rPr>
        <w:t xml:space="preserve">Risque 5 (Insider threat) → Réduction : surveillance des comportements (UEBA), révision des droits d’accès.</w:t>
      </w:r>
    </w:p>
    <w:p w:rsidR="00F34ECB" w:rsidRDefault="0004396A">
      <w:pPr>
        <w:pStyle w:val="Paragraphedeliste"/>
        <w:numPr>
          <w:ilvl w:val="1"/>
          <w:numId w:val="2"/>
        </w:numPr>
        <w:tabs>
          <w:tab w:val="left" w:pos="1214"/>
        </w:tabs>
        <w:spacing w:before="178"/>
        <w:rPr>
          <w:b/>
          <w:sz w:val="42"/>
        </w:rPr>
      </w:pPr>
      <w:bookmarkStart w:id="33" w:name="Acceptation_du_plan_de_traitement_des_ri"/>
      <w:bookmarkStart w:id="34" w:name="_bookmark15"/>
      <w:bookmarkEnd w:id="33"/>
      <w:bookmarkEnd w:id="34"/>
      <w:r>
        <w:rPr>
          <w:b/>
          <w:color w:val="FFBF00"/>
          <w:spacing w:val="-6"/>
          <w:sz w:val="42"/>
        </w:rPr>
        <w:t>Acceptation</w:t>
      </w:r>
      <w:r>
        <w:rPr>
          <w:b/>
          <w:color w:val="FFBF00"/>
          <w:spacing w:val="-4"/>
          <w:sz w:val="42"/>
        </w:rPr>
        <w:t xml:space="preserve"> </w:t>
      </w:r>
      <w:r>
        <w:rPr>
          <w:b/>
          <w:color w:val="FFBF00"/>
          <w:spacing w:val="-6"/>
          <w:sz w:val="42"/>
        </w:rPr>
        <w:t>du</w:t>
      </w:r>
      <w:r>
        <w:rPr>
          <w:b/>
          <w:color w:val="FFBF00"/>
          <w:spacing w:val="-4"/>
          <w:sz w:val="42"/>
        </w:rPr>
        <w:t xml:space="preserve"> </w:t>
      </w:r>
      <w:r>
        <w:rPr>
          <w:b/>
          <w:color w:val="FFBF00"/>
          <w:spacing w:val="-6"/>
          <w:sz w:val="42"/>
        </w:rPr>
        <w:t>plan</w:t>
      </w:r>
      <w:r>
        <w:rPr>
          <w:b/>
          <w:color w:val="FFBF00"/>
          <w:spacing w:val="-4"/>
          <w:sz w:val="42"/>
        </w:rPr>
        <w:t xml:space="preserve"> </w:t>
      </w:r>
      <w:r>
        <w:rPr>
          <w:b/>
          <w:color w:val="FFBF00"/>
          <w:spacing w:val="-6"/>
          <w:sz w:val="42"/>
        </w:rPr>
        <w:t>de</w:t>
      </w:r>
      <w:r>
        <w:rPr>
          <w:b/>
          <w:color w:val="FFBF00"/>
          <w:spacing w:val="-4"/>
          <w:sz w:val="42"/>
        </w:rPr>
        <w:t xml:space="preserve"> </w:t>
      </w:r>
      <w:r>
        <w:rPr>
          <w:b/>
          <w:color w:val="FFBF00"/>
          <w:spacing w:val="-6"/>
          <w:sz w:val="42"/>
        </w:rPr>
        <w:t>traitement</w:t>
      </w:r>
      <w:r>
        <w:rPr>
          <w:b/>
          <w:color w:val="FFBF00"/>
          <w:spacing w:val="-4"/>
          <w:sz w:val="42"/>
        </w:rPr>
        <w:t xml:space="preserve"> </w:t>
      </w:r>
      <w:r>
        <w:rPr>
          <w:b/>
          <w:color w:val="FFBF00"/>
          <w:spacing w:val="-6"/>
          <w:sz w:val="42"/>
        </w:rPr>
        <w:t>des</w:t>
      </w:r>
      <w:r>
        <w:rPr>
          <w:b/>
          <w:color w:val="FFBF00"/>
          <w:spacing w:val="-4"/>
          <w:sz w:val="42"/>
        </w:rPr>
        <w:t xml:space="preserve"> </w:t>
      </w:r>
      <w:r>
        <w:rPr>
          <w:b/>
          <w:color w:val="FFBF00"/>
          <w:spacing w:val="-6"/>
          <w:sz w:val="42"/>
        </w:rPr>
        <w:t>risques</w:t>
      </w:r>
    </w:p>
    <w:p w:rsidR="00F34ECB" w:rsidRDefault="00F34ECB">
      <w:pPr>
        <w:pStyle w:val="Paragraphedeliste"/>
        <w:rPr>
          <w:b/>
          <w:sz w:val="42"/>
        </w:rPr>
        <w:sectPr w:rsidR="00F34ECB">
          <w:footerReference w:type="even" r:id="rId20"/>
          <w:footerReference w:type="default" r:id="rId21"/>
          <w:pgSz w:w="11910" w:h="16840"/>
          <w:pgMar w:top="3240" w:right="425" w:bottom="800" w:left="425" w:header="0" w:footer="606" w:gutter="0"/>
          <w:pgNumType w:start="7"/>
          <w:cols w:space="720"/>
        </w:sectPr>
      </w:pPr>
    </w:p>
    <w:p w:rsidR="00F34ECB" w:rsidRDefault="0004396A">
      <w:pPr>
        <w:spacing w:before="114"/>
        <w:ind w:left="141"/>
        <w:rPr>
          <w:sz w:val="55"/>
        </w:rPr>
      </w:pPr>
    </w:p>
    <w:p w:rsidR="00AA0004" w:rsidRDefault="00AA0004">
      <w:pPr>
        <w:spacing w:before="80" w:after="100"/>
        <w:ind w:left="141"/>
        <w:jc w:val="both"/>
        <w:rPr>
          <w:sz w:val="24"/>
        </w:rPr>
      </w:pPr>
      <w:r>
        <w:rPr>
          <w:sz w:val="24"/>
        </w:rPr>
        <w:t xml:space="preserve">Suite à la présentation du plan de traitement à la direction de la banque et au comité de sécurité, les décisions suivantes ont été prises :</w:t>
      </w:r>
    </w:p>
    <w:p w:rsidR="00AA0004" w:rsidRDefault="00AA0004">
      <w:pPr>
        <w:spacing w:before="80" w:after="100"/>
        <w:ind w:left="380"/>
        <w:jc w:val="both"/>
        <w:rPr>
          <w:sz w:val="24"/>
        </w:rPr>
      </w:pPr>
      <w:r>
        <w:rPr>
          <w:sz w:val="24"/>
        </w:rPr>
        <w:t xml:space="preserve">•  Les traitements des risques CRITIQUES et ÉLEVÉS (Risques 1, 2 et 3) sont approuvés avec une mise en œuvre immédiate. Un budget spécifique est alloué pour l’acquisition des solutions techniques (EDR, DLP, WAF).</w:t>
      </w:r>
    </w:p>
    <w:p w:rsidR="00AA0004" w:rsidRDefault="00AA0004">
      <w:pPr>
        <w:spacing w:before="80" w:after="100"/>
        <w:ind w:left="380"/>
        <w:jc w:val="both"/>
        <w:rPr>
          <w:sz w:val="24"/>
        </w:rPr>
      </w:pPr>
      <w:r>
        <w:rPr>
          <w:sz w:val="24"/>
        </w:rPr>
        <w:t xml:space="preserve">•  Le traitement du Risque 4 (injection SQL) est planifié pour le prochain trimestre, dans le cadre du cycle de développement sécurisé.</w:t>
      </w:r>
    </w:p>
    <w:p w:rsidR="00AA0004" w:rsidRDefault="00AA0004">
      <w:pPr>
        <w:spacing w:before="80" w:after="100"/>
        <w:ind w:left="380"/>
        <w:jc w:val="both"/>
        <w:rPr>
          <w:sz w:val="24"/>
        </w:rPr>
      </w:pPr>
      <w:r>
        <w:rPr>
          <w:sz w:val="24"/>
        </w:rPr>
        <w:t xml:space="preserve">•  Le Risque 5 (insider threat) fait l’objet d’un suivi mensuel par le RSSI. Son traitement complet est prévu dans les six prochains mois.</w:t>
      </w:r>
    </w:p>
    <w:p w:rsidR="00AA0004" w:rsidRDefault="00AA0004">
      <w:pPr>
        <w:spacing w:before="80" w:after="100"/>
        <w:ind w:left="141"/>
        <w:jc w:val="both"/>
        <w:rPr>
          <w:sz w:val="24"/>
        </w:rPr>
      </w:pPr>
      <w:r>
        <w:rPr>
          <w:sz w:val="24"/>
        </w:rPr>
        <w:t xml:space="preserve">Le plan est formellement validé et signé par le Directeur des Systèmes d’Information (DSI) et le Responsable de la Sécurité des Systèmes d’Information (RSSI). Un suivi trimestriel est instauré pour évaluer l’avancement des actions de remédiation.</w:t>
      </w:r>
    </w:p>
    <w:p w:rsidR="00F34ECB" w:rsidRDefault="0004396A">
      <w:pPr>
        <w:spacing w:before="114"/>
        <w:ind w:left="141"/>
        <w:rPr>
          <w:sz w:val="55"/>
        </w:rPr>
      </w:pPr>
      <w:bookmarkStart w:id="35" w:name="Mise_en_place_des_mesures_de_sécurité"/>
      <w:bookmarkStart w:id="36" w:name="_bookmark16"/>
      <w:bookmarkEnd w:id="35"/>
      <w:bookmarkEnd w:id="36"/>
      <w:r>
        <w:rPr>
          <w:color w:val="0000FF"/>
          <w:sz w:val="55"/>
        </w:rPr>
        <w:lastRenderedPageBreak/>
        <w:t>Mise en place des</w:t>
      </w:r>
      <w:r>
        <w:rPr>
          <w:color w:val="0000FF"/>
          <w:spacing w:val="1"/>
          <w:sz w:val="55"/>
        </w:rPr>
        <w:t xml:space="preserve"> </w:t>
      </w:r>
      <w:r>
        <w:rPr>
          <w:color w:val="0000FF"/>
          <w:sz w:val="55"/>
        </w:rPr>
        <w:t>mesures</w:t>
      </w:r>
      <w:r>
        <w:rPr>
          <w:color w:val="0000FF"/>
          <w:spacing w:val="1"/>
          <w:sz w:val="55"/>
        </w:rPr>
        <w:t xml:space="preserve"> </w:t>
      </w:r>
      <w:r>
        <w:rPr>
          <w:color w:val="0000FF"/>
          <w:sz w:val="55"/>
        </w:rPr>
        <w:t>de</w:t>
      </w:r>
      <w:r>
        <w:rPr>
          <w:color w:val="0000FF"/>
          <w:spacing w:val="1"/>
          <w:sz w:val="55"/>
        </w:rPr>
        <w:t xml:space="preserve"> </w:t>
      </w:r>
      <w:r>
        <w:rPr>
          <w:color w:val="0000FF"/>
          <w:spacing w:val="-2"/>
          <w:sz w:val="55"/>
        </w:rPr>
        <w:t>sécurité</w:t>
      </w:r>
    </w:p>
    <w:p w:rsidR="00F34ECB" w:rsidRDefault="00F34ECB">
      <w:pPr>
        <w:rPr>
          <w:sz w:val="55"/>
        </w:rPr>
        <w:sectPr w:rsidR="00F34ECB">
          <w:headerReference w:type="even" r:id="rId22"/>
          <w:headerReference w:type="default" r:id="rId23"/>
          <w:pgSz w:w="11910" w:h="16840"/>
          <w:pgMar w:top="3240" w:right="425" w:bottom="800" w:left="425" w:header="1816" w:footer="0" w:gutter="0"/>
          <w:cols w:space="720"/>
        </w:sectPr>
      </w:pPr>
    </w:p>
    <w:p w:rsidR="00F34ECB" w:rsidRDefault="0004396A">
      <w:pPr>
        <w:spacing w:before="114"/>
        <w:ind w:left="141"/>
        <w:rPr>
          <w:sz w:val="55"/>
        </w:rPr>
      </w:pPr>
    </w:p>
    <w:p w:rsidR="00AA0005" w:rsidRDefault="00AA0005">
      <w:pPr>
        <w:spacing w:before="80" w:after="100"/>
        <w:ind w:left="141"/>
        <w:jc w:val="both"/>
        <w:rPr>
          <w:sz w:val="24"/>
        </w:rPr>
      </w:pPr>
      <w:r>
        <w:rPr>
          <w:sz w:val="24"/>
        </w:rPr>
        <w:t xml:space="preserve">La mise en œuvre des mesures de sécurité est organisée selon un plan d’action structuré sur douze mois. Les actions prioritaires comprennent :</w:t>
      </w:r>
    </w:p>
    <w:p w:rsidR="00AA0005" w:rsidRDefault="00AA0005">
      <w:pPr>
        <w:spacing w:before="80" w:after="100"/>
        <w:ind w:left="141"/>
        <w:jc w:val="both"/>
        <w:rPr>
          <w:sz w:val="24"/>
        </w:rPr>
      </w:pPr>
      <w:r>
        <w:rPr>
          <w:sz w:val="24"/>
        </w:rPr>
        <w:t xml:space="preserve">Actions immédiates (0 à 3 mois) :</w:t>
      </w:r>
    </w:p>
    <w:p w:rsidR="00AA0005" w:rsidRDefault="00AA0005">
      <w:pPr>
        <w:spacing w:before="80" w:after="100"/>
        <w:ind w:left="380"/>
        <w:jc w:val="both"/>
        <w:rPr>
          <w:sz w:val="24"/>
        </w:rPr>
      </w:pPr>
      <w:r>
        <w:rPr>
          <w:sz w:val="24"/>
        </w:rPr>
        <w:t xml:space="preserve">•  Déploiement d’une solution de détection et réponse aux incidents (EDR) sur l’ensemble des postes de travail et serveurs.</w:t>
      </w:r>
    </w:p>
    <w:p w:rsidR="00AA0005" w:rsidRDefault="00AA0005">
      <w:pPr>
        <w:spacing w:before="80" w:after="100"/>
        <w:ind w:left="380"/>
        <w:jc w:val="both"/>
        <w:rPr>
          <w:sz w:val="24"/>
        </w:rPr>
      </w:pPr>
      <w:r>
        <w:rPr>
          <w:sz w:val="24"/>
        </w:rPr>
        <w:t xml:space="preserve">•  Mise à jour systématique de tous les systèmes d’exploitation et correctifs de sécurité applicatifs.</w:t>
      </w:r>
    </w:p>
    <w:p w:rsidR="00AA0005" w:rsidRDefault="00AA0005">
      <w:pPr>
        <w:spacing w:before="80" w:after="100"/>
        <w:ind w:left="380"/>
        <w:jc w:val="both"/>
        <w:rPr>
          <w:sz w:val="24"/>
        </w:rPr>
      </w:pPr>
      <w:r>
        <w:rPr>
          <w:sz w:val="24"/>
        </w:rPr>
        <w:t xml:space="preserve">•  Lancement d’un programme de sensibilisation au phishing avec simulations trimestrielles.</w:t>
      </w:r>
    </w:p>
    <w:p w:rsidR="00AA0005" w:rsidRDefault="00AA0005">
      <w:pPr>
        <w:spacing w:before="80" w:after="100"/>
        <w:ind w:left="380"/>
        <w:jc w:val="both"/>
        <w:rPr>
          <w:sz w:val="24"/>
        </w:rPr>
      </w:pPr>
      <w:r>
        <w:rPr>
          <w:sz w:val="24"/>
        </w:rPr>
        <w:t xml:space="preserve">•  Configuration d’un système SIEM pour la centralisation et l’analyse en temps réel des journaux d’événements.</w:t>
      </w:r>
    </w:p>
    <w:p w:rsidR="00AA0005" w:rsidRDefault="00AA0005">
      <w:pPr>
        <w:spacing w:before="80" w:after="100"/>
        <w:ind w:left="141"/>
        <w:jc w:val="both"/>
        <w:rPr>
          <w:sz w:val="24"/>
        </w:rPr>
      </w:pPr>
      <w:r>
        <w:rPr>
          <w:sz w:val="24"/>
        </w:rPr>
        <w:t xml:space="preserve">Actions à moyen terme (3 à 6 mois) :</w:t>
      </w:r>
    </w:p>
    <w:p w:rsidR="00AA0005" w:rsidRDefault="00AA0005">
      <w:pPr>
        <w:spacing w:before="80" w:after="100"/>
        <w:ind w:left="380"/>
        <w:jc w:val="both"/>
        <w:rPr>
          <w:sz w:val="24"/>
        </w:rPr>
      </w:pPr>
      <w:r>
        <w:rPr>
          <w:sz w:val="24"/>
        </w:rPr>
        <w:t xml:space="preserve">•  Déploiement d’une solution DLP (Data Loss Prevention) pour prévenir les fuites de données sensibles.</w:t>
      </w:r>
    </w:p>
    <w:p w:rsidR="00AA0005" w:rsidRDefault="00AA0005">
      <w:pPr>
        <w:spacing w:before="80" w:after="100"/>
        <w:ind w:left="380"/>
        <w:jc w:val="both"/>
        <w:rPr>
          <w:sz w:val="24"/>
        </w:rPr>
      </w:pPr>
      <w:r>
        <w:rPr>
          <w:sz w:val="24"/>
        </w:rPr>
        <w:t xml:space="preserve">•  Mise en place d’un WAF (Web Application Firewall) devant les applications bancaires exposées sur Internet.</w:t>
      </w:r>
    </w:p>
    <w:p w:rsidR="00AA0005" w:rsidRDefault="00AA0005">
      <w:pPr>
        <w:spacing w:before="80" w:after="100"/>
        <w:ind w:left="380"/>
        <w:jc w:val="both"/>
        <w:rPr>
          <w:sz w:val="24"/>
        </w:rPr>
      </w:pPr>
      <w:r>
        <w:rPr>
          <w:sz w:val="24"/>
        </w:rPr>
        <w:t xml:space="preserve">•  Réalisation d’un test d’intrusion externe par un prestataire certifié.</w:t>
      </w:r>
    </w:p>
    <w:p w:rsidR="00AA0005" w:rsidRDefault="00AA0005">
      <w:pPr>
        <w:spacing w:before="80" w:after="100"/>
        <w:ind w:left="380"/>
        <w:jc w:val="both"/>
        <w:rPr>
          <w:sz w:val="24"/>
        </w:rPr>
      </w:pPr>
      <w:r>
        <w:rPr>
          <w:sz w:val="24"/>
        </w:rPr>
        <w:t xml:space="preserve">•  Révision complète des droits d’accès et mise en œuvre de la politique de moindre privilège.</w:t>
      </w:r>
    </w:p>
    <w:p w:rsidR="00AA0005" w:rsidRDefault="00AA0005">
      <w:pPr>
        <w:spacing w:before="80" w:after="100"/>
        <w:ind w:left="141"/>
        <w:jc w:val="both"/>
        <w:rPr>
          <w:sz w:val="24"/>
        </w:rPr>
      </w:pPr>
      <w:r>
        <w:rPr>
          <w:sz w:val="24"/>
        </w:rPr>
        <w:t xml:space="preserve">Actions à long terme (6 à 12 mois) :</w:t>
      </w:r>
    </w:p>
    <w:p w:rsidR="00AA0005" w:rsidRDefault="00AA0005">
      <w:pPr>
        <w:spacing w:before="80" w:after="100"/>
        <w:ind w:left="380"/>
        <w:jc w:val="both"/>
        <w:rPr>
          <w:sz w:val="24"/>
        </w:rPr>
      </w:pPr>
      <w:r>
        <w:rPr>
          <w:sz w:val="24"/>
        </w:rPr>
        <w:t xml:space="preserve">•  Mise en place d’une solution UEBA (User Entity Behavior Analytics) pour détecter les comportements anormaux.</w:t>
      </w:r>
    </w:p>
    <w:p w:rsidR="00AA0005" w:rsidRDefault="00AA0005">
      <w:pPr>
        <w:spacing w:before="80" w:after="100"/>
        <w:ind w:left="380"/>
        <w:jc w:val="both"/>
        <w:rPr>
          <w:sz w:val="24"/>
        </w:rPr>
      </w:pPr>
      <w:r>
        <w:rPr>
          <w:sz w:val="24"/>
        </w:rPr>
        <w:t xml:space="preserve">•  Obtention ou renouvellement de la certification ISO 27001 pour formaliser la démarche de management de la sécurité.</w:t>
      </w:r>
    </w:p>
    <w:p w:rsidR="00AA0005" w:rsidRDefault="00AA0005">
      <w:pPr>
        <w:spacing w:before="80" w:after="100"/>
        <w:ind w:left="380"/>
        <w:jc w:val="both"/>
        <w:rPr>
          <w:sz w:val="24"/>
        </w:rPr>
      </w:pPr>
      <w:r>
        <w:rPr>
          <w:sz w:val="24"/>
        </w:rPr>
        <w:t xml:space="preserve">•  Intégration de la sécurité dans le cycle de développement des applications (DevSecOps).</w:t>
      </w:r>
    </w:p>
    <w:p w:rsidR="00F34ECB" w:rsidRDefault="0004396A">
      <w:pPr>
        <w:spacing w:before="114"/>
        <w:ind w:left="141"/>
        <w:rPr>
          <w:sz w:val="55"/>
        </w:rPr>
      </w:pPr>
      <w:bookmarkStart w:id="37" w:name="Communication_des_risques"/>
      <w:bookmarkStart w:id="38" w:name="_bookmark17"/>
      <w:bookmarkEnd w:id="37"/>
      <w:bookmarkEnd w:id="38"/>
      <w:r>
        <w:rPr>
          <w:color w:val="0000FF"/>
          <w:sz w:val="55"/>
        </w:rPr>
        <w:lastRenderedPageBreak/>
        <w:t>Communication</w:t>
      </w:r>
      <w:r>
        <w:rPr>
          <w:color w:val="0000FF"/>
          <w:spacing w:val="19"/>
          <w:sz w:val="55"/>
        </w:rPr>
        <w:t xml:space="preserve"> </w:t>
      </w:r>
      <w:r>
        <w:rPr>
          <w:color w:val="0000FF"/>
          <w:sz w:val="55"/>
        </w:rPr>
        <w:t>et</w:t>
      </w:r>
      <w:r>
        <w:rPr>
          <w:color w:val="0000FF"/>
          <w:spacing w:val="20"/>
          <w:sz w:val="55"/>
        </w:rPr>
        <w:t xml:space="preserve"> </w:t>
      </w:r>
      <w:r>
        <w:rPr>
          <w:color w:val="0000FF"/>
          <w:sz w:val="55"/>
        </w:rPr>
        <w:t>Revue</w:t>
      </w:r>
      <w:r>
        <w:rPr>
          <w:color w:val="0000FF"/>
          <w:spacing w:val="19"/>
          <w:sz w:val="55"/>
        </w:rPr>
        <w:t xml:space="preserve"> </w:t>
      </w:r>
      <w:r>
        <w:rPr>
          <w:color w:val="0000FF"/>
          <w:sz w:val="55"/>
        </w:rPr>
        <w:t>des</w:t>
      </w:r>
      <w:r>
        <w:rPr>
          <w:color w:val="0000FF"/>
          <w:spacing w:val="20"/>
          <w:sz w:val="55"/>
        </w:rPr>
        <w:t xml:space="preserve"> </w:t>
      </w:r>
      <w:r>
        <w:rPr>
          <w:color w:val="0000FF"/>
          <w:spacing w:val="-2"/>
          <w:sz w:val="55"/>
        </w:rPr>
        <w:t>risques</w:t>
      </w:r>
    </w:p>
    <w:p w:rsidR="00F34ECB" w:rsidRDefault="00F34ECB">
      <w:pPr>
        <w:spacing w:before="79"/>
        <w:rPr>
          <w:sz w:val="55"/>
        </w:rPr>
      </w:pPr>
    </w:p>
    <w:p w:rsidR="00F34ECB" w:rsidRDefault="0004396A">
      <w:pPr>
        <w:pStyle w:val="Paragraphedeliste"/>
        <w:numPr>
          <w:ilvl w:val="1"/>
          <w:numId w:val="1"/>
        </w:numPr>
        <w:tabs>
          <w:tab w:val="left" w:pos="1214"/>
        </w:tabs>
        <w:spacing w:before="0"/>
        <w:rPr>
          <w:b/>
          <w:sz w:val="42"/>
        </w:rPr>
      </w:pPr>
      <w:r>
        <w:rPr>
          <w:b/>
          <w:color w:val="FFBF00"/>
          <w:spacing w:val="-14"/>
          <w:sz w:val="42"/>
        </w:rPr>
        <w:t>Communication</w:t>
      </w:r>
      <w:r>
        <w:rPr>
          <w:b/>
          <w:color w:val="FFBF00"/>
          <w:spacing w:val="-3"/>
          <w:sz w:val="42"/>
        </w:rPr>
        <w:t xml:space="preserve"> </w:t>
      </w:r>
      <w:r>
        <w:rPr>
          <w:b/>
          <w:color w:val="FFBF00"/>
          <w:spacing w:val="-14"/>
          <w:sz w:val="42"/>
        </w:rPr>
        <w:t>des</w:t>
      </w:r>
      <w:r>
        <w:rPr>
          <w:b/>
          <w:color w:val="FFBF00"/>
          <w:spacing w:val="-2"/>
          <w:sz w:val="42"/>
        </w:rPr>
        <w:t xml:space="preserve"> </w:t>
      </w:r>
      <w:r>
        <w:rPr>
          <w:b/>
          <w:color w:val="FFBF00"/>
          <w:spacing w:val="-14"/>
          <w:sz w:val="42"/>
        </w:rPr>
        <w:t>risques</w:t>
      </w:r>
    </w:p>
    <w:p w:rsidR="00F34ECB" w:rsidRDefault="0004396A">
      <w:pPr>
        <w:pStyle w:val="Paragraphedeliste"/>
        <w:numPr>
          <w:ilvl w:val="1"/>
          <w:numId w:val="1"/>
        </w:numPr>
        <w:tabs>
          <w:tab w:val="left" w:pos="1214"/>
        </w:tabs>
        <w:spacing w:before="178"/>
        <w:rPr>
          <w:b/>
          <w:sz w:val="42"/>
        </w:rPr>
      </w:pPr>
      <w:r>
        <w:rPr>
          <w:b/>
          <w:color w:val="FFBF00"/>
          <w:spacing w:val="-4"/>
          <w:sz w:val="42"/>
        </w:rPr>
        <w:t>Revue</w:t>
      </w:r>
      <w:r>
        <w:rPr>
          <w:b/>
          <w:color w:val="FFBF00"/>
          <w:spacing w:val="1"/>
          <w:sz w:val="42"/>
        </w:rPr>
        <w:t xml:space="preserve"> </w:t>
      </w:r>
      <w:r>
        <w:rPr>
          <w:b/>
          <w:color w:val="FFBF00"/>
          <w:spacing w:val="-4"/>
          <w:sz w:val="42"/>
        </w:rPr>
        <w:t>des</w:t>
      </w:r>
      <w:r>
        <w:rPr>
          <w:b/>
          <w:color w:val="FFBF00"/>
          <w:spacing w:val="2"/>
          <w:sz w:val="42"/>
        </w:rPr>
        <w:t xml:space="preserve"> </w:t>
      </w:r>
      <w:r>
        <w:rPr>
          <w:b/>
          <w:color w:val="FFBF00"/>
          <w:spacing w:val="-4"/>
          <w:sz w:val="42"/>
        </w:rPr>
        <w:t>risques</w:t>
      </w:r>
    </w:p>
    <w:p w:rsidR="00F34ECB" w:rsidRDefault="0004396A">
      <w:pPr>
        <w:pStyle w:val="Paragraphedeliste"/>
        <w:numPr>
          <w:ilvl w:val="1"/>
          <w:numId w:val="1"/>
        </w:numPr>
        <w:tabs>
          <w:tab w:val="left" w:pos="1214"/>
        </w:tabs>
        <w:spacing w:before="178"/>
        <w:rPr>
          <w:b/>
          <w:sz w:val="42"/>
        </w:rPr>
      </w:pPr>
      <w:r>
        <w:rPr>
          <w:b/>
          <w:color w:val="FFBF00"/>
          <w:spacing w:val="-10"/>
          <w:sz w:val="42"/>
        </w:rPr>
        <w:t>Exemple</w:t>
      </w:r>
      <w:r>
        <w:rPr>
          <w:b/>
          <w:color w:val="FFBF00"/>
          <w:spacing w:val="4"/>
          <w:sz w:val="42"/>
        </w:rPr>
        <w:t xml:space="preserve"> </w:t>
      </w:r>
      <w:r>
        <w:rPr>
          <w:b/>
          <w:color w:val="FFBF00"/>
          <w:spacing w:val="-10"/>
          <w:sz w:val="42"/>
        </w:rPr>
        <w:t>d’un</w:t>
      </w:r>
      <w:r>
        <w:rPr>
          <w:b/>
          <w:color w:val="FFBF00"/>
          <w:spacing w:val="4"/>
          <w:sz w:val="42"/>
        </w:rPr>
        <w:t xml:space="preserve"> </w:t>
      </w:r>
      <w:r>
        <w:rPr>
          <w:b/>
          <w:color w:val="FFBF00"/>
          <w:spacing w:val="-10"/>
          <w:sz w:val="42"/>
        </w:rPr>
        <w:t>processus</w:t>
      </w:r>
      <w:r>
        <w:rPr>
          <w:b/>
          <w:color w:val="FFBF00"/>
          <w:spacing w:val="5"/>
          <w:sz w:val="42"/>
        </w:rPr>
        <w:t xml:space="preserve"> </w:t>
      </w:r>
      <w:r>
        <w:rPr>
          <w:b/>
          <w:color w:val="FFBF00"/>
          <w:spacing w:val="-10"/>
          <w:sz w:val="42"/>
        </w:rPr>
        <w:t>de</w:t>
      </w:r>
      <w:r>
        <w:rPr>
          <w:b/>
          <w:color w:val="FFBF00"/>
          <w:spacing w:val="4"/>
          <w:sz w:val="42"/>
        </w:rPr>
        <w:t xml:space="preserve"> </w:t>
      </w:r>
      <w:r>
        <w:rPr>
          <w:b/>
          <w:color w:val="FFBF00"/>
          <w:spacing w:val="-10"/>
          <w:sz w:val="42"/>
        </w:rPr>
        <w:t>Gestion</w:t>
      </w:r>
      <w:r>
        <w:rPr>
          <w:b/>
          <w:color w:val="FFBF00"/>
          <w:spacing w:val="5"/>
          <w:sz w:val="42"/>
        </w:rPr>
        <w:t xml:space="preserve"> </w:t>
      </w:r>
      <w:r>
        <w:rPr>
          <w:b/>
          <w:color w:val="FFBF00"/>
          <w:spacing w:val="-10"/>
          <w:sz w:val="42"/>
        </w:rPr>
        <w:t>de</w:t>
      </w:r>
      <w:r>
        <w:rPr>
          <w:b/>
          <w:color w:val="FFBF00"/>
          <w:spacing w:val="4"/>
          <w:sz w:val="42"/>
        </w:rPr>
        <w:t xml:space="preserve"> </w:t>
      </w:r>
      <w:r>
        <w:rPr>
          <w:b/>
          <w:color w:val="FFBF00"/>
          <w:spacing w:val="-10"/>
          <w:sz w:val="42"/>
        </w:rPr>
        <w:t>Risques</w:t>
      </w:r>
    </w:p>
    <w:p w:rsidR="00F34ECB" w:rsidRDefault="00F34ECB">
      <w:pPr>
        <w:pStyle w:val="Paragraphedeliste"/>
        <w:rPr>
          <w:b/>
          <w:sz w:val="42"/>
        </w:rPr>
        <w:sectPr w:rsidR="00F34ECB">
          <w:footerReference w:type="even" r:id="rId24"/>
          <w:footerReference w:type="default" r:id="rId25"/>
          <w:pgSz w:w="11910" w:h="16840"/>
          <w:pgMar w:top="3240" w:right="425" w:bottom="800" w:left="425" w:header="0" w:footer="606" w:gutter="0"/>
          <w:pgNumType w:start="9"/>
          <w:cols w:space="720"/>
        </w:sectPr>
      </w:pPr>
    </w:p>
    <w:p w:rsidR="00F34ECB" w:rsidRDefault="0004396A">
      <w:pPr>
        <w:spacing w:before="114"/>
        <w:ind w:left="141"/>
        <w:rPr>
          <w:sz w:val="55"/>
        </w:rPr>
      </w:pPr>
    </w:p>
    <w:p w:rsidR="00AA0005" w:rsidRDefault="00AA0005">
      <w:pPr>
        <w:spacing w:before="80" w:after="100"/>
        <w:ind w:left="141"/>
        <w:jc w:val="both"/>
        <w:rPr>
          <w:sz w:val="24"/>
        </w:rPr>
      </w:pPr>
      <w:r>
        <w:rPr>
          <w:sz w:val="24"/>
        </w:rPr>
        <w:t xml:space="preserve">La communication des risques est un élément central de la gouvernance de la sécurité bancaire. Elle s’effectue à plusieurs niveaux :</w:t>
      </w:r>
    </w:p>
    <w:p w:rsidR="00AA0005" w:rsidRDefault="00AA0005">
      <w:pPr>
        <w:spacing w:before="80" w:after="100"/>
        <w:ind w:left="380"/>
        <w:jc w:val="both"/>
        <w:rPr>
          <w:sz w:val="24"/>
        </w:rPr>
      </w:pPr>
      <w:r>
        <w:rPr>
          <w:sz w:val="24"/>
        </w:rPr>
        <w:t xml:space="preserve">•  Communication interne : le RSSI produit un rapport mensuel destiné au comité de direction présentant l’état des risques, les incidents survenus, et l’avancement des plans de remédiation.</w:t>
      </w:r>
    </w:p>
    <w:p w:rsidR="00AA0005" w:rsidRDefault="00AA0005">
      <w:pPr>
        <w:spacing w:before="80" w:after="100"/>
        <w:ind w:left="380"/>
        <w:jc w:val="both"/>
        <w:rPr>
          <w:sz w:val="24"/>
        </w:rPr>
      </w:pPr>
      <w:r>
        <w:rPr>
          <w:sz w:val="24"/>
        </w:rPr>
        <w:t xml:space="preserve">•  Communication vers les équipes opérationnelles : des bulletins de sécurité hebdomadaires alertent les équipes IT sur les nouvelles menaces et vulnérabilités critiques.</w:t>
      </w:r>
    </w:p>
    <w:p w:rsidR="00AA0005" w:rsidRDefault="00AA0005">
      <w:pPr>
        <w:spacing w:before="80" w:after="100"/>
        <w:ind w:left="380"/>
        <w:jc w:val="both"/>
        <w:rPr>
          <w:sz w:val="24"/>
        </w:rPr>
      </w:pPr>
      <w:r>
        <w:rPr>
          <w:sz w:val="24"/>
        </w:rPr>
        <w:t xml:space="preserve">•  Communication réglementaire : en cas d’incident affectant des données personnelles, la banque est tenue de notifier l’autorité de protection des données dans un délai de 72 heures, conformément au RGPD.</w:t>
      </w:r>
    </w:p>
    <w:p w:rsidR="00AA0005" w:rsidRDefault="00AA0005">
      <w:pPr>
        <w:spacing w:before="80" w:after="100"/>
        <w:ind w:left="380"/>
        <w:jc w:val="both"/>
        <w:rPr>
          <w:sz w:val="24"/>
        </w:rPr>
      </w:pPr>
      <w:r>
        <w:rPr>
          <w:sz w:val="24"/>
        </w:rPr>
        <w:t xml:space="preserve">•  Communication avec les clients : en cas de compromission de comptes clients, un protocole de notification est déclenché incluant un appel téléphonique et une lettre officielle.</w:t>
      </w:r>
    </w:p>
    <w:p w:rsidR="00F34ECB" w:rsidRDefault="0004396A">
      <w:pPr>
        <w:spacing w:before="114"/>
        <w:ind w:left="141"/>
        <w:rPr>
          <w:sz w:val="55"/>
        </w:rPr>
      </w:pPr>
      <w:bookmarkStart w:id="39" w:name="Revue_des_risques"/>
      <w:bookmarkStart w:id="40" w:name="_bookmark18"/>
      <w:bookmarkEnd w:id="39"/>
      <w:bookmarkEnd w:id="40"/>
      <w:r>
        <w:rPr>
          <w:color w:val="0000FF"/>
          <w:spacing w:val="-2"/>
          <w:sz w:val="55"/>
        </w:rPr>
        <w:lastRenderedPageBreak/>
        <w:t>Conclusion</w:t>
      </w:r>
    </w:p>
    <w:p w:rsidR="00AA0005" w:rsidRDefault="00AA0005">
      <w:pPr>
        <w:spacing w:before="80" w:after="100"/>
        <w:ind w:left="141"/>
        <w:jc w:val="both"/>
        <w:rPr>
          <w:sz w:val="24"/>
        </w:rPr>
      </w:pPr>
      <w:r>
        <w:rPr>
          <w:sz w:val="24"/>
        </w:rPr>
        <w:t xml:space="preserve">Cet audit du processus de gestion des risques appliqué à une banque a permis de dresser un tableau complet et structuré des menaces, vulnérabilités et impacts potentiels auxquels est exposé cet établissement financier. Cinq risques majeurs ont été identifiés et classés par ordre de criticité, allant des attaques par ransomware — classées au niveau CRITIQUE — aux menaces internes considérées comme MODÉRÉES.</w:t>
      </w:r>
    </w:p>
    <w:p w:rsidR="00AA0005" w:rsidRDefault="00AA0005">
      <w:pPr>
        <w:spacing w:before="80" w:after="100"/>
        <w:ind w:left="141"/>
        <w:jc w:val="both"/>
        <w:rPr>
          <w:sz w:val="24"/>
        </w:rPr>
      </w:pPr>
      <w:r>
        <w:rPr>
          <w:sz w:val="24"/>
        </w:rPr>
        <w:t xml:space="preserve">Les mesures de sécurité existantes constituent une base solide, mais présentent des lacunes importantes notamment en matière de mise à jour des systèmes, de formation du personnel et de tests d’intrusion réguliers. Le plan de traitement proposé couvre l’ensemble de ces faiblesses à travers des actions concrètes, planifiées et validées par la direction.</w:t>
      </w:r>
    </w:p>
    <w:p w:rsidR="00AA0005" w:rsidRDefault="00AA0005">
      <w:pPr>
        <w:spacing w:before="80" w:after="100"/>
        <w:ind w:left="141"/>
        <w:jc w:val="both"/>
        <w:rPr>
          <w:sz w:val="24"/>
        </w:rPr>
      </w:pPr>
      <w:r>
        <w:rPr>
          <w:sz w:val="24"/>
        </w:rPr>
        <w:t xml:space="preserve">La réussite de ce processus repose sur trois piliers fondamentaux : l’implication de la direction générale dans la gouvernance de la sécurité, la formation continue des équipes, et la mise en place d’un cycle vertueux de communication et de revue périodique des risques. Dans un secteur où la confiance est le capital le plus précieux, la gestion proactive des risques n’est pas seulement une obligation réglementaire — c’est un avantage compétitif.</w:t>
      </w:r>
    </w:p>
    <w:p w:rsidR="00F34ECB" w:rsidRDefault="00F34ECB">
      <w:pPr>
        <w:rPr>
          <w:sz w:val="55"/>
        </w:rPr>
        <w:sectPr w:rsidR="00F34ECB">
          <w:headerReference w:type="even" r:id="rId26"/>
          <w:pgSz w:w="11910" w:h="16840"/>
          <w:pgMar w:top="3220" w:right="425" w:bottom="800" w:left="425" w:header="1800" w:footer="0" w:gutter="0"/>
          <w:cols w:space="720"/>
        </w:sectPr>
      </w:pPr>
    </w:p>
    <w:p w:rsidR="00F34ECB" w:rsidRDefault="0004396A">
      <w:pPr>
        <w:pStyle w:val="Titre1"/>
        <w:spacing w:before="174"/>
        <w:ind w:left="141"/>
      </w:pPr>
      <w:r>
        <w:lastRenderedPageBreak/>
        <w:t>Les</w:t>
      </w:r>
      <w:r>
        <w:rPr>
          <w:spacing w:val="-23"/>
        </w:rPr>
        <w:t xml:space="preserve"> </w:t>
      </w:r>
      <w:r>
        <w:rPr>
          <w:spacing w:val="-2"/>
        </w:rPr>
        <w:t>Références</w:t>
      </w:r>
    </w:p>
    <w:p w:rsidR="00F34ECB" w:rsidRDefault="00F34ECB">
      <w:pPr>
        <w:rPr>
          <w:sz w:val="49"/>
        </w:rPr>
      </w:pPr>
    </w:p>
    <w:p w:rsidR="00F34ECB" w:rsidRDefault="00F34ECB">
      <w:pPr>
        <w:rPr>
          <w:sz w:val="49"/>
        </w:rPr>
      </w:pPr>
    </w:p>
    <w:p w:rsidR="00F34ECB" w:rsidRDefault="00F34ECB">
      <w:pPr>
        <w:spacing w:before="44"/>
        <w:rPr>
          <w:sz w:val="49"/>
        </w:rPr>
      </w:pPr>
    </w:p>
    <w:p w:rsidR="00F34ECB" w:rsidRDefault="0004396A">
      <w:pPr>
        <w:tabs>
          <w:tab w:val="left" w:pos="3132"/>
        </w:tabs>
        <w:spacing w:line="252" w:lineRule="auto"/>
        <w:ind w:left="844" w:right="274" w:hanging="572"/>
        <w:rPr>
          <w:rFonts w:ascii="Cambria" w:hAnsi="Cambria"/>
          <w:i/>
          <w:sz w:val="49"/>
        </w:rPr>
      </w:pPr>
      <w:r>
        <w:rPr>
          <w:sz w:val="49"/>
        </w:rPr>
        <w:t xml:space="preserve">— https </w:t>
      </w:r>
      <w:hyperlink r:id="rId27">
        <w:r>
          <w:rPr>
            <w:sz w:val="49"/>
          </w:rPr>
          <w:t>://www.agiratech.com/best-laravel-security-</w:t>
        </w:r>
      </w:hyperlink>
      <w:r>
        <w:rPr>
          <w:sz w:val="49"/>
        </w:rPr>
        <w:t xml:space="preserve"> </w:t>
      </w:r>
      <w:r>
        <w:rPr>
          <w:spacing w:val="-2"/>
          <w:w w:val="105"/>
          <w:sz w:val="49"/>
        </w:rPr>
        <w:t>practices/</w:t>
      </w:r>
      <w:r>
        <w:rPr>
          <w:sz w:val="49"/>
        </w:rPr>
        <w:tab/>
      </w:r>
      <w:r>
        <w:rPr>
          <w:rFonts w:ascii="Cambria" w:hAnsi="Cambria"/>
          <w:i/>
          <w:spacing w:val="-10"/>
          <w:w w:val="105"/>
          <w:sz w:val="49"/>
        </w:rPr>
        <w:t>:</w:t>
      </w:r>
    </w:p>
    <w:p w:rsidR="00F34ECB" w:rsidRDefault="0004396A">
      <w:pPr>
        <w:spacing w:line="567" w:lineRule="exact"/>
        <w:ind w:left="844"/>
        <w:rPr>
          <w:rFonts w:ascii="Cambria"/>
          <w:i/>
          <w:sz w:val="49"/>
        </w:rPr>
      </w:pPr>
      <w:r>
        <w:rPr>
          <w:rFonts w:ascii="Cambria"/>
          <w:i/>
          <w:spacing w:val="-2"/>
          <w:sz w:val="49"/>
        </w:rPr>
        <w:t>13/4/2019</w:t>
      </w:r>
      <w:bookmarkStart w:id="41" w:name="_GoBack"/>
      <w:bookmarkEnd w:id="41"/>
    </w:p>
    <w:sectPr w:rsidR="00F34ECB">
      <w:headerReference w:type="default" r:id="rId28"/>
      <w:footerReference w:type="default" r:id="rId29"/>
      <w:pgSz w:w="11910" w:h="16840"/>
      <w:pgMar w:top="540" w:right="425" w:bottom="800" w:left="425" w:header="0" w:footer="606" w:gutter="0"/>
      <w:pgNumType w:start="1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396A" w:rsidRDefault="0004396A">
      <w:r>
        <w:separator/>
      </w:r>
    </w:p>
  </w:endnote>
  <w:endnote w:type="continuationSeparator" w:id="0">
    <w:p w:rsidR="0004396A" w:rsidRDefault="00043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36448" behindDoc="1" locked="0" layoutInCell="1" allowOverlap="1">
              <wp:simplePos x="0" y="0"/>
              <wp:positionH relativeFrom="page">
                <wp:posOffset>3730129</wp:posOffset>
              </wp:positionH>
              <wp:positionV relativeFrom="page">
                <wp:posOffset>10167766</wp:posOffset>
              </wp:positionV>
              <wp:extent cx="100330" cy="2393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 cy="239395"/>
                      </a:xfrm>
                      <a:prstGeom prst="rect">
                        <a:avLst/>
                      </a:prstGeom>
                    </wps:spPr>
                    <wps:txbx>
                      <w:txbxContent>
                        <w:p w:rsidR="00F34ECB" w:rsidRDefault="0004396A">
                          <w:pPr>
                            <w:spacing w:before="65"/>
                            <w:ind w:left="20"/>
                            <w:rPr>
                              <w:sz w:val="24"/>
                            </w:rPr>
                          </w:pPr>
                          <w:r>
                            <w:rPr>
                              <w:spacing w:val="-10"/>
                              <w:sz w:val="24"/>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293.710999pt;margin-top:800.611511pt;width:7.9pt;height:18.850pt;mso-position-horizontal-relative:page;mso-position-vertical-relative:page;z-index:-15980032" type="#_x0000_t202" id="docshape1" filled="false" stroked="false">
              <v:textbox inset="0,0,0,0">
                <w:txbxContent>
                  <w:p>
                    <w:pPr>
                      <w:spacing w:before="65"/>
                      <w:ind w:left="20" w:right="0" w:firstLine="0"/>
                      <w:jc w:val="left"/>
                      <w:rPr>
                        <w:sz w:val="24"/>
                      </w:rPr>
                    </w:pPr>
                    <w:r>
                      <w:rPr>
                        <w:spacing w:val="-10"/>
                        <w:sz w:val="24"/>
                      </w:rPr>
                      <w:t>1</w:t>
                    </w:r>
                  </w:p>
                </w:txbxContent>
              </v:textbox>
              <w10:wrap type="non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F34ECB">
    <w:pPr>
      <w:pStyle w:val="Corpsdetexte"/>
      <w:spacing w:line="14" w:lineRule="auto"/>
      <w:rPr>
        <w:b w:val="0"/>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37472" behindDoc="1" locked="0" layoutInCell="1" allowOverlap="1">
              <wp:simplePos x="0" y="0"/>
              <wp:positionH relativeFrom="page">
                <wp:posOffset>3704729</wp:posOffset>
              </wp:positionH>
              <wp:positionV relativeFrom="page">
                <wp:posOffset>10167766</wp:posOffset>
              </wp:positionV>
              <wp:extent cx="163830" cy="2393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291.7pt;margin-top:800.6pt;width:12.9pt;height:18.85pt;z-index:-159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G0glqQEAAEUDAAAOAAAAZHJzL2Uyb0RvYy54bWysUsFu2zAMvQ/oPwi6L05irGiNOEW3YsOA YhvQ9gNkWYqFWaIqKrHz96PkOC3WW9GLTJlPj++R3NyMtmcHFdCAq/lqseRMOQmtcbuaPz1+/3zF GUbhWtGDUzU/KuQ324tPm8FXag0d9K0KjEgcVoOveRejr4oCZaeswAV45SipIVgR6Rp2RRvEQOy2 L9bL5WUxQGh9AKkQ6e/dlOTbzK+1kvG31qgi62tO2mI+Qz6bdBbbjah2QfjOyJMM8Q4VVhhHRc9U dyIKtg/mDZU1MgCCjgsJtgCtjVTZA7lZLf9z89AJr7IXag76c5vw42jlr8OfwExb85IzJyyN6FGN sYGRlak5g8eKMA+eUHH8CiMNORtFfw/yLxKkeIWZHiChUzNGHWz6kk1GD6n/x3PPqQiTie2yvCop Iym1Lq/L6y+pbPHy2AeMPxRYloKaBxppFiAO9xgn6Aw5aZnKJ1VxbMZsbjV7aaA9kpWBJl5zfN6L oDjrfzpqaVqPOQhz0MxBiP03yEuUHDm43UfQJgtIlSbekwCaVbZw2qu0DK/vGfWy/dt/AAAA//8D AFBLAwQUAAYACAAAACEAUv5b3eIAAAANAQAADwAAAGRycy9kb3ducmV2LnhtbEyPwU7DMBBE70j8 g7VI3KjdlIY0xKlQUcUBcWgBieM2NnFEbEexm7p/z/YEt92d0eybap1szyY9hs47CfOZAKZd41Xn Wgkf79u7AliI6BT23mkJZx1gXV9fVVgqf3I7Pe1jyyjEhRIlmBiHkvPQGG0xzPygHWnffrQYaR1b rkY8UbjteSZEzi12jj4YHPTG6OZnf7QSPjfD9jV9GXyblurlOXvYnccmSXl7k54egUWd4p8ZLviE DjUxHfzRqcB6CcticU9WEnIxz4CRJRcrGg6X06JYAa8r/r9F/QsAAP//AwBQSwECLQAUAAYACAAA ACEAtoM4kv4AAADhAQAAEwAAAAAAAAAAAAAAAAAAAAAAW0NvbnRlbnRfVHlwZXNdLnhtbFBLAQIt ABQABgAIAAAAIQA4/SH/1gAAAJQBAAALAAAAAAAAAAAAAAAAAC8BAABfcmVscy8ucmVsc1BLAQIt ABQABgAIAAAAIQAJG0glqQEAAEUDAAAOAAAAAAAAAAAAAAAAAC4CAABkcnMvZTJvRG9jLnhtbFBL AQItABQABgAIAAAAIQBS/lvd4gAAAA0BAAAPAAAAAAAAAAAAAAAAAAMEAABkcnMvZG93bnJldi54 bWxQSwUGAAAAAAQABADzAAAAEgUAAAAA " filled="f" stroked="f">
              <v:path arrowok="t"/>
              <v:textbox inset="0,0,0,0">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2</w:t>
                    </w:r>
                    <w:r>
                      <w:rPr>
                        <w:spacing w:val="-10"/>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36960" behindDoc="1" locked="0" layoutInCell="1" allowOverlap="1">
              <wp:simplePos x="0" y="0"/>
              <wp:positionH relativeFrom="page">
                <wp:posOffset>3730129</wp:posOffset>
              </wp:positionH>
              <wp:positionV relativeFrom="page">
                <wp:posOffset>10167766</wp:posOffset>
              </wp:positionV>
              <wp:extent cx="100330" cy="2393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 cy="239395"/>
                      </a:xfrm>
                      <a:prstGeom prst="rect">
                        <a:avLst/>
                      </a:prstGeom>
                    </wps:spPr>
                    <wps:txbx>
                      <w:txbxContent>
                        <w:p w:rsidR="00F34ECB" w:rsidRDefault="0004396A">
                          <w:pPr>
                            <w:spacing w:before="65"/>
                            <w:ind w:left="20"/>
                            <w:rPr>
                              <w:sz w:val="24"/>
                            </w:rPr>
                          </w:pPr>
                          <w:r>
                            <w:rPr>
                              <w:spacing w:val="-10"/>
                              <w:sz w:val="24"/>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93.710999pt;margin-top:800.611511pt;width:7.9pt;height:18.850pt;mso-position-horizontal-relative:page;mso-position-vertical-relative:page;z-index:-15979520" type="#_x0000_t202" id="docshape2" filled="false" stroked="false">
              <v:textbox inset="0,0,0,0">
                <w:txbxContent>
                  <w:p>
                    <w:pPr>
                      <w:spacing w:before="65"/>
                      <w:ind w:left="20" w:right="0" w:firstLine="0"/>
                      <w:jc w:val="left"/>
                      <w:rPr>
                        <w:sz w:val="24"/>
                      </w:rPr>
                    </w:pPr>
                    <w:r>
                      <w:rPr>
                        <w:spacing w:val="-10"/>
                        <w:sz w:val="24"/>
                      </w:rPr>
                      <w:t>1</w:t>
                    </w:r>
                  </w:p>
                </w:txbxContent>
              </v:textbox>
              <w10:wrap type="non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38496" behindDoc="1" locked="0" layoutInCell="1" allowOverlap="1">
              <wp:simplePos x="0" y="0"/>
              <wp:positionH relativeFrom="page">
                <wp:posOffset>3704729</wp:posOffset>
              </wp:positionH>
              <wp:positionV relativeFrom="page">
                <wp:posOffset>10167766</wp:posOffset>
              </wp:positionV>
              <wp:extent cx="163830" cy="2393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4</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0" type="#_x0000_t202" style="position:absolute;margin-left:291.7pt;margin-top:800.6pt;width:12.9pt;height:18.85pt;z-index:-159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c82JqQEAAEUDAAAOAAAAZHJzL2Uyb0RvYy54bWysUsFu2zAMvQ/oPwi6L05jLGiNOEW3YsOA YhvQ9gNkWYqFWaIqKrHz96PkOC3WW9GLTJlPj++R3NyMtmcHFdCAq/nlYsmZchJa43Y1f3r8/vmK M4zCtaIHp2p+VMhvthefNoOv1Ao66FsVGJE4rAZf8y5GXxUFyk5ZgQvwylFSQ7Ai0jXsijaIgdht X6yWy3UxQGh9AKkQ6e/dlOTbzK+1kvG31qgi62tO2mI+Qz6bdBbbjah2QfjOyJMM8Q4VVhhHRc9U dyIKtg/mDZU1MgCCjgsJtgCtjVTZA7m5XP7n5qETXmUv1Bz05zbhx9HKX4c/gZm25mvOnLA0okc1 xgZGtk7NGTxWhHnwhIrjVxhpyNko+nuQf5EgxSvM9AAJnZox6mDTl2wyekj9P557TkWYTGzr8qqk jKTUqrwur7+kssXLYx8w/lBgWQpqHmikWYA43GOcoDPkpGUqn1TFsRmzuXL20kB7JCsDTbzm+LwX QXHW/3TU0rQecxDmoJmDEPtvkJcoOXJwu4+gTRaQKk28JwE0q2zhtFdpGV7fM+pl+7f/AAAA//8D AFBLAwQUAAYACAAAACEAUv5b3eIAAAANAQAADwAAAGRycy9kb3ducmV2LnhtbEyPwU7DMBBE70j8 g7VI3KjdlIY0xKlQUcUBcWgBieM2NnFEbEexm7p/z/YEt92d0eybap1szyY9hs47CfOZAKZd41Xn Wgkf79u7AliI6BT23mkJZx1gXV9fVVgqf3I7Pe1jyyjEhRIlmBiHkvPQGG0xzPygHWnffrQYaR1b rkY8UbjteSZEzi12jj4YHPTG6OZnf7QSPjfD9jV9GXyblurlOXvYnccmSXl7k54egUWd4p8ZLviE DjUxHfzRqcB6CcticU9WEnIxz4CRJRcrGg6X06JYAa8r/r9F/QsAAP//AwBQSwECLQAUAAYACAAA ACEAtoM4kv4AAADhAQAAEwAAAAAAAAAAAAAAAAAAAAAAW0NvbnRlbnRfVHlwZXNdLnhtbFBLAQIt ABQABgAIAAAAIQA4/SH/1gAAAJQBAAALAAAAAAAAAAAAAAAAAC8BAABfcmVscy8ucmVsc1BLAQIt ABQABgAIAAAAIQAVc82JqQEAAEUDAAAOAAAAAAAAAAAAAAAAAC4CAABkcnMvZTJvRG9jLnhtbFBL AQItABQABgAIAAAAIQBS/lvd4gAAAA0BAAAPAAAAAAAAAAAAAAAAAAMEAABkcnMvZG93bnJldi54 bWxQSwUGAAAAAAQABADzAAAAEgUAAAAA " filled="f" stroked="f">
              <v:path arrowok="t"/>
              <v:textbox inset="0,0,0,0">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4</w:t>
                    </w:r>
                    <w:r>
                      <w:rPr>
                        <w:spacing w:val="-10"/>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37984" behindDoc="1" locked="0" layoutInCell="1" allowOverlap="1">
              <wp:simplePos x="0" y="0"/>
              <wp:positionH relativeFrom="page">
                <wp:posOffset>3704729</wp:posOffset>
              </wp:positionH>
              <wp:positionV relativeFrom="page">
                <wp:posOffset>10167766</wp:posOffset>
              </wp:positionV>
              <wp:extent cx="163830" cy="2393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1" type="#_x0000_t202" style="position:absolute;margin-left:291.7pt;margin-top:800.6pt;width:12.9pt;height:18.85pt;z-index:-159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yZ6KqgEAAEUDAAAOAAAAZHJzL2Uyb0RvYy54bWysUsFu2zAMvQ/YPwi6L0qTtWiNOMXWYsOA YivQ7gNkWYqFWqIqKrHz96OUOC3a29CLTJlPj++RXF2Prmc7HdGCr/nZbM6Z9gpa6zc1//v448sl Z5ikb2UPXtd8r5Ffrz9/Wg2h0gvooG91ZETisRpCzbuUQiUEqk47iTMI2lPSQHQy0TVuRBvlQOyu F4v5/EIMENsQQWlE+nt7SPJ14TdGq/THGNSJ9TUnbamcsZxNPsV6JatNlKGz6ihD/ocKJ62noieq W5kk20b7jspZFQHBpJkCJ8AYq3TxQG7O5m/cPHQy6OKFmoPh1Cb8OFr1e3cfmW1rfs6Zl45G9KjH 1MDIznNzhoAVYR4CodL4HUYacjGK4Q7UExJEvMIcHiChczNGE13+kk1GD6n/+1PPqQhTme1iebmk jKLUYnm1vCplxcvjEDH91OBYDmoeaaRFgNzdYcrlZTVBjloO5bOqNDZjMfd18tJAuycrA0285vi8 lVFz1v/y1NK8HlMQp6CZgpj6GyhLlB15+LZNYGwRkCsdeI8CaFZF13Gv8jK8vhfUy/av/wEAAP// AwBQSwMEFAAGAAgAAAAhAFL+W93iAAAADQEAAA8AAABkcnMvZG93bnJldi54bWxMj8FOwzAQRO9I /IO1SNyo3ZSGNMSpUFHFAXFoAYnjNjZxRGxHsZu6f8/2BLfdndHsm2qdbM8mPYbOOwnzmQCmXeNV 51oJH+/buwJYiOgU9t5pCWcdYF1fX1VYKn9yOz3tY8soxIUSJZgYh5Lz0BhtMcz8oB1p3360GGkd W65GPFG47XkmRM4tdo4+GBz0xujmZ3+0Ej43w/Y1fRl8m5bq5Tl72J3HJkl5e5OeHoFFneKfGS74 hA41MR380anAegnLYnFPVhJyMc+AkSUXKxoOl9OiWAGvK/6/Rf0LAAD//wMAUEsBAi0AFAAGAAgA AAAhALaDOJL+AAAA4QEAABMAAAAAAAAAAAAAAAAAAAAAAFtDb250ZW50X1R5cGVzXS54bWxQSwEC LQAUAAYACAAAACEAOP0h/9YAAACUAQAACwAAAAAAAAAAAAAAAAAvAQAAX3JlbHMvLnJlbHNQSwEC LQAUAAYACAAAACEAMMmeiqoBAABFAwAADgAAAAAAAAAAAAAAAAAuAgAAZHJzL2Uyb0RvYy54bWxQ SwECLQAUAAYACAAAACEAUv5b3eIAAAANAQAADwAAAAAAAAAAAAAAAAAEBAAAZHJzL2Rvd25yZXYu eG1sUEsFBgAAAAAEAAQA8wAAABMFAAAAAA== " filled="f" stroked="f">
              <v:path arrowok="t"/>
              <v:textbox inset="0,0,0,0">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3</w:t>
                    </w:r>
                    <w:r>
                      <w:rPr>
                        <w:spacing w:val="-10"/>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42592" behindDoc="1" locked="0" layoutInCell="1" allowOverlap="1">
              <wp:simplePos x="0" y="0"/>
              <wp:positionH relativeFrom="page">
                <wp:posOffset>3704729</wp:posOffset>
              </wp:positionH>
              <wp:positionV relativeFrom="page">
                <wp:posOffset>10167766</wp:posOffset>
              </wp:positionV>
              <wp:extent cx="163830" cy="23939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6</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34" type="#_x0000_t202" style="position:absolute;margin-left:291.7pt;margin-top:800.6pt;width:12.9pt;height:18.8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6cRuqgEAAEcDAAAOAAAAZHJzL2Uyb0RvYy54bWysUsGO0zAQvSPxD5bv1N1ULLtR0xWwAiGt AGmXD3Acu7GIPcbjNunfM3aa7gpuiIszzjy/eW9mtneTG9hRR7TgG361WnOmvYLO+n3Dfzx9enPD GSbpOzmA1w0/aeR3u9evtmOodQU9DJ2OjEg81mNoeJ9SqIVA1WsncQVBe0oaiE4musa96KIcid0N olqvr8UIsQsRlEakv/dzku8KvzFapW/GoE5saDhpS+WM5WzzKXZbWe+jDL1VZxnyH1Q4aT0VvVDd yyTZIdq/qJxVERBMWilwAoyxShcP5OZq/Yebx14GXbxQczBc2oT/j1Z9PX6PzHYNryrOvHQ0oyc9 pRYmRn+oPWPAmlCPgXBp+gATjblYxfAA6icSRLzAzA+Q0Lkdk4kuf8koo4c0gdOl61SFqcx2vbnZ UEZRqtrcbm7f5rLi+XGImD5rcCwHDY801CJAHh8wzdAFctYyl8+q0tROxd67xUsL3YmsjDTzhuOv g4yas+GLp6bmBVmCuATtEsQ0fISyRtmRh/eHBMYWAbnSzHsWQNMqFs6bldfh5b2gnvd/9xsAAP// AwBQSwMEFAAGAAgAAAAhAFL+W93iAAAADQEAAA8AAABkcnMvZG93bnJldi54bWxMj8FOwzAQRO9I /IO1SNyo3ZSGNMSpUFHFAXFoAYnjNjZxRGxHsZu6f8/2BLfdndHsm2qdbM8mPYbOOwnzmQCmXeNV 51oJH+/buwJYiOgU9t5pCWcdYF1fX1VYKn9yOz3tY8soxIUSJZgYh5Lz0BhtMcz8oB1p3360GGkd W65GPFG47XkmRM4tdo4+GBz0xujmZ3+0Ej43w/Y1fRl8m5bq5Tl72J3HJkl5e5OeHoFFneKfGS74 hA41MR380anAegnLYnFPVhJyMc+AkSUXKxoOl9OiWAGvK/6/Rf0LAAD//wMAUEsBAi0AFAAGAAgA AAAhALaDOJL+AAAA4QEAABMAAAAAAAAAAAAAAAAAAAAAAFtDb250ZW50X1R5cGVzXS54bWxQSwEC LQAUAAYACAAAACEAOP0h/9YAAACUAQAACwAAAAAAAAAAAAAAAAAvAQAAX3JlbHMvLnJlbHNQSwEC LQAUAAYACAAAACEAsenEbqoBAABHAwAADgAAAAAAAAAAAAAAAAAuAgAAZHJzL2Uyb0RvYy54bWxQ SwECLQAUAAYACAAAACEAUv5b3eIAAAANAQAADwAAAAAAAAAAAAAAAAAEBAAAZHJzL2Rvd25yZXYu eG1sUEsFBgAAAAAEAAQA8wAAABMFAAAAAA== " filled="f" stroked="f">
              <v:path arrowok="t"/>
              <v:textbox inset="0,0,0,0">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6</w:t>
                    </w:r>
                    <w:r>
                      <w:rPr>
                        <w:spacing w:val="-10"/>
                        <w:sz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42080" behindDoc="1" locked="0" layoutInCell="1" allowOverlap="1">
              <wp:simplePos x="0" y="0"/>
              <wp:positionH relativeFrom="page">
                <wp:posOffset>3704729</wp:posOffset>
              </wp:positionH>
              <wp:positionV relativeFrom="page">
                <wp:posOffset>10167766</wp:posOffset>
              </wp:positionV>
              <wp:extent cx="163830" cy="23939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5</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35" type="#_x0000_t202" style="position:absolute;margin-left:291.7pt;margin-top:800.6pt;width:12.9pt;height:18.85pt;z-index:-1597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6g5cqwEAAEcDAAAOAAAAZHJzL2Uyb0RvYy54bWysUtuO0zAQfUfiHyy/U/ciVt2o6QpYgZBW gLS7H+A4dmMRe4zHbdK/Z+w03RW8IV6cceb4zDkzs7sbXc9OOqIFX/PVYsmZ9gpa6w81f376/G7L GSbpW9mD1zU/a+R3+7dvdkOo9Bo66FsdGZF4rIZQ8y6lUAmBqtNO4gKC9pQ0EJ1MdI0H0UY5ELvr xXq5vBEDxDZEUBqR/t5PSb4v/MZolb4bgzqxvuakLZUzlrPJp9jvZHWIMnRWXWTIf1DhpPVU9Ep1 L5Nkx2j/onJWRUAwaaHACTDGKl08kJvV8g83j50Munih5mC4tgn/H636dvoRmW1rvl5x5qWjGT3p MTUwMvpD7RkCVoR6DIRL40cYaczFKoYHUD+RIOIVZnqAhM7tGE10+UtGGT2kCZyvXacqTGW2m812 QxlFqfXmdnP7PpcVL49DxPRFg2M5qHmkoRYB8vSAaYLOkIuWqXxWlcZmLPa2s5cG2jNZGWjmNcdf Rxk1Z/1XT03NCzIHcQ6aOYip/wRljbIjDx+OCYwtAnKlifcigKZVLFw2K6/D63tBvez//jcAAAD/ /wMAUEsDBBQABgAIAAAAIQBS/lvd4gAAAA0BAAAPAAAAZHJzL2Rvd25yZXYueG1sTI/BTsMwEETv SPyDtUjcqN2UhjTEqVBRxQFxaAGJ4zY2cURsR7Gbun/P9gS33Z3R7JtqnWzPJj2GzjsJ85kApl3j VedaCR/v27sCWIjoFPbeaQlnHWBdX19VWCp/cjs97WPLKMSFEiWYGIeS89AYbTHM/KAdad9+tBhp HVuuRjxRuO15JkTOLXaOPhgc9Mbo5md/tBI+N8P2NX0ZfJuW6uU5e9idxyZJeXuTnh6BRZ3inxku +IQONTEd/NGpwHoJy2JxT1YScjHPgJElFysaDpfTolgBryv+v0X9CwAA//8DAFBLAQItABQABgAI AAAAIQC2gziS/gAAAOEBAAATAAAAAAAAAAAAAAAAAAAAAABbQ29udGVudF9UeXBlc10ueG1sUEsB Ai0AFAAGAAgAAAAhADj9If/WAAAAlAEAAAsAAAAAAAAAAAAAAAAALwEAAF9yZWxzLy5yZWxzUEsB Ai0AFAAGAAgAAAAhAEnqDlyrAQAARwMAAA4AAAAAAAAAAAAAAAAALgIAAGRycy9lMm9Eb2MueG1s UEsBAi0AFAAGAAgAAAAhAFL+W93iAAAADQEAAA8AAAAAAAAAAAAAAAAABQQAAGRycy9kb3ducmV2 LnhtbFBLBQYAAAAABAAEAPMAAAAUBQAAAAA= " filled="f" stroked="f">
              <v:path arrowok="t"/>
              <v:textbox inset="0,0,0,0">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5</w:t>
                    </w:r>
                    <w:r>
                      <w:rPr>
                        <w:spacing w:val="-10"/>
                        <w:sz w:val="24"/>
                      </w:rPr>
                      <w:fldChar w:fldCharType="end"/>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46688" behindDoc="1" locked="0" layoutInCell="1" allowOverlap="1">
              <wp:simplePos x="0" y="0"/>
              <wp:positionH relativeFrom="page">
                <wp:posOffset>3704729</wp:posOffset>
              </wp:positionH>
              <wp:positionV relativeFrom="page">
                <wp:posOffset>10167766</wp:posOffset>
              </wp:positionV>
              <wp:extent cx="163830" cy="23939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8</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8" o:spid="_x0000_s1038" type="#_x0000_t202" style="position:absolute;margin-left:291.7pt;margin-top:800.6pt;width:12.9pt;height:18.85pt;z-index:-159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Mv2IrAEAAEgDAAAOAAAAZHJzL2Uyb0RvYy54bWysU8Fu2zAMvQ/oPwi6L05irGiNOEW3YsOA YhvQ9gNkWYqFWaIqKrHz96PkOC3WW9GLLIlPj++R9OZmtD07qIAGXM1XiyVnyklojdvV/Onx++cr zjAK14oenKr5USG/2V582gy+UmvooG9VYETisBp8zbsYfVUUKDtlBS7AK0dBDcGKSMewK9ogBmK3 fbFeLi+LAULrA0iFSLd3U5BvM7/WSsbfWqOKrK85aYt5DXlt0lpsN6LaBeE7I08yxDtUWGEcJT1T 3Yko2D6YN1TWyAAIOi4k2AK0NlJlD+RmtfzPzUMnvMpeqDjoz2XCj6OVvw5/AjNtzUvqlBOWevSo xtjAyOiGyjN4rAj14AkXx68wUpuzVfT3IP8iQYpXmOkBEjqVY9TBpi8ZZfSQOnA8V52yMJnYLsur kiKSQuvyurz+ktIWL499wPhDgWVpU/NATc0CxOEe4wSdISctU/qkKo7NmO2tVrOZBtojeRmo6TXH 570IirP+p6OqpgmZN2HeNPMmxP4b5DlKlhzc7iNokxWkVBPvSQG1K3s4jVaah9fnjHr5Abb/AAAA //8DAFBLAwQUAAYACAAAACEAUv5b3eIAAAANAQAADwAAAGRycy9kb3ducmV2LnhtbEyPwU7DMBBE 70j8g7VI3KjdlIY0xKlQUcUBcWgBieM2NnFEbEexm7p/z/YEt92d0eybap1szyY9hs47CfOZAKZd 41XnWgkf79u7AliI6BT23mkJZx1gXV9fVVgqf3I7Pe1jyyjEhRIlmBiHkvPQGG0xzPygHWnffrQY aR1brkY8UbjteSZEzi12jj4YHPTG6OZnf7QSPjfD9jV9GXyblurlOXvYnccmSXl7k54egUWd4p8Z LviEDjUxHfzRqcB6CcticU9WEnIxz4CRJRcrGg6X06JYAa8r/r9F/QsAAP//AwBQSwECLQAUAAYA CAAAACEAtoM4kv4AAADhAQAAEwAAAAAAAAAAAAAAAAAAAAAAW0NvbnRlbnRfVHlwZXNdLnhtbFBL AQItABQABgAIAAAAIQA4/SH/1gAAAJQBAAALAAAAAAAAAAAAAAAAAC8BAABfcmVscy8ucmVsc1BL AQItABQABgAIAAAAIQD0Mv2IrAEAAEgDAAAOAAAAAAAAAAAAAAAAAC4CAABkcnMvZTJvRG9jLnht bFBLAQItABQABgAIAAAAIQBS/lvd4gAAAA0BAAAPAAAAAAAAAAAAAAAAAAYEAABkcnMvZG93bnJl di54bWxQSwUGAAAAAAQABADzAAAAFQUAAAAA " filled="f" stroked="f">
              <v:path arrowok="t"/>
              <v:textbox inset="0,0,0,0">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8</w:t>
                    </w:r>
                    <w:r>
                      <w:rPr>
                        <w:spacing w:val="-10"/>
                        <w:sz w:val="24"/>
                      </w:rP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46176" behindDoc="1" locked="0" layoutInCell="1" allowOverlap="1">
              <wp:simplePos x="0" y="0"/>
              <wp:positionH relativeFrom="page">
                <wp:posOffset>3704729</wp:posOffset>
              </wp:positionH>
              <wp:positionV relativeFrom="page">
                <wp:posOffset>10167766</wp:posOffset>
              </wp:positionV>
              <wp:extent cx="163830" cy="23939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7</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39" type="#_x0000_t202" style="position:absolute;margin-left:291.7pt;margin-top:800.6pt;width:12.9pt;height:18.85pt;z-index:-159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apcSrQEAAEgDAAAOAAAAZHJzL2Uyb0RvYy54bWysU8Fu2zAMvQ/oPwi6N05irGuNOMXaYsOA YhvQ9gNkWYqFWaImKrHz96PkOC3W27CLLIlPj++R9OZ2tD07qIAGXM1XiyVnyklojdvV/OX5y+U1 ZxiFa0UPTtX8qJDfbi8+bAZfqTV00LcqMCJxWA2+5l2MvioKlJ2yAhfglaOghmBFpGPYFW0QA7Hb vlgvl1fFAKH1AaRCpNuHKci3mV9rJeMPrVFF1tectMW8hrw2aS22G1HtgvCdkScZ4h9UWGEcJT1T PYgo2D6Yd1TWyAAIOi4k2AK0NlJlD+RmtfzLzVMnvMpeqDjoz2XC/0crvx9+BmbampefOHPCUo+e 1RgbGBndUHkGjxWhnjzh4ngHI7U5W0X/CPIXEqR4g5keIKFTOUYdbPqSUUYPqQPHc9UpC5OJ7aq8 LikiKbQub8qbjylt8frYB4xfFViWNjUP1NQsQBweMU7QGXLSMqVPquLYjNneaj2baaA9kpeBml5z /L0XQXHWf3NU1TQh8ybMm2behNjfQ56jZMnB530EbbKClGriPSmgdmUPp9FK8/D2nFGvP8D2DwAA AP//AwBQSwMEFAAGAAgAAAAhAFL+W93iAAAADQEAAA8AAABkcnMvZG93bnJldi54bWxMj8FOwzAQ RO9I/IO1SNyo3ZSGNMSpUFHFAXFoAYnjNjZxRGxHsZu6f8/2BLfdndHsm2qdbM8mPYbOOwnzmQCm XeNV51oJH+/buwJYiOgU9t5pCWcdYF1fX1VYKn9yOz3tY8soxIUSJZgYh5Lz0BhtMcz8oB1p3360 GGkdW65GPFG47XkmRM4tdo4+GBz0xujmZ3+0Ej43w/Y1fRl8m5bq5Tl72J3HJkl5e5OeHoFFneKf GS74hA41MR380anAegnLYnFPVhJyMc+AkSUXKxoOl9OiWAGvK/6/Rf0LAAD//wMAUEsBAi0AFAAG AAgAAAAhALaDOJL+AAAA4QEAABMAAAAAAAAAAAAAAAAAAAAAAFtDb250ZW50X1R5cGVzXS54bWxQ SwECLQAUAAYACAAAACEAOP0h/9YAAACUAQAACwAAAAAAAAAAAAAAAAAvAQAAX3JlbHMvLnJlbHNQ SwECLQAUAAYACAAAACEA02qXEq0BAABIAwAADgAAAAAAAAAAAAAAAAAuAgAAZHJzL2Uyb0RvYy54 bWxQSwECLQAUAAYACAAAACEAUv5b3eIAAAANAQAADwAAAAAAAAAAAAAAAAAHBAAAZHJzL2Rvd25y ZXYueG1sUEsFBgAAAAAEAAQA8wAAABYFAAAAAA== " filled="f" stroked="f">
              <v:path arrowok="t"/>
              <v:textbox inset="0,0,0,0">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7</w:t>
                    </w:r>
                    <w:r>
                      <w:rPr>
                        <w:spacing w:val="-10"/>
                        <w:sz w:val="24"/>
                      </w:rPr>
                      <w:fldChar w:fldCharType="end"/>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50784" behindDoc="1" locked="0" layoutInCell="1" allowOverlap="1">
              <wp:simplePos x="0" y="0"/>
              <wp:positionH relativeFrom="page">
                <wp:posOffset>3667569</wp:posOffset>
              </wp:positionH>
              <wp:positionV relativeFrom="page">
                <wp:posOffset>10167766</wp:posOffset>
              </wp:positionV>
              <wp:extent cx="238125" cy="23939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39395"/>
                      </a:xfrm>
                      <a:prstGeom prst="rect">
                        <a:avLst/>
                      </a:prstGeom>
                    </wps:spPr>
                    <wps:txbx>
                      <w:txbxContent>
                        <w:p w:rsidR="00F34ECB" w:rsidRDefault="0004396A">
                          <w:pPr>
                            <w:spacing w:before="65"/>
                            <w:ind w:left="60"/>
                            <w:rPr>
                              <w:sz w:val="24"/>
                            </w:rPr>
                          </w:pPr>
                          <w:r>
                            <w:rPr>
                              <w:spacing w:val="-5"/>
                              <w:sz w:val="24"/>
                            </w:rPr>
                            <w:fldChar w:fldCharType="begin"/>
                          </w:r>
                          <w:r>
                            <w:rPr>
                              <w:spacing w:val="-5"/>
                              <w:sz w:val="24"/>
                            </w:rPr>
                            <w:instrText xml:space="preserve"> PAGE </w:instrText>
                          </w:r>
                          <w:r>
                            <w:rPr>
                              <w:spacing w:val="-5"/>
                              <w:sz w:val="24"/>
                            </w:rPr>
                            <w:fldChar w:fldCharType="separate"/>
                          </w:r>
                          <w:r w:rsidR="00982F81">
                            <w:rPr>
                              <w:noProof/>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4" o:spid="_x0000_s1042" type="#_x0000_t202" style="position:absolute;margin-left:288.8pt;margin-top:800.6pt;width:18.75pt;height:18.85pt;z-index:-159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QdOnrAEAAEgDAAAOAAAAZHJzL2Uyb0RvYy54bWysU9uO0zAQfUfiHyy/U7cpRbtR0xWwAiGt AGl3P8Bx7MYi9hiP26R/z9i9rdg3xIszHh+fOWfGWd9NbmB7HdGCb/hiNudMewWd9duGPz99eXfD GSbpOzmA1w0/aOR3m7dv1mOodQU9DJ2OjEg81mNoeJ9SqIVA1WsncQZBezo0EJ1MtI1b0UU5Ersb RDWffxAjxC5EUBqRsvfHQ74p/MZolX4YgzqxoeGkLZU1lrXNq9isZb2NMvRWnWTIf1DhpPVU9EJ1 L5Nku2hfUTmrIiCYNFPgBBhjlS4eyM1i/pebx14GXbxQczBc2oT/j1Z93/+MzHYNX73nzEtHM3rS U2phYpSh9owBa0I9BsKl6RNMNOZiFcMDqF9IEPECc7yAhM7tmEx0+UtGGV2kCRwuXacqTFGyWt4s qhVnio6q5e3ydpXLiuvlEDF91eBYDhoeaahFgNw/YDpCz5CTlmP5rCpN7VTsLQprTrXQHcjLSENv OP7eyag5G7556mp+IecgnoP2HMQ0fIbyjrIlDx93CYwtCq68JwU0ruLh9LTye3i5L6jrD7D5AwAA //8DAFBLAwQUAAYACAAAACEAohsKROIAAAANAQAADwAAAGRycy9kb3ducmV2LnhtbEyPwU7DMAyG 70i8Q2QkbixtUdtRmk5oaOKAOGwwaUevCU1F41RN1mVvT3aCo/1/+v25XgUzsFlNrrckIF0kwBS1 VvbUCfj63DwsgTmPJHGwpARclINVc3tTYyXtmbZq3vmOxRJyFQrQ3o8V567VyqBb2FFRzL7tZNDH ceq4nPAcy83AsyQpuMGe4gWNo1pr1f7sTkbAfj1u3sNB48ecy7fXrNxepjYIcX8XXp6BeRX8HwxX /agOTXQ62hNJxwYBeVkWEY1BkaQZsIgUaZ4CO15Xj8sn4E3N/3/R/AIAAP//AwBQSwECLQAUAAYA CAAAACEAtoM4kv4AAADhAQAAEwAAAAAAAAAAAAAAAAAAAAAAW0NvbnRlbnRfVHlwZXNdLnhtbFBL AQItABQABgAIAAAAIQA4/SH/1gAAAJQBAAALAAAAAAAAAAAAAAAAAC8BAABfcmVscy8ucmVsc1BL AQItABQABgAIAAAAIQDmQdOnrAEAAEgDAAAOAAAAAAAAAAAAAAAAAC4CAABkcnMvZTJvRG9jLnht bFBLAQItABQABgAIAAAAIQCiGwpE4gAAAA0BAAAPAAAAAAAAAAAAAAAAAAYEAABkcnMvZG93bnJl di54bWxQSwUGAAAAAAQABADzAAAAFQUAAAAA " filled="f" stroked="f">
              <v:path arrowok="t"/>
              <v:textbox inset="0,0,0,0">
                <w:txbxContent>
                  <w:p w:rsidR="00F34ECB" w:rsidRDefault="0004396A">
                    <w:pPr>
                      <w:spacing w:before="65"/>
                      <w:ind w:left="60"/>
                      <w:rPr>
                        <w:sz w:val="24"/>
                      </w:rPr>
                    </w:pPr>
                    <w:r>
                      <w:rPr>
                        <w:spacing w:val="-5"/>
                        <w:sz w:val="24"/>
                      </w:rPr>
                      <w:fldChar w:fldCharType="begin"/>
                    </w:r>
                    <w:r>
                      <w:rPr>
                        <w:spacing w:val="-5"/>
                        <w:sz w:val="24"/>
                      </w:rPr>
                      <w:instrText xml:space="preserve"> PAGE </w:instrText>
                    </w:r>
                    <w:r>
                      <w:rPr>
                        <w:spacing w:val="-5"/>
                        <w:sz w:val="24"/>
                      </w:rPr>
                      <w:fldChar w:fldCharType="separate"/>
                    </w:r>
                    <w:r w:rsidR="00982F81">
                      <w:rPr>
                        <w:noProof/>
                        <w:spacing w:val="-5"/>
                        <w:sz w:val="24"/>
                      </w:rPr>
                      <w:t>10</w:t>
                    </w:r>
                    <w:r>
                      <w:rPr>
                        <w:spacing w:val="-5"/>
                        <w:sz w:val="24"/>
                      </w:rPr>
                      <w:fldChar w:fldCharType="end"/>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50272" behindDoc="1" locked="0" layoutInCell="1" allowOverlap="1">
              <wp:simplePos x="0" y="0"/>
              <wp:positionH relativeFrom="page">
                <wp:posOffset>3704729</wp:posOffset>
              </wp:positionH>
              <wp:positionV relativeFrom="page">
                <wp:posOffset>10167766</wp:posOffset>
              </wp:positionV>
              <wp:extent cx="163830" cy="23939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9</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3" o:spid="_x0000_s1043" type="#_x0000_t202" style="position:absolute;margin-left:291.7pt;margin-top:800.6pt;width:12.9pt;height:18.85pt;z-index:-159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knwErAEAAEgDAAAOAAAAZHJzL2Uyb0RvYy54bWysU8Fu2zAMvQ/YPwi6L05iNGiNOMXaosOA YhvQ7gNkWYqFWaIqKrHz96PkOC2227CLLIlPj++R9PZ2tD07qoAGXM1XiyVnyklojdvX/OfL46dr zjAK14oenKr5SSG/3X38sB18pdbQQd+qwIjEYTX4mncx+qooUHbKClyAV46CGoIVkY5hX7RBDMRu +2K9XG6KAULrA0iFSLcPU5DvMr/WSsbvWqOKrK85aYt5DXlt0lrstqLaB+E7I88yxD+osMI4Snqh ehBRsEMwf1FZIwMg6LiQYAvQ2kiVPZCb1fIPN8+d8Cp7oeKgv5QJ/x+t/Hb8EZhpa35VcuaEpR69 qDE2MDK6ofIMHitCPXvCxfEORmpztor+CeQvJEjxDjM9QEKncow62PQlo4weUgdOl6pTFiYT26a8 LikiKbQub8qbq5S2eHvsA8YvCixLm5oHamoWII5PGCfoDDlrmdInVXFsxmxvtZnNNNCeyMtATa85 vh5EUJz1Xx1VNU3IvAnzppk3Ifb3kOcoWXLw+RBBm6wgpZp4zwqoXdnDebTSPLw/Z9TbD7D7DQAA //8DAFBLAwQUAAYACAAAACEAUv5b3eIAAAANAQAADwAAAGRycy9kb3ducmV2LnhtbEyPwU7DMBBE 70j8g7VI3KjdlIY0xKlQUcUBcWgBieM2NnFEbEexm7p/z/YEt92d0eybap1szyY9hs47CfOZAKZd 41XnWgkf79u7AliI6BT23mkJZx1gXV9fVVgqf3I7Pe1jyyjEhRIlmBiHkvPQGG0xzPygHWnffrQY aR1brkY8UbjteSZEzi12jj4YHPTG6OZnf7QSPjfD9jV9GXyblurlOXvYnccmSXl7k54egUWd4p8Z LviEDjUxHfzRqcB6CcticU9WEnIxz4CRJRcrGg6X06JYAa8r/r9F/QsAAP//AwBQSwECLQAUAAYA CAAAACEAtoM4kv4AAADhAQAAEwAAAAAAAAAAAAAAAAAAAAAAW0NvbnRlbnRfVHlwZXNdLnhtbFBL AQItABQABgAIAAAAIQA4/SH/1gAAAJQBAAALAAAAAAAAAAAAAAAAAC8BAABfcmVscy8ucmVsc1BL AQItABQABgAIAAAAIQCzknwErAEAAEgDAAAOAAAAAAAAAAAAAAAAAC4CAABkcnMvZTJvRG9jLnht bFBLAQItABQABgAIAAAAIQBS/lvd4gAAAA0BAAAPAAAAAAAAAAAAAAAAAAYEAABkcnMvZG93bnJl di54bWxQSwUGAAAAAAQABADzAAAAFQUAAAAA " filled="f" stroked="f">
              <v:path arrowok="t"/>
              <v:textbox inset="0,0,0,0">
                <w:txbxContent>
                  <w:p w:rsidR="00F34ECB" w:rsidRDefault="0004396A">
                    <w:pPr>
                      <w:spacing w:before="65"/>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82F81">
                      <w:rPr>
                        <w:noProof/>
                        <w:spacing w:val="-10"/>
                        <w:sz w:val="24"/>
                      </w:rPr>
                      <w:t>9</w:t>
                    </w:r>
                    <w:r>
                      <w:rPr>
                        <w:spacing w:val="-10"/>
                        <w:sz w:val="24"/>
                      </w:rPr>
                      <w:fldChar w:fldCharType="end"/>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52832" behindDoc="1" locked="0" layoutInCell="1" allowOverlap="1">
              <wp:simplePos x="0" y="0"/>
              <wp:positionH relativeFrom="page">
                <wp:posOffset>3667569</wp:posOffset>
              </wp:positionH>
              <wp:positionV relativeFrom="page">
                <wp:posOffset>10167766</wp:posOffset>
              </wp:positionV>
              <wp:extent cx="238125" cy="23939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39395"/>
                      </a:xfrm>
                      <a:prstGeom prst="rect">
                        <a:avLst/>
                      </a:prstGeom>
                    </wps:spPr>
                    <wps:txbx>
                      <w:txbxContent>
                        <w:p w:rsidR="00F34ECB" w:rsidRDefault="0004396A">
                          <w:pPr>
                            <w:spacing w:before="65"/>
                            <w:ind w:left="60"/>
                            <w:rPr>
                              <w:sz w:val="24"/>
                            </w:rPr>
                          </w:pPr>
                          <w:r>
                            <w:rPr>
                              <w:spacing w:val="-5"/>
                              <w:sz w:val="24"/>
                            </w:rPr>
                            <w:fldChar w:fldCharType="begin"/>
                          </w:r>
                          <w:r>
                            <w:rPr>
                              <w:spacing w:val="-5"/>
                              <w:sz w:val="24"/>
                            </w:rPr>
                            <w:instrText xml:space="preserve"> PAGE </w:instrText>
                          </w:r>
                          <w:r>
                            <w:rPr>
                              <w:spacing w:val="-5"/>
                              <w:sz w:val="24"/>
                            </w:rPr>
                            <w:fldChar w:fldCharType="separate"/>
                          </w:r>
                          <w:r w:rsidR="00982F81">
                            <w:rPr>
                              <w:noProof/>
                              <w:spacing w:val="-5"/>
                              <w:sz w:val="24"/>
                            </w:rPr>
                            <w:t>11</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2" o:spid="_x0000_s1045" type="#_x0000_t202" style="position:absolute;margin-left:288.8pt;margin-top:800.6pt;width:18.75pt;height:18.85pt;z-index:-159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a12MrgEAAEgDAAAOAAAAZHJzL2Uyb0RvYy54bWysU8Fu2zAMvQ/YPwi6L04ctEiNOMXaosOA YhvQ7gNkWYqFWaIqKrHz96PkOC2227CLTElPj++R9PZ2tD07qoAGXM1XiyVnyklojdvX/OfL46cN ZxiFa0UPTtX8pJDf7j5+2A6+UiV00LcqMCJxWA2+5l2MvioKlJ2yAhfglaNLDcGKSNuwL9ogBmK3 fVEul9fFAKH1AaRCpNOH6ZLvMr/WSsbvWqOKrK85aYt5DXlt0lrstqLaB+E7I88yxD+osMI4Snqh ehBRsEMwf1FZIwMg6LiQYAvQ2kiVPZCb1fIPN8+d8Cp7oeKgv5QJ/x+t/Hb8EZhpa35dcuaEpR69 qDE2MDI6ofIMHitCPXvCxfEORmpztor+CeQvJEjxDjM9QEKncow62PQlo4weUgdOl6pTFibpsFxv VuUVZ5KuyvXN+uYqpS3eHvuA8YsCy1JQ80BNzQLE8QnjBJ0hZy1T+qQqjs2Y7a02s5kG2hN5Gajp NcfXgwiKs/6ro6qmCZmDMAfNHITY30Oeo2TJwedDBG2ygpRq4j0roHZlD+fRSvPwfp9Rbz/A7jcA AAD//wMAUEsDBBQABgAIAAAAIQCiGwpE4gAAAA0BAAAPAAAAZHJzL2Rvd25yZXYueG1sTI/BTsMw DIbvSLxDZCRuLG1R21GaTmho4oA4bDBpR68JTUXjVE3WZW9PdoKj/X/6/bleBTOwWU2utyQgXSTA FLVW9tQJ+PrcPCyBOY8kcbCkBFyUg1Vze1NjJe2Ztmre+Y7FEnIVCtDejxXnrtXKoFvYUVHMvu1k 0Mdx6ric8BzLzcCzJCm4wZ7iBY2jWmvV/uxORsB+PW7ew0Hjx5zLt9es3F6mNghxfxdenoF5Ffwf DFf9qA5NdDraE0nHBgF5WRYRjUGRpBmwiBRpngI7XlePyyfgTc3/f9H8AgAA//8DAFBLAQItABQA BgAIAAAAIQC2gziS/gAAAOEBAAATAAAAAAAAAAAAAAAAAAAAAABbQ29udGVudF9UeXBlc10ueG1s UEsBAi0AFAAGAAgAAAAhADj9If/WAAAAlAEAAAsAAAAAAAAAAAAAAAAALwEAAF9yZWxzLy5yZWxz UEsBAi0AFAAGAAgAAAAhAHxrXYyuAQAASAMAAA4AAAAAAAAAAAAAAAAALgIAAGRycy9lMm9Eb2Mu eG1sUEsBAi0AFAAGAAgAAAAhAKIbCkTiAAAADQEAAA8AAAAAAAAAAAAAAAAACAQAAGRycy9kb3du cmV2LnhtbFBLBQYAAAAABAAEAPMAAAAXBQAAAAA= " filled="f" stroked="f">
              <v:path arrowok="t"/>
              <v:textbox inset="0,0,0,0">
                <w:txbxContent>
                  <w:p w:rsidR="00F34ECB" w:rsidRDefault="0004396A">
                    <w:pPr>
                      <w:spacing w:before="65"/>
                      <w:ind w:left="60"/>
                      <w:rPr>
                        <w:sz w:val="24"/>
                      </w:rPr>
                    </w:pPr>
                    <w:r>
                      <w:rPr>
                        <w:spacing w:val="-5"/>
                        <w:sz w:val="24"/>
                      </w:rPr>
                      <w:fldChar w:fldCharType="begin"/>
                    </w:r>
                    <w:r>
                      <w:rPr>
                        <w:spacing w:val="-5"/>
                        <w:sz w:val="24"/>
                      </w:rPr>
                      <w:instrText xml:space="preserve"> PAGE </w:instrText>
                    </w:r>
                    <w:r>
                      <w:rPr>
                        <w:spacing w:val="-5"/>
                        <w:sz w:val="24"/>
                      </w:rPr>
                      <w:fldChar w:fldCharType="separate"/>
                    </w:r>
                    <w:r w:rsidR="00982F81">
                      <w:rPr>
                        <w:noProof/>
                        <w:spacing w:val="-5"/>
                        <w:sz w:val="24"/>
                      </w:rPr>
                      <w:t>11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396A" w:rsidRDefault="0004396A">
      <w:r>
        <w:separator/>
      </w:r>
    </w:p>
  </w:footnote>
  <w:footnote w:type="continuationSeparator" w:id="0">
    <w:p w:rsidR="0004396A" w:rsidRDefault="000439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39008" behindDoc="1" locked="0" layoutInCell="1" allowOverlap="1">
              <wp:simplePos x="0" y="0"/>
              <wp:positionH relativeFrom="page">
                <wp:posOffset>359994</wp:posOffset>
              </wp:positionH>
              <wp:positionV relativeFrom="page">
                <wp:posOffset>1349768</wp:posOffset>
              </wp:positionV>
              <wp:extent cx="744220" cy="36195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4220" cy="361950"/>
                        <a:chOff x="0" y="0"/>
                        <a:chExt cx="744220" cy="361950"/>
                      </a:xfrm>
                    </wpg:grpSpPr>
                    <wps:wsp>
                      <wps:cNvPr id="8" name="Graphic 8"/>
                      <wps:cNvSpPr/>
                      <wps:spPr>
                        <a:xfrm>
                          <a:off x="6337" y="12649"/>
                          <a:ext cx="1270" cy="349250"/>
                        </a:xfrm>
                        <a:custGeom>
                          <a:avLst/>
                          <a:gdLst/>
                          <a:ahLst/>
                          <a:cxnLst/>
                          <a:rect l="l" t="t" r="r" b="b"/>
                          <a:pathLst>
                            <a:path h="349250">
                              <a:moveTo>
                                <a:pt x="0" y="349224"/>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9" name="Graphic 9"/>
                      <wps:cNvSpPr/>
                      <wps:spPr>
                        <a:xfrm>
                          <a:off x="0" y="6324"/>
                          <a:ext cx="744220" cy="1270"/>
                        </a:xfrm>
                        <a:custGeom>
                          <a:avLst/>
                          <a:gdLst/>
                          <a:ahLst/>
                          <a:cxnLst/>
                          <a:rect l="l" t="t" r="r" b="b"/>
                          <a:pathLst>
                            <a:path w="744220">
                              <a:moveTo>
                                <a:pt x="0" y="0"/>
                              </a:moveTo>
                              <a:lnTo>
                                <a:pt x="743940"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346001pt;margin-top:106.281013pt;width:58.6pt;height:28.5pt;mso-position-horizontal-relative:page;mso-position-vertical-relative:page;z-index:-15977472" id="docshapegroup7" coordorigin="567,2126" coordsize="1172,570">
              <v:line style="position:absolute" from="577,2696" to="577,2146" stroked="true" strokeweight=".996pt" strokecolor="#000000">
                <v:stroke dashstyle="solid"/>
              </v:line>
              <v:line style="position:absolute" from="567,2136" to="1738,2136" stroked="true" strokeweight=".996pt" strokecolor="#000000">
                <v:stroke dashstyle="solid"/>
              </v:line>
              <w10:wrap type="none"/>
            </v:group>
          </w:pict>
        </mc:Fallback>
      </mc:AlternateContent>
    </w:r>
    <w:r>
      <w:rPr>
        <w:b w:val="0"/>
        <w:noProof/>
        <w:sz w:val="20"/>
        <w:lang w:eastAsia="fr-FR"/>
      </w:rPr>
      <mc:AlternateContent>
        <mc:Choice Requires="wps">
          <w:drawing>
            <wp:anchor distT="0" distB="0" distL="0" distR="0" simplePos="0" relativeHeight="487339520" behindDoc="1" locked="0" layoutInCell="1" allowOverlap="1">
              <wp:simplePos x="0" y="0"/>
              <wp:positionH relativeFrom="page">
                <wp:posOffset>1520101</wp:posOffset>
              </wp:positionH>
              <wp:positionV relativeFrom="page">
                <wp:posOffset>1349768</wp:posOffset>
              </wp:positionV>
              <wp:extent cx="5680075" cy="505459"/>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505459"/>
                        <a:chOff x="0" y="0"/>
                        <a:chExt cx="5680075" cy="505459"/>
                      </a:xfrm>
                    </wpg:grpSpPr>
                    <wps:wsp>
                      <wps:cNvPr id="11" name="Graphic 11"/>
                      <wps:cNvSpPr/>
                      <wps:spPr>
                        <a:xfrm>
                          <a:off x="5673572" y="12649"/>
                          <a:ext cx="1270" cy="492759"/>
                        </a:xfrm>
                        <a:custGeom>
                          <a:avLst/>
                          <a:gdLst/>
                          <a:ahLst/>
                          <a:cxnLst/>
                          <a:rect l="l" t="t" r="r" b="b"/>
                          <a:pathLst>
                            <a:path h="492759">
                              <a:moveTo>
                                <a:pt x="0" y="492429"/>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12" name="Graphic 12"/>
                      <wps:cNvSpPr/>
                      <wps:spPr>
                        <a:xfrm>
                          <a:off x="0" y="6324"/>
                          <a:ext cx="5680075" cy="1270"/>
                        </a:xfrm>
                        <a:custGeom>
                          <a:avLst/>
                          <a:gdLst/>
                          <a:ahLst/>
                          <a:cxnLst/>
                          <a:rect l="l" t="t" r="r" b="b"/>
                          <a:pathLst>
                            <a:path w="5680075">
                              <a:moveTo>
                                <a:pt x="0" y="0"/>
                              </a:moveTo>
                              <a:lnTo>
                                <a:pt x="567989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9.693001pt;margin-top:106.281013pt;width:447.25pt;height:39.8pt;mso-position-horizontal-relative:page;mso-position-vertical-relative:page;z-index:-15976960" id="docshapegroup8" coordorigin="2394,2126" coordsize="8945,796">
              <v:line style="position:absolute" from="11329,2921" to="11329,2146" stroked="true" strokeweight=".996pt" strokecolor="#000000">
                <v:stroke dashstyle="solid"/>
              </v:line>
              <v:line style="position:absolute" from="2394,2136" to="11339,2136" stroked="true" strokeweight=".996pt" strokecolor="#000000">
                <v:stroke dashstyle="solid"/>
              </v:line>
              <w10:wrap type="none"/>
            </v:group>
          </w:pict>
        </mc:Fallback>
      </mc:AlternateContent>
    </w:r>
    <w:r>
      <w:rPr>
        <w:b w:val="0"/>
        <w:noProof/>
        <w:sz w:val="20"/>
        <w:lang w:eastAsia="fr-FR"/>
      </w:rPr>
      <mc:AlternateContent>
        <mc:Choice Requires="wps">
          <w:drawing>
            <wp:anchor distT="0" distB="0" distL="0" distR="0" simplePos="0" relativeHeight="487340032" behindDoc="1" locked="0" layoutInCell="1" allowOverlap="1">
              <wp:simplePos x="0" y="0"/>
              <wp:positionH relativeFrom="page">
                <wp:posOffset>347294</wp:posOffset>
              </wp:positionH>
              <wp:positionV relativeFrom="page">
                <wp:posOffset>1140690</wp:posOffset>
              </wp:positionV>
              <wp:extent cx="7039609" cy="9404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39609" cy="940435"/>
                      </a:xfrm>
                      <a:prstGeom prst="rect">
                        <a:avLst/>
                      </a:prstGeom>
                    </wps:spPr>
                    <wps:txbx>
                      <w:txbxContent>
                        <w:p w:rsidR="00F34ECB" w:rsidRDefault="0004396A">
                          <w:pPr>
                            <w:tabs>
                              <w:tab w:val="left" w:pos="11065"/>
                            </w:tabs>
                            <w:spacing w:before="13"/>
                            <w:ind w:left="20"/>
                            <w:rPr>
                              <w:sz w:val="119"/>
                            </w:rPr>
                          </w:pPr>
                          <w:r>
                            <w:rPr>
                              <w:rFonts w:ascii="Arial MT"/>
                              <w:sz w:val="28"/>
                            </w:rPr>
                            <w:t>Chapitre</w:t>
                          </w:r>
                          <w:r>
                            <w:rPr>
                              <w:rFonts w:ascii="Arial MT"/>
                              <w:spacing w:val="65"/>
                              <w:sz w:val="28"/>
                            </w:rPr>
                            <w:t xml:space="preserve"> </w:t>
                          </w:r>
                          <w:r>
                            <w:rPr>
                              <w:color w:val="0000FF"/>
                              <w:spacing w:val="9"/>
                              <w:sz w:val="119"/>
                            </w:rPr>
                            <w:t>1</w:t>
                          </w:r>
                          <w:r>
                            <w:rPr>
                              <w:color w:val="0000FF"/>
                              <w:sz w:val="119"/>
                              <w:u w:val="single" w:color="000000"/>
                            </w:rPr>
                            <w:tab/>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346001pt;margin-top:89.818176pt;width:554.3pt;height:74.05pt;mso-position-horizontal-relative:page;mso-position-vertical-relative:page;z-index:-15976448" type="#_x0000_t202" id="docshape9" filled="false" stroked="false">
              <v:textbox inset="0,0,0,0">
                <w:txbxContent>
                  <w:p>
                    <w:pPr>
                      <w:tabs>
                        <w:tab w:pos="11065" w:val="left" w:leader="none"/>
                      </w:tabs>
                      <w:spacing w:before="13"/>
                      <w:ind w:left="20" w:right="0" w:firstLine="0"/>
                      <w:jc w:val="left"/>
                      <w:rPr>
                        <w:sz w:val="119"/>
                      </w:rPr>
                    </w:pPr>
                    <w:r>
                      <w:rPr>
                        <w:rFonts w:ascii="Arial MT"/>
                        <w:sz w:val="28"/>
                      </w:rPr>
                      <w:t>Chapitre</w:t>
                    </w:r>
                    <w:r>
                      <w:rPr>
                        <w:rFonts w:ascii="Arial MT"/>
                        <w:spacing w:val="65"/>
                        <w:sz w:val="28"/>
                      </w:rPr>
                      <w:t xml:space="preserve"> </w:t>
                    </w:r>
                    <w:r>
                      <w:rPr>
                        <w:color w:val="0000FF"/>
                        <w:spacing w:val="9"/>
                        <w:sz w:val="119"/>
                      </w:rPr>
                      <w:t>1</w:t>
                    </w:r>
                    <w:r>
                      <w:rPr>
                        <w:color w:val="0000FF"/>
                        <w:sz w:val="119"/>
                        <w:u w:val="single" w:color="000000"/>
                      </w:rPr>
                      <w:tab/>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40544" behindDoc="1" locked="0" layoutInCell="1" allowOverlap="1">
              <wp:simplePos x="0" y="0"/>
              <wp:positionH relativeFrom="page">
                <wp:posOffset>359994</wp:posOffset>
              </wp:positionH>
              <wp:positionV relativeFrom="page">
                <wp:posOffset>1349768</wp:posOffset>
              </wp:positionV>
              <wp:extent cx="744220" cy="36195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4220" cy="361950"/>
                        <a:chOff x="0" y="0"/>
                        <a:chExt cx="744220" cy="361950"/>
                      </a:xfrm>
                    </wpg:grpSpPr>
                    <wps:wsp>
                      <wps:cNvPr id="15" name="Graphic 15"/>
                      <wps:cNvSpPr/>
                      <wps:spPr>
                        <a:xfrm>
                          <a:off x="6337" y="12649"/>
                          <a:ext cx="1270" cy="349250"/>
                        </a:xfrm>
                        <a:custGeom>
                          <a:avLst/>
                          <a:gdLst/>
                          <a:ahLst/>
                          <a:cxnLst/>
                          <a:rect l="l" t="t" r="r" b="b"/>
                          <a:pathLst>
                            <a:path h="349250">
                              <a:moveTo>
                                <a:pt x="0" y="349224"/>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16" name="Graphic 16"/>
                      <wps:cNvSpPr/>
                      <wps:spPr>
                        <a:xfrm>
                          <a:off x="0" y="6324"/>
                          <a:ext cx="744220" cy="1270"/>
                        </a:xfrm>
                        <a:custGeom>
                          <a:avLst/>
                          <a:gdLst/>
                          <a:ahLst/>
                          <a:cxnLst/>
                          <a:rect l="l" t="t" r="r" b="b"/>
                          <a:pathLst>
                            <a:path w="744220">
                              <a:moveTo>
                                <a:pt x="0" y="0"/>
                              </a:moveTo>
                              <a:lnTo>
                                <a:pt x="743940"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346001pt;margin-top:106.281013pt;width:58.6pt;height:28.5pt;mso-position-horizontal-relative:page;mso-position-vertical-relative:page;z-index:-15975936" id="docshapegroup10" coordorigin="567,2126" coordsize="1172,570">
              <v:line style="position:absolute" from="577,2696" to="577,2146" stroked="true" strokeweight=".996pt" strokecolor="#000000">
                <v:stroke dashstyle="solid"/>
              </v:line>
              <v:line style="position:absolute" from="567,2136" to="1738,2136" stroked="true" strokeweight=".996pt" strokecolor="#000000">
                <v:stroke dashstyle="solid"/>
              </v:line>
              <w10:wrap type="none"/>
            </v:group>
          </w:pict>
        </mc:Fallback>
      </mc:AlternateContent>
    </w:r>
    <w:r>
      <w:rPr>
        <w:b w:val="0"/>
        <w:noProof/>
        <w:sz w:val="20"/>
        <w:lang w:eastAsia="fr-FR"/>
      </w:rPr>
      <mc:AlternateContent>
        <mc:Choice Requires="wps">
          <w:drawing>
            <wp:anchor distT="0" distB="0" distL="0" distR="0" simplePos="0" relativeHeight="487341056" behindDoc="1" locked="0" layoutInCell="1" allowOverlap="1">
              <wp:simplePos x="0" y="0"/>
              <wp:positionH relativeFrom="page">
                <wp:posOffset>1520101</wp:posOffset>
              </wp:positionH>
              <wp:positionV relativeFrom="page">
                <wp:posOffset>1349768</wp:posOffset>
              </wp:positionV>
              <wp:extent cx="5680075" cy="505459"/>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505459"/>
                        <a:chOff x="0" y="0"/>
                        <a:chExt cx="5680075" cy="505459"/>
                      </a:xfrm>
                    </wpg:grpSpPr>
                    <wps:wsp>
                      <wps:cNvPr id="18" name="Graphic 18"/>
                      <wps:cNvSpPr/>
                      <wps:spPr>
                        <a:xfrm>
                          <a:off x="5673572" y="12649"/>
                          <a:ext cx="1270" cy="492759"/>
                        </a:xfrm>
                        <a:custGeom>
                          <a:avLst/>
                          <a:gdLst/>
                          <a:ahLst/>
                          <a:cxnLst/>
                          <a:rect l="l" t="t" r="r" b="b"/>
                          <a:pathLst>
                            <a:path h="492759">
                              <a:moveTo>
                                <a:pt x="0" y="492429"/>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19" name="Graphic 19"/>
                      <wps:cNvSpPr/>
                      <wps:spPr>
                        <a:xfrm>
                          <a:off x="0" y="6324"/>
                          <a:ext cx="5680075" cy="1270"/>
                        </a:xfrm>
                        <a:custGeom>
                          <a:avLst/>
                          <a:gdLst/>
                          <a:ahLst/>
                          <a:cxnLst/>
                          <a:rect l="l" t="t" r="r" b="b"/>
                          <a:pathLst>
                            <a:path w="5680075">
                              <a:moveTo>
                                <a:pt x="0" y="0"/>
                              </a:moveTo>
                              <a:lnTo>
                                <a:pt x="567989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9.693001pt;margin-top:106.281013pt;width:447.25pt;height:39.8pt;mso-position-horizontal-relative:page;mso-position-vertical-relative:page;z-index:-15975424" id="docshapegroup11" coordorigin="2394,2126" coordsize="8945,796">
              <v:line style="position:absolute" from="11329,2921" to="11329,2146" stroked="true" strokeweight=".996pt" strokecolor="#000000">
                <v:stroke dashstyle="solid"/>
              </v:line>
              <v:line style="position:absolute" from="2394,2136" to="11339,2136" stroked="true" strokeweight=".996pt" strokecolor="#000000">
                <v:stroke dashstyle="solid"/>
              </v:line>
              <w10:wrap type="none"/>
            </v:group>
          </w:pict>
        </mc:Fallback>
      </mc:AlternateContent>
    </w:r>
    <w:r>
      <w:rPr>
        <w:b w:val="0"/>
        <w:noProof/>
        <w:sz w:val="20"/>
        <w:lang w:eastAsia="fr-FR"/>
      </w:rPr>
      <mc:AlternateContent>
        <mc:Choice Requires="wps">
          <w:drawing>
            <wp:anchor distT="0" distB="0" distL="0" distR="0" simplePos="0" relativeHeight="487341568" behindDoc="1" locked="0" layoutInCell="1" allowOverlap="1">
              <wp:simplePos x="0" y="0"/>
              <wp:positionH relativeFrom="page">
                <wp:posOffset>347294</wp:posOffset>
              </wp:positionH>
              <wp:positionV relativeFrom="page">
                <wp:posOffset>1140690</wp:posOffset>
              </wp:positionV>
              <wp:extent cx="7039609" cy="9404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39609" cy="940435"/>
                      </a:xfrm>
                      <a:prstGeom prst="rect">
                        <a:avLst/>
                      </a:prstGeom>
                    </wps:spPr>
                    <wps:txbx>
                      <w:txbxContent>
                        <w:p w:rsidR="00F34ECB" w:rsidRDefault="0004396A">
                          <w:pPr>
                            <w:tabs>
                              <w:tab w:val="left" w:pos="11065"/>
                            </w:tabs>
                            <w:spacing w:before="13"/>
                            <w:ind w:left="20"/>
                            <w:rPr>
                              <w:sz w:val="119"/>
                            </w:rPr>
                          </w:pPr>
                          <w:r>
                            <w:rPr>
                              <w:rFonts w:ascii="Arial MT"/>
                              <w:sz w:val="28"/>
                            </w:rPr>
                            <w:t>Chapitre</w:t>
                          </w:r>
                          <w:r>
                            <w:rPr>
                              <w:rFonts w:ascii="Arial MT"/>
                              <w:spacing w:val="65"/>
                              <w:sz w:val="28"/>
                            </w:rPr>
                            <w:t xml:space="preserve"> </w:t>
                          </w:r>
                          <w:r>
                            <w:rPr>
                              <w:color w:val="0000FF"/>
                              <w:spacing w:val="9"/>
                              <w:sz w:val="119"/>
                            </w:rPr>
                            <w:t>2</w:t>
                          </w:r>
                          <w:r>
                            <w:rPr>
                              <w:color w:val="0000FF"/>
                              <w:sz w:val="119"/>
                              <w:u w:val="single" w:color="000000"/>
                            </w:rPr>
                            <w:tab/>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346001pt;margin-top:89.818176pt;width:554.3pt;height:74.05pt;mso-position-horizontal-relative:page;mso-position-vertical-relative:page;z-index:-15974912" type="#_x0000_t202" id="docshape12" filled="false" stroked="false">
              <v:textbox inset="0,0,0,0">
                <w:txbxContent>
                  <w:p>
                    <w:pPr>
                      <w:tabs>
                        <w:tab w:pos="11065" w:val="left" w:leader="none"/>
                      </w:tabs>
                      <w:spacing w:before="13"/>
                      <w:ind w:left="20" w:right="0" w:firstLine="0"/>
                      <w:jc w:val="left"/>
                      <w:rPr>
                        <w:sz w:val="119"/>
                      </w:rPr>
                    </w:pPr>
                    <w:r>
                      <w:rPr>
                        <w:rFonts w:ascii="Arial MT"/>
                        <w:sz w:val="28"/>
                      </w:rPr>
                      <w:t>Chapitre</w:t>
                    </w:r>
                    <w:r>
                      <w:rPr>
                        <w:rFonts w:ascii="Arial MT"/>
                        <w:spacing w:val="65"/>
                        <w:sz w:val="28"/>
                      </w:rPr>
                      <w:t xml:space="preserve"> </w:t>
                    </w:r>
                    <w:r>
                      <w:rPr>
                        <w:color w:val="0000FF"/>
                        <w:spacing w:val="9"/>
                        <w:sz w:val="119"/>
                      </w:rPr>
                      <w:t>2</w:t>
                    </w:r>
                    <w:r>
                      <w:rPr>
                        <w:color w:val="0000FF"/>
                        <w:sz w:val="119"/>
                        <w:u w:val="single" w:color="000000"/>
                      </w:rPr>
                      <w:tab/>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43104" behindDoc="1" locked="0" layoutInCell="1" allowOverlap="1">
              <wp:simplePos x="0" y="0"/>
              <wp:positionH relativeFrom="page">
                <wp:posOffset>359994</wp:posOffset>
              </wp:positionH>
              <wp:positionV relativeFrom="page">
                <wp:posOffset>1349768</wp:posOffset>
              </wp:positionV>
              <wp:extent cx="744220" cy="36195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4220" cy="361950"/>
                        <a:chOff x="0" y="0"/>
                        <a:chExt cx="744220" cy="361950"/>
                      </a:xfrm>
                    </wpg:grpSpPr>
                    <wps:wsp>
                      <wps:cNvPr id="24" name="Graphic 24"/>
                      <wps:cNvSpPr/>
                      <wps:spPr>
                        <a:xfrm>
                          <a:off x="6337" y="12649"/>
                          <a:ext cx="1270" cy="349250"/>
                        </a:xfrm>
                        <a:custGeom>
                          <a:avLst/>
                          <a:gdLst/>
                          <a:ahLst/>
                          <a:cxnLst/>
                          <a:rect l="l" t="t" r="r" b="b"/>
                          <a:pathLst>
                            <a:path h="349250">
                              <a:moveTo>
                                <a:pt x="0" y="349224"/>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25" name="Graphic 25"/>
                      <wps:cNvSpPr/>
                      <wps:spPr>
                        <a:xfrm>
                          <a:off x="0" y="6324"/>
                          <a:ext cx="744220" cy="1270"/>
                        </a:xfrm>
                        <a:custGeom>
                          <a:avLst/>
                          <a:gdLst/>
                          <a:ahLst/>
                          <a:cxnLst/>
                          <a:rect l="l" t="t" r="r" b="b"/>
                          <a:pathLst>
                            <a:path w="744220">
                              <a:moveTo>
                                <a:pt x="0" y="0"/>
                              </a:moveTo>
                              <a:lnTo>
                                <a:pt x="743940"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346001pt;margin-top:106.281013pt;width:58.6pt;height:28.5pt;mso-position-horizontal-relative:page;mso-position-vertical-relative:page;z-index:-15973376" id="docshapegroup15" coordorigin="567,2126" coordsize="1172,570">
              <v:line style="position:absolute" from="577,2696" to="577,2146" stroked="true" strokeweight=".996pt" strokecolor="#000000">
                <v:stroke dashstyle="solid"/>
              </v:line>
              <v:line style="position:absolute" from="567,2136" to="1738,2136" stroked="true" strokeweight=".996pt" strokecolor="#000000">
                <v:stroke dashstyle="solid"/>
              </v:line>
              <w10:wrap type="none"/>
            </v:group>
          </w:pict>
        </mc:Fallback>
      </mc:AlternateContent>
    </w:r>
    <w:r>
      <w:rPr>
        <w:b w:val="0"/>
        <w:noProof/>
        <w:sz w:val="20"/>
        <w:lang w:eastAsia="fr-FR"/>
      </w:rPr>
      <mc:AlternateContent>
        <mc:Choice Requires="wps">
          <w:drawing>
            <wp:anchor distT="0" distB="0" distL="0" distR="0" simplePos="0" relativeHeight="487343616" behindDoc="1" locked="0" layoutInCell="1" allowOverlap="1">
              <wp:simplePos x="0" y="0"/>
              <wp:positionH relativeFrom="page">
                <wp:posOffset>1520101</wp:posOffset>
              </wp:positionH>
              <wp:positionV relativeFrom="page">
                <wp:posOffset>1349768</wp:posOffset>
              </wp:positionV>
              <wp:extent cx="5680075" cy="505459"/>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505459"/>
                        <a:chOff x="0" y="0"/>
                        <a:chExt cx="5680075" cy="505459"/>
                      </a:xfrm>
                    </wpg:grpSpPr>
                    <wps:wsp>
                      <wps:cNvPr id="27" name="Graphic 27"/>
                      <wps:cNvSpPr/>
                      <wps:spPr>
                        <a:xfrm>
                          <a:off x="5673572" y="12649"/>
                          <a:ext cx="1270" cy="492759"/>
                        </a:xfrm>
                        <a:custGeom>
                          <a:avLst/>
                          <a:gdLst/>
                          <a:ahLst/>
                          <a:cxnLst/>
                          <a:rect l="l" t="t" r="r" b="b"/>
                          <a:pathLst>
                            <a:path h="492759">
                              <a:moveTo>
                                <a:pt x="0" y="492429"/>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28" name="Graphic 28"/>
                      <wps:cNvSpPr/>
                      <wps:spPr>
                        <a:xfrm>
                          <a:off x="0" y="6324"/>
                          <a:ext cx="5680075" cy="1270"/>
                        </a:xfrm>
                        <a:custGeom>
                          <a:avLst/>
                          <a:gdLst/>
                          <a:ahLst/>
                          <a:cxnLst/>
                          <a:rect l="l" t="t" r="r" b="b"/>
                          <a:pathLst>
                            <a:path w="5680075">
                              <a:moveTo>
                                <a:pt x="0" y="0"/>
                              </a:moveTo>
                              <a:lnTo>
                                <a:pt x="567989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9.693001pt;margin-top:106.281013pt;width:447.25pt;height:39.8pt;mso-position-horizontal-relative:page;mso-position-vertical-relative:page;z-index:-15972864" id="docshapegroup16" coordorigin="2394,2126" coordsize="8945,796">
              <v:line style="position:absolute" from="11329,2921" to="11329,2146" stroked="true" strokeweight=".996pt" strokecolor="#000000">
                <v:stroke dashstyle="solid"/>
              </v:line>
              <v:line style="position:absolute" from="2394,2136" to="11339,2136" stroked="true" strokeweight=".996pt" strokecolor="#000000">
                <v:stroke dashstyle="solid"/>
              </v:line>
              <w10:wrap type="none"/>
            </v:group>
          </w:pict>
        </mc:Fallback>
      </mc:AlternateContent>
    </w:r>
    <w:r>
      <w:rPr>
        <w:b w:val="0"/>
        <w:noProof/>
        <w:sz w:val="20"/>
        <w:lang w:eastAsia="fr-FR"/>
      </w:rPr>
      <mc:AlternateContent>
        <mc:Choice Requires="wps">
          <w:drawing>
            <wp:anchor distT="0" distB="0" distL="0" distR="0" simplePos="0" relativeHeight="487344128" behindDoc="1" locked="0" layoutInCell="1" allowOverlap="1">
              <wp:simplePos x="0" y="0"/>
              <wp:positionH relativeFrom="page">
                <wp:posOffset>347294</wp:posOffset>
              </wp:positionH>
              <wp:positionV relativeFrom="page">
                <wp:posOffset>1140690</wp:posOffset>
              </wp:positionV>
              <wp:extent cx="7039609" cy="9404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39609" cy="940435"/>
                      </a:xfrm>
                      <a:prstGeom prst="rect">
                        <a:avLst/>
                      </a:prstGeom>
                    </wps:spPr>
                    <wps:txbx>
                      <w:txbxContent>
                        <w:p w:rsidR="00F34ECB" w:rsidRDefault="0004396A">
                          <w:pPr>
                            <w:tabs>
                              <w:tab w:val="left" w:pos="11065"/>
                            </w:tabs>
                            <w:spacing w:before="13"/>
                            <w:ind w:left="20"/>
                            <w:rPr>
                              <w:sz w:val="119"/>
                            </w:rPr>
                          </w:pPr>
                          <w:r>
                            <w:rPr>
                              <w:rFonts w:ascii="Arial MT"/>
                              <w:sz w:val="28"/>
                            </w:rPr>
                            <w:t>Chapitre</w:t>
                          </w:r>
                          <w:r>
                            <w:rPr>
                              <w:rFonts w:ascii="Arial MT"/>
                              <w:spacing w:val="65"/>
                              <w:sz w:val="28"/>
                            </w:rPr>
                            <w:t xml:space="preserve"> </w:t>
                          </w:r>
                          <w:r>
                            <w:rPr>
                              <w:color w:val="0000FF"/>
                              <w:spacing w:val="9"/>
                              <w:sz w:val="119"/>
                            </w:rPr>
                            <w:t>3</w:t>
                          </w:r>
                          <w:r>
                            <w:rPr>
                              <w:color w:val="0000FF"/>
                              <w:sz w:val="119"/>
                              <w:u w:val="single" w:color="000000"/>
                            </w:rPr>
                            <w:tab/>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346001pt;margin-top:89.818176pt;width:554.3pt;height:74.05pt;mso-position-horizontal-relative:page;mso-position-vertical-relative:page;z-index:-15972352" type="#_x0000_t202" id="docshape17" filled="false" stroked="false">
              <v:textbox inset="0,0,0,0">
                <w:txbxContent>
                  <w:p>
                    <w:pPr>
                      <w:tabs>
                        <w:tab w:pos="11065" w:val="left" w:leader="none"/>
                      </w:tabs>
                      <w:spacing w:before="13"/>
                      <w:ind w:left="20" w:right="0" w:firstLine="0"/>
                      <w:jc w:val="left"/>
                      <w:rPr>
                        <w:sz w:val="119"/>
                      </w:rPr>
                    </w:pPr>
                    <w:r>
                      <w:rPr>
                        <w:rFonts w:ascii="Arial MT"/>
                        <w:sz w:val="28"/>
                      </w:rPr>
                      <w:t>Chapitre</w:t>
                    </w:r>
                    <w:r>
                      <w:rPr>
                        <w:rFonts w:ascii="Arial MT"/>
                        <w:spacing w:val="65"/>
                        <w:sz w:val="28"/>
                      </w:rPr>
                      <w:t xml:space="preserve"> </w:t>
                    </w:r>
                    <w:r>
                      <w:rPr>
                        <w:color w:val="0000FF"/>
                        <w:spacing w:val="9"/>
                        <w:sz w:val="119"/>
                      </w:rPr>
                      <w:t>3</w:t>
                    </w:r>
                    <w:r>
                      <w:rPr>
                        <w:color w:val="0000FF"/>
                        <w:sz w:val="119"/>
                        <w:u w:val="single" w:color="000000"/>
                      </w:rPr>
                      <w:tab/>
                    </w:r>
                  </w:p>
                </w:txbxContent>
              </v:textbox>
              <w10:wrap type="non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44640" behindDoc="1" locked="0" layoutInCell="1" allowOverlap="1">
              <wp:simplePos x="0" y="0"/>
              <wp:positionH relativeFrom="page">
                <wp:posOffset>359994</wp:posOffset>
              </wp:positionH>
              <wp:positionV relativeFrom="page">
                <wp:posOffset>1349768</wp:posOffset>
              </wp:positionV>
              <wp:extent cx="744220" cy="3619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4220" cy="361950"/>
                        <a:chOff x="0" y="0"/>
                        <a:chExt cx="744220" cy="361950"/>
                      </a:xfrm>
                    </wpg:grpSpPr>
                    <wps:wsp>
                      <wps:cNvPr id="31" name="Graphic 31"/>
                      <wps:cNvSpPr/>
                      <wps:spPr>
                        <a:xfrm>
                          <a:off x="6337" y="12649"/>
                          <a:ext cx="1270" cy="349250"/>
                        </a:xfrm>
                        <a:custGeom>
                          <a:avLst/>
                          <a:gdLst/>
                          <a:ahLst/>
                          <a:cxnLst/>
                          <a:rect l="l" t="t" r="r" b="b"/>
                          <a:pathLst>
                            <a:path h="349250">
                              <a:moveTo>
                                <a:pt x="0" y="349224"/>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32" name="Graphic 32"/>
                      <wps:cNvSpPr/>
                      <wps:spPr>
                        <a:xfrm>
                          <a:off x="0" y="6324"/>
                          <a:ext cx="744220" cy="1270"/>
                        </a:xfrm>
                        <a:custGeom>
                          <a:avLst/>
                          <a:gdLst/>
                          <a:ahLst/>
                          <a:cxnLst/>
                          <a:rect l="l" t="t" r="r" b="b"/>
                          <a:pathLst>
                            <a:path w="744220">
                              <a:moveTo>
                                <a:pt x="0" y="0"/>
                              </a:moveTo>
                              <a:lnTo>
                                <a:pt x="743940"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346001pt;margin-top:106.281013pt;width:58.6pt;height:28.5pt;mso-position-horizontal-relative:page;mso-position-vertical-relative:page;z-index:-15971840" id="docshapegroup18" coordorigin="567,2126" coordsize="1172,570">
              <v:line style="position:absolute" from="577,2696" to="577,2146" stroked="true" strokeweight=".996pt" strokecolor="#000000">
                <v:stroke dashstyle="solid"/>
              </v:line>
              <v:line style="position:absolute" from="567,2136" to="1738,2136" stroked="true" strokeweight=".996pt" strokecolor="#000000">
                <v:stroke dashstyle="solid"/>
              </v:line>
              <w10:wrap type="none"/>
            </v:group>
          </w:pict>
        </mc:Fallback>
      </mc:AlternateContent>
    </w:r>
    <w:r>
      <w:rPr>
        <w:b w:val="0"/>
        <w:noProof/>
        <w:sz w:val="20"/>
        <w:lang w:eastAsia="fr-FR"/>
      </w:rPr>
      <mc:AlternateContent>
        <mc:Choice Requires="wps">
          <w:drawing>
            <wp:anchor distT="0" distB="0" distL="0" distR="0" simplePos="0" relativeHeight="487345152" behindDoc="1" locked="0" layoutInCell="1" allowOverlap="1">
              <wp:simplePos x="0" y="0"/>
              <wp:positionH relativeFrom="page">
                <wp:posOffset>1520101</wp:posOffset>
              </wp:positionH>
              <wp:positionV relativeFrom="page">
                <wp:posOffset>1349768</wp:posOffset>
              </wp:positionV>
              <wp:extent cx="5680075" cy="505459"/>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505459"/>
                        <a:chOff x="0" y="0"/>
                        <a:chExt cx="5680075" cy="505459"/>
                      </a:xfrm>
                    </wpg:grpSpPr>
                    <wps:wsp>
                      <wps:cNvPr id="34" name="Graphic 34"/>
                      <wps:cNvSpPr/>
                      <wps:spPr>
                        <a:xfrm>
                          <a:off x="5673572" y="12649"/>
                          <a:ext cx="1270" cy="492759"/>
                        </a:xfrm>
                        <a:custGeom>
                          <a:avLst/>
                          <a:gdLst/>
                          <a:ahLst/>
                          <a:cxnLst/>
                          <a:rect l="l" t="t" r="r" b="b"/>
                          <a:pathLst>
                            <a:path h="492759">
                              <a:moveTo>
                                <a:pt x="0" y="492429"/>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35" name="Graphic 35"/>
                      <wps:cNvSpPr/>
                      <wps:spPr>
                        <a:xfrm>
                          <a:off x="0" y="6324"/>
                          <a:ext cx="5680075" cy="1270"/>
                        </a:xfrm>
                        <a:custGeom>
                          <a:avLst/>
                          <a:gdLst/>
                          <a:ahLst/>
                          <a:cxnLst/>
                          <a:rect l="l" t="t" r="r" b="b"/>
                          <a:pathLst>
                            <a:path w="5680075">
                              <a:moveTo>
                                <a:pt x="0" y="0"/>
                              </a:moveTo>
                              <a:lnTo>
                                <a:pt x="567989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9.693001pt;margin-top:106.281013pt;width:447.25pt;height:39.8pt;mso-position-horizontal-relative:page;mso-position-vertical-relative:page;z-index:-15971328" id="docshapegroup19" coordorigin="2394,2126" coordsize="8945,796">
              <v:line style="position:absolute" from="11329,2921" to="11329,2146" stroked="true" strokeweight=".996pt" strokecolor="#000000">
                <v:stroke dashstyle="solid"/>
              </v:line>
              <v:line style="position:absolute" from="2394,2136" to="11339,2136" stroked="true" strokeweight=".996pt" strokecolor="#000000">
                <v:stroke dashstyle="solid"/>
              </v:line>
              <w10:wrap type="none"/>
            </v:group>
          </w:pict>
        </mc:Fallback>
      </mc:AlternateContent>
    </w:r>
    <w:r>
      <w:rPr>
        <w:b w:val="0"/>
        <w:noProof/>
        <w:sz w:val="20"/>
        <w:lang w:eastAsia="fr-FR"/>
      </w:rPr>
      <mc:AlternateContent>
        <mc:Choice Requires="wps">
          <w:drawing>
            <wp:anchor distT="0" distB="0" distL="0" distR="0" simplePos="0" relativeHeight="487345664" behindDoc="1" locked="0" layoutInCell="1" allowOverlap="1">
              <wp:simplePos x="0" y="0"/>
              <wp:positionH relativeFrom="page">
                <wp:posOffset>347294</wp:posOffset>
              </wp:positionH>
              <wp:positionV relativeFrom="page">
                <wp:posOffset>1140690</wp:posOffset>
              </wp:positionV>
              <wp:extent cx="7039609" cy="94043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39609" cy="940435"/>
                      </a:xfrm>
                      <a:prstGeom prst="rect">
                        <a:avLst/>
                      </a:prstGeom>
                    </wps:spPr>
                    <wps:txbx>
                      <w:txbxContent>
                        <w:p w:rsidR="00F34ECB" w:rsidRDefault="0004396A">
                          <w:pPr>
                            <w:tabs>
                              <w:tab w:val="left" w:pos="11065"/>
                            </w:tabs>
                            <w:spacing w:before="13"/>
                            <w:ind w:left="20"/>
                            <w:rPr>
                              <w:sz w:val="119"/>
                            </w:rPr>
                          </w:pPr>
                          <w:r>
                            <w:rPr>
                              <w:rFonts w:ascii="Arial MT"/>
                              <w:sz w:val="28"/>
                            </w:rPr>
                            <w:t>Chapitre</w:t>
                          </w:r>
                          <w:r>
                            <w:rPr>
                              <w:rFonts w:ascii="Arial MT"/>
                              <w:spacing w:val="65"/>
                              <w:sz w:val="28"/>
                            </w:rPr>
                            <w:t xml:space="preserve"> </w:t>
                          </w:r>
                          <w:r>
                            <w:rPr>
                              <w:color w:val="0000FF"/>
                              <w:spacing w:val="9"/>
                              <w:sz w:val="119"/>
                            </w:rPr>
                            <w:t>4</w:t>
                          </w:r>
                          <w:r>
                            <w:rPr>
                              <w:color w:val="0000FF"/>
                              <w:sz w:val="119"/>
                              <w:u w:val="single" w:color="000000"/>
                            </w:rPr>
                            <w:tab/>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346001pt;margin-top:89.818176pt;width:554.3pt;height:74.05pt;mso-position-horizontal-relative:page;mso-position-vertical-relative:page;z-index:-15970816" type="#_x0000_t202" id="docshape20" filled="false" stroked="false">
              <v:textbox inset="0,0,0,0">
                <w:txbxContent>
                  <w:p>
                    <w:pPr>
                      <w:tabs>
                        <w:tab w:pos="11065" w:val="left" w:leader="none"/>
                      </w:tabs>
                      <w:spacing w:before="13"/>
                      <w:ind w:left="20" w:right="0" w:firstLine="0"/>
                      <w:jc w:val="left"/>
                      <w:rPr>
                        <w:sz w:val="119"/>
                      </w:rPr>
                    </w:pPr>
                    <w:r>
                      <w:rPr>
                        <w:rFonts w:ascii="Arial MT"/>
                        <w:sz w:val="28"/>
                      </w:rPr>
                      <w:t>Chapitre</w:t>
                    </w:r>
                    <w:r>
                      <w:rPr>
                        <w:rFonts w:ascii="Arial MT"/>
                        <w:spacing w:val="65"/>
                        <w:sz w:val="28"/>
                      </w:rPr>
                      <w:t xml:space="preserve"> </w:t>
                    </w:r>
                    <w:r>
                      <w:rPr>
                        <w:color w:val="0000FF"/>
                        <w:spacing w:val="9"/>
                        <w:sz w:val="119"/>
                      </w:rPr>
                      <w:t>4</w:t>
                    </w:r>
                    <w:r>
                      <w:rPr>
                        <w:color w:val="0000FF"/>
                        <w:sz w:val="119"/>
                        <w:u w:val="single" w:color="000000"/>
                      </w:rPr>
                      <w:tab/>
                    </w:r>
                  </w:p>
                </w:txbxContent>
              </v:textbox>
              <w10:wrap type="non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47200" behindDoc="1" locked="0" layoutInCell="1" allowOverlap="1">
              <wp:simplePos x="0" y="0"/>
              <wp:positionH relativeFrom="page">
                <wp:posOffset>359994</wp:posOffset>
              </wp:positionH>
              <wp:positionV relativeFrom="page">
                <wp:posOffset>1349768</wp:posOffset>
              </wp:positionV>
              <wp:extent cx="744220" cy="36195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4220" cy="361950"/>
                        <a:chOff x="0" y="0"/>
                        <a:chExt cx="744220" cy="361950"/>
                      </a:xfrm>
                    </wpg:grpSpPr>
                    <wps:wsp>
                      <wps:cNvPr id="40" name="Graphic 40"/>
                      <wps:cNvSpPr/>
                      <wps:spPr>
                        <a:xfrm>
                          <a:off x="6337" y="12649"/>
                          <a:ext cx="1270" cy="349250"/>
                        </a:xfrm>
                        <a:custGeom>
                          <a:avLst/>
                          <a:gdLst/>
                          <a:ahLst/>
                          <a:cxnLst/>
                          <a:rect l="l" t="t" r="r" b="b"/>
                          <a:pathLst>
                            <a:path h="349250">
                              <a:moveTo>
                                <a:pt x="0" y="349224"/>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41" name="Graphic 41"/>
                      <wps:cNvSpPr/>
                      <wps:spPr>
                        <a:xfrm>
                          <a:off x="0" y="6324"/>
                          <a:ext cx="744220" cy="1270"/>
                        </a:xfrm>
                        <a:custGeom>
                          <a:avLst/>
                          <a:gdLst/>
                          <a:ahLst/>
                          <a:cxnLst/>
                          <a:rect l="l" t="t" r="r" b="b"/>
                          <a:pathLst>
                            <a:path w="744220">
                              <a:moveTo>
                                <a:pt x="0" y="0"/>
                              </a:moveTo>
                              <a:lnTo>
                                <a:pt x="743940"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346001pt;margin-top:106.281013pt;width:58.6pt;height:28.5pt;mso-position-horizontal-relative:page;mso-position-vertical-relative:page;z-index:-15969280" id="docshapegroup23" coordorigin="567,2126" coordsize="1172,570">
              <v:line style="position:absolute" from="577,2696" to="577,2146" stroked="true" strokeweight=".996pt" strokecolor="#000000">
                <v:stroke dashstyle="solid"/>
              </v:line>
              <v:line style="position:absolute" from="567,2136" to="1738,2136" stroked="true" strokeweight=".996pt" strokecolor="#000000">
                <v:stroke dashstyle="solid"/>
              </v:line>
              <w10:wrap type="none"/>
            </v:group>
          </w:pict>
        </mc:Fallback>
      </mc:AlternateContent>
    </w:r>
    <w:r>
      <w:rPr>
        <w:b w:val="0"/>
        <w:noProof/>
        <w:sz w:val="20"/>
        <w:lang w:eastAsia="fr-FR"/>
      </w:rPr>
      <mc:AlternateContent>
        <mc:Choice Requires="wps">
          <w:drawing>
            <wp:anchor distT="0" distB="0" distL="0" distR="0" simplePos="0" relativeHeight="487347712" behindDoc="1" locked="0" layoutInCell="1" allowOverlap="1">
              <wp:simplePos x="0" y="0"/>
              <wp:positionH relativeFrom="page">
                <wp:posOffset>1520101</wp:posOffset>
              </wp:positionH>
              <wp:positionV relativeFrom="page">
                <wp:posOffset>1349768</wp:posOffset>
              </wp:positionV>
              <wp:extent cx="5680075" cy="505459"/>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505459"/>
                        <a:chOff x="0" y="0"/>
                        <a:chExt cx="5680075" cy="505459"/>
                      </a:xfrm>
                    </wpg:grpSpPr>
                    <wps:wsp>
                      <wps:cNvPr id="43" name="Graphic 43"/>
                      <wps:cNvSpPr/>
                      <wps:spPr>
                        <a:xfrm>
                          <a:off x="5673572" y="12649"/>
                          <a:ext cx="1270" cy="492759"/>
                        </a:xfrm>
                        <a:custGeom>
                          <a:avLst/>
                          <a:gdLst/>
                          <a:ahLst/>
                          <a:cxnLst/>
                          <a:rect l="l" t="t" r="r" b="b"/>
                          <a:pathLst>
                            <a:path h="492759">
                              <a:moveTo>
                                <a:pt x="0" y="492429"/>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44" name="Graphic 44"/>
                      <wps:cNvSpPr/>
                      <wps:spPr>
                        <a:xfrm>
                          <a:off x="0" y="6324"/>
                          <a:ext cx="5680075" cy="1270"/>
                        </a:xfrm>
                        <a:custGeom>
                          <a:avLst/>
                          <a:gdLst/>
                          <a:ahLst/>
                          <a:cxnLst/>
                          <a:rect l="l" t="t" r="r" b="b"/>
                          <a:pathLst>
                            <a:path w="5680075">
                              <a:moveTo>
                                <a:pt x="0" y="0"/>
                              </a:moveTo>
                              <a:lnTo>
                                <a:pt x="567989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9.693001pt;margin-top:106.281013pt;width:447.25pt;height:39.8pt;mso-position-horizontal-relative:page;mso-position-vertical-relative:page;z-index:-15968768" id="docshapegroup24" coordorigin="2394,2126" coordsize="8945,796">
              <v:line style="position:absolute" from="11329,2921" to="11329,2146" stroked="true" strokeweight=".996pt" strokecolor="#000000">
                <v:stroke dashstyle="solid"/>
              </v:line>
              <v:line style="position:absolute" from="2394,2136" to="11339,2136" stroked="true" strokeweight=".996pt" strokecolor="#000000">
                <v:stroke dashstyle="solid"/>
              </v:line>
              <w10:wrap type="none"/>
            </v:group>
          </w:pict>
        </mc:Fallback>
      </mc:AlternateContent>
    </w:r>
    <w:r>
      <w:rPr>
        <w:b w:val="0"/>
        <w:noProof/>
        <w:sz w:val="20"/>
        <w:lang w:eastAsia="fr-FR"/>
      </w:rPr>
      <mc:AlternateContent>
        <mc:Choice Requires="wps">
          <w:drawing>
            <wp:anchor distT="0" distB="0" distL="0" distR="0" simplePos="0" relativeHeight="487348224" behindDoc="1" locked="0" layoutInCell="1" allowOverlap="1">
              <wp:simplePos x="0" y="0"/>
              <wp:positionH relativeFrom="page">
                <wp:posOffset>347294</wp:posOffset>
              </wp:positionH>
              <wp:positionV relativeFrom="page">
                <wp:posOffset>1140690</wp:posOffset>
              </wp:positionV>
              <wp:extent cx="7039609" cy="9404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39609" cy="940435"/>
                      </a:xfrm>
                      <a:prstGeom prst="rect">
                        <a:avLst/>
                      </a:prstGeom>
                    </wps:spPr>
                    <wps:txbx>
                      <w:txbxContent>
                        <w:p w:rsidR="00F34ECB" w:rsidRDefault="0004396A">
                          <w:pPr>
                            <w:tabs>
                              <w:tab w:val="left" w:pos="11065"/>
                            </w:tabs>
                            <w:spacing w:before="13"/>
                            <w:ind w:left="20"/>
                            <w:rPr>
                              <w:sz w:val="119"/>
                            </w:rPr>
                          </w:pPr>
                          <w:r>
                            <w:rPr>
                              <w:rFonts w:ascii="Arial MT"/>
                              <w:sz w:val="28"/>
                            </w:rPr>
                            <w:t>Chapitre</w:t>
                          </w:r>
                          <w:r>
                            <w:rPr>
                              <w:rFonts w:ascii="Arial MT"/>
                              <w:spacing w:val="65"/>
                              <w:sz w:val="28"/>
                            </w:rPr>
                            <w:t xml:space="preserve"> </w:t>
                          </w:r>
                          <w:r>
                            <w:rPr>
                              <w:color w:val="0000FF"/>
                              <w:spacing w:val="9"/>
                              <w:sz w:val="119"/>
                            </w:rPr>
                            <w:t>5</w:t>
                          </w:r>
                          <w:r>
                            <w:rPr>
                              <w:color w:val="0000FF"/>
                              <w:sz w:val="119"/>
                              <w:u w:val="single" w:color="000000"/>
                            </w:rPr>
                            <w:tab/>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346001pt;margin-top:89.818176pt;width:554.3pt;height:74.05pt;mso-position-horizontal-relative:page;mso-position-vertical-relative:page;z-index:-15968256" type="#_x0000_t202" id="docshape25" filled="false" stroked="false">
              <v:textbox inset="0,0,0,0">
                <w:txbxContent>
                  <w:p>
                    <w:pPr>
                      <w:tabs>
                        <w:tab w:pos="11065" w:val="left" w:leader="none"/>
                      </w:tabs>
                      <w:spacing w:before="13"/>
                      <w:ind w:left="20" w:right="0" w:firstLine="0"/>
                      <w:jc w:val="left"/>
                      <w:rPr>
                        <w:sz w:val="119"/>
                      </w:rPr>
                    </w:pPr>
                    <w:r>
                      <w:rPr>
                        <w:rFonts w:ascii="Arial MT"/>
                        <w:sz w:val="28"/>
                      </w:rPr>
                      <w:t>Chapitre</w:t>
                    </w:r>
                    <w:r>
                      <w:rPr>
                        <w:rFonts w:ascii="Arial MT"/>
                        <w:spacing w:val="65"/>
                        <w:sz w:val="28"/>
                      </w:rPr>
                      <w:t xml:space="preserve"> </w:t>
                    </w:r>
                    <w:r>
                      <w:rPr>
                        <w:color w:val="0000FF"/>
                        <w:spacing w:val="9"/>
                        <w:sz w:val="119"/>
                      </w:rPr>
                      <w:t>5</w:t>
                    </w:r>
                    <w:r>
                      <w:rPr>
                        <w:color w:val="0000FF"/>
                        <w:sz w:val="119"/>
                        <w:u w:val="single" w:color="000000"/>
                      </w:rPr>
                      <w:tab/>
                    </w:r>
                  </w:p>
                </w:txbxContent>
              </v:textbox>
              <w10:wrap type="non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48736" behindDoc="1" locked="0" layoutInCell="1" allowOverlap="1">
              <wp:simplePos x="0" y="0"/>
              <wp:positionH relativeFrom="page">
                <wp:posOffset>359994</wp:posOffset>
              </wp:positionH>
              <wp:positionV relativeFrom="page">
                <wp:posOffset>1349768</wp:posOffset>
              </wp:positionV>
              <wp:extent cx="744220" cy="36195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4220" cy="361950"/>
                        <a:chOff x="0" y="0"/>
                        <a:chExt cx="744220" cy="361950"/>
                      </a:xfrm>
                    </wpg:grpSpPr>
                    <wps:wsp>
                      <wps:cNvPr id="47" name="Graphic 47"/>
                      <wps:cNvSpPr/>
                      <wps:spPr>
                        <a:xfrm>
                          <a:off x="6337" y="12649"/>
                          <a:ext cx="1270" cy="349250"/>
                        </a:xfrm>
                        <a:custGeom>
                          <a:avLst/>
                          <a:gdLst/>
                          <a:ahLst/>
                          <a:cxnLst/>
                          <a:rect l="l" t="t" r="r" b="b"/>
                          <a:pathLst>
                            <a:path h="349250">
                              <a:moveTo>
                                <a:pt x="0" y="349224"/>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48" name="Graphic 48"/>
                      <wps:cNvSpPr/>
                      <wps:spPr>
                        <a:xfrm>
                          <a:off x="0" y="6324"/>
                          <a:ext cx="744220" cy="1270"/>
                        </a:xfrm>
                        <a:custGeom>
                          <a:avLst/>
                          <a:gdLst/>
                          <a:ahLst/>
                          <a:cxnLst/>
                          <a:rect l="l" t="t" r="r" b="b"/>
                          <a:pathLst>
                            <a:path w="744220">
                              <a:moveTo>
                                <a:pt x="0" y="0"/>
                              </a:moveTo>
                              <a:lnTo>
                                <a:pt x="743940"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346001pt;margin-top:106.281013pt;width:58.6pt;height:28.5pt;mso-position-horizontal-relative:page;mso-position-vertical-relative:page;z-index:-15967744" id="docshapegroup26" coordorigin="567,2126" coordsize="1172,570">
              <v:line style="position:absolute" from="577,2696" to="577,2146" stroked="true" strokeweight=".996pt" strokecolor="#000000">
                <v:stroke dashstyle="solid"/>
              </v:line>
              <v:line style="position:absolute" from="567,2136" to="1738,2136" stroked="true" strokeweight=".996pt" strokecolor="#000000">
                <v:stroke dashstyle="solid"/>
              </v:line>
              <w10:wrap type="none"/>
            </v:group>
          </w:pict>
        </mc:Fallback>
      </mc:AlternateContent>
    </w:r>
    <w:r>
      <w:rPr>
        <w:b w:val="0"/>
        <w:noProof/>
        <w:sz w:val="20"/>
        <w:lang w:eastAsia="fr-FR"/>
      </w:rPr>
      <mc:AlternateContent>
        <mc:Choice Requires="wps">
          <w:drawing>
            <wp:anchor distT="0" distB="0" distL="0" distR="0" simplePos="0" relativeHeight="487349248" behindDoc="1" locked="0" layoutInCell="1" allowOverlap="1">
              <wp:simplePos x="0" y="0"/>
              <wp:positionH relativeFrom="page">
                <wp:posOffset>1520101</wp:posOffset>
              </wp:positionH>
              <wp:positionV relativeFrom="page">
                <wp:posOffset>1349768</wp:posOffset>
              </wp:positionV>
              <wp:extent cx="5680075" cy="505459"/>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505459"/>
                        <a:chOff x="0" y="0"/>
                        <a:chExt cx="5680075" cy="505459"/>
                      </a:xfrm>
                    </wpg:grpSpPr>
                    <wps:wsp>
                      <wps:cNvPr id="50" name="Graphic 50"/>
                      <wps:cNvSpPr/>
                      <wps:spPr>
                        <a:xfrm>
                          <a:off x="5673572" y="12649"/>
                          <a:ext cx="1270" cy="492759"/>
                        </a:xfrm>
                        <a:custGeom>
                          <a:avLst/>
                          <a:gdLst/>
                          <a:ahLst/>
                          <a:cxnLst/>
                          <a:rect l="l" t="t" r="r" b="b"/>
                          <a:pathLst>
                            <a:path h="492759">
                              <a:moveTo>
                                <a:pt x="0" y="492429"/>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51" name="Graphic 51"/>
                      <wps:cNvSpPr/>
                      <wps:spPr>
                        <a:xfrm>
                          <a:off x="0" y="6324"/>
                          <a:ext cx="5680075" cy="1270"/>
                        </a:xfrm>
                        <a:custGeom>
                          <a:avLst/>
                          <a:gdLst/>
                          <a:ahLst/>
                          <a:cxnLst/>
                          <a:rect l="l" t="t" r="r" b="b"/>
                          <a:pathLst>
                            <a:path w="5680075">
                              <a:moveTo>
                                <a:pt x="0" y="0"/>
                              </a:moveTo>
                              <a:lnTo>
                                <a:pt x="567989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9.693001pt;margin-top:106.281013pt;width:447.25pt;height:39.8pt;mso-position-horizontal-relative:page;mso-position-vertical-relative:page;z-index:-15967232" id="docshapegroup27" coordorigin="2394,2126" coordsize="8945,796">
              <v:line style="position:absolute" from="11329,2921" to="11329,2146" stroked="true" strokeweight=".996pt" strokecolor="#000000">
                <v:stroke dashstyle="solid"/>
              </v:line>
              <v:line style="position:absolute" from="2394,2136" to="11339,2136" stroked="true" strokeweight=".996pt" strokecolor="#000000">
                <v:stroke dashstyle="solid"/>
              </v:line>
              <w10:wrap type="none"/>
            </v:group>
          </w:pict>
        </mc:Fallback>
      </mc:AlternateContent>
    </w:r>
    <w:r>
      <w:rPr>
        <w:b w:val="0"/>
        <w:noProof/>
        <w:sz w:val="20"/>
        <w:lang w:eastAsia="fr-FR"/>
      </w:rPr>
      <mc:AlternateContent>
        <mc:Choice Requires="wps">
          <w:drawing>
            <wp:anchor distT="0" distB="0" distL="0" distR="0" simplePos="0" relativeHeight="487349760" behindDoc="1" locked="0" layoutInCell="1" allowOverlap="1">
              <wp:simplePos x="0" y="0"/>
              <wp:positionH relativeFrom="page">
                <wp:posOffset>347294</wp:posOffset>
              </wp:positionH>
              <wp:positionV relativeFrom="page">
                <wp:posOffset>1140690</wp:posOffset>
              </wp:positionV>
              <wp:extent cx="7039609" cy="9404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39609" cy="940435"/>
                      </a:xfrm>
                      <a:prstGeom prst="rect">
                        <a:avLst/>
                      </a:prstGeom>
                    </wps:spPr>
                    <wps:txbx>
                      <w:txbxContent>
                        <w:p w:rsidR="00F34ECB" w:rsidRDefault="0004396A">
                          <w:pPr>
                            <w:tabs>
                              <w:tab w:val="left" w:pos="11065"/>
                            </w:tabs>
                            <w:spacing w:before="13"/>
                            <w:ind w:left="20"/>
                            <w:rPr>
                              <w:sz w:val="119"/>
                            </w:rPr>
                          </w:pPr>
                          <w:r>
                            <w:rPr>
                              <w:rFonts w:ascii="Arial MT"/>
                              <w:sz w:val="28"/>
                            </w:rPr>
                            <w:t>Chapitre</w:t>
                          </w:r>
                          <w:r>
                            <w:rPr>
                              <w:rFonts w:ascii="Arial MT"/>
                              <w:spacing w:val="65"/>
                              <w:sz w:val="28"/>
                            </w:rPr>
                            <w:t xml:space="preserve"> </w:t>
                          </w:r>
                          <w:r>
                            <w:rPr>
                              <w:color w:val="0000FF"/>
                              <w:spacing w:val="9"/>
                              <w:sz w:val="119"/>
                            </w:rPr>
                            <w:t>6</w:t>
                          </w:r>
                          <w:r>
                            <w:rPr>
                              <w:color w:val="0000FF"/>
                              <w:sz w:val="119"/>
                              <w:u w:val="single" w:color="000000"/>
                            </w:rPr>
                            <w:tab/>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346001pt;margin-top:89.818176pt;width:554.3pt;height:74.05pt;mso-position-horizontal-relative:page;mso-position-vertical-relative:page;z-index:-15966720" type="#_x0000_t202" id="docshape28" filled="false" stroked="false">
              <v:textbox inset="0,0,0,0">
                <w:txbxContent>
                  <w:p>
                    <w:pPr>
                      <w:tabs>
                        <w:tab w:pos="11065" w:val="left" w:leader="none"/>
                      </w:tabs>
                      <w:spacing w:before="13"/>
                      <w:ind w:left="20" w:right="0" w:firstLine="0"/>
                      <w:jc w:val="left"/>
                      <w:rPr>
                        <w:sz w:val="119"/>
                      </w:rPr>
                    </w:pPr>
                    <w:r>
                      <w:rPr>
                        <w:rFonts w:ascii="Arial MT"/>
                        <w:sz w:val="28"/>
                      </w:rPr>
                      <w:t>Chapitre</w:t>
                    </w:r>
                    <w:r>
                      <w:rPr>
                        <w:rFonts w:ascii="Arial MT"/>
                        <w:spacing w:val="65"/>
                        <w:sz w:val="28"/>
                      </w:rPr>
                      <w:t xml:space="preserve"> </w:t>
                    </w:r>
                    <w:r>
                      <w:rPr>
                        <w:color w:val="0000FF"/>
                        <w:spacing w:val="9"/>
                        <w:sz w:val="119"/>
                      </w:rPr>
                      <w:t>6</w:t>
                    </w:r>
                    <w:r>
                      <w:rPr>
                        <w:color w:val="0000FF"/>
                        <w:sz w:val="119"/>
                        <w:u w:val="single" w:color="000000"/>
                      </w:rPr>
                      <w:tab/>
                    </w:r>
                  </w:p>
                </w:txbxContent>
              </v:textbox>
              <w10:wrap type="non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04396A">
    <w:pPr>
      <w:pStyle w:val="Corpsdetexte"/>
      <w:spacing w:line="14" w:lineRule="auto"/>
      <w:rPr>
        <w:b w:val="0"/>
        <w:sz w:val="20"/>
      </w:rPr>
    </w:pPr>
    <w:r>
      <w:rPr>
        <w:b w:val="0"/>
        <w:noProof/>
        <w:sz w:val="20"/>
        <w:lang w:eastAsia="fr-FR"/>
      </w:rPr>
      <mc:AlternateContent>
        <mc:Choice Requires="wps">
          <w:drawing>
            <wp:anchor distT="0" distB="0" distL="0" distR="0" simplePos="0" relativeHeight="487351296" behindDoc="1" locked="0" layoutInCell="1" allowOverlap="1">
              <wp:simplePos x="0" y="0"/>
              <wp:positionH relativeFrom="page">
                <wp:posOffset>359994</wp:posOffset>
              </wp:positionH>
              <wp:positionV relativeFrom="page">
                <wp:posOffset>1349768</wp:posOffset>
              </wp:positionV>
              <wp:extent cx="744220" cy="35179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4220" cy="351790"/>
                        <a:chOff x="0" y="0"/>
                        <a:chExt cx="744220" cy="351790"/>
                      </a:xfrm>
                    </wpg:grpSpPr>
                    <wps:wsp>
                      <wps:cNvPr id="56" name="Graphic 56"/>
                      <wps:cNvSpPr/>
                      <wps:spPr>
                        <a:xfrm>
                          <a:off x="6337" y="12649"/>
                          <a:ext cx="1270" cy="339090"/>
                        </a:xfrm>
                        <a:custGeom>
                          <a:avLst/>
                          <a:gdLst/>
                          <a:ahLst/>
                          <a:cxnLst/>
                          <a:rect l="l" t="t" r="r" b="b"/>
                          <a:pathLst>
                            <a:path h="339090">
                              <a:moveTo>
                                <a:pt x="0" y="338607"/>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57" name="Graphic 57"/>
                      <wps:cNvSpPr/>
                      <wps:spPr>
                        <a:xfrm>
                          <a:off x="0" y="6324"/>
                          <a:ext cx="744220" cy="1270"/>
                        </a:xfrm>
                        <a:custGeom>
                          <a:avLst/>
                          <a:gdLst/>
                          <a:ahLst/>
                          <a:cxnLst/>
                          <a:rect l="l" t="t" r="r" b="b"/>
                          <a:pathLst>
                            <a:path w="744220">
                              <a:moveTo>
                                <a:pt x="0" y="0"/>
                              </a:moveTo>
                              <a:lnTo>
                                <a:pt x="743940"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346001pt;margin-top:106.281013pt;width:58.6pt;height:27.7pt;mso-position-horizontal-relative:page;mso-position-vertical-relative:page;z-index:-15965184" id="docshapegroup31" coordorigin="567,2126" coordsize="1172,554">
              <v:line style="position:absolute" from="577,2679" to="577,2146" stroked="true" strokeweight=".996pt" strokecolor="#000000">
                <v:stroke dashstyle="solid"/>
              </v:line>
              <v:line style="position:absolute" from="567,2136" to="1738,2136" stroked="true" strokeweight=".996pt" strokecolor="#000000">
                <v:stroke dashstyle="solid"/>
              </v:line>
              <w10:wrap type="none"/>
            </v:group>
          </w:pict>
        </mc:Fallback>
      </mc:AlternateContent>
    </w:r>
    <w:r>
      <w:rPr>
        <w:b w:val="0"/>
        <w:noProof/>
        <w:sz w:val="20"/>
        <w:lang w:eastAsia="fr-FR"/>
      </w:rPr>
      <mc:AlternateContent>
        <mc:Choice Requires="wps">
          <w:drawing>
            <wp:anchor distT="0" distB="0" distL="0" distR="0" simplePos="0" relativeHeight="487351808" behindDoc="1" locked="0" layoutInCell="1" allowOverlap="1">
              <wp:simplePos x="0" y="0"/>
              <wp:positionH relativeFrom="page">
                <wp:posOffset>1520101</wp:posOffset>
              </wp:positionH>
              <wp:positionV relativeFrom="page">
                <wp:posOffset>1349768</wp:posOffset>
              </wp:positionV>
              <wp:extent cx="5680075" cy="49466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494665"/>
                        <a:chOff x="0" y="0"/>
                        <a:chExt cx="5680075" cy="494665"/>
                      </a:xfrm>
                    </wpg:grpSpPr>
                    <wps:wsp>
                      <wps:cNvPr id="59" name="Graphic 59"/>
                      <wps:cNvSpPr/>
                      <wps:spPr>
                        <a:xfrm>
                          <a:off x="5673572" y="12649"/>
                          <a:ext cx="1270" cy="481965"/>
                        </a:xfrm>
                        <a:custGeom>
                          <a:avLst/>
                          <a:gdLst/>
                          <a:ahLst/>
                          <a:cxnLst/>
                          <a:rect l="l" t="t" r="r" b="b"/>
                          <a:pathLst>
                            <a:path h="481965">
                              <a:moveTo>
                                <a:pt x="0" y="481812"/>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60" name="Graphic 60"/>
                      <wps:cNvSpPr/>
                      <wps:spPr>
                        <a:xfrm>
                          <a:off x="0" y="6324"/>
                          <a:ext cx="5680075" cy="1270"/>
                        </a:xfrm>
                        <a:custGeom>
                          <a:avLst/>
                          <a:gdLst/>
                          <a:ahLst/>
                          <a:cxnLst/>
                          <a:rect l="l" t="t" r="r" b="b"/>
                          <a:pathLst>
                            <a:path w="5680075">
                              <a:moveTo>
                                <a:pt x="0" y="0"/>
                              </a:moveTo>
                              <a:lnTo>
                                <a:pt x="567989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9.693001pt;margin-top:106.281013pt;width:447.25pt;height:38.950pt;mso-position-horizontal-relative:page;mso-position-vertical-relative:page;z-index:-15964672" id="docshapegroup32" coordorigin="2394,2126" coordsize="8945,779">
              <v:line style="position:absolute" from="11329,2904" to="11329,2146" stroked="true" strokeweight=".996pt" strokecolor="#000000">
                <v:stroke dashstyle="solid"/>
              </v:line>
              <v:line style="position:absolute" from="2394,2136" to="11339,2136" stroked="true" strokeweight=".996pt" strokecolor="#000000">
                <v:stroke dashstyle="solid"/>
              </v:line>
              <w10:wrap type="none"/>
            </v:group>
          </w:pict>
        </mc:Fallback>
      </mc:AlternateContent>
    </w:r>
    <w:r>
      <w:rPr>
        <w:b w:val="0"/>
        <w:noProof/>
        <w:sz w:val="20"/>
        <w:lang w:eastAsia="fr-FR"/>
      </w:rPr>
      <mc:AlternateContent>
        <mc:Choice Requires="wps">
          <w:drawing>
            <wp:anchor distT="0" distB="0" distL="0" distR="0" simplePos="0" relativeHeight="487352320" behindDoc="1" locked="0" layoutInCell="1" allowOverlap="1">
              <wp:simplePos x="0" y="0"/>
              <wp:positionH relativeFrom="page">
                <wp:posOffset>347294</wp:posOffset>
              </wp:positionH>
              <wp:positionV relativeFrom="page">
                <wp:posOffset>1130073</wp:posOffset>
              </wp:positionV>
              <wp:extent cx="7039609" cy="9404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39609" cy="940435"/>
                      </a:xfrm>
                      <a:prstGeom prst="rect">
                        <a:avLst/>
                      </a:prstGeom>
                    </wps:spPr>
                    <wps:txbx>
                      <w:txbxContent>
                        <w:p w:rsidR="00F34ECB" w:rsidRDefault="0004396A">
                          <w:pPr>
                            <w:tabs>
                              <w:tab w:val="left" w:pos="11065"/>
                            </w:tabs>
                            <w:spacing w:before="13"/>
                            <w:ind w:left="20"/>
                            <w:rPr>
                              <w:sz w:val="119"/>
                            </w:rPr>
                          </w:pPr>
                          <w:r>
                            <w:rPr>
                              <w:rFonts w:ascii="Arial MT"/>
                              <w:sz w:val="28"/>
                            </w:rPr>
                            <w:t>Chapitre</w:t>
                          </w:r>
                          <w:r>
                            <w:rPr>
                              <w:rFonts w:ascii="Arial MT"/>
                              <w:spacing w:val="65"/>
                              <w:sz w:val="28"/>
                            </w:rPr>
                            <w:t xml:space="preserve"> </w:t>
                          </w:r>
                          <w:r>
                            <w:rPr>
                              <w:color w:val="0000FF"/>
                              <w:spacing w:val="9"/>
                              <w:sz w:val="119"/>
                            </w:rPr>
                            <w:t>7</w:t>
                          </w:r>
                          <w:r>
                            <w:rPr>
                              <w:color w:val="0000FF"/>
                              <w:sz w:val="119"/>
                              <w:u w:val="single" w:color="000000"/>
                            </w:rPr>
                            <w:tab/>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346001pt;margin-top:88.982178pt;width:554.3pt;height:74.05pt;mso-position-horizontal-relative:page;mso-position-vertical-relative:page;z-index:-15964160" type="#_x0000_t202" id="docshape33" filled="false" stroked="false">
              <v:textbox inset="0,0,0,0">
                <w:txbxContent>
                  <w:p>
                    <w:pPr>
                      <w:tabs>
                        <w:tab w:pos="11065" w:val="left" w:leader="none"/>
                      </w:tabs>
                      <w:spacing w:before="13"/>
                      <w:ind w:left="20" w:right="0" w:firstLine="0"/>
                      <w:jc w:val="left"/>
                      <w:rPr>
                        <w:sz w:val="119"/>
                      </w:rPr>
                    </w:pPr>
                    <w:r>
                      <w:rPr>
                        <w:rFonts w:ascii="Arial MT"/>
                        <w:sz w:val="28"/>
                      </w:rPr>
                      <w:t>Chapitre</w:t>
                    </w:r>
                    <w:r>
                      <w:rPr>
                        <w:rFonts w:ascii="Arial MT"/>
                        <w:spacing w:val="65"/>
                        <w:sz w:val="28"/>
                      </w:rPr>
                      <w:t xml:space="preserve"> </w:t>
                    </w:r>
                    <w:r>
                      <w:rPr>
                        <w:color w:val="0000FF"/>
                        <w:spacing w:val="9"/>
                        <w:sz w:val="119"/>
                      </w:rPr>
                      <w:t>7</w:t>
                    </w:r>
                    <w:r>
                      <w:rPr>
                        <w:color w:val="0000FF"/>
                        <w:sz w:val="119"/>
                        <w:u w:val="single" w:color="000000"/>
                      </w:rPr>
                      <w:tab/>
                    </w:r>
                  </w:p>
                </w:txbxContent>
              </v:textbox>
              <w10:wrap type="non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ECB" w:rsidRDefault="00F34ECB">
    <w:pPr>
      <w:pStyle w:val="Corpsdetexte"/>
      <w:spacing w:line="14" w:lineRule="auto"/>
      <w:rPr>
        <w:b w:val="0"/>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334345"/>
    <w:multiLevelType w:val="multilevel"/>
    <w:tmpl w:val="AC721726"/>
    <w:lvl w:ilvl="0">
      <w:start w:val="3"/>
      <w:numFmt w:val="decimal"/>
      <w:lvlText w:val="%1"/>
      <w:lvlJc w:val="left"/>
      <w:pPr>
        <w:ind w:left="1214" w:hanging="1073"/>
        <w:jc w:val="left"/>
      </w:pPr>
      <w:rPr>
        <w:rFonts w:hint="default"/>
        <w:lang w:val="fr-FR" w:eastAsia="en-US" w:bidi="ar-SA"/>
      </w:rPr>
    </w:lvl>
    <w:lvl w:ilvl="1">
      <w:start w:val="1"/>
      <w:numFmt w:val="decimal"/>
      <w:lvlText w:val="%1.%2"/>
      <w:lvlJc w:val="left"/>
      <w:pPr>
        <w:ind w:left="1214" w:hanging="1073"/>
        <w:jc w:val="left"/>
      </w:pPr>
      <w:rPr>
        <w:rFonts w:ascii="Georgia" w:eastAsia="Georgia" w:hAnsi="Georgia" w:cs="Georgia" w:hint="default"/>
        <w:b/>
        <w:bCs/>
        <w:i w:val="0"/>
        <w:iCs w:val="0"/>
        <w:color w:val="FFBF00"/>
        <w:spacing w:val="-1"/>
        <w:w w:val="99"/>
        <w:sz w:val="42"/>
        <w:szCs w:val="42"/>
        <w:lang w:val="fr-FR" w:eastAsia="en-US" w:bidi="ar-SA"/>
      </w:rPr>
    </w:lvl>
    <w:lvl w:ilvl="2">
      <w:start w:val="1"/>
      <w:numFmt w:val="decimal"/>
      <w:lvlText w:val="%1.%2.%3"/>
      <w:lvlJc w:val="left"/>
      <w:pPr>
        <w:ind w:left="1100" w:hanging="959"/>
        <w:jc w:val="left"/>
      </w:pPr>
      <w:rPr>
        <w:rFonts w:ascii="Georgia" w:eastAsia="Georgia" w:hAnsi="Georgia" w:cs="Georgia" w:hint="default"/>
        <w:b/>
        <w:bCs/>
        <w:i w:val="0"/>
        <w:iCs w:val="0"/>
        <w:color w:val="007F00"/>
        <w:spacing w:val="-1"/>
        <w:w w:val="102"/>
        <w:sz w:val="28"/>
        <w:szCs w:val="28"/>
        <w:lang w:val="fr-FR" w:eastAsia="en-US" w:bidi="ar-SA"/>
      </w:rPr>
    </w:lvl>
    <w:lvl w:ilvl="3">
      <w:numFmt w:val="bullet"/>
      <w:lvlText w:val="•"/>
      <w:lvlJc w:val="left"/>
      <w:pPr>
        <w:ind w:left="3405" w:hanging="959"/>
      </w:pPr>
      <w:rPr>
        <w:rFonts w:hint="default"/>
        <w:lang w:val="fr-FR" w:eastAsia="en-US" w:bidi="ar-SA"/>
      </w:rPr>
    </w:lvl>
    <w:lvl w:ilvl="4">
      <w:numFmt w:val="bullet"/>
      <w:lvlText w:val="•"/>
      <w:lvlJc w:val="left"/>
      <w:pPr>
        <w:ind w:left="4498" w:hanging="959"/>
      </w:pPr>
      <w:rPr>
        <w:rFonts w:hint="default"/>
        <w:lang w:val="fr-FR" w:eastAsia="en-US" w:bidi="ar-SA"/>
      </w:rPr>
    </w:lvl>
    <w:lvl w:ilvl="5">
      <w:numFmt w:val="bullet"/>
      <w:lvlText w:val="•"/>
      <w:lvlJc w:val="left"/>
      <w:pPr>
        <w:ind w:left="5591" w:hanging="959"/>
      </w:pPr>
      <w:rPr>
        <w:rFonts w:hint="default"/>
        <w:lang w:val="fr-FR" w:eastAsia="en-US" w:bidi="ar-SA"/>
      </w:rPr>
    </w:lvl>
    <w:lvl w:ilvl="6">
      <w:numFmt w:val="bullet"/>
      <w:lvlText w:val="•"/>
      <w:lvlJc w:val="left"/>
      <w:pPr>
        <w:ind w:left="6684" w:hanging="959"/>
      </w:pPr>
      <w:rPr>
        <w:rFonts w:hint="default"/>
        <w:lang w:val="fr-FR" w:eastAsia="en-US" w:bidi="ar-SA"/>
      </w:rPr>
    </w:lvl>
    <w:lvl w:ilvl="7">
      <w:numFmt w:val="bullet"/>
      <w:lvlText w:val="•"/>
      <w:lvlJc w:val="left"/>
      <w:pPr>
        <w:ind w:left="7777" w:hanging="959"/>
      </w:pPr>
      <w:rPr>
        <w:rFonts w:hint="default"/>
        <w:lang w:val="fr-FR" w:eastAsia="en-US" w:bidi="ar-SA"/>
      </w:rPr>
    </w:lvl>
    <w:lvl w:ilvl="8">
      <w:numFmt w:val="bullet"/>
      <w:lvlText w:val="•"/>
      <w:lvlJc w:val="left"/>
      <w:pPr>
        <w:ind w:left="8869" w:hanging="959"/>
      </w:pPr>
      <w:rPr>
        <w:rFonts w:hint="default"/>
        <w:lang w:val="fr-FR" w:eastAsia="en-US" w:bidi="ar-SA"/>
      </w:rPr>
    </w:lvl>
  </w:abstractNum>
  <w:abstractNum w:abstractNumId="1">
    <w:nsid w:val="3C0F5471"/>
    <w:multiLevelType w:val="multilevel"/>
    <w:tmpl w:val="80DE2C84"/>
    <w:lvl w:ilvl="0">
      <w:start w:val="2"/>
      <w:numFmt w:val="decimal"/>
      <w:lvlText w:val="%1"/>
      <w:lvlJc w:val="left"/>
      <w:pPr>
        <w:ind w:left="1214" w:hanging="1073"/>
        <w:jc w:val="left"/>
      </w:pPr>
      <w:rPr>
        <w:rFonts w:hint="default"/>
        <w:lang w:val="fr-FR" w:eastAsia="en-US" w:bidi="ar-SA"/>
      </w:rPr>
    </w:lvl>
    <w:lvl w:ilvl="1">
      <w:start w:val="1"/>
      <w:numFmt w:val="decimal"/>
      <w:lvlText w:val="%1.%2"/>
      <w:lvlJc w:val="left"/>
      <w:pPr>
        <w:ind w:left="1214" w:hanging="1073"/>
        <w:jc w:val="left"/>
      </w:pPr>
      <w:rPr>
        <w:rFonts w:ascii="Georgia" w:eastAsia="Georgia" w:hAnsi="Georgia" w:cs="Georgia" w:hint="default"/>
        <w:b/>
        <w:bCs/>
        <w:i w:val="0"/>
        <w:iCs w:val="0"/>
        <w:color w:val="FFBF00"/>
        <w:spacing w:val="-1"/>
        <w:w w:val="99"/>
        <w:sz w:val="42"/>
        <w:szCs w:val="42"/>
        <w:lang w:val="fr-FR" w:eastAsia="en-US" w:bidi="ar-SA"/>
      </w:rPr>
    </w:lvl>
    <w:lvl w:ilvl="2">
      <w:numFmt w:val="bullet"/>
      <w:lvlText w:val="•"/>
      <w:lvlJc w:val="left"/>
      <w:pPr>
        <w:ind w:left="3187" w:hanging="1073"/>
      </w:pPr>
      <w:rPr>
        <w:rFonts w:hint="default"/>
        <w:lang w:val="fr-FR" w:eastAsia="en-US" w:bidi="ar-SA"/>
      </w:rPr>
    </w:lvl>
    <w:lvl w:ilvl="3">
      <w:numFmt w:val="bullet"/>
      <w:lvlText w:val="•"/>
      <w:lvlJc w:val="left"/>
      <w:pPr>
        <w:ind w:left="4170" w:hanging="1073"/>
      </w:pPr>
      <w:rPr>
        <w:rFonts w:hint="default"/>
        <w:lang w:val="fr-FR" w:eastAsia="en-US" w:bidi="ar-SA"/>
      </w:rPr>
    </w:lvl>
    <w:lvl w:ilvl="4">
      <w:numFmt w:val="bullet"/>
      <w:lvlText w:val="•"/>
      <w:lvlJc w:val="left"/>
      <w:pPr>
        <w:ind w:left="5154" w:hanging="1073"/>
      </w:pPr>
      <w:rPr>
        <w:rFonts w:hint="default"/>
        <w:lang w:val="fr-FR" w:eastAsia="en-US" w:bidi="ar-SA"/>
      </w:rPr>
    </w:lvl>
    <w:lvl w:ilvl="5">
      <w:numFmt w:val="bullet"/>
      <w:lvlText w:val="•"/>
      <w:lvlJc w:val="left"/>
      <w:pPr>
        <w:ind w:left="6137" w:hanging="1073"/>
      </w:pPr>
      <w:rPr>
        <w:rFonts w:hint="default"/>
        <w:lang w:val="fr-FR" w:eastAsia="en-US" w:bidi="ar-SA"/>
      </w:rPr>
    </w:lvl>
    <w:lvl w:ilvl="6">
      <w:numFmt w:val="bullet"/>
      <w:lvlText w:val="•"/>
      <w:lvlJc w:val="left"/>
      <w:pPr>
        <w:ind w:left="7121" w:hanging="1073"/>
      </w:pPr>
      <w:rPr>
        <w:rFonts w:hint="default"/>
        <w:lang w:val="fr-FR" w:eastAsia="en-US" w:bidi="ar-SA"/>
      </w:rPr>
    </w:lvl>
    <w:lvl w:ilvl="7">
      <w:numFmt w:val="bullet"/>
      <w:lvlText w:val="•"/>
      <w:lvlJc w:val="left"/>
      <w:pPr>
        <w:ind w:left="8104" w:hanging="1073"/>
      </w:pPr>
      <w:rPr>
        <w:rFonts w:hint="default"/>
        <w:lang w:val="fr-FR" w:eastAsia="en-US" w:bidi="ar-SA"/>
      </w:rPr>
    </w:lvl>
    <w:lvl w:ilvl="8">
      <w:numFmt w:val="bullet"/>
      <w:lvlText w:val="•"/>
      <w:lvlJc w:val="left"/>
      <w:pPr>
        <w:ind w:left="9088" w:hanging="1073"/>
      </w:pPr>
      <w:rPr>
        <w:rFonts w:hint="default"/>
        <w:lang w:val="fr-FR" w:eastAsia="en-US" w:bidi="ar-SA"/>
      </w:rPr>
    </w:lvl>
  </w:abstractNum>
  <w:abstractNum w:abstractNumId="2">
    <w:nsid w:val="3CC46ACA"/>
    <w:multiLevelType w:val="multilevel"/>
    <w:tmpl w:val="338C0318"/>
    <w:lvl w:ilvl="0">
      <w:start w:val="1"/>
      <w:numFmt w:val="decimal"/>
      <w:lvlText w:val="%1"/>
      <w:lvlJc w:val="left"/>
      <w:pPr>
        <w:ind w:left="493" w:hanging="352"/>
        <w:jc w:val="left"/>
      </w:pPr>
      <w:rPr>
        <w:rFonts w:ascii="Georgia" w:eastAsia="Georgia" w:hAnsi="Georgia" w:cs="Georgia" w:hint="default"/>
        <w:b/>
        <w:bCs/>
        <w:i w:val="0"/>
        <w:iCs w:val="0"/>
        <w:spacing w:val="0"/>
        <w:w w:val="114"/>
        <w:sz w:val="24"/>
        <w:szCs w:val="24"/>
        <w:lang w:val="fr-FR" w:eastAsia="en-US" w:bidi="ar-SA"/>
      </w:rPr>
    </w:lvl>
    <w:lvl w:ilvl="1">
      <w:start w:val="1"/>
      <w:numFmt w:val="decimal"/>
      <w:lvlText w:val="%1.%2"/>
      <w:lvlJc w:val="left"/>
      <w:pPr>
        <w:ind w:left="1031" w:hanging="539"/>
        <w:jc w:val="left"/>
      </w:pPr>
      <w:rPr>
        <w:rFonts w:ascii="Times New Roman" w:eastAsia="Times New Roman" w:hAnsi="Times New Roman" w:cs="Times New Roman" w:hint="default"/>
        <w:b w:val="0"/>
        <w:bCs w:val="0"/>
        <w:i w:val="0"/>
        <w:iCs w:val="0"/>
        <w:spacing w:val="-1"/>
        <w:w w:val="99"/>
        <w:sz w:val="24"/>
        <w:szCs w:val="24"/>
        <w:lang w:val="fr-FR" w:eastAsia="en-US" w:bidi="ar-SA"/>
      </w:rPr>
    </w:lvl>
    <w:lvl w:ilvl="2">
      <w:start w:val="1"/>
      <w:numFmt w:val="decimal"/>
      <w:lvlText w:val="%1.%2.%3"/>
      <w:lvlJc w:val="left"/>
      <w:pPr>
        <w:ind w:left="1780" w:hanging="749"/>
        <w:jc w:val="left"/>
      </w:pPr>
      <w:rPr>
        <w:rFonts w:ascii="Times New Roman" w:eastAsia="Times New Roman" w:hAnsi="Times New Roman" w:cs="Times New Roman" w:hint="default"/>
        <w:b w:val="0"/>
        <w:bCs w:val="0"/>
        <w:i w:val="0"/>
        <w:iCs w:val="0"/>
        <w:spacing w:val="-1"/>
        <w:w w:val="100"/>
        <w:sz w:val="24"/>
        <w:szCs w:val="24"/>
        <w:lang w:val="fr-FR" w:eastAsia="en-US" w:bidi="ar-SA"/>
      </w:rPr>
    </w:lvl>
    <w:lvl w:ilvl="3">
      <w:numFmt w:val="bullet"/>
      <w:lvlText w:val="•"/>
      <w:lvlJc w:val="left"/>
      <w:pPr>
        <w:ind w:left="2939" w:hanging="749"/>
      </w:pPr>
      <w:rPr>
        <w:rFonts w:hint="default"/>
        <w:lang w:val="fr-FR" w:eastAsia="en-US" w:bidi="ar-SA"/>
      </w:rPr>
    </w:lvl>
    <w:lvl w:ilvl="4">
      <w:numFmt w:val="bullet"/>
      <w:lvlText w:val="•"/>
      <w:lvlJc w:val="left"/>
      <w:pPr>
        <w:ind w:left="4098" w:hanging="749"/>
      </w:pPr>
      <w:rPr>
        <w:rFonts w:hint="default"/>
        <w:lang w:val="fr-FR" w:eastAsia="en-US" w:bidi="ar-SA"/>
      </w:rPr>
    </w:lvl>
    <w:lvl w:ilvl="5">
      <w:numFmt w:val="bullet"/>
      <w:lvlText w:val="•"/>
      <w:lvlJc w:val="left"/>
      <w:pPr>
        <w:ind w:left="5258" w:hanging="749"/>
      </w:pPr>
      <w:rPr>
        <w:rFonts w:hint="default"/>
        <w:lang w:val="fr-FR" w:eastAsia="en-US" w:bidi="ar-SA"/>
      </w:rPr>
    </w:lvl>
    <w:lvl w:ilvl="6">
      <w:numFmt w:val="bullet"/>
      <w:lvlText w:val="•"/>
      <w:lvlJc w:val="left"/>
      <w:pPr>
        <w:ind w:left="6417" w:hanging="749"/>
      </w:pPr>
      <w:rPr>
        <w:rFonts w:hint="default"/>
        <w:lang w:val="fr-FR" w:eastAsia="en-US" w:bidi="ar-SA"/>
      </w:rPr>
    </w:lvl>
    <w:lvl w:ilvl="7">
      <w:numFmt w:val="bullet"/>
      <w:lvlText w:val="•"/>
      <w:lvlJc w:val="left"/>
      <w:pPr>
        <w:ind w:left="7577" w:hanging="749"/>
      </w:pPr>
      <w:rPr>
        <w:rFonts w:hint="default"/>
        <w:lang w:val="fr-FR" w:eastAsia="en-US" w:bidi="ar-SA"/>
      </w:rPr>
    </w:lvl>
    <w:lvl w:ilvl="8">
      <w:numFmt w:val="bullet"/>
      <w:lvlText w:val="•"/>
      <w:lvlJc w:val="left"/>
      <w:pPr>
        <w:ind w:left="8736" w:hanging="749"/>
      </w:pPr>
      <w:rPr>
        <w:rFonts w:hint="default"/>
        <w:lang w:val="fr-FR" w:eastAsia="en-US" w:bidi="ar-SA"/>
      </w:rPr>
    </w:lvl>
  </w:abstractNum>
  <w:abstractNum w:abstractNumId="3">
    <w:nsid w:val="5E2C0C04"/>
    <w:multiLevelType w:val="hybridMultilevel"/>
    <w:tmpl w:val="5B2E4D6E"/>
    <w:lvl w:ilvl="0" w:tplc="0ED4322C">
      <w:numFmt w:val="bullet"/>
      <w:lvlText w:val="—"/>
      <w:lvlJc w:val="left"/>
      <w:pPr>
        <w:ind w:left="844"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3DD222CC">
      <w:numFmt w:val="bullet"/>
      <w:lvlText w:val="•"/>
      <w:lvlJc w:val="left"/>
      <w:pPr>
        <w:ind w:left="1102" w:hanging="352"/>
      </w:pPr>
      <w:rPr>
        <w:rFonts w:hint="default"/>
        <w:lang w:val="fr-FR" w:eastAsia="en-US" w:bidi="ar-SA"/>
      </w:rPr>
    </w:lvl>
    <w:lvl w:ilvl="2" w:tplc="436037B4">
      <w:numFmt w:val="bullet"/>
      <w:lvlText w:val="•"/>
      <w:lvlJc w:val="left"/>
      <w:pPr>
        <w:ind w:left="1365" w:hanging="352"/>
      </w:pPr>
      <w:rPr>
        <w:rFonts w:hint="default"/>
        <w:lang w:val="fr-FR" w:eastAsia="en-US" w:bidi="ar-SA"/>
      </w:rPr>
    </w:lvl>
    <w:lvl w:ilvl="3" w:tplc="5C4A193C">
      <w:numFmt w:val="bullet"/>
      <w:lvlText w:val="•"/>
      <w:lvlJc w:val="left"/>
      <w:pPr>
        <w:ind w:left="1628" w:hanging="352"/>
      </w:pPr>
      <w:rPr>
        <w:rFonts w:hint="default"/>
        <w:lang w:val="fr-FR" w:eastAsia="en-US" w:bidi="ar-SA"/>
      </w:rPr>
    </w:lvl>
    <w:lvl w:ilvl="4" w:tplc="5882EC66">
      <w:numFmt w:val="bullet"/>
      <w:lvlText w:val="•"/>
      <w:lvlJc w:val="left"/>
      <w:pPr>
        <w:ind w:left="1891" w:hanging="352"/>
      </w:pPr>
      <w:rPr>
        <w:rFonts w:hint="default"/>
        <w:lang w:val="fr-FR" w:eastAsia="en-US" w:bidi="ar-SA"/>
      </w:rPr>
    </w:lvl>
    <w:lvl w:ilvl="5" w:tplc="B33ECA1A">
      <w:numFmt w:val="bullet"/>
      <w:lvlText w:val="•"/>
      <w:lvlJc w:val="left"/>
      <w:pPr>
        <w:ind w:left="2154" w:hanging="352"/>
      </w:pPr>
      <w:rPr>
        <w:rFonts w:hint="default"/>
        <w:lang w:val="fr-FR" w:eastAsia="en-US" w:bidi="ar-SA"/>
      </w:rPr>
    </w:lvl>
    <w:lvl w:ilvl="6" w:tplc="F7CCFF60">
      <w:numFmt w:val="bullet"/>
      <w:lvlText w:val="•"/>
      <w:lvlJc w:val="left"/>
      <w:pPr>
        <w:ind w:left="2417" w:hanging="352"/>
      </w:pPr>
      <w:rPr>
        <w:rFonts w:hint="default"/>
        <w:lang w:val="fr-FR" w:eastAsia="en-US" w:bidi="ar-SA"/>
      </w:rPr>
    </w:lvl>
    <w:lvl w:ilvl="7" w:tplc="A13C04A6">
      <w:numFmt w:val="bullet"/>
      <w:lvlText w:val="•"/>
      <w:lvlJc w:val="left"/>
      <w:pPr>
        <w:ind w:left="2680" w:hanging="352"/>
      </w:pPr>
      <w:rPr>
        <w:rFonts w:hint="default"/>
        <w:lang w:val="fr-FR" w:eastAsia="en-US" w:bidi="ar-SA"/>
      </w:rPr>
    </w:lvl>
    <w:lvl w:ilvl="8" w:tplc="B8BA32CC">
      <w:numFmt w:val="bullet"/>
      <w:lvlText w:val="•"/>
      <w:lvlJc w:val="left"/>
      <w:pPr>
        <w:ind w:left="2943" w:hanging="352"/>
      </w:pPr>
      <w:rPr>
        <w:rFonts w:hint="default"/>
        <w:lang w:val="fr-FR" w:eastAsia="en-US" w:bidi="ar-SA"/>
      </w:rPr>
    </w:lvl>
  </w:abstractNum>
  <w:abstractNum w:abstractNumId="4">
    <w:nsid w:val="6E865774"/>
    <w:multiLevelType w:val="multilevel"/>
    <w:tmpl w:val="F50439F6"/>
    <w:lvl w:ilvl="0">
      <w:start w:val="4"/>
      <w:numFmt w:val="decimal"/>
      <w:lvlText w:val="%1"/>
      <w:lvlJc w:val="left"/>
      <w:pPr>
        <w:ind w:left="1214" w:hanging="1073"/>
        <w:jc w:val="left"/>
      </w:pPr>
      <w:rPr>
        <w:rFonts w:hint="default"/>
        <w:lang w:val="fr-FR" w:eastAsia="en-US" w:bidi="ar-SA"/>
      </w:rPr>
    </w:lvl>
    <w:lvl w:ilvl="1">
      <w:start w:val="1"/>
      <w:numFmt w:val="decimal"/>
      <w:lvlText w:val="%1.%2"/>
      <w:lvlJc w:val="left"/>
      <w:pPr>
        <w:ind w:left="1214" w:hanging="1073"/>
        <w:jc w:val="left"/>
      </w:pPr>
      <w:rPr>
        <w:rFonts w:ascii="Georgia" w:eastAsia="Georgia" w:hAnsi="Georgia" w:cs="Georgia" w:hint="default"/>
        <w:b/>
        <w:bCs/>
        <w:i w:val="0"/>
        <w:iCs w:val="0"/>
        <w:color w:val="FFBF00"/>
        <w:spacing w:val="-1"/>
        <w:w w:val="97"/>
        <w:sz w:val="42"/>
        <w:szCs w:val="42"/>
        <w:lang w:val="fr-FR" w:eastAsia="en-US" w:bidi="ar-SA"/>
      </w:rPr>
    </w:lvl>
    <w:lvl w:ilvl="2">
      <w:numFmt w:val="bullet"/>
      <w:lvlText w:val="•"/>
      <w:lvlJc w:val="left"/>
      <w:pPr>
        <w:ind w:left="3187" w:hanging="1073"/>
      </w:pPr>
      <w:rPr>
        <w:rFonts w:hint="default"/>
        <w:lang w:val="fr-FR" w:eastAsia="en-US" w:bidi="ar-SA"/>
      </w:rPr>
    </w:lvl>
    <w:lvl w:ilvl="3">
      <w:numFmt w:val="bullet"/>
      <w:lvlText w:val="•"/>
      <w:lvlJc w:val="left"/>
      <w:pPr>
        <w:ind w:left="4170" w:hanging="1073"/>
      </w:pPr>
      <w:rPr>
        <w:rFonts w:hint="default"/>
        <w:lang w:val="fr-FR" w:eastAsia="en-US" w:bidi="ar-SA"/>
      </w:rPr>
    </w:lvl>
    <w:lvl w:ilvl="4">
      <w:numFmt w:val="bullet"/>
      <w:lvlText w:val="•"/>
      <w:lvlJc w:val="left"/>
      <w:pPr>
        <w:ind w:left="5154" w:hanging="1073"/>
      </w:pPr>
      <w:rPr>
        <w:rFonts w:hint="default"/>
        <w:lang w:val="fr-FR" w:eastAsia="en-US" w:bidi="ar-SA"/>
      </w:rPr>
    </w:lvl>
    <w:lvl w:ilvl="5">
      <w:numFmt w:val="bullet"/>
      <w:lvlText w:val="•"/>
      <w:lvlJc w:val="left"/>
      <w:pPr>
        <w:ind w:left="6137" w:hanging="1073"/>
      </w:pPr>
      <w:rPr>
        <w:rFonts w:hint="default"/>
        <w:lang w:val="fr-FR" w:eastAsia="en-US" w:bidi="ar-SA"/>
      </w:rPr>
    </w:lvl>
    <w:lvl w:ilvl="6">
      <w:numFmt w:val="bullet"/>
      <w:lvlText w:val="•"/>
      <w:lvlJc w:val="left"/>
      <w:pPr>
        <w:ind w:left="7121" w:hanging="1073"/>
      </w:pPr>
      <w:rPr>
        <w:rFonts w:hint="default"/>
        <w:lang w:val="fr-FR" w:eastAsia="en-US" w:bidi="ar-SA"/>
      </w:rPr>
    </w:lvl>
    <w:lvl w:ilvl="7">
      <w:numFmt w:val="bullet"/>
      <w:lvlText w:val="•"/>
      <w:lvlJc w:val="left"/>
      <w:pPr>
        <w:ind w:left="8104" w:hanging="1073"/>
      </w:pPr>
      <w:rPr>
        <w:rFonts w:hint="default"/>
        <w:lang w:val="fr-FR" w:eastAsia="en-US" w:bidi="ar-SA"/>
      </w:rPr>
    </w:lvl>
    <w:lvl w:ilvl="8">
      <w:numFmt w:val="bullet"/>
      <w:lvlText w:val="•"/>
      <w:lvlJc w:val="left"/>
      <w:pPr>
        <w:ind w:left="9088" w:hanging="1073"/>
      </w:pPr>
      <w:rPr>
        <w:rFonts w:hint="default"/>
        <w:lang w:val="fr-FR" w:eastAsia="en-US" w:bidi="ar-SA"/>
      </w:rPr>
    </w:lvl>
  </w:abstractNum>
  <w:abstractNum w:abstractNumId="5">
    <w:nsid w:val="73497F35"/>
    <w:multiLevelType w:val="multilevel"/>
    <w:tmpl w:val="06487266"/>
    <w:lvl w:ilvl="0">
      <w:start w:val="6"/>
      <w:numFmt w:val="decimal"/>
      <w:lvlText w:val="%1"/>
      <w:lvlJc w:val="left"/>
      <w:pPr>
        <w:ind w:left="1214" w:hanging="1073"/>
        <w:jc w:val="left"/>
      </w:pPr>
      <w:rPr>
        <w:rFonts w:hint="default"/>
        <w:lang w:val="fr-FR" w:eastAsia="en-US" w:bidi="ar-SA"/>
      </w:rPr>
    </w:lvl>
    <w:lvl w:ilvl="1">
      <w:start w:val="1"/>
      <w:numFmt w:val="decimal"/>
      <w:lvlText w:val="%1.%2"/>
      <w:lvlJc w:val="left"/>
      <w:pPr>
        <w:ind w:left="1214" w:hanging="1073"/>
        <w:jc w:val="left"/>
      </w:pPr>
      <w:rPr>
        <w:rFonts w:ascii="Georgia" w:eastAsia="Georgia" w:hAnsi="Georgia" w:cs="Georgia" w:hint="default"/>
        <w:b/>
        <w:bCs/>
        <w:i w:val="0"/>
        <w:iCs w:val="0"/>
        <w:color w:val="FFBF00"/>
        <w:spacing w:val="-1"/>
        <w:w w:val="97"/>
        <w:sz w:val="42"/>
        <w:szCs w:val="42"/>
        <w:lang w:val="fr-FR" w:eastAsia="en-US" w:bidi="ar-SA"/>
      </w:rPr>
    </w:lvl>
    <w:lvl w:ilvl="2">
      <w:numFmt w:val="bullet"/>
      <w:lvlText w:val="•"/>
      <w:lvlJc w:val="left"/>
      <w:pPr>
        <w:ind w:left="3187" w:hanging="1073"/>
      </w:pPr>
      <w:rPr>
        <w:rFonts w:hint="default"/>
        <w:lang w:val="fr-FR" w:eastAsia="en-US" w:bidi="ar-SA"/>
      </w:rPr>
    </w:lvl>
    <w:lvl w:ilvl="3">
      <w:numFmt w:val="bullet"/>
      <w:lvlText w:val="•"/>
      <w:lvlJc w:val="left"/>
      <w:pPr>
        <w:ind w:left="4170" w:hanging="1073"/>
      </w:pPr>
      <w:rPr>
        <w:rFonts w:hint="default"/>
        <w:lang w:val="fr-FR" w:eastAsia="en-US" w:bidi="ar-SA"/>
      </w:rPr>
    </w:lvl>
    <w:lvl w:ilvl="4">
      <w:numFmt w:val="bullet"/>
      <w:lvlText w:val="•"/>
      <w:lvlJc w:val="left"/>
      <w:pPr>
        <w:ind w:left="5154" w:hanging="1073"/>
      </w:pPr>
      <w:rPr>
        <w:rFonts w:hint="default"/>
        <w:lang w:val="fr-FR" w:eastAsia="en-US" w:bidi="ar-SA"/>
      </w:rPr>
    </w:lvl>
    <w:lvl w:ilvl="5">
      <w:numFmt w:val="bullet"/>
      <w:lvlText w:val="•"/>
      <w:lvlJc w:val="left"/>
      <w:pPr>
        <w:ind w:left="6137" w:hanging="1073"/>
      </w:pPr>
      <w:rPr>
        <w:rFonts w:hint="default"/>
        <w:lang w:val="fr-FR" w:eastAsia="en-US" w:bidi="ar-SA"/>
      </w:rPr>
    </w:lvl>
    <w:lvl w:ilvl="6">
      <w:numFmt w:val="bullet"/>
      <w:lvlText w:val="•"/>
      <w:lvlJc w:val="left"/>
      <w:pPr>
        <w:ind w:left="7121" w:hanging="1073"/>
      </w:pPr>
      <w:rPr>
        <w:rFonts w:hint="default"/>
        <w:lang w:val="fr-FR" w:eastAsia="en-US" w:bidi="ar-SA"/>
      </w:rPr>
    </w:lvl>
    <w:lvl w:ilvl="7">
      <w:numFmt w:val="bullet"/>
      <w:lvlText w:val="•"/>
      <w:lvlJc w:val="left"/>
      <w:pPr>
        <w:ind w:left="8104" w:hanging="1073"/>
      </w:pPr>
      <w:rPr>
        <w:rFonts w:hint="default"/>
        <w:lang w:val="fr-FR" w:eastAsia="en-US" w:bidi="ar-SA"/>
      </w:rPr>
    </w:lvl>
    <w:lvl w:ilvl="8">
      <w:numFmt w:val="bullet"/>
      <w:lvlText w:val="•"/>
      <w:lvlJc w:val="left"/>
      <w:pPr>
        <w:ind w:left="9088" w:hanging="1073"/>
      </w:pPr>
      <w:rPr>
        <w:rFonts w:hint="default"/>
        <w:lang w:val="fr-FR" w:eastAsia="en-US" w:bidi="ar-SA"/>
      </w:rPr>
    </w:lvl>
  </w:abstractNum>
  <w:num w:numId="1">
    <w:abstractNumId w:val="5"/>
  </w:num>
  <w:num w:numId="2">
    <w:abstractNumId w:val="4"/>
  </w:num>
  <w:num w:numId="3">
    <w:abstractNumId w:val="0"/>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34ECB"/>
    <w:rsid w:val="00003683"/>
    <w:rsid w:val="0004396A"/>
    <w:rsid w:val="00680FBB"/>
    <w:rsid w:val="00982F81"/>
    <w:rsid w:val="00B74936"/>
    <w:rsid w:val="00F34E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fr-FR"/>
    </w:rPr>
  </w:style>
  <w:style w:type="paragraph" w:styleId="Titre1">
    <w:name w:val="heading 1"/>
    <w:basedOn w:val="Normal"/>
    <w:uiPriority w:val="1"/>
    <w:qFormat/>
    <w:pPr>
      <w:outlineLvl w:val="0"/>
    </w:pPr>
    <w:rPr>
      <w:sz w:val="49"/>
      <w:szCs w:val="4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rFonts w:ascii="Georgia" w:eastAsia="Georgia" w:hAnsi="Georgia" w:cs="Georgia"/>
      <w:b/>
      <w:bCs/>
      <w:sz w:val="42"/>
      <w:szCs w:val="42"/>
    </w:rPr>
  </w:style>
  <w:style w:type="paragraph" w:styleId="Titre">
    <w:name w:val="Title"/>
    <w:basedOn w:val="Normal"/>
    <w:uiPriority w:val="1"/>
    <w:qFormat/>
    <w:pPr>
      <w:jc w:val="center"/>
    </w:pPr>
    <w:rPr>
      <w:sz w:val="66"/>
      <w:szCs w:val="66"/>
    </w:rPr>
  </w:style>
  <w:style w:type="paragraph" w:styleId="Paragraphedeliste">
    <w:name w:val="List Paragraph"/>
    <w:basedOn w:val="Normal"/>
    <w:uiPriority w:val="1"/>
    <w:qFormat/>
    <w:pPr>
      <w:spacing w:before="13"/>
      <w:ind w:left="1214" w:hanging="1073"/>
    </w:pPr>
    <w:rPr>
      <w:rFonts w:ascii="Georgia" w:eastAsia="Georgia" w:hAnsi="Georgia" w:cs="Georgia"/>
    </w:rPr>
  </w:style>
  <w:style w:type="paragraph" w:customStyle="1" w:styleId="TableParagraph">
    <w:name w:val="Table Paragraph"/>
    <w:basedOn w:val="Normal"/>
    <w:uiPriority w:val="1"/>
    <w:qFormat/>
    <w:pPr>
      <w:spacing w:before="143"/>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fr-FR"/>
    </w:rPr>
  </w:style>
  <w:style w:type="paragraph" w:styleId="Titre1">
    <w:name w:val="heading 1"/>
    <w:basedOn w:val="Normal"/>
    <w:uiPriority w:val="1"/>
    <w:qFormat/>
    <w:pPr>
      <w:outlineLvl w:val="0"/>
    </w:pPr>
    <w:rPr>
      <w:sz w:val="49"/>
      <w:szCs w:val="4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rFonts w:ascii="Georgia" w:eastAsia="Georgia" w:hAnsi="Georgia" w:cs="Georgia"/>
      <w:b/>
      <w:bCs/>
      <w:sz w:val="42"/>
      <w:szCs w:val="42"/>
    </w:rPr>
  </w:style>
  <w:style w:type="paragraph" w:styleId="Titre">
    <w:name w:val="Title"/>
    <w:basedOn w:val="Normal"/>
    <w:uiPriority w:val="1"/>
    <w:qFormat/>
    <w:pPr>
      <w:jc w:val="center"/>
    </w:pPr>
    <w:rPr>
      <w:sz w:val="66"/>
      <w:szCs w:val="66"/>
    </w:rPr>
  </w:style>
  <w:style w:type="paragraph" w:styleId="Paragraphedeliste">
    <w:name w:val="List Paragraph"/>
    <w:basedOn w:val="Normal"/>
    <w:uiPriority w:val="1"/>
    <w:qFormat/>
    <w:pPr>
      <w:spacing w:before="13"/>
      <w:ind w:left="1214" w:hanging="1073"/>
    </w:pPr>
    <w:rPr>
      <w:rFonts w:ascii="Georgia" w:eastAsia="Georgia" w:hAnsi="Georgia" w:cs="Georgia"/>
    </w:rPr>
  </w:style>
  <w:style w:type="paragraph" w:customStyle="1" w:styleId="TableParagraph">
    <w:name w:val="Table Paragraph"/>
    <w:basedOn w:val="Normal"/>
    <w:uiPriority w:val="1"/>
    <w:qFormat/>
    <w:pPr>
      <w:spacing w:before="14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header" Target="header3.xml"/><Relationship Id="rId26" Type="http://schemas.openxmlformats.org/officeDocument/2006/relationships/header" Target="header7.xml"/><Relationship Id="rId3" Type="http://schemas.microsoft.com/office/2007/relationships/stylesWithEffects" Target="stylesWithEffect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8.xml"/><Relationship Id="rId25" Type="http://schemas.openxmlformats.org/officeDocument/2006/relationships/footer" Target="footer12.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oter" Target="footer9.xml"/><Relationship Id="rId29"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3.xml"/><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hyperlink" Target="http://www.agiratech.com/best-laravel-security-"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253</Words>
  <Characters>1397</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Ismael</dc:creator>
  <cp:lastModifiedBy>Ismael</cp:lastModifiedBy>
  <cp:revision>3</cp:revision>
  <dcterms:created xsi:type="dcterms:W3CDTF">2026-03-17T21:04:00Z</dcterms:created>
  <dcterms:modified xsi:type="dcterms:W3CDTF">2026-03-17T21:05:00Z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2019-11-06T00:00:00Z</vt:filetime>
  </property>
  <property fmtid="{D5CDD505-2E9C-101B-9397-08002B2CF9AE}" pid="3" name="Creator">
    <vt:lpwstr>LaTeX with hyperref package</vt:lpwstr>
  </property>
  <property fmtid="{D5CDD505-2E9C-101B-9397-08002B2CF9AE}" pid="4" name="LastSaved">
    <vt:filetime>2026-03-17T00:00:00Z</vt:filetime>
  </property>
  <property fmtid="{D5CDD505-2E9C-101B-9397-08002B2CF9AE}" pid="5" name="PTEX.Fullbanner">
    <vt:lpwstr>This is MiKTeX-pdfTeX 2.9.6642 (1.40.19)</vt:lpwstr>
  </property>
  <property fmtid="{D5CDD505-2E9C-101B-9397-08002B2CF9AE}" pid="6" name="Producer">
    <vt:lpwstr>pdfTeX-1.40.19</vt:lpwstr>
  </property>
</Properties>
</file>