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C82A" w14:textId="77777777" w:rsidR="002226A2" w:rsidRDefault="002226A2"/>
    <w:p w14:paraId="23E9F676" w14:textId="77777777" w:rsidR="002226A2" w:rsidRDefault="002226A2"/>
    <w:p w14:paraId="61A0C270" w14:textId="77777777" w:rsidR="002226A2" w:rsidRDefault="002226A2"/>
    <w:p w14:paraId="6F503E04" w14:textId="77777777" w:rsidR="002226A2" w:rsidRDefault="000F69F9">
      <w:pPr>
        <w:ind w:firstLine="0"/>
        <w:jc w:val="center"/>
      </w:pPr>
      <w:r>
        <w:rPr>
          <w:b/>
        </w:rPr>
        <w:t>Entrega 3: planificación, backlogs e historias de usuario</w:t>
      </w:r>
    </w:p>
    <w:p w14:paraId="74681EE7" w14:textId="77777777" w:rsidR="002226A2" w:rsidRDefault="002226A2"/>
    <w:p w14:paraId="59768312" w14:textId="77777777" w:rsidR="002226A2" w:rsidRDefault="000F69F9">
      <w:pPr>
        <w:ind w:firstLine="0"/>
        <w:jc w:val="center"/>
      </w:pPr>
      <w:r>
        <w:t>David García · Carné: ______________</w:t>
      </w:r>
    </w:p>
    <w:p w14:paraId="328F2CD2" w14:textId="77777777" w:rsidR="002226A2" w:rsidRDefault="000F69F9">
      <w:pPr>
        <w:ind w:firstLine="0"/>
        <w:jc w:val="center"/>
      </w:pPr>
      <w:r>
        <w:t>Yordy Carreto · Carné: ______________</w:t>
      </w:r>
    </w:p>
    <w:p w14:paraId="39B7419E" w14:textId="77777777" w:rsidR="002226A2" w:rsidRDefault="000F69F9">
      <w:pPr>
        <w:ind w:firstLine="0"/>
        <w:jc w:val="center"/>
      </w:pPr>
      <w:r>
        <w:t>Daylin Loarca · Carné: ______________</w:t>
      </w:r>
    </w:p>
    <w:p w14:paraId="465D0F42" w14:textId="77777777" w:rsidR="002226A2" w:rsidRDefault="000F69F9">
      <w:pPr>
        <w:ind w:firstLine="0"/>
        <w:jc w:val="center"/>
      </w:pPr>
      <w:r>
        <w:t>[Institución y carrera]</w:t>
      </w:r>
    </w:p>
    <w:p w14:paraId="7B1F2E0A" w14:textId="77777777" w:rsidR="002226A2" w:rsidRDefault="000F69F9">
      <w:pPr>
        <w:ind w:firstLine="0"/>
        <w:jc w:val="center"/>
      </w:pPr>
      <w:r>
        <w:t>[Curso y sección]</w:t>
      </w:r>
    </w:p>
    <w:p w14:paraId="76363861" w14:textId="77777777" w:rsidR="002226A2" w:rsidRDefault="000F69F9">
      <w:pPr>
        <w:ind w:firstLine="0"/>
        <w:jc w:val="center"/>
      </w:pPr>
      <w:r>
        <w:t>[Nombre del docente]</w:t>
      </w:r>
    </w:p>
    <w:p w14:paraId="191DE018" w14:textId="77777777" w:rsidR="002226A2" w:rsidRDefault="000F69F9">
      <w:pPr>
        <w:ind w:firstLine="0"/>
        <w:jc w:val="center"/>
      </w:pPr>
      <w:r>
        <w:t>20 de octubre de 2026</w:t>
      </w:r>
    </w:p>
    <w:p w14:paraId="2A2AC021" w14:textId="77777777" w:rsidR="002226A2" w:rsidRDefault="000F69F9">
      <w:pPr>
        <w:ind w:firstLine="0"/>
        <w:jc w:val="center"/>
      </w:pPr>
      <w:r>
        <w:t>Librería La Crayola Gigante · Entrega 3</w:t>
      </w:r>
    </w:p>
    <w:p w14:paraId="4519696F" w14:textId="77777777" w:rsidR="002226A2" w:rsidRDefault="000F69F9">
      <w:r>
        <w:br w:type="page"/>
      </w:r>
    </w:p>
    <w:p w14:paraId="7AEEB10B" w14:textId="77777777" w:rsidR="002226A2" w:rsidRDefault="000F69F9">
      <w:pPr>
        <w:pStyle w:val="Ttulo1"/>
      </w:pPr>
      <w:bookmarkStart w:id="0" w:name="_Toc243426629"/>
      <w:r>
        <w:lastRenderedPageBreak/>
        <w:t>Contenido</w:t>
      </w:r>
      <w:bookmarkEnd w:id="0"/>
    </w:p>
    <w:p w14:paraId="5880AF8F" w14:textId="54755F93" w:rsidR="00C9085C" w:rsidRDefault="000F69F9">
      <w:pPr>
        <w:pStyle w:val="TDC1"/>
        <w:tabs>
          <w:tab w:val="right" w:leader="dot" w:pos="9350"/>
        </w:tabs>
        <w:rPr>
          <w:rFonts w:asciiTheme="minorHAnsi" w:hAnsiTheme="minorHAnsi"/>
          <w:noProof/>
          <w:kern w:val="2"/>
          <w:szCs w:val="24"/>
          <w:lang w:val="es-GT" w:eastAsia="es-GT"/>
          <w14:ligatures w14:val="standardContextual"/>
        </w:rPr>
      </w:pPr>
      <w:r>
        <w:fldChar w:fldCharType="begin"/>
      </w:r>
      <w:r>
        <w:instrText>TOC \o "1-2" \h \z \u</w:instrText>
      </w:r>
      <w:r w:rsidR="00C9085C">
        <w:fldChar w:fldCharType="separate"/>
      </w:r>
      <w:hyperlink w:anchor="_Toc243426629" w:history="1">
        <w:r w:rsidR="00C9085C" w:rsidRPr="003A4D35">
          <w:rPr>
            <w:rStyle w:val="Hipervnculo"/>
            <w:noProof/>
          </w:rPr>
          <w:t>Contenido</w:t>
        </w:r>
        <w:r w:rsidR="00C9085C">
          <w:rPr>
            <w:noProof/>
            <w:webHidden/>
          </w:rPr>
          <w:tab/>
        </w:r>
        <w:r w:rsidR="00C9085C">
          <w:rPr>
            <w:noProof/>
            <w:webHidden/>
          </w:rPr>
          <w:fldChar w:fldCharType="begin"/>
        </w:r>
        <w:r w:rsidR="00C9085C">
          <w:rPr>
            <w:noProof/>
            <w:webHidden/>
          </w:rPr>
          <w:instrText xml:space="preserve"> PAGEREF _Toc243426629 \h </w:instrText>
        </w:r>
        <w:r w:rsidR="00C9085C">
          <w:rPr>
            <w:noProof/>
            <w:webHidden/>
          </w:rPr>
        </w:r>
        <w:r w:rsidR="00C9085C">
          <w:rPr>
            <w:noProof/>
            <w:webHidden/>
          </w:rPr>
          <w:fldChar w:fldCharType="separate"/>
        </w:r>
        <w:r w:rsidR="00C9085C">
          <w:rPr>
            <w:noProof/>
            <w:webHidden/>
          </w:rPr>
          <w:t>2</w:t>
        </w:r>
        <w:r w:rsidR="00C9085C">
          <w:rPr>
            <w:noProof/>
            <w:webHidden/>
          </w:rPr>
          <w:fldChar w:fldCharType="end"/>
        </w:r>
      </w:hyperlink>
    </w:p>
    <w:p w14:paraId="5BDBE3C7" w14:textId="7BC03836" w:rsidR="00C9085C" w:rsidRDefault="00C9085C">
      <w:pPr>
        <w:pStyle w:val="TDC1"/>
        <w:tabs>
          <w:tab w:val="right" w:leader="dot" w:pos="9350"/>
        </w:tabs>
        <w:rPr>
          <w:rFonts w:asciiTheme="minorHAnsi" w:hAnsiTheme="minorHAnsi"/>
          <w:noProof/>
          <w:kern w:val="2"/>
          <w:szCs w:val="24"/>
          <w:lang w:val="es-GT" w:eastAsia="es-GT"/>
          <w14:ligatures w14:val="standardContextual"/>
        </w:rPr>
      </w:pPr>
      <w:hyperlink w:anchor="_Toc243426630" w:history="1">
        <w:r w:rsidRPr="003A4D35">
          <w:rPr>
            <w:rStyle w:val="Hipervnculo"/>
            <w:noProof/>
          </w:rPr>
          <w:t>Entrega 3: planificación, backlogs e historias de usuario</w:t>
        </w:r>
        <w:r>
          <w:rPr>
            <w:noProof/>
            <w:webHidden/>
          </w:rPr>
          <w:tab/>
        </w:r>
        <w:r>
          <w:rPr>
            <w:noProof/>
            <w:webHidden/>
          </w:rPr>
          <w:fldChar w:fldCharType="begin"/>
        </w:r>
        <w:r>
          <w:rPr>
            <w:noProof/>
            <w:webHidden/>
          </w:rPr>
          <w:instrText xml:space="preserve"> PAGEREF _Toc243426630 \h </w:instrText>
        </w:r>
        <w:r>
          <w:rPr>
            <w:noProof/>
            <w:webHidden/>
          </w:rPr>
        </w:r>
        <w:r>
          <w:rPr>
            <w:noProof/>
            <w:webHidden/>
          </w:rPr>
          <w:fldChar w:fldCharType="separate"/>
        </w:r>
        <w:r>
          <w:rPr>
            <w:noProof/>
            <w:webHidden/>
          </w:rPr>
          <w:t>4</w:t>
        </w:r>
        <w:r>
          <w:rPr>
            <w:noProof/>
            <w:webHidden/>
          </w:rPr>
          <w:fldChar w:fldCharType="end"/>
        </w:r>
      </w:hyperlink>
    </w:p>
    <w:p w14:paraId="1DBE398A" w14:textId="6C7E3450" w:rsidR="00C9085C" w:rsidRDefault="00C9085C">
      <w:pPr>
        <w:pStyle w:val="TDC1"/>
        <w:tabs>
          <w:tab w:val="right" w:leader="dot" w:pos="9350"/>
        </w:tabs>
        <w:rPr>
          <w:rFonts w:asciiTheme="minorHAnsi" w:hAnsiTheme="minorHAnsi"/>
          <w:noProof/>
          <w:kern w:val="2"/>
          <w:szCs w:val="24"/>
          <w:lang w:val="es-GT" w:eastAsia="es-GT"/>
          <w14:ligatures w14:val="standardContextual"/>
        </w:rPr>
      </w:pPr>
      <w:hyperlink w:anchor="_Toc243426631" w:history="1">
        <w:r w:rsidRPr="003A4D35">
          <w:rPr>
            <w:rStyle w:val="Hipervnculo"/>
            <w:noProof/>
          </w:rPr>
          <w:t>Propósito del incremento</w:t>
        </w:r>
        <w:r>
          <w:rPr>
            <w:noProof/>
            <w:webHidden/>
          </w:rPr>
          <w:tab/>
        </w:r>
        <w:r>
          <w:rPr>
            <w:noProof/>
            <w:webHidden/>
          </w:rPr>
          <w:fldChar w:fldCharType="begin"/>
        </w:r>
        <w:r>
          <w:rPr>
            <w:noProof/>
            <w:webHidden/>
          </w:rPr>
          <w:instrText xml:space="preserve"> PAGEREF _Toc243426631 \h </w:instrText>
        </w:r>
        <w:r>
          <w:rPr>
            <w:noProof/>
            <w:webHidden/>
          </w:rPr>
        </w:r>
        <w:r>
          <w:rPr>
            <w:noProof/>
            <w:webHidden/>
          </w:rPr>
          <w:fldChar w:fldCharType="separate"/>
        </w:r>
        <w:r>
          <w:rPr>
            <w:noProof/>
            <w:webHidden/>
          </w:rPr>
          <w:t>4</w:t>
        </w:r>
        <w:r>
          <w:rPr>
            <w:noProof/>
            <w:webHidden/>
          </w:rPr>
          <w:fldChar w:fldCharType="end"/>
        </w:r>
      </w:hyperlink>
    </w:p>
    <w:p w14:paraId="25B21A5B" w14:textId="4D5C803E" w:rsidR="00C9085C" w:rsidRDefault="00C9085C">
      <w:pPr>
        <w:pStyle w:val="TDC1"/>
        <w:tabs>
          <w:tab w:val="right" w:leader="dot" w:pos="9350"/>
        </w:tabs>
        <w:rPr>
          <w:rFonts w:asciiTheme="minorHAnsi" w:hAnsiTheme="minorHAnsi"/>
          <w:noProof/>
          <w:kern w:val="2"/>
          <w:szCs w:val="24"/>
          <w:lang w:val="es-GT" w:eastAsia="es-GT"/>
          <w14:ligatures w14:val="standardContextual"/>
        </w:rPr>
      </w:pPr>
      <w:hyperlink w:anchor="_Toc243426632" w:history="1">
        <w:r w:rsidRPr="003A4D35">
          <w:rPr>
            <w:rStyle w:val="Hipervnculo"/>
            <w:noProof/>
          </w:rPr>
          <w:t>Alcance comprometido y ampliaciones</w:t>
        </w:r>
        <w:r>
          <w:rPr>
            <w:noProof/>
            <w:webHidden/>
          </w:rPr>
          <w:tab/>
        </w:r>
        <w:r>
          <w:rPr>
            <w:noProof/>
            <w:webHidden/>
          </w:rPr>
          <w:fldChar w:fldCharType="begin"/>
        </w:r>
        <w:r>
          <w:rPr>
            <w:noProof/>
            <w:webHidden/>
          </w:rPr>
          <w:instrText xml:space="preserve"> PAGEREF _Toc243426632 \h </w:instrText>
        </w:r>
        <w:r>
          <w:rPr>
            <w:noProof/>
            <w:webHidden/>
          </w:rPr>
        </w:r>
        <w:r>
          <w:rPr>
            <w:noProof/>
            <w:webHidden/>
          </w:rPr>
          <w:fldChar w:fldCharType="separate"/>
        </w:r>
        <w:r>
          <w:rPr>
            <w:noProof/>
            <w:webHidden/>
          </w:rPr>
          <w:t>4</w:t>
        </w:r>
        <w:r>
          <w:rPr>
            <w:noProof/>
            <w:webHidden/>
          </w:rPr>
          <w:fldChar w:fldCharType="end"/>
        </w:r>
      </w:hyperlink>
    </w:p>
    <w:p w14:paraId="3CA9E9E1" w14:textId="46A95269" w:rsidR="00C9085C" w:rsidRDefault="00C9085C">
      <w:pPr>
        <w:pStyle w:val="TDC1"/>
        <w:tabs>
          <w:tab w:val="right" w:leader="dot" w:pos="9350"/>
        </w:tabs>
        <w:rPr>
          <w:rFonts w:asciiTheme="minorHAnsi" w:hAnsiTheme="minorHAnsi"/>
          <w:noProof/>
          <w:kern w:val="2"/>
          <w:szCs w:val="24"/>
          <w:lang w:val="es-GT" w:eastAsia="es-GT"/>
          <w14:ligatures w14:val="standardContextual"/>
        </w:rPr>
      </w:pPr>
      <w:hyperlink w:anchor="_Toc243426633" w:history="1">
        <w:r w:rsidRPr="003A4D35">
          <w:rPr>
            <w:rStyle w:val="Hipervnculo"/>
            <w:noProof/>
          </w:rPr>
          <w:t>Organización de David, Yordy y Daylin</w:t>
        </w:r>
        <w:r>
          <w:rPr>
            <w:noProof/>
            <w:webHidden/>
          </w:rPr>
          <w:tab/>
        </w:r>
        <w:r>
          <w:rPr>
            <w:noProof/>
            <w:webHidden/>
          </w:rPr>
          <w:fldChar w:fldCharType="begin"/>
        </w:r>
        <w:r>
          <w:rPr>
            <w:noProof/>
            <w:webHidden/>
          </w:rPr>
          <w:instrText xml:space="preserve"> PAGEREF _Toc243426633 \h </w:instrText>
        </w:r>
        <w:r>
          <w:rPr>
            <w:noProof/>
            <w:webHidden/>
          </w:rPr>
        </w:r>
        <w:r>
          <w:rPr>
            <w:noProof/>
            <w:webHidden/>
          </w:rPr>
          <w:fldChar w:fldCharType="separate"/>
        </w:r>
        <w:r>
          <w:rPr>
            <w:noProof/>
            <w:webHidden/>
          </w:rPr>
          <w:t>5</w:t>
        </w:r>
        <w:r>
          <w:rPr>
            <w:noProof/>
            <w:webHidden/>
          </w:rPr>
          <w:fldChar w:fldCharType="end"/>
        </w:r>
      </w:hyperlink>
    </w:p>
    <w:p w14:paraId="5D7E27E4" w14:textId="5C7BE03C" w:rsidR="00C9085C" w:rsidRDefault="00C9085C">
      <w:pPr>
        <w:pStyle w:val="TDC1"/>
        <w:tabs>
          <w:tab w:val="right" w:leader="dot" w:pos="9350"/>
        </w:tabs>
        <w:rPr>
          <w:rFonts w:asciiTheme="minorHAnsi" w:hAnsiTheme="minorHAnsi"/>
          <w:noProof/>
          <w:kern w:val="2"/>
          <w:szCs w:val="24"/>
          <w:lang w:val="es-GT" w:eastAsia="es-GT"/>
          <w14:ligatures w14:val="standardContextual"/>
        </w:rPr>
      </w:pPr>
      <w:hyperlink w:anchor="_Toc243426634" w:history="1">
        <w:r w:rsidRPr="003A4D35">
          <w:rPr>
            <w:rStyle w:val="Hipervnculo"/>
            <w:noProof/>
          </w:rPr>
          <w:t>Product Backlog actualizado</w:t>
        </w:r>
        <w:r>
          <w:rPr>
            <w:noProof/>
            <w:webHidden/>
          </w:rPr>
          <w:tab/>
        </w:r>
        <w:r>
          <w:rPr>
            <w:noProof/>
            <w:webHidden/>
          </w:rPr>
          <w:fldChar w:fldCharType="begin"/>
        </w:r>
        <w:r>
          <w:rPr>
            <w:noProof/>
            <w:webHidden/>
          </w:rPr>
          <w:instrText xml:space="preserve"> PAGEREF _Toc243426634 \h </w:instrText>
        </w:r>
        <w:r>
          <w:rPr>
            <w:noProof/>
            <w:webHidden/>
          </w:rPr>
        </w:r>
        <w:r>
          <w:rPr>
            <w:noProof/>
            <w:webHidden/>
          </w:rPr>
          <w:fldChar w:fldCharType="separate"/>
        </w:r>
        <w:r>
          <w:rPr>
            <w:noProof/>
            <w:webHidden/>
          </w:rPr>
          <w:t>6</w:t>
        </w:r>
        <w:r>
          <w:rPr>
            <w:noProof/>
            <w:webHidden/>
          </w:rPr>
          <w:fldChar w:fldCharType="end"/>
        </w:r>
      </w:hyperlink>
    </w:p>
    <w:p w14:paraId="4BCD36C9" w14:textId="655B8EF3" w:rsidR="00C9085C" w:rsidRDefault="00C9085C">
      <w:pPr>
        <w:pStyle w:val="TDC1"/>
        <w:tabs>
          <w:tab w:val="right" w:leader="dot" w:pos="9350"/>
        </w:tabs>
        <w:rPr>
          <w:rFonts w:asciiTheme="minorHAnsi" w:hAnsiTheme="minorHAnsi"/>
          <w:noProof/>
          <w:kern w:val="2"/>
          <w:szCs w:val="24"/>
          <w:lang w:val="es-GT" w:eastAsia="es-GT"/>
          <w14:ligatures w14:val="standardContextual"/>
        </w:rPr>
      </w:pPr>
      <w:hyperlink w:anchor="_Toc243426635" w:history="1">
        <w:r w:rsidRPr="003A4D35">
          <w:rPr>
            <w:rStyle w:val="Hipervnculo"/>
            <w:noProof/>
          </w:rPr>
          <w:t>Historias de usuario y aceptación</w:t>
        </w:r>
        <w:r>
          <w:rPr>
            <w:noProof/>
            <w:webHidden/>
          </w:rPr>
          <w:tab/>
        </w:r>
        <w:r>
          <w:rPr>
            <w:noProof/>
            <w:webHidden/>
          </w:rPr>
          <w:fldChar w:fldCharType="begin"/>
        </w:r>
        <w:r>
          <w:rPr>
            <w:noProof/>
            <w:webHidden/>
          </w:rPr>
          <w:instrText xml:space="preserve"> PAGEREF _Toc243426635 \h </w:instrText>
        </w:r>
        <w:r>
          <w:rPr>
            <w:noProof/>
            <w:webHidden/>
          </w:rPr>
        </w:r>
        <w:r>
          <w:rPr>
            <w:noProof/>
            <w:webHidden/>
          </w:rPr>
          <w:fldChar w:fldCharType="separate"/>
        </w:r>
        <w:r>
          <w:rPr>
            <w:noProof/>
            <w:webHidden/>
          </w:rPr>
          <w:t>7</w:t>
        </w:r>
        <w:r>
          <w:rPr>
            <w:noProof/>
            <w:webHidden/>
          </w:rPr>
          <w:fldChar w:fldCharType="end"/>
        </w:r>
      </w:hyperlink>
    </w:p>
    <w:p w14:paraId="1ABB9882" w14:textId="6CA4AD1A" w:rsidR="00C9085C" w:rsidRDefault="00C9085C">
      <w:pPr>
        <w:pStyle w:val="TDC2"/>
        <w:tabs>
          <w:tab w:val="right" w:leader="dot" w:pos="9350"/>
        </w:tabs>
        <w:rPr>
          <w:rFonts w:asciiTheme="minorHAnsi" w:hAnsiTheme="minorHAnsi"/>
          <w:noProof/>
          <w:kern w:val="2"/>
          <w:szCs w:val="24"/>
          <w:lang w:val="es-GT" w:eastAsia="es-GT"/>
          <w14:ligatures w14:val="standardContextual"/>
        </w:rPr>
      </w:pPr>
      <w:hyperlink w:anchor="_Toc243426636" w:history="1">
        <w:r w:rsidRPr="003A4D35">
          <w:rPr>
            <w:rStyle w:val="Hipervnculo"/>
            <w:noProof/>
          </w:rPr>
          <w:t>HU01. Crear pedido desde caja</w:t>
        </w:r>
        <w:r>
          <w:rPr>
            <w:noProof/>
            <w:webHidden/>
          </w:rPr>
          <w:tab/>
        </w:r>
        <w:r>
          <w:rPr>
            <w:noProof/>
            <w:webHidden/>
          </w:rPr>
          <w:fldChar w:fldCharType="begin"/>
        </w:r>
        <w:r>
          <w:rPr>
            <w:noProof/>
            <w:webHidden/>
          </w:rPr>
          <w:instrText xml:space="preserve"> PAGEREF _Toc243426636 \h </w:instrText>
        </w:r>
        <w:r>
          <w:rPr>
            <w:noProof/>
            <w:webHidden/>
          </w:rPr>
        </w:r>
        <w:r>
          <w:rPr>
            <w:noProof/>
            <w:webHidden/>
          </w:rPr>
          <w:fldChar w:fldCharType="separate"/>
        </w:r>
        <w:r>
          <w:rPr>
            <w:noProof/>
            <w:webHidden/>
          </w:rPr>
          <w:t>7</w:t>
        </w:r>
        <w:r>
          <w:rPr>
            <w:noProof/>
            <w:webHidden/>
          </w:rPr>
          <w:fldChar w:fldCharType="end"/>
        </w:r>
      </w:hyperlink>
    </w:p>
    <w:p w14:paraId="29D684C0" w14:textId="6171EFEB" w:rsidR="00C9085C" w:rsidRDefault="00C9085C">
      <w:pPr>
        <w:pStyle w:val="TDC2"/>
        <w:tabs>
          <w:tab w:val="right" w:leader="dot" w:pos="9350"/>
        </w:tabs>
        <w:rPr>
          <w:rFonts w:asciiTheme="minorHAnsi" w:hAnsiTheme="minorHAnsi"/>
          <w:noProof/>
          <w:kern w:val="2"/>
          <w:szCs w:val="24"/>
          <w:lang w:val="es-GT" w:eastAsia="es-GT"/>
          <w14:ligatures w14:val="standardContextual"/>
        </w:rPr>
      </w:pPr>
      <w:hyperlink w:anchor="_Toc243426637" w:history="1">
        <w:r w:rsidRPr="003A4D35">
          <w:rPr>
            <w:rStyle w:val="Hipervnculo"/>
            <w:noProof/>
          </w:rPr>
          <w:t>HU02. Gestionar estados del pedido</w:t>
        </w:r>
        <w:r>
          <w:rPr>
            <w:noProof/>
            <w:webHidden/>
          </w:rPr>
          <w:tab/>
        </w:r>
        <w:r>
          <w:rPr>
            <w:noProof/>
            <w:webHidden/>
          </w:rPr>
          <w:fldChar w:fldCharType="begin"/>
        </w:r>
        <w:r>
          <w:rPr>
            <w:noProof/>
            <w:webHidden/>
          </w:rPr>
          <w:instrText xml:space="preserve"> PAGEREF _Toc243426637 \h </w:instrText>
        </w:r>
        <w:r>
          <w:rPr>
            <w:noProof/>
            <w:webHidden/>
          </w:rPr>
        </w:r>
        <w:r>
          <w:rPr>
            <w:noProof/>
            <w:webHidden/>
          </w:rPr>
          <w:fldChar w:fldCharType="separate"/>
        </w:r>
        <w:r>
          <w:rPr>
            <w:noProof/>
            <w:webHidden/>
          </w:rPr>
          <w:t>8</w:t>
        </w:r>
        <w:r>
          <w:rPr>
            <w:noProof/>
            <w:webHidden/>
          </w:rPr>
          <w:fldChar w:fldCharType="end"/>
        </w:r>
      </w:hyperlink>
    </w:p>
    <w:p w14:paraId="25AF8534" w14:textId="1248B724" w:rsidR="00C9085C" w:rsidRDefault="00C9085C">
      <w:pPr>
        <w:pStyle w:val="TDC2"/>
        <w:tabs>
          <w:tab w:val="right" w:leader="dot" w:pos="9350"/>
        </w:tabs>
        <w:rPr>
          <w:rFonts w:asciiTheme="minorHAnsi" w:hAnsiTheme="minorHAnsi"/>
          <w:noProof/>
          <w:kern w:val="2"/>
          <w:szCs w:val="24"/>
          <w:lang w:val="es-GT" w:eastAsia="es-GT"/>
          <w14:ligatures w14:val="standardContextual"/>
        </w:rPr>
      </w:pPr>
      <w:hyperlink w:anchor="_Toc243426638" w:history="1">
        <w:r w:rsidRPr="003A4D35">
          <w:rPr>
            <w:rStyle w:val="Hipervnculo"/>
            <w:noProof/>
          </w:rPr>
          <w:t>HU03. Solicitar y decidir descuentos</w:t>
        </w:r>
        <w:r>
          <w:rPr>
            <w:noProof/>
            <w:webHidden/>
          </w:rPr>
          <w:tab/>
        </w:r>
        <w:r>
          <w:rPr>
            <w:noProof/>
            <w:webHidden/>
          </w:rPr>
          <w:fldChar w:fldCharType="begin"/>
        </w:r>
        <w:r>
          <w:rPr>
            <w:noProof/>
            <w:webHidden/>
          </w:rPr>
          <w:instrText xml:space="preserve"> PAGEREF _Toc243426638 \h </w:instrText>
        </w:r>
        <w:r>
          <w:rPr>
            <w:noProof/>
            <w:webHidden/>
          </w:rPr>
        </w:r>
        <w:r>
          <w:rPr>
            <w:noProof/>
            <w:webHidden/>
          </w:rPr>
          <w:fldChar w:fldCharType="separate"/>
        </w:r>
        <w:r>
          <w:rPr>
            <w:noProof/>
            <w:webHidden/>
          </w:rPr>
          <w:t>8</w:t>
        </w:r>
        <w:r>
          <w:rPr>
            <w:noProof/>
            <w:webHidden/>
          </w:rPr>
          <w:fldChar w:fldCharType="end"/>
        </w:r>
      </w:hyperlink>
    </w:p>
    <w:p w14:paraId="5995F25B" w14:textId="35322C58" w:rsidR="00C9085C" w:rsidRDefault="00C9085C">
      <w:pPr>
        <w:pStyle w:val="TDC2"/>
        <w:tabs>
          <w:tab w:val="right" w:leader="dot" w:pos="9350"/>
        </w:tabs>
        <w:rPr>
          <w:rFonts w:asciiTheme="minorHAnsi" w:hAnsiTheme="minorHAnsi"/>
          <w:noProof/>
          <w:kern w:val="2"/>
          <w:szCs w:val="24"/>
          <w:lang w:val="es-GT" w:eastAsia="es-GT"/>
          <w14:ligatures w14:val="standardContextual"/>
        </w:rPr>
      </w:pPr>
      <w:hyperlink w:anchor="_Toc243426639" w:history="1">
        <w:r w:rsidRPr="003A4D35">
          <w:rPr>
            <w:rStyle w:val="Hipervnculo"/>
            <w:noProof/>
          </w:rPr>
          <w:t>HU04. Generar venta y detalle</w:t>
        </w:r>
        <w:r>
          <w:rPr>
            <w:noProof/>
            <w:webHidden/>
          </w:rPr>
          <w:tab/>
        </w:r>
        <w:r>
          <w:rPr>
            <w:noProof/>
            <w:webHidden/>
          </w:rPr>
          <w:fldChar w:fldCharType="begin"/>
        </w:r>
        <w:r>
          <w:rPr>
            <w:noProof/>
            <w:webHidden/>
          </w:rPr>
          <w:instrText xml:space="preserve"> PAGEREF _Toc243426639 \h </w:instrText>
        </w:r>
        <w:r>
          <w:rPr>
            <w:noProof/>
            <w:webHidden/>
          </w:rPr>
        </w:r>
        <w:r>
          <w:rPr>
            <w:noProof/>
            <w:webHidden/>
          </w:rPr>
          <w:fldChar w:fldCharType="separate"/>
        </w:r>
        <w:r>
          <w:rPr>
            <w:noProof/>
            <w:webHidden/>
          </w:rPr>
          <w:t>9</w:t>
        </w:r>
        <w:r>
          <w:rPr>
            <w:noProof/>
            <w:webHidden/>
          </w:rPr>
          <w:fldChar w:fldCharType="end"/>
        </w:r>
      </w:hyperlink>
    </w:p>
    <w:p w14:paraId="687F7E6C" w14:textId="70A74C99" w:rsidR="00C9085C" w:rsidRDefault="00C9085C">
      <w:pPr>
        <w:pStyle w:val="TDC2"/>
        <w:tabs>
          <w:tab w:val="right" w:leader="dot" w:pos="9350"/>
        </w:tabs>
        <w:rPr>
          <w:rFonts w:asciiTheme="minorHAnsi" w:hAnsiTheme="minorHAnsi"/>
          <w:noProof/>
          <w:kern w:val="2"/>
          <w:szCs w:val="24"/>
          <w:lang w:val="es-GT" w:eastAsia="es-GT"/>
          <w14:ligatures w14:val="standardContextual"/>
        </w:rPr>
      </w:pPr>
      <w:hyperlink w:anchor="_Toc243426640" w:history="1">
        <w:r w:rsidRPr="003A4D35">
          <w:rPr>
            <w:rStyle w:val="Hipervnculo"/>
            <w:noProof/>
          </w:rPr>
          <w:t>HU05. Registrar cobros</w:t>
        </w:r>
        <w:r>
          <w:rPr>
            <w:noProof/>
            <w:webHidden/>
          </w:rPr>
          <w:tab/>
        </w:r>
        <w:r>
          <w:rPr>
            <w:noProof/>
            <w:webHidden/>
          </w:rPr>
          <w:fldChar w:fldCharType="begin"/>
        </w:r>
        <w:r>
          <w:rPr>
            <w:noProof/>
            <w:webHidden/>
          </w:rPr>
          <w:instrText xml:space="preserve"> PAGEREF _Toc243426640 \h </w:instrText>
        </w:r>
        <w:r>
          <w:rPr>
            <w:noProof/>
            <w:webHidden/>
          </w:rPr>
        </w:r>
        <w:r>
          <w:rPr>
            <w:noProof/>
            <w:webHidden/>
          </w:rPr>
          <w:fldChar w:fldCharType="separate"/>
        </w:r>
        <w:r>
          <w:rPr>
            <w:noProof/>
            <w:webHidden/>
          </w:rPr>
          <w:t>9</w:t>
        </w:r>
        <w:r>
          <w:rPr>
            <w:noProof/>
            <w:webHidden/>
          </w:rPr>
          <w:fldChar w:fldCharType="end"/>
        </w:r>
      </w:hyperlink>
    </w:p>
    <w:p w14:paraId="7E21EE9D" w14:textId="73F71721" w:rsidR="00C9085C" w:rsidRDefault="00C9085C">
      <w:pPr>
        <w:pStyle w:val="TDC2"/>
        <w:tabs>
          <w:tab w:val="right" w:leader="dot" w:pos="9350"/>
        </w:tabs>
        <w:rPr>
          <w:rFonts w:asciiTheme="minorHAnsi" w:hAnsiTheme="minorHAnsi"/>
          <w:noProof/>
          <w:kern w:val="2"/>
          <w:szCs w:val="24"/>
          <w:lang w:val="es-GT" w:eastAsia="es-GT"/>
          <w14:ligatures w14:val="standardContextual"/>
        </w:rPr>
      </w:pPr>
      <w:hyperlink w:anchor="_Toc243426641" w:history="1">
        <w:r w:rsidRPr="003A4D35">
          <w:rPr>
            <w:rStyle w:val="Hipervnculo"/>
            <w:noProof/>
          </w:rPr>
          <w:t>HU06. Actualizar inventario y auditoría</w:t>
        </w:r>
        <w:r>
          <w:rPr>
            <w:noProof/>
            <w:webHidden/>
          </w:rPr>
          <w:tab/>
        </w:r>
        <w:r>
          <w:rPr>
            <w:noProof/>
            <w:webHidden/>
          </w:rPr>
          <w:fldChar w:fldCharType="begin"/>
        </w:r>
        <w:r>
          <w:rPr>
            <w:noProof/>
            <w:webHidden/>
          </w:rPr>
          <w:instrText xml:space="preserve"> PAGEREF _Toc243426641 \h </w:instrText>
        </w:r>
        <w:r>
          <w:rPr>
            <w:noProof/>
            <w:webHidden/>
          </w:rPr>
        </w:r>
        <w:r>
          <w:rPr>
            <w:noProof/>
            <w:webHidden/>
          </w:rPr>
          <w:fldChar w:fldCharType="separate"/>
        </w:r>
        <w:r>
          <w:rPr>
            <w:noProof/>
            <w:webHidden/>
          </w:rPr>
          <w:t>9</w:t>
        </w:r>
        <w:r>
          <w:rPr>
            <w:noProof/>
            <w:webHidden/>
          </w:rPr>
          <w:fldChar w:fldCharType="end"/>
        </w:r>
      </w:hyperlink>
    </w:p>
    <w:p w14:paraId="76CC0720" w14:textId="3BD78A1A" w:rsidR="00C9085C" w:rsidRDefault="00C9085C">
      <w:pPr>
        <w:pStyle w:val="TDC2"/>
        <w:tabs>
          <w:tab w:val="right" w:leader="dot" w:pos="9350"/>
        </w:tabs>
        <w:rPr>
          <w:rFonts w:asciiTheme="minorHAnsi" w:hAnsiTheme="minorHAnsi"/>
          <w:noProof/>
          <w:kern w:val="2"/>
          <w:szCs w:val="24"/>
          <w:lang w:val="es-GT" w:eastAsia="es-GT"/>
          <w14:ligatures w14:val="standardContextual"/>
        </w:rPr>
      </w:pPr>
      <w:hyperlink w:anchor="_Toc243426642" w:history="1">
        <w:r w:rsidRPr="003A4D35">
          <w:rPr>
            <w:rStyle w:val="Hipervnculo"/>
            <w:noProof/>
          </w:rPr>
          <w:t>HU07. Restringir funciones por rol</w:t>
        </w:r>
        <w:r>
          <w:rPr>
            <w:noProof/>
            <w:webHidden/>
          </w:rPr>
          <w:tab/>
        </w:r>
        <w:r>
          <w:rPr>
            <w:noProof/>
            <w:webHidden/>
          </w:rPr>
          <w:fldChar w:fldCharType="begin"/>
        </w:r>
        <w:r>
          <w:rPr>
            <w:noProof/>
            <w:webHidden/>
          </w:rPr>
          <w:instrText xml:space="preserve"> PAGEREF _Toc243426642 \h </w:instrText>
        </w:r>
        <w:r>
          <w:rPr>
            <w:noProof/>
            <w:webHidden/>
          </w:rPr>
        </w:r>
        <w:r>
          <w:rPr>
            <w:noProof/>
            <w:webHidden/>
          </w:rPr>
          <w:fldChar w:fldCharType="separate"/>
        </w:r>
        <w:r>
          <w:rPr>
            <w:noProof/>
            <w:webHidden/>
          </w:rPr>
          <w:t>10</w:t>
        </w:r>
        <w:r>
          <w:rPr>
            <w:noProof/>
            <w:webHidden/>
          </w:rPr>
          <w:fldChar w:fldCharType="end"/>
        </w:r>
      </w:hyperlink>
    </w:p>
    <w:p w14:paraId="0C3A4DD7" w14:textId="01848999" w:rsidR="00C9085C" w:rsidRDefault="00C9085C">
      <w:pPr>
        <w:pStyle w:val="TDC2"/>
        <w:tabs>
          <w:tab w:val="right" w:leader="dot" w:pos="9350"/>
        </w:tabs>
        <w:rPr>
          <w:rFonts w:asciiTheme="minorHAnsi" w:hAnsiTheme="minorHAnsi"/>
          <w:noProof/>
          <w:kern w:val="2"/>
          <w:szCs w:val="24"/>
          <w:lang w:val="es-GT" w:eastAsia="es-GT"/>
          <w14:ligatures w14:val="standardContextual"/>
        </w:rPr>
      </w:pPr>
      <w:hyperlink w:anchor="_Toc243426643" w:history="1">
        <w:r w:rsidRPr="003A4D35">
          <w:rPr>
            <w:rStyle w:val="Hipervnculo"/>
            <w:noProof/>
          </w:rPr>
          <w:t>HU08. Buscar y reportar</w:t>
        </w:r>
        <w:r>
          <w:rPr>
            <w:noProof/>
            <w:webHidden/>
          </w:rPr>
          <w:tab/>
        </w:r>
        <w:r>
          <w:rPr>
            <w:noProof/>
            <w:webHidden/>
          </w:rPr>
          <w:fldChar w:fldCharType="begin"/>
        </w:r>
        <w:r>
          <w:rPr>
            <w:noProof/>
            <w:webHidden/>
          </w:rPr>
          <w:instrText xml:space="preserve"> PAGEREF _Toc243426643 \h </w:instrText>
        </w:r>
        <w:r>
          <w:rPr>
            <w:noProof/>
            <w:webHidden/>
          </w:rPr>
        </w:r>
        <w:r>
          <w:rPr>
            <w:noProof/>
            <w:webHidden/>
          </w:rPr>
          <w:fldChar w:fldCharType="separate"/>
        </w:r>
        <w:r>
          <w:rPr>
            <w:noProof/>
            <w:webHidden/>
          </w:rPr>
          <w:t>10</w:t>
        </w:r>
        <w:r>
          <w:rPr>
            <w:noProof/>
            <w:webHidden/>
          </w:rPr>
          <w:fldChar w:fldCharType="end"/>
        </w:r>
      </w:hyperlink>
    </w:p>
    <w:p w14:paraId="33C8E448" w14:textId="0262FBE5" w:rsidR="00C9085C" w:rsidRDefault="00C9085C">
      <w:pPr>
        <w:pStyle w:val="TDC2"/>
        <w:tabs>
          <w:tab w:val="right" w:leader="dot" w:pos="9350"/>
        </w:tabs>
        <w:rPr>
          <w:rFonts w:asciiTheme="minorHAnsi" w:hAnsiTheme="minorHAnsi"/>
          <w:noProof/>
          <w:kern w:val="2"/>
          <w:szCs w:val="24"/>
          <w:lang w:val="es-GT" w:eastAsia="es-GT"/>
          <w14:ligatures w14:val="standardContextual"/>
        </w:rPr>
      </w:pPr>
      <w:hyperlink w:anchor="_Toc243426644" w:history="1">
        <w:r w:rsidRPr="003A4D35">
          <w:rPr>
            <w:rStyle w:val="Hipervnculo"/>
            <w:noProof/>
          </w:rPr>
          <w:t>HU09. Fidelizar mediante puntos</w:t>
        </w:r>
        <w:r>
          <w:rPr>
            <w:noProof/>
            <w:webHidden/>
          </w:rPr>
          <w:tab/>
        </w:r>
        <w:r>
          <w:rPr>
            <w:noProof/>
            <w:webHidden/>
          </w:rPr>
          <w:fldChar w:fldCharType="begin"/>
        </w:r>
        <w:r>
          <w:rPr>
            <w:noProof/>
            <w:webHidden/>
          </w:rPr>
          <w:instrText xml:space="preserve"> PAGEREF _Toc243426644 \h </w:instrText>
        </w:r>
        <w:r>
          <w:rPr>
            <w:noProof/>
            <w:webHidden/>
          </w:rPr>
        </w:r>
        <w:r>
          <w:rPr>
            <w:noProof/>
            <w:webHidden/>
          </w:rPr>
          <w:fldChar w:fldCharType="separate"/>
        </w:r>
        <w:r>
          <w:rPr>
            <w:noProof/>
            <w:webHidden/>
          </w:rPr>
          <w:t>10</w:t>
        </w:r>
        <w:r>
          <w:rPr>
            <w:noProof/>
            <w:webHidden/>
          </w:rPr>
          <w:fldChar w:fldCharType="end"/>
        </w:r>
      </w:hyperlink>
    </w:p>
    <w:p w14:paraId="3CEA7A52" w14:textId="2B8E932E" w:rsidR="00C9085C" w:rsidRDefault="00C9085C">
      <w:pPr>
        <w:pStyle w:val="TDC2"/>
        <w:tabs>
          <w:tab w:val="right" w:leader="dot" w:pos="9350"/>
        </w:tabs>
        <w:rPr>
          <w:rFonts w:asciiTheme="minorHAnsi" w:hAnsiTheme="minorHAnsi"/>
          <w:noProof/>
          <w:kern w:val="2"/>
          <w:szCs w:val="24"/>
          <w:lang w:val="es-GT" w:eastAsia="es-GT"/>
          <w14:ligatures w14:val="standardContextual"/>
        </w:rPr>
      </w:pPr>
      <w:hyperlink w:anchor="_Toc243426645" w:history="1">
        <w:r w:rsidRPr="003A4D35">
          <w:rPr>
            <w:rStyle w:val="Hipervnculo"/>
            <w:noProof/>
          </w:rPr>
          <w:t>HU10. Consultar dinero y comprobantes</w:t>
        </w:r>
        <w:r>
          <w:rPr>
            <w:noProof/>
            <w:webHidden/>
          </w:rPr>
          <w:tab/>
        </w:r>
        <w:r>
          <w:rPr>
            <w:noProof/>
            <w:webHidden/>
          </w:rPr>
          <w:fldChar w:fldCharType="begin"/>
        </w:r>
        <w:r>
          <w:rPr>
            <w:noProof/>
            <w:webHidden/>
          </w:rPr>
          <w:instrText xml:space="preserve"> PAGEREF _Toc243426645 \h </w:instrText>
        </w:r>
        <w:r>
          <w:rPr>
            <w:noProof/>
            <w:webHidden/>
          </w:rPr>
        </w:r>
        <w:r>
          <w:rPr>
            <w:noProof/>
            <w:webHidden/>
          </w:rPr>
          <w:fldChar w:fldCharType="separate"/>
        </w:r>
        <w:r>
          <w:rPr>
            <w:noProof/>
            <w:webHidden/>
          </w:rPr>
          <w:t>11</w:t>
        </w:r>
        <w:r>
          <w:rPr>
            <w:noProof/>
            <w:webHidden/>
          </w:rPr>
          <w:fldChar w:fldCharType="end"/>
        </w:r>
      </w:hyperlink>
    </w:p>
    <w:p w14:paraId="0A635F4E" w14:textId="7F1D64DE" w:rsidR="00C9085C" w:rsidRDefault="00C9085C">
      <w:pPr>
        <w:pStyle w:val="TDC1"/>
        <w:tabs>
          <w:tab w:val="right" w:leader="dot" w:pos="9350"/>
        </w:tabs>
        <w:rPr>
          <w:rFonts w:asciiTheme="minorHAnsi" w:hAnsiTheme="minorHAnsi"/>
          <w:noProof/>
          <w:kern w:val="2"/>
          <w:szCs w:val="24"/>
          <w:lang w:val="es-GT" w:eastAsia="es-GT"/>
          <w14:ligatures w14:val="standardContextual"/>
        </w:rPr>
      </w:pPr>
      <w:hyperlink w:anchor="_Toc243426646" w:history="1">
        <w:r w:rsidRPr="003A4D35">
          <w:rPr>
            <w:rStyle w:val="Hipervnculo"/>
            <w:noProof/>
          </w:rPr>
          <w:t>Sprint Backlog asignado</w:t>
        </w:r>
        <w:r>
          <w:rPr>
            <w:noProof/>
            <w:webHidden/>
          </w:rPr>
          <w:tab/>
        </w:r>
        <w:r>
          <w:rPr>
            <w:noProof/>
            <w:webHidden/>
          </w:rPr>
          <w:fldChar w:fldCharType="begin"/>
        </w:r>
        <w:r>
          <w:rPr>
            <w:noProof/>
            <w:webHidden/>
          </w:rPr>
          <w:instrText xml:space="preserve"> PAGEREF _Toc243426646 \h </w:instrText>
        </w:r>
        <w:r>
          <w:rPr>
            <w:noProof/>
            <w:webHidden/>
          </w:rPr>
        </w:r>
        <w:r>
          <w:rPr>
            <w:noProof/>
            <w:webHidden/>
          </w:rPr>
          <w:fldChar w:fldCharType="separate"/>
        </w:r>
        <w:r>
          <w:rPr>
            <w:noProof/>
            <w:webHidden/>
          </w:rPr>
          <w:t>11</w:t>
        </w:r>
        <w:r>
          <w:rPr>
            <w:noProof/>
            <w:webHidden/>
          </w:rPr>
          <w:fldChar w:fldCharType="end"/>
        </w:r>
      </w:hyperlink>
    </w:p>
    <w:p w14:paraId="214BD9B4" w14:textId="782C3BCC" w:rsidR="00C9085C" w:rsidRDefault="00C9085C">
      <w:pPr>
        <w:pStyle w:val="TDC1"/>
        <w:tabs>
          <w:tab w:val="right" w:leader="dot" w:pos="9350"/>
        </w:tabs>
        <w:rPr>
          <w:rFonts w:asciiTheme="minorHAnsi" w:hAnsiTheme="minorHAnsi"/>
          <w:noProof/>
          <w:kern w:val="2"/>
          <w:szCs w:val="24"/>
          <w:lang w:val="es-GT" w:eastAsia="es-GT"/>
          <w14:ligatures w14:val="standardContextual"/>
        </w:rPr>
      </w:pPr>
      <w:hyperlink w:anchor="_Toc243426647" w:history="1">
        <w:r w:rsidRPr="003A4D35">
          <w:rPr>
            <w:rStyle w:val="Hipervnculo"/>
            <w:noProof/>
          </w:rPr>
          <w:t>Criterio de terminado y cierre</w:t>
        </w:r>
        <w:r>
          <w:rPr>
            <w:noProof/>
            <w:webHidden/>
          </w:rPr>
          <w:tab/>
        </w:r>
        <w:r>
          <w:rPr>
            <w:noProof/>
            <w:webHidden/>
          </w:rPr>
          <w:fldChar w:fldCharType="begin"/>
        </w:r>
        <w:r>
          <w:rPr>
            <w:noProof/>
            <w:webHidden/>
          </w:rPr>
          <w:instrText xml:space="preserve"> PAGEREF _Toc243426647 \h </w:instrText>
        </w:r>
        <w:r>
          <w:rPr>
            <w:noProof/>
            <w:webHidden/>
          </w:rPr>
        </w:r>
        <w:r>
          <w:rPr>
            <w:noProof/>
            <w:webHidden/>
          </w:rPr>
          <w:fldChar w:fldCharType="separate"/>
        </w:r>
        <w:r>
          <w:rPr>
            <w:noProof/>
            <w:webHidden/>
          </w:rPr>
          <w:t>12</w:t>
        </w:r>
        <w:r>
          <w:rPr>
            <w:noProof/>
            <w:webHidden/>
          </w:rPr>
          <w:fldChar w:fldCharType="end"/>
        </w:r>
      </w:hyperlink>
    </w:p>
    <w:p w14:paraId="75EB81DD" w14:textId="75757353" w:rsidR="00C9085C" w:rsidRDefault="00C9085C">
      <w:pPr>
        <w:pStyle w:val="TDC1"/>
        <w:tabs>
          <w:tab w:val="right" w:leader="dot" w:pos="9350"/>
        </w:tabs>
        <w:rPr>
          <w:rFonts w:asciiTheme="minorHAnsi" w:hAnsiTheme="minorHAnsi"/>
          <w:noProof/>
          <w:kern w:val="2"/>
          <w:szCs w:val="24"/>
          <w:lang w:val="es-GT" w:eastAsia="es-GT"/>
          <w14:ligatures w14:val="standardContextual"/>
        </w:rPr>
      </w:pPr>
      <w:hyperlink w:anchor="_Toc243426648" w:history="1">
        <w:r w:rsidRPr="003A4D35">
          <w:rPr>
            <w:rStyle w:val="Hipervnculo"/>
            <w:noProof/>
          </w:rPr>
          <w:t>Referencias</w:t>
        </w:r>
        <w:r>
          <w:rPr>
            <w:noProof/>
            <w:webHidden/>
          </w:rPr>
          <w:tab/>
        </w:r>
        <w:r>
          <w:rPr>
            <w:noProof/>
            <w:webHidden/>
          </w:rPr>
          <w:fldChar w:fldCharType="begin"/>
        </w:r>
        <w:r>
          <w:rPr>
            <w:noProof/>
            <w:webHidden/>
          </w:rPr>
          <w:instrText xml:space="preserve"> PAGEREF _Toc243426648 \h </w:instrText>
        </w:r>
        <w:r>
          <w:rPr>
            <w:noProof/>
            <w:webHidden/>
          </w:rPr>
        </w:r>
        <w:r>
          <w:rPr>
            <w:noProof/>
            <w:webHidden/>
          </w:rPr>
          <w:fldChar w:fldCharType="separate"/>
        </w:r>
        <w:r>
          <w:rPr>
            <w:noProof/>
            <w:webHidden/>
          </w:rPr>
          <w:t>13</w:t>
        </w:r>
        <w:r>
          <w:rPr>
            <w:noProof/>
            <w:webHidden/>
          </w:rPr>
          <w:fldChar w:fldCharType="end"/>
        </w:r>
      </w:hyperlink>
    </w:p>
    <w:p w14:paraId="320AFE84" w14:textId="66E1F351" w:rsidR="002226A2" w:rsidRDefault="000F69F9">
      <w:r>
        <w:fldChar w:fldCharType="end"/>
      </w:r>
    </w:p>
    <w:p w14:paraId="6AD2C9D2" w14:textId="77777777" w:rsidR="002226A2" w:rsidRDefault="000F69F9">
      <w:pPr>
        <w:ind w:firstLine="0"/>
      </w:pPr>
      <w:r>
        <w:rPr>
          <w:i/>
        </w:rPr>
        <w:t>Índice automático: en Word, hacer clic derecho y elegir Actualizar campo si cambia la paginación.</w:t>
      </w:r>
    </w:p>
    <w:p w14:paraId="33955C26" w14:textId="77777777" w:rsidR="002226A2" w:rsidRDefault="000F69F9">
      <w:r>
        <w:br w:type="page"/>
      </w:r>
    </w:p>
    <w:p w14:paraId="03FCF626" w14:textId="77777777" w:rsidR="002226A2" w:rsidRDefault="000F69F9">
      <w:pPr>
        <w:pStyle w:val="Ttulo1"/>
      </w:pPr>
      <w:bookmarkStart w:id="1" w:name="_Toc243426630"/>
      <w:r>
        <w:lastRenderedPageBreak/>
        <w:t>Entrega 3: planificación, backlogs e historias de usuario</w:t>
      </w:r>
      <w:bookmarkEnd w:id="1"/>
    </w:p>
    <w:p w14:paraId="1A7BC934" w14:textId="77777777" w:rsidR="002226A2" w:rsidRDefault="000F69F9">
      <w:pPr>
        <w:pStyle w:val="Ttulo1"/>
      </w:pPr>
      <w:bookmarkStart w:id="2" w:name="_Toc243426631"/>
      <w:r>
        <w:t>Propósito del incremento</w:t>
      </w:r>
      <w:bookmarkEnd w:id="2"/>
    </w:p>
    <w:p w14:paraId="19E2889D" w14:textId="77777777" w:rsidR="002226A2" w:rsidRDefault="000F69F9">
      <w:r>
        <w:t>La tercera entrega de Librería La Crayola Gigante conecta la atención al cliente con el cobro y la salida de inventario. La necesidad principal es evitar que una venta quede registrada sin explicar qué se vendió, quién la realizó, cuánto se cobró y por qué disminuyeron las existencias. Para resolverlo, el pedido concentra la intención de compra y la venta conserva el resultado económico de la operación.</w:t>
      </w:r>
    </w:p>
    <w:p w14:paraId="229FB5C5" w14:textId="77777777" w:rsidR="002226A2" w:rsidRDefault="000F69F9">
      <w:r>
        <w:t>El objetivo del Sprint es completar un recorrido verificable: cliente, pedido, validación de inventario, aprobación, venta, pago y salida de inventario. Una compra puede corresponder a un cliente registrado, a un receptor identificado por NIT sin cuenta o a Consumidor Final. Solo el cliente registrado participa en el programa de puntos. Esta distinción permite atender en caja sin obligar a todas las personas a inscribirse.</w:t>
      </w:r>
    </w:p>
    <w:p w14:paraId="640D0C06" w14:textId="77777777" w:rsidR="002226A2" w:rsidRDefault="000F69F9">
      <w:r>
        <w:t>La documentación se actualiza con base en el código disponible y en la verificación técnica del 20 de octubre de 2026. La distribución de tareas que sigue organiza la revisión y la presentación del equipo; no atribuye retrospectivamente a cada integrante cambios cuya autoría no se ha comprobado. Las fechas reales de inicio y finalización del Sprint deben incorporarse al calendario académico del curso.</w:t>
      </w:r>
    </w:p>
    <w:p w14:paraId="63932AA1" w14:textId="77777777" w:rsidR="002226A2" w:rsidRDefault="000F69F9">
      <w:pPr>
        <w:pStyle w:val="Ttulo1"/>
      </w:pPr>
      <w:bookmarkStart w:id="3" w:name="_Toc243426632"/>
      <w:r>
        <w:t>Alcance comprometido y ampliaciones</w:t>
      </w:r>
      <w:bookmarkEnd w:id="3"/>
    </w:p>
    <w:p w14:paraId="1FD74446" w14:textId="77777777" w:rsidR="002226A2" w:rsidRDefault="000F69F9">
      <w:r>
        <w:t xml:space="preserve">El núcleo de la entrega comprende pedidos, estados, aprobaciones, ventas y detalles, pagos, descuentos, restricciones por rol, auditoría, errores y búsquedas avanzadas. Se incluyen dos reportes iniciales y una batería de pruebas superior al mínimo de diez casos. La aplicación </w:t>
      </w:r>
      <w:r>
        <w:lastRenderedPageBreak/>
        <w:t>agrega puntos, comprobantes internos imprimibles, control de ingresos y egresos, identificación por NIT desde caja y el rol Dueño.</w:t>
      </w:r>
    </w:p>
    <w:p w14:paraId="2062E67B" w14:textId="77777777" w:rsidR="002226A2" w:rsidRDefault="000F69F9">
      <w:r>
        <w:t>Las ampliaciones no cambian el criterio principal de aceptación: el inventario disminuye cuando el pago queda completo y la operación supera la última validación de existencias. Registrar un pedido o un abono no reserva ni descuenta unidades. La certificación FEL, las devoluciones de ventas pagadas y el arqueo por turno se mantienen fuera del incremento actual.</w:t>
      </w:r>
    </w:p>
    <w:p w14:paraId="0D30C73E" w14:textId="77777777" w:rsidR="002226A2" w:rsidRDefault="000F69F9">
      <w:pPr>
        <w:pStyle w:val="Ttulo1"/>
      </w:pPr>
      <w:bookmarkStart w:id="4" w:name="_Toc243426633"/>
      <w:r>
        <w:t>Organización de David, Yordy y Daylin</w:t>
      </w:r>
      <w:bookmarkEnd w:id="4"/>
    </w:p>
    <w:p w14:paraId="23583EBC" w14:textId="77777777" w:rsidR="002226A2" w:rsidRDefault="000F69F9">
      <w:r>
        <w:t>La responsabilidad principal indica quién prepara la demostración, revisa el comportamiento y recoge la evidencia de su bloque. Una tarea se cierra con revisión cruzada. Los puntos de estimación son una propuesta de planificación; no se presentan como el resultado de una reunión de estimación anterior.</w:t>
      </w:r>
    </w:p>
    <w:p w14:paraId="0B6B8865" w14:textId="77777777" w:rsidR="002226A2" w:rsidRDefault="000F69F9">
      <w:pPr>
        <w:keepNext/>
        <w:ind w:firstLine="0"/>
      </w:pPr>
      <w:r>
        <w:rPr>
          <w:b/>
        </w:rPr>
        <w:t>Tabla 1</w:t>
      </w:r>
    </w:p>
    <w:p w14:paraId="375C32DB" w14:textId="77777777" w:rsidR="002226A2" w:rsidRDefault="000F69F9">
      <w:pPr>
        <w:keepNext/>
        <w:ind w:firstLine="0"/>
      </w:pPr>
      <w:r>
        <w:rPr>
          <w:i/>
        </w:rPr>
        <w:t>Organización de David, Yordy y Daylin</w:t>
      </w:r>
    </w:p>
    <w:tbl>
      <w:tblPr>
        <w:tblW w:w="0" w:type="auto"/>
        <w:jc w:val="center"/>
        <w:tblLayout w:type="fixed"/>
        <w:tblLook w:val="04A0" w:firstRow="1" w:lastRow="0" w:firstColumn="1" w:lastColumn="0" w:noHBand="0" w:noVBand="1"/>
      </w:tblPr>
      <w:tblGrid>
        <w:gridCol w:w="936"/>
        <w:gridCol w:w="2808"/>
        <w:gridCol w:w="2808"/>
        <w:gridCol w:w="2808"/>
      </w:tblGrid>
      <w:tr w:rsidR="002226A2" w14:paraId="53519FF1" w14:textId="77777777">
        <w:trPr>
          <w:cantSplit/>
          <w:tblHeader/>
          <w:jc w:val="center"/>
        </w:trPr>
        <w:tc>
          <w:tcPr>
            <w:tcW w:w="936" w:type="dxa"/>
            <w:tcBorders>
              <w:top w:val="single" w:sz="6" w:space="0" w:color="auto"/>
              <w:bottom w:val="single" w:sz="6" w:space="0" w:color="auto"/>
            </w:tcBorders>
          </w:tcPr>
          <w:p w14:paraId="6717BCD2" w14:textId="77777777" w:rsidR="002226A2" w:rsidRDefault="000F69F9">
            <w:pPr>
              <w:spacing w:before="100" w:after="100" w:line="264" w:lineRule="auto"/>
              <w:ind w:firstLine="0"/>
            </w:pPr>
            <w:r>
              <w:rPr>
                <w:b/>
                <w:sz w:val="20"/>
              </w:rPr>
              <w:t>Integrante</w:t>
            </w:r>
          </w:p>
        </w:tc>
        <w:tc>
          <w:tcPr>
            <w:tcW w:w="2808" w:type="dxa"/>
            <w:tcBorders>
              <w:top w:val="single" w:sz="6" w:space="0" w:color="auto"/>
              <w:bottom w:val="single" w:sz="6" w:space="0" w:color="auto"/>
            </w:tcBorders>
          </w:tcPr>
          <w:p w14:paraId="14B3A626" w14:textId="77777777" w:rsidR="002226A2" w:rsidRDefault="000F69F9">
            <w:pPr>
              <w:spacing w:before="100" w:after="100" w:line="264" w:lineRule="auto"/>
              <w:ind w:firstLine="0"/>
            </w:pPr>
            <w:r>
              <w:rPr>
                <w:b/>
                <w:sz w:val="20"/>
              </w:rPr>
              <w:t>Responsabilidad asignada</w:t>
            </w:r>
          </w:p>
        </w:tc>
        <w:tc>
          <w:tcPr>
            <w:tcW w:w="2808" w:type="dxa"/>
            <w:tcBorders>
              <w:top w:val="single" w:sz="6" w:space="0" w:color="auto"/>
              <w:bottom w:val="single" w:sz="6" w:space="0" w:color="auto"/>
            </w:tcBorders>
          </w:tcPr>
          <w:p w14:paraId="4AF9BBD2" w14:textId="77777777" w:rsidR="002226A2" w:rsidRDefault="000F69F9">
            <w:pPr>
              <w:spacing w:before="100" w:after="100" w:line="264" w:lineRule="auto"/>
              <w:ind w:firstLine="0"/>
            </w:pPr>
            <w:r>
              <w:rPr>
                <w:b/>
                <w:sz w:val="20"/>
              </w:rPr>
              <w:t>Revisión cruzada</w:t>
            </w:r>
          </w:p>
        </w:tc>
        <w:tc>
          <w:tcPr>
            <w:tcW w:w="2808" w:type="dxa"/>
            <w:tcBorders>
              <w:top w:val="single" w:sz="6" w:space="0" w:color="auto"/>
              <w:bottom w:val="single" w:sz="6" w:space="0" w:color="auto"/>
            </w:tcBorders>
          </w:tcPr>
          <w:p w14:paraId="69A75415" w14:textId="77777777" w:rsidR="002226A2" w:rsidRDefault="000F69F9">
            <w:pPr>
              <w:spacing w:before="100" w:after="100" w:line="264" w:lineRule="auto"/>
              <w:ind w:firstLine="0"/>
            </w:pPr>
            <w:r>
              <w:rPr>
                <w:b/>
                <w:sz w:val="20"/>
              </w:rPr>
              <w:t>Evidencia de cierre</w:t>
            </w:r>
          </w:p>
        </w:tc>
      </w:tr>
      <w:tr w:rsidR="002226A2" w14:paraId="16008570" w14:textId="77777777">
        <w:trPr>
          <w:cantSplit/>
          <w:jc w:val="center"/>
        </w:trPr>
        <w:tc>
          <w:tcPr>
            <w:tcW w:w="936" w:type="dxa"/>
          </w:tcPr>
          <w:p w14:paraId="7D71B31E" w14:textId="77777777" w:rsidR="002226A2" w:rsidRDefault="000F69F9">
            <w:pPr>
              <w:spacing w:before="100" w:after="100" w:line="264" w:lineRule="auto"/>
              <w:ind w:firstLine="0"/>
            </w:pPr>
            <w:r>
              <w:rPr>
                <w:sz w:val="20"/>
              </w:rPr>
              <w:t>David García</w:t>
            </w:r>
          </w:p>
        </w:tc>
        <w:tc>
          <w:tcPr>
            <w:tcW w:w="2808" w:type="dxa"/>
          </w:tcPr>
          <w:p w14:paraId="0DF18C8C" w14:textId="77777777" w:rsidR="002226A2" w:rsidRDefault="000F69F9">
            <w:pPr>
              <w:spacing w:before="100" w:after="100" w:line="264" w:lineRule="auto"/>
              <w:ind w:firstLine="0"/>
            </w:pPr>
            <w:r>
              <w:rPr>
                <w:sz w:val="20"/>
              </w:rPr>
              <w:t>Pedidos, descuentos, aprobación y conversión a venta</w:t>
            </w:r>
          </w:p>
        </w:tc>
        <w:tc>
          <w:tcPr>
            <w:tcW w:w="2808" w:type="dxa"/>
          </w:tcPr>
          <w:p w14:paraId="06A99A13" w14:textId="77777777" w:rsidR="002226A2" w:rsidRDefault="000F69F9">
            <w:pPr>
              <w:spacing w:before="100" w:after="100" w:line="264" w:lineRule="auto"/>
              <w:ind w:firstLine="0"/>
            </w:pPr>
            <w:r>
              <w:rPr>
                <w:sz w:val="20"/>
              </w:rPr>
              <w:t>Yordy revisa integridad; Daylin revisa el recorrido de caja</w:t>
            </w:r>
          </w:p>
        </w:tc>
        <w:tc>
          <w:tcPr>
            <w:tcW w:w="2808" w:type="dxa"/>
          </w:tcPr>
          <w:p w14:paraId="33887BC2" w14:textId="77777777" w:rsidR="002226A2" w:rsidRDefault="000F69F9">
            <w:pPr>
              <w:spacing w:before="100" w:after="100" w:line="264" w:lineRule="auto"/>
              <w:ind w:firstLine="0"/>
            </w:pPr>
            <w:r>
              <w:rPr>
                <w:sz w:val="20"/>
              </w:rPr>
              <w:t>Demostración de venta disponible, stock insuficiente y pedido sujeto a aprobación</w:t>
            </w:r>
          </w:p>
        </w:tc>
      </w:tr>
      <w:tr w:rsidR="002226A2" w14:paraId="3B64EA50" w14:textId="77777777">
        <w:trPr>
          <w:cantSplit/>
          <w:jc w:val="center"/>
        </w:trPr>
        <w:tc>
          <w:tcPr>
            <w:tcW w:w="936" w:type="dxa"/>
          </w:tcPr>
          <w:p w14:paraId="2D0BE9DD" w14:textId="77777777" w:rsidR="002226A2" w:rsidRDefault="000F69F9">
            <w:pPr>
              <w:spacing w:before="100" w:after="100" w:line="264" w:lineRule="auto"/>
              <w:ind w:firstLine="0"/>
            </w:pPr>
            <w:r>
              <w:rPr>
                <w:sz w:val="20"/>
              </w:rPr>
              <w:t>Yordy Carreto</w:t>
            </w:r>
          </w:p>
        </w:tc>
        <w:tc>
          <w:tcPr>
            <w:tcW w:w="2808" w:type="dxa"/>
          </w:tcPr>
          <w:p w14:paraId="3D178466" w14:textId="77777777" w:rsidR="002226A2" w:rsidRDefault="000F69F9">
            <w:pPr>
              <w:spacing w:before="100" w:after="100" w:line="264" w:lineRule="auto"/>
              <w:ind w:firstLine="0"/>
            </w:pPr>
            <w:r>
              <w:rPr>
                <w:sz w:val="20"/>
              </w:rPr>
              <w:t>Pagos, salida de inventario, permisos y pruebas de API</w:t>
            </w:r>
          </w:p>
        </w:tc>
        <w:tc>
          <w:tcPr>
            <w:tcW w:w="2808" w:type="dxa"/>
          </w:tcPr>
          <w:p w14:paraId="4A3F10F9" w14:textId="77777777" w:rsidR="002226A2" w:rsidRDefault="000F69F9">
            <w:pPr>
              <w:spacing w:before="100" w:after="100" w:line="264" w:lineRule="auto"/>
              <w:ind w:firstLine="0"/>
            </w:pPr>
            <w:r>
              <w:rPr>
                <w:sz w:val="20"/>
              </w:rPr>
              <w:t>David contrasta importes y Daylin revisa mensajes</w:t>
            </w:r>
          </w:p>
        </w:tc>
        <w:tc>
          <w:tcPr>
            <w:tcW w:w="2808" w:type="dxa"/>
          </w:tcPr>
          <w:p w14:paraId="707B0B14" w14:textId="77777777" w:rsidR="002226A2" w:rsidRDefault="000F69F9">
            <w:pPr>
              <w:spacing w:before="100" w:after="100" w:line="264" w:lineRule="auto"/>
              <w:ind w:firstLine="0"/>
            </w:pPr>
            <w:r>
              <w:rPr>
                <w:sz w:val="20"/>
              </w:rPr>
              <w:t>Resultados de pruebas, movimiento de salida, acceso denegado y conciliación de pagos</w:t>
            </w:r>
          </w:p>
        </w:tc>
      </w:tr>
      <w:tr w:rsidR="002226A2" w14:paraId="6C190B00" w14:textId="77777777">
        <w:trPr>
          <w:cantSplit/>
          <w:jc w:val="center"/>
        </w:trPr>
        <w:tc>
          <w:tcPr>
            <w:tcW w:w="936" w:type="dxa"/>
            <w:tcBorders>
              <w:bottom w:val="single" w:sz="6" w:space="0" w:color="auto"/>
            </w:tcBorders>
          </w:tcPr>
          <w:p w14:paraId="297DD635" w14:textId="77777777" w:rsidR="002226A2" w:rsidRDefault="000F69F9">
            <w:pPr>
              <w:spacing w:before="100" w:after="100" w:line="264" w:lineRule="auto"/>
              <w:ind w:firstLine="0"/>
            </w:pPr>
            <w:r>
              <w:rPr>
                <w:sz w:val="20"/>
              </w:rPr>
              <w:t>Daylin Loarca</w:t>
            </w:r>
          </w:p>
        </w:tc>
        <w:tc>
          <w:tcPr>
            <w:tcW w:w="2808" w:type="dxa"/>
            <w:tcBorders>
              <w:bottom w:val="single" w:sz="6" w:space="0" w:color="auto"/>
            </w:tcBorders>
          </w:tcPr>
          <w:p w14:paraId="5B8F6C3F" w14:textId="77777777" w:rsidR="002226A2" w:rsidRDefault="000F69F9">
            <w:pPr>
              <w:spacing w:before="100" w:after="100" w:line="264" w:lineRule="auto"/>
              <w:ind w:firstLine="0"/>
            </w:pPr>
            <w:r>
              <w:rPr>
                <w:sz w:val="20"/>
              </w:rPr>
              <w:t>Interfaz, reportes, comprobantes, documentación y capturas</w:t>
            </w:r>
          </w:p>
        </w:tc>
        <w:tc>
          <w:tcPr>
            <w:tcW w:w="2808" w:type="dxa"/>
            <w:tcBorders>
              <w:bottom w:val="single" w:sz="6" w:space="0" w:color="auto"/>
            </w:tcBorders>
          </w:tcPr>
          <w:p w14:paraId="2838812F" w14:textId="77777777" w:rsidR="002226A2" w:rsidRDefault="000F69F9">
            <w:pPr>
              <w:spacing w:before="100" w:after="100" w:line="264" w:lineRule="auto"/>
              <w:ind w:firstLine="0"/>
            </w:pPr>
            <w:r>
              <w:rPr>
                <w:sz w:val="20"/>
              </w:rPr>
              <w:t>David revisa alcance; Yordy contrasta evidencia técnica</w:t>
            </w:r>
          </w:p>
        </w:tc>
        <w:tc>
          <w:tcPr>
            <w:tcW w:w="2808" w:type="dxa"/>
            <w:tcBorders>
              <w:bottom w:val="single" w:sz="6" w:space="0" w:color="auto"/>
            </w:tcBorders>
          </w:tcPr>
          <w:p w14:paraId="1AC0A8D1" w14:textId="77777777" w:rsidR="002226A2" w:rsidRDefault="000F69F9">
            <w:pPr>
              <w:spacing w:before="100" w:after="100" w:line="264" w:lineRule="auto"/>
              <w:ind w:firstLine="0"/>
            </w:pPr>
            <w:r>
              <w:rPr>
                <w:sz w:val="20"/>
              </w:rPr>
              <w:t>CSV descargados, comprobante, manual y documentos con evidencias reales</w:t>
            </w:r>
          </w:p>
        </w:tc>
      </w:tr>
    </w:tbl>
    <w:p w14:paraId="17C7FE3B" w14:textId="77777777" w:rsidR="002226A2" w:rsidRDefault="002226A2"/>
    <w:p w14:paraId="6E70E164" w14:textId="77777777" w:rsidR="002226A2" w:rsidRDefault="000F69F9">
      <w:pPr>
        <w:pStyle w:val="Ttulo1"/>
      </w:pPr>
      <w:bookmarkStart w:id="5" w:name="_Toc243426634"/>
      <w:r>
        <w:lastRenderedPageBreak/>
        <w:t>Product Backlog actualizado</w:t>
      </w:r>
      <w:bookmarkEnd w:id="5"/>
    </w:p>
    <w:p w14:paraId="7B83AFDD" w14:textId="77777777" w:rsidR="002226A2" w:rsidRDefault="000F69F9">
      <w:r>
        <w:t>El Product Backlog representa el trabajo del producto completo. Los elementos anteriores se conservan como contexto; no se vuelven a contabilizar como desarrollo nuevo de este Sprint. La prioridad expresa el orden recomendado para el negocio y la entrega.</w:t>
      </w:r>
    </w:p>
    <w:p w14:paraId="05FE98EA" w14:textId="77777777" w:rsidR="002226A2" w:rsidRDefault="000F69F9">
      <w:pPr>
        <w:keepNext/>
        <w:ind w:firstLine="0"/>
      </w:pPr>
      <w:r>
        <w:rPr>
          <w:b/>
        </w:rPr>
        <w:t>Tabla 2</w:t>
      </w:r>
    </w:p>
    <w:p w14:paraId="133D0494" w14:textId="77777777" w:rsidR="002226A2" w:rsidRDefault="000F69F9">
      <w:pPr>
        <w:keepNext/>
        <w:ind w:firstLine="0"/>
      </w:pPr>
      <w:r>
        <w:rPr>
          <w:i/>
        </w:rPr>
        <w:t>Product Backlog actualizado</w:t>
      </w:r>
    </w:p>
    <w:tbl>
      <w:tblPr>
        <w:tblW w:w="0" w:type="auto"/>
        <w:jc w:val="center"/>
        <w:tblLayout w:type="fixed"/>
        <w:tblLook w:val="04A0" w:firstRow="1" w:lastRow="0" w:firstColumn="1" w:lastColumn="0" w:noHBand="0" w:noVBand="1"/>
      </w:tblPr>
      <w:tblGrid>
        <w:gridCol w:w="936"/>
        <w:gridCol w:w="2808"/>
        <w:gridCol w:w="2808"/>
        <w:gridCol w:w="2808"/>
      </w:tblGrid>
      <w:tr w:rsidR="002226A2" w14:paraId="19A8FDB3" w14:textId="77777777">
        <w:trPr>
          <w:cantSplit/>
          <w:tblHeader/>
          <w:jc w:val="center"/>
        </w:trPr>
        <w:tc>
          <w:tcPr>
            <w:tcW w:w="936" w:type="dxa"/>
            <w:tcBorders>
              <w:top w:val="single" w:sz="6" w:space="0" w:color="auto"/>
              <w:bottom w:val="single" w:sz="6" w:space="0" w:color="auto"/>
            </w:tcBorders>
          </w:tcPr>
          <w:p w14:paraId="26E564C1" w14:textId="77777777" w:rsidR="002226A2" w:rsidRDefault="000F69F9">
            <w:pPr>
              <w:spacing w:before="100" w:after="100" w:line="264" w:lineRule="auto"/>
              <w:ind w:firstLine="0"/>
            </w:pPr>
            <w:r>
              <w:rPr>
                <w:b/>
                <w:sz w:val="20"/>
              </w:rPr>
              <w:t>ID</w:t>
            </w:r>
          </w:p>
        </w:tc>
        <w:tc>
          <w:tcPr>
            <w:tcW w:w="2808" w:type="dxa"/>
            <w:tcBorders>
              <w:top w:val="single" w:sz="6" w:space="0" w:color="auto"/>
              <w:bottom w:val="single" w:sz="6" w:space="0" w:color="auto"/>
            </w:tcBorders>
          </w:tcPr>
          <w:p w14:paraId="4957026D" w14:textId="77777777" w:rsidR="002226A2" w:rsidRDefault="000F69F9">
            <w:pPr>
              <w:spacing w:before="100" w:after="100" w:line="264" w:lineRule="auto"/>
              <w:ind w:firstLine="0"/>
            </w:pPr>
            <w:r>
              <w:rPr>
                <w:b/>
                <w:sz w:val="20"/>
              </w:rPr>
              <w:t>Necesidad y valor</w:t>
            </w:r>
          </w:p>
        </w:tc>
        <w:tc>
          <w:tcPr>
            <w:tcW w:w="2808" w:type="dxa"/>
            <w:tcBorders>
              <w:top w:val="single" w:sz="6" w:space="0" w:color="auto"/>
              <w:bottom w:val="single" w:sz="6" w:space="0" w:color="auto"/>
            </w:tcBorders>
          </w:tcPr>
          <w:p w14:paraId="2A04DFEC" w14:textId="77777777" w:rsidR="002226A2" w:rsidRDefault="000F69F9">
            <w:pPr>
              <w:spacing w:before="100" w:after="100" w:line="264" w:lineRule="auto"/>
              <w:ind w:firstLine="0"/>
            </w:pPr>
            <w:r>
              <w:rPr>
                <w:b/>
                <w:sz w:val="20"/>
              </w:rPr>
              <w:t>Prioridad</w:t>
            </w:r>
          </w:p>
        </w:tc>
        <w:tc>
          <w:tcPr>
            <w:tcW w:w="2808" w:type="dxa"/>
            <w:tcBorders>
              <w:top w:val="single" w:sz="6" w:space="0" w:color="auto"/>
              <w:bottom w:val="single" w:sz="6" w:space="0" w:color="auto"/>
            </w:tcBorders>
          </w:tcPr>
          <w:p w14:paraId="180F2FC9" w14:textId="77777777" w:rsidR="002226A2" w:rsidRDefault="000F69F9">
            <w:pPr>
              <w:spacing w:before="100" w:after="100" w:line="264" w:lineRule="auto"/>
              <w:ind w:firstLine="0"/>
            </w:pPr>
            <w:r>
              <w:rPr>
                <w:b/>
                <w:sz w:val="20"/>
              </w:rPr>
              <w:t>Situación</w:t>
            </w:r>
          </w:p>
        </w:tc>
      </w:tr>
      <w:tr w:rsidR="002226A2" w14:paraId="3F0C36AF" w14:textId="77777777">
        <w:trPr>
          <w:cantSplit/>
          <w:jc w:val="center"/>
        </w:trPr>
        <w:tc>
          <w:tcPr>
            <w:tcW w:w="936" w:type="dxa"/>
          </w:tcPr>
          <w:p w14:paraId="0319810A" w14:textId="77777777" w:rsidR="002226A2" w:rsidRDefault="000F69F9">
            <w:pPr>
              <w:spacing w:before="100" w:after="100" w:line="264" w:lineRule="auto"/>
              <w:ind w:firstLine="0"/>
            </w:pPr>
            <w:r>
              <w:rPr>
                <w:sz w:val="20"/>
              </w:rPr>
              <w:t>PB01</w:t>
            </w:r>
          </w:p>
        </w:tc>
        <w:tc>
          <w:tcPr>
            <w:tcW w:w="2808" w:type="dxa"/>
          </w:tcPr>
          <w:p w14:paraId="04781B47" w14:textId="77777777" w:rsidR="002226A2" w:rsidRDefault="000F69F9">
            <w:pPr>
              <w:spacing w:before="100" w:after="100" w:line="264" w:lineRule="auto"/>
              <w:ind w:firstLine="0"/>
            </w:pPr>
            <w:r>
              <w:rPr>
                <w:sz w:val="20"/>
              </w:rPr>
              <w:t>Autenticar usuarios y separar funciones por rol</w:t>
            </w:r>
          </w:p>
        </w:tc>
        <w:tc>
          <w:tcPr>
            <w:tcW w:w="2808" w:type="dxa"/>
          </w:tcPr>
          <w:p w14:paraId="0EBB2094" w14:textId="77777777" w:rsidR="002226A2" w:rsidRDefault="000F69F9">
            <w:pPr>
              <w:spacing w:before="100" w:after="100" w:line="264" w:lineRule="auto"/>
              <w:ind w:firstLine="0"/>
            </w:pPr>
            <w:r>
              <w:rPr>
                <w:sz w:val="20"/>
              </w:rPr>
              <w:t>Alta</w:t>
            </w:r>
          </w:p>
        </w:tc>
        <w:tc>
          <w:tcPr>
            <w:tcW w:w="2808" w:type="dxa"/>
          </w:tcPr>
          <w:p w14:paraId="3BDD9790" w14:textId="77777777" w:rsidR="002226A2" w:rsidRDefault="000F69F9">
            <w:pPr>
              <w:spacing w:before="100" w:after="100" w:line="264" w:lineRule="auto"/>
              <w:ind w:firstLine="0"/>
            </w:pPr>
            <w:r>
              <w:rPr>
                <w:sz w:val="20"/>
              </w:rPr>
              <w:t>Base previa y ajustes de Sprint 3</w:t>
            </w:r>
          </w:p>
        </w:tc>
      </w:tr>
      <w:tr w:rsidR="002226A2" w14:paraId="2DCF515C" w14:textId="77777777">
        <w:trPr>
          <w:cantSplit/>
          <w:jc w:val="center"/>
        </w:trPr>
        <w:tc>
          <w:tcPr>
            <w:tcW w:w="936" w:type="dxa"/>
          </w:tcPr>
          <w:p w14:paraId="529A9EC1" w14:textId="77777777" w:rsidR="002226A2" w:rsidRDefault="000F69F9">
            <w:pPr>
              <w:spacing w:before="100" w:after="100" w:line="264" w:lineRule="auto"/>
              <w:ind w:firstLine="0"/>
            </w:pPr>
            <w:r>
              <w:rPr>
                <w:sz w:val="20"/>
              </w:rPr>
              <w:t>PB02</w:t>
            </w:r>
          </w:p>
        </w:tc>
        <w:tc>
          <w:tcPr>
            <w:tcW w:w="2808" w:type="dxa"/>
          </w:tcPr>
          <w:p w14:paraId="10C94163" w14:textId="77777777" w:rsidR="002226A2" w:rsidRDefault="000F69F9">
            <w:pPr>
              <w:spacing w:before="100" w:after="100" w:line="264" w:lineRule="auto"/>
              <w:ind w:firstLine="0"/>
            </w:pPr>
            <w:r>
              <w:rPr>
                <w:sz w:val="20"/>
              </w:rPr>
              <w:t>Mantener clientes, productos y categorías</w:t>
            </w:r>
          </w:p>
        </w:tc>
        <w:tc>
          <w:tcPr>
            <w:tcW w:w="2808" w:type="dxa"/>
          </w:tcPr>
          <w:p w14:paraId="13DE1C54" w14:textId="77777777" w:rsidR="002226A2" w:rsidRDefault="000F69F9">
            <w:pPr>
              <w:spacing w:before="100" w:after="100" w:line="264" w:lineRule="auto"/>
              <w:ind w:firstLine="0"/>
            </w:pPr>
            <w:r>
              <w:rPr>
                <w:sz w:val="20"/>
              </w:rPr>
              <w:t>Alta</w:t>
            </w:r>
          </w:p>
        </w:tc>
        <w:tc>
          <w:tcPr>
            <w:tcW w:w="2808" w:type="dxa"/>
          </w:tcPr>
          <w:p w14:paraId="4AF1802E" w14:textId="77777777" w:rsidR="002226A2" w:rsidRDefault="000F69F9">
            <w:pPr>
              <w:spacing w:before="100" w:after="100" w:line="264" w:lineRule="auto"/>
              <w:ind w:firstLine="0"/>
            </w:pPr>
            <w:r>
              <w:rPr>
                <w:sz w:val="20"/>
              </w:rPr>
              <w:t>Base previa; alta de clientes ampliada desde caja</w:t>
            </w:r>
          </w:p>
        </w:tc>
      </w:tr>
      <w:tr w:rsidR="002226A2" w14:paraId="4542030E" w14:textId="77777777">
        <w:trPr>
          <w:cantSplit/>
          <w:jc w:val="center"/>
        </w:trPr>
        <w:tc>
          <w:tcPr>
            <w:tcW w:w="936" w:type="dxa"/>
          </w:tcPr>
          <w:p w14:paraId="0570F870" w14:textId="77777777" w:rsidR="002226A2" w:rsidRDefault="000F69F9">
            <w:pPr>
              <w:spacing w:before="100" w:after="100" w:line="264" w:lineRule="auto"/>
              <w:ind w:firstLine="0"/>
            </w:pPr>
            <w:r>
              <w:rPr>
                <w:sz w:val="20"/>
              </w:rPr>
              <w:t>PB03</w:t>
            </w:r>
          </w:p>
        </w:tc>
        <w:tc>
          <w:tcPr>
            <w:tcW w:w="2808" w:type="dxa"/>
          </w:tcPr>
          <w:p w14:paraId="59F79523" w14:textId="77777777" w:rsidR="002226A2" w:rsidRDefault="000F69F9">
            <w:pPr>
              <w:spacing w:before="100" w:after="100" w:line="264" w:lineRule="auto"/>
              <w:ind w:firstLine="0"/>
            </w:pPr>
            <w:r>
              <w:rPr>
                <w:sz w:val="20"/>
              </w:rPr>
              <w:t>Registrar compras, recepción y entradas de inventario</w:t>
            </w:r>
          </w:p>
        </w:tc>
        <w:tc>
          <w:tcPr>
            <w:tcW w:w="2808" w:type="dxa"/>
          </w:tcPr>
          <w:p w14:paraId="0A213F41" w14:textId="77777777" w:rsidR="002226A2" w:rsidRDefault="000F69F9">
            <w:pPr>
              <w:spacing w:before="100" w:after="100" w:line="264" w:lineRule="auto"/>
              <w:ind w:firstLine="0"/>
            </w:pPr>
            <w:r>
              <w:rPr>
                <w:sz w:val="20"/>
              </w:rPr>
              <w:t>Alta</w:t>
            </w:r>
          </w:p>
        </w:tc>
        <w:tc>
          <w:tcPr>
            <w:tcW w:w="2808" w:type="dxa"/>
          </w:tcPr>
          <w:p w14:paraId="3884446E" w14:textId="77777777" w:rsidR="002226A2" w:rsidRDefault="000F69F9">
            <w:pPr>
              <w:spacing w:before="100" w:after="100" w:line="264" w:lineRule="auto"/>
              <w:ind w:firstLine="0"/>
            </w:pPr>
            <w:r>
              <w:rPr>
                <w:sz w:val="20"/>
              </w:rPr>
              <w:t>Sprint 2; conexión financiera ampliada</w:t>
            </w:r>
          </w:p>
        </w:tc>
      </w:tr>
      <w:tr w:rsidR="002226A2" w14:paraId="3D140E36" w14:textId="77777777">
        <w:trPr>
          <w:cantSplit/>
          <w:jc w:val="center"/>
        </w:trPr>
        <w:tc>
          <w:tcPr>
            <w:tcW w:w="936" w:type="dxa"/>
          </w:tcPr>
          <w:p w14:paraId="107C1AC9" w14:textId="77777777" w:rsidR="002226A2" w:rsidRDefault="000F69F9">
            <w:pPr>
              <w:spacing w:before="100" w:after="100" w:line="264" w:lineRule="auto"/>
              <w:ind w:firstLine="0"/>
            </w:pPr>
            <w:r>
              <w:rPr>
                <w:sz w:val="20"/>
              </w:rPr>
              <w:t>PB04</w:t>
            </w:r>
          </w:p>
        </w:tc>
        <w:tc>
          <w:tcPr>
            <w:tcW w:w="2808" w:type="dxa"/>
          </w:tcPr>
          <w:p w14:paraId="041C5DAD" w14:textId="77777777" w:rsidR="002226A2" w:rsidRDefault="000F69F9">
            <w:pPr>
              <w:spacing w:before="100" w:after="100" w:line="264" w:lineRule="auto"/>
              <w:ind w:firstLine="0"/>
            </w:pPr>
            <w:r>
              <w:rPr>
                <w:sz w:val="20"/>
              </w:rPr>
              <w:t>Crear pedidos con precios y stock verificados por servidor</w:t>
            </w:r>
          </w:p>
        </w:tc>
        <w:tc>
          <w:tcPr>
            <w:tcW w:w="2808" w:type="dxa"/>
          </w:tcPr>
          <w:p w14:paraId="4F42625B" w14:textId="77777777" w:rsidR="002226A2" w:rsidRDefault="000F69F9">
            <w:pPr>
              <w:spacing w:before="100" w:after="100" w:line="264" w:lineRule="auto"/>
              <w:ind w:firstLine="0"/>
            </w:pPr>
            <w:r>
              <w:rPr>
                <w:sz w:val="20"/>
              </w:rPr>
              <w:t>Alta</w:t>
            </w:r>
          </w:p>
        </w:tc>
        <w:tc>
          <w:tcPr>
            <w:tcW w:w="2808" w:type="dxa"/>
          </w:tcPr>
          <w:p w14:paraId="40C412DA" w14:textId="77777777" w:rsidR="002226A2" w:rsidRDefault="000F69F9">
            <w:pPr>
              <w:spacing w:before="100" w:after="100" w:line="264" w:lineRule="auto"/>
              <w:ind w:firstLine="0"/>
            </w:pPr>
            <w:r>
              <w:rPr>
                <w:sz w:val="20"/>
              </w:rPr>
              <w:t>Implementado en Sprint 3</w:t>
            </w:r>
          </w:p>
        </w:tc>
      </w:tr>
      <w:tr w:rsidR="002226A2" w14:paraId="08B19C5F" w14:textId="77777777">
        <w:trPr>
          <w:cantSplit/>
          <w:jc w:val="center"/>
        </w:trPr>
        <w:tc>
          <w:tcPr>
            <w:tcW w:w="936" w:type="dxa"/>
          </w:tcPr>
          <w:p w14:paraId="4571FF5D" w14:textId="77777777" w:rsidR="002226A2" w:rsidRDefault="000F69F9">
            <w:pPr>
              <w:spacing w:before="100" w:after="100" w:line="264" w:lineRule="auto"/>
              <w:ind w:firstLine="0"/>
            </w:pPr>
            <w:r>
              <w:rPr>
                <w:sz w:val="20"/>
              </w:rPr>
              <w:t>PB05</w:t>
            </w:r>
          </w:p>
        </w:tc>
        <w:tc>
          <w:tcPr>
            <w:tcW w:w="2808" w:type="dxa"/>
          </w:tcPr>
          <w:p w14:paraId="415E7325" w14:textId="77777777" w:rsidR="002226A2" w:rsidRDefault="000F69F9">
            <w:pPr>
              <w:spacing w:before="100" w:after="100" w:line="264" w:lineRule="auto"/>
              <w:ind w:firstLine="0"/>
            </w:pPr>
            <w:r>
              <w:rPr>
                <w:sz w:val="20"/>
              </w:rPr>
              <w:t>Aplicar descuentos y aprobar excepciones</w:t>
            </w:r>
          </w:p>
        </w:tc>
        <w:tc>
          <w:tcPr>
            <w:tcW w:w="2808" w:type="dxa"/>
          </w:tcPr>
          <w:p w14:paraId="5F741C8B" w14:textId="77777777" w:rsidR="002226A2" w:rsidRDefault="000F69F9">
            <w:pPr>
              <w:spacing w:before="100" w:after="100" w:line="264" w:lineRule="auto"/>
              <w:ind w:firstLine="0"/>
            </w:pPr>
            <w:r>
              <w:rPr>
                <w:sz w:val="20"/>
              </w:rPr>
              <w:t>Alta</w:t>
            </w:r>
          </w:p>
        </w:tc>
        <w:tc>
          <w:tcPr>
            <w:tcW w:w="2808" w:type="dxa"/>
          </w:tcPr>
          <w:p w14:paraId="0477F2FE" w14:textId="77777777" w:rsidR="002226A2" w:rsidRDefault="000F69F9">
            <w:pPr>
              <w:spacing w:before="100" w:after="100" w:line="264" w:lineRule="auto"/>
              <w:ind w:firstLine="0"/>
            </w:pPr>
            <w:r>
              <w:rPr>
                <w:sz w:val="20"/>
              </w:rPr>
              <w:t>Implementado en Sprint 3</w:t>
            </w:r>
          </w:p>
        </w:tc>
      </w:tr>
      <w:tr w:rsidR="002226A2" w14:paraId="21462D76" w14:textId="77777777">
        <w:trPr>
          <w:cantSplit/>
          <w:jc w:val="center"/>
        </w:trPr>
        <w:tc>
          <w:tcPr>
            <w:tcW w:w="936" w:type="dxa"/>
          </w:tcPr>
          <w:p w14:paraId="20C88E6D" w14:textId="77777777" w:rsidR="002226A2" w:rsidRDefault="000F69F9">
            <w:pPr>
              <w:spacing w:before="100" w:after="100" w:line="264" w:lineRule="auto"/>
              <w:ind w:firstLine="0"/>
            </w:pPr>
            <w:r>
              <w:rPr>
                <w:sz w:val="20"/>
              </w:rPr>
              <w:t>PB06</w:t>
            </w:r>
          </w:p>
        </w:tc>
        <w:tc>
          <w:tcPr>
            <w:tcW w:w="2808" w:type="dxa"/>
          </w:tcPr>
          <w:p w14:paraId="490CC1FD" w14:textId="77777777" w:rsidR="002226A2" w:rsidRDefault="000F69F9">
            <w:pPr>
              <w:spacing w:before="100" w:after="100" w:line="264" w:lineRule="auto"/>
              <w:ind w:firstLine="0"/>
            </w:pPr>
            <w:r>
              <w:rPr>
                <w:sz w:val="20"/>
              </w:rPr>
              <w:t>Convertir pedidos aprobados en ventas con detalle</w:t>
            </w:r>
          </w:p>
        </w:tc>
        <w:tc>
          <w:tcPr>
            <w:tcW w:w="2808" w:type="dxa"/>
          </w:tcPr>
          <w:p w14:paraId="097AF150" w14:textId="77777777" w:rsidR="002226A2" w:rsidRDefault="000F69F9">
            <w:pPr>
              <w:spacing w:before="100" w:after="100" w:line="264" w:lineRule="auto"/>
              <w:ind w:firstLine="0"/>
            </w:pPr>
            <w:r>
              <w:rPr>
                <w:sz w:val="20"/>
              </w:rPr>
              <w:t>Alta</w:t>
            </w:r>
          </w:p>
        </w:tc>
        <w:tc>
          <w:tcPr>
            <w:tcW w:w="2808" w:type="dxa"/>
          </w:tcPr>
          <w:p w14:paraId="4C883AD7" w14:textId="77777777" w:rsidR="002226A2" w:rsidRDefault="000F69F9">
            <w:pPr>
              <w:spacing w:before="100" w:after="100" w:line="264" w:lineRule="auto"/>
              <w:ind w:firstLine="0"/>
            </w:pPr>
            <w:r>
              <w:rPr>
                <w:sz w:val="20"/>
              </w:rPr>
              <w:t>Implementado en Sprint 3</w:t>
            </w:r>
          </w:p>
        </w:tc>
      </w:tr>
      <w:tr w:rsidR="002226A2" w14:paraId="78EB0507" w14:textId="77777777">
        <w:trPr>
          <w:cantSplit/>
          <w:jc w:val="center"/>
        </w:trPr>
        <w:tc>
          <w:tcPr>
            <w:tcW w:w="936" w:type="dxa"/>
          </w:tcPr>
          <w:p w14:paraId="1C4ADC2A" w14:textId="77777777" w:rsidR="002226A2" w:rsidRDefault="000F69F9">
            <w:pPr>
              <w:spacing w:before="100" w:after="100" w:line="264" w:lineRule="auto"/>
              <w:ind w:firstLine="0"/>
            </w:pPr>
            <w:r>
              <w:rPr>
                <w:sz w:val="20"/>
              </w:rPr>
              <w:t>PB07</w:t>
            </w:r>
          </w:p>
        </w:tc>
        <w:tc>
          <w:tcPr>
            <w:tcW w:w="2808" w:type="dxa"/>
          </w:tcPr>
          <w:p w14:paraId="7EECF7FE" w14:textId="77777777" w:rsidR="002226A2" w:rsidRDefault="000F69F9">
            <w:pPr>
              <w:spacing w:before="100" w:after="100" w:line="264" w:lineRule="auto"/>
              <w:ind w:firstLine="0"/>
            </w:pPr>
            <w:r>
              <w:rPr>
                <w:sz w:val="20"/>
              </w:rPr>
              <w:t>Cobrar y actualizar inventario de forma consistente</w:t>
            </w:r>
          </w:p>
        </w:tc>
        <w:tc>
          <w:tcPr>
            <w:tcW w:w="2808" w:type="dxa"/>
          </w:tcPr>
          <w:p w14:paraId="63F2C914" w14:textId="77777777" w:rsidR="002226A2" w:rsidRDefault="000F69F9">
            <w:pPr>
              <w:spacing w:before="100" w:after="100" w:line="264" w:lineRule="auto"/>
              <w:ind w:firstLine="0"/>
            </w:pPr>
            <w:r>
              <w:rPr>
                <w:sz w:val="20"/>
              </w:rPr>
              <w:t>Alta</w:t>
            </w:r>
          </w:p>
        </w:tc>
        <w:tc>
          <w:tcPr>
            <w:tcW w:w="2808" w:type="dxa"/>
          </w:tcPr>
          <w:p w14:paraId="7418DD34" w14:textId="77777777" w:rsidR="002226A2" w:rsidRDefault="000F69F9">
            <w:pPr>
              <w:spacing w:before="100" w:after="100" w:line="264" w:lineRule="auto"/>
              <w:ind w:firstLine="0"/>
            </w:pPr>
            <w:r>
              <w:rPr>
                <w:sz w:val="20"/>
              </w:rPr>
              <w:t>Implementado en Sprint 3</w:t>
            </w:r>
          </w:p>
        </w:tc>
      </w:tr>
      <w:tr w:rsidR="002226A2" w14:paraId="58990FDC" w14:textId="77777777">
        <w:trPr>
          <w:cantSplit/>
          <w:jc w:val="center"/>
        </w:trPr>
        <w:tc>
          <w:tcPr>
            <w:tcW w:w="936" w:type="dxa"/>
          </w:tcPr>
          <w:p w14:paraId="6B2CE888" w14:textId="77777777" w:rsidR="002226A2" w:rsidRDefault="000F69F9">
            <w:pPr>
              <w:spacing w:before="100" w:after="100" w:line="264" w:lineRule="auto"/>
              <w:ind w:firstLine="0"/>
            </w:pPr>
            <w:r>
              <w:rPr>
                <w:sz w:val="20"/>
              </w:rPr>
              <w:t>PB08</w:t>
            </w:r>
          </w:p>
        </w:tc>
        <w:tc>
          <w:tcPr>
            <w:tcW w:w="2808" w:type="dxa"/>
          </w:tcPr>
          <w:p w14:paraId="34E1A783" w14:textId="77777777" w:rsidR="002226A2" w:rsidRDefault="000F69F9">
            <w:pPr>
              <w:spacing w:before="100" w:after="100" w:line="264" w:lineRule="auto"/>
              <w:ind w:firstLine="0"/>
            </w:pPr>
            <w:r>
              <w:rPr>
                <w:sz w:val="20"/>
              </w:rPr>
              <w:t>Buscar operaciones y consultar su auditoría</w:t>
            </w:r>
          </w:p>
        </w:tc>
        <w:tc>
          <w:tcPr>
            <w:tcW w:w="2808" w:type="dxa"/>
          </w:tcPr>
          <w:p w14:paraId="4FE41B0A" w14:textId="77777777" w:rsidR="002226A2" w:rsidRDefault="000F69F9">
            <w:pPr>
              <w:spacing w:before="100" w:after="100" w:line="264" w:lineRule="auto"/>
              <w:ind w:firstLine="0"/>
            </w:pPr>
            <w:r>
              <w:rPr>
                <w:sz w:val="20"/>
              </w:rPr>
              <w:t>Alta</w:t>
            </w:r>
          </w:p>
        </w:tc>
        <w:tc>
          <w:tcPr>
            <w:tcW w:w="2808" w:type="dxa"/>
          </w:tcPr>
          <w:p w14:paraId="7CEE2F49" w14:textId="77777777" w:rsidR="002226A2" w:rsidRDefault="000F69F9">
            <w:pPr>
              <w:spacing w:before="100" w:after="100" w:line="264" w:lineRule="auto"/>
              <w:ind w:firstLine="0"/>
            </w:pPr>
            <w:r>
              <w:rPr>
                <w:sz w:val="20"/>
              </w:rPr>
              <w:t>Implementado en Sprint 3</w:t>
            </w:r>
          </w:p>
        </w:tc>
      </w:tr>
      <w:tr w:rsidR="002226A2" w14:paraId="1D478DC6" w14:textId="77777777">
        <w:trPr>
          <w:cantSplit/>
          <w:jc w:val="center"/>
        </w:trPr>
        <w:tc>
          <w:tcPr>
            <w:tcW w:w="936" w:type="dxa"/>
          </w:tcPr>
          <w:p w14:paraId="03024D02" w14:textId="77777777" w:rsidR="002226A2" w:rsidRDefault="000F69F9">
            <w:pPr>
              <w:spacing w:before="100" w:after="100" w:line="264" w:lineRule="auto"/>
              <w:ind w:firstLine="0"/>
            </w:pPr>
            <w:r>
              <w:rPr>
                <w:sz w:val="20"/>
              </w:rPr>
              <w:t>PB09</w:t>
            </w:r>
          </w:p>
        </w:tc>
        <w:tc>
          <w:tcPr>
            <w:tcW w:w="2808" w:type="dxa"/>
          </w:tcPr>
          <w:p w14:paraId="0A50F04A" w14:textId="77777777" w:rsidR="002226A2" w:rsidRDefault="000F69F9">
            <w:pPr>
              <w:spacing w:before="100" w:after="100" w:line="264" w:lineRule="auto"/>
              <w:ind w:firstLine="0"/>
            </w:pPr>
            <w:r>
              <w:rPr>
                <w:sz w:val="20"/>
              </w:rPr>
              <w:t>Consultar y descargar reportes de ventas y productos</w:t>
            </w:r>
          </w:p>
        </w:tc>
        <w:tc>
          <w:tcPr>
            <w:tcW w:w="2808" w:type="dxa"/>
          </w:tcPr>
          <w:p w14:paraId="5E1F00F4" w14:textId="77777777" w:rsidR="002226A2" w:rsidRDefault="000F69F9">
            <w:pPr>
              <w:spacing w:before="100" w:after="100" w:line="264" w:lineRule="auto"/>
              <w:ind w:firstLine="0"/>
            </w:pPr>
            <w:r>
              <w:rPr>
                <w:sz w:val="20"/>
              </w:rPr>
              <w:t>Alta</w:t>
            </w:r>
          </w:p>
        </w:tc>
        <w:tc>
          <w:tcPr>
            <w:tcW w:w="2808" w:type="dxa"/>
          </w:tcPr>
          <w:p w14:paraId="667478B4" w14:textId="77777777" w:rsidR="002226A2" w:rsidRDefault="000F69F9">
            <w:pPr>
              <w:spacing w:before="100" w:after="100" w:line="264" w:lineRule="auto"/>
              <w:ind w:firstLine="0"/>
            </w:pPr>
            <w:r>
              <w:rPr>
                <w:sz w:val="20"/>
              </w:rPr>
              <w:t>Implementado en Sprint 3</w:t>
            </w:r>
          </w:p>
        </w:tc>
      </w:tr>
      <w:tr w:rsidR="002226A2" w14:paraId="287A0A7F" w14:textId="77777777">
        <w:trPr>
          <w:cantSplit/>
          <w:jc w:val="center"/>
        </w:trPr>
        <w:tc>
          <w:tcPr>
            <w:tcW w:w="936" w:type="dxa"/>
          </w:tcPr>
          <w:p w14:paraId="5D16AC7C" w14:textId="77777777" w:rsidR="002226A2" w:rsidRDefault="000F69F9">
            <w:pPr>
              <w:spacing w:before="100" w:after="100" w:line="264" w:lineRule="auto"/>
              <w:ind w:firstLine="0"/>
            </w:pPr>
            <w:r>
              <w:rPr>
                <w:sz w:val="20"/>
              </w:rPr>
              <w:t>PB10</w:t>
            </w:r>
          </w:p>
        </w:tc>
        <w:tc>
          <w:tcPr>
            <w:tcW w:w="2808" w:type="dxa"/>
          </w:tcPr>
          <w:p w14:paraId="49E3FCCB" w14:textId="77777777" w:rsidR="002226A2" w:rsidRDefault="000F69F9">
            <w:pPr>
              <w:spacing w:before="100" w:after="100" w:line="264" w:lineRule="auto"/>
              <w:ind w:firstLine="0"/>
            </w:pPr>
            <w:r>
              <w:rPr>
                <w:sz w:val="20"/>
              </w:rPr>
              <w:t>Acumular y canjear puntos de clientes registrados</w:t>
            </w:r>
          </w:p>
        </w:tc>
        <w:tc>
          <w:tcPr>
            <w:tcW w:w="2808" w:type="dxa"/>
          </w:tcPr>
          <w:p w14:paraId="4A65D93A" w14:textId="77777777" w:rsidR="002226A2" w:rsidRDefault="000F69F9">
            <w:pPr>
              <w:spacing w:before="100" w:after="100" w:line="264" w:lineRule="auto"/>
              <w:ind w:firstLine="0"/>
            </w:pPr>
            <w:r>
              <w:rPr>
                <w:sz w:val="20"/>
              </w:rPr>
              <w:t>Media</w:t>
            </w:r>
          </w:p>
        </w:tc>
        <w:tc>
          <w:tcPr>
            <w:tcW w:w="2808" w:type="dxa"/>
          </w:tcPr>
          <w:p w14:paraId="404B6BF9" w14:textId="77777777" w:rsidR="002226A2" w:rsidRDefault="000F69F9">
            <w:pPr>
              <w:spacing w:before="100" w:after="100" w:line="264" w:lineRule="auto"/>
              <w:ind w:firstLine="0"/>
            </w:pPr>
            <w:r>
              <w:rPr>
                <w:sz w:val="20"/>
              </w:rPr>
              <w:t>Ampliación implementada</w:t>
            </w:r>
          </w:p>
        </w:tc>
      </w:tr>
      <w:tr w:rsidR="002226A2" w14:paraId="077CF8C3" w14:textId="77777777">
        <w:trPr>
          <w:cantSplit/>
          <w:jc w:val="center"/>
        </w:trPr>
        <w:tc>
          <w:tcPr>
            <w:tcW w:w="936" w:type="dxa"/>
          </w:tcPr>
          <w:p w14:paraId="6CF17836" w14:textId="77777777" w:rsidR="002226A2" w:rsidRDefault="000F69F9">
            <w:pPr>
              <w:spacing w:before="100" w:after="100" w:line="264" w:lineRule="auto"/>
              <w:ind w:firstLine="0"/>
            </w:pPr>
            <w:r>
              <w:rPr>
                <w:sz w:val="20"/>
              </w:rPr>
              <w:t>PB11</w:t>
            </w:r>
          </w:p>
        </w:tc>
        <w:tc>
          <w:tcPr>
            <w:tcW w:w="2808" w:type="dxa"/>
          </w:tcPr>
          <w:p w14:paraId="069D93CD" w14:textId="77777777" w:rsidR="002226A2" w:rsidRDefault="000F69F9">
            <w:pPr>
              <w:spacing w:before="100" w:after="100" w:line="264" w:lineRule="auto"/>
              <w:ind w:firstLine="0"/>
            </w:pPr>
            <w:r>
              <w:rPr>
                <w:sz w:val="20"/>
              </w:rPr>
              <w:t>Identificar comprador por NIT sin crear cuenta</w:t>
            </w:r>
          </w:p>
        </w:tc>
        <w:tc>
          <w:tcPr>
            <w:tcW w:w="2808" w:type="dxa"/>
          </w:tcPr>
          <w:p w14:paraId="663BCD67" w14:textId="77777777" w:rsidR="002226A2" w:rsidRDefault="000F69F9">
            <w:pPr>
              <w:spacing w:before="100" w:after="100" w:line="264" w:lineRule="auto"/>
              <w:ind w:firstLine="0"/>
            </w:pPr>
            <w:r>
              <w:rPr>
                <w:sz w:val="20"/>
              </w:rPr>
              <w:t>Media</w:t>
            </w:r>
          </w:p>
        </w:tc>
        <w:tc>
          <w:tcPr>
            <w:tcW w:w="2808" w:type="dxa"/>
          </w:tcPr>
          <w:p w14:paraId="1F43CF86" w14:textId="77777777" w:rsidR="002226A2" w:rsidRDefault="000F69F9">
            <w:pPr>
              <w:spacing w:before="100" w:after="100" w:line="264" w:lineRule="auto"/>
              <w:ind w:firstLine="0"/>
            </w:pPr>
            <w:r>
              <w:rPr>
                <w:sz w:val="20"/>
              </w:rPr>
              <w:t>Ampliación implementada</w:t>
            </w:r>
          </w:p>
        </w:tc>
      </w:tr>
      <w:tr w:rsidR="002226A2" w14:paraId="64E97C07" w14:textId="77777777">
        <w:trPr>
          <w:cantSplit/>
          <w:jc w:val="center"/>
        </w:trPr>
        <w:tc>
          <w:tcPr>
            <w:tcW w:w="936" w:type="dxa"/>
          </w:tcPr>
          <w:p w14:paraId="60600357" w14:textId="77777777" w:rsidR="002226A2" w:rsidRDefault="000F69F9">
            <w:pPr>
              <w:spacing w:before="100" w:after="100" w:line="264" w:lineRule="auto"/>
              <w:ind w:firstLine="0"/>
            </w:pPr>
            <w:r>
              <w:rPr>
                <w:sz w:val="20"/>
              </w:rPr>
              <w:t>PB12</w:t>
            </w:r>
          </w:p>
        </w:tc>
        <w:tc>
          <w:tcPr>
            <w:tcW w:w="2808" w:type="dxa"/>
          </w:tcPr>
          <w:p w14:paraId="5E6D0AC7" w14:textId="77777777" w:rsidR="002226A2" w:rsidRDefault="000F69F9">
            <w:pPr>
              <w:spacing w:before="100" w:after="100" w:line="264" w:lineRule="auto"/>
              <w:ind w:firstLine="0"/>
            </w:pPr>
            <w:r>
              <w:rPr>
                <w:sz w:val="20"/>
              </w:rPr>
              <w:t>Consultar dinero disponible y registrar egresos</w:t>
            </w:r>
          </w:p>
        </w:tc>
        <w:tc>
          <w:tcPr>
            <w:tcW w:w="2808" w:type="dxa"/>
          </w:tcPr>
          <w:p w14:paraId="18435CE5" w14:textId="77777777" w:rsidR="002226A2" w:rsidRDefault="000F69F9">
            <w:pPr>
              <w:spacing w:before="100" w:after="100" w:line="264" w:lineRule="auto"/>
              <w:ind w:firstLine="0"/>
            </w:pPr>
            <w:r>
              <w:rPr>
                <w:sz w:val="20"/>
              </w:rPr>
              <w:t>Alta</w:t>
            </w:r>
          </w:p>
        </w:tc>
        <w:tc>
          <w:tcPr>
            <w:tcW w:w="2808" w:type="dxa"/>
          </w:tcPr>
          <w:p w14:paraId="6B4F868B" w14:textId="77777777" w:rsidR="002226A2" w:rsidRDefault="000F69F9">
            <w:pPr>
              <w:spacing w:before="100" w:after="100" w:line="264" w:lineRule="auto"/>
              <w:ind w:firstLine="0"/>
            </w:pPr>
            <w:r>
              <w:rPr>
                <w:sz w:val="20"/>
              </w:rPr>
              <w:t>Ampliación implementada</w:t>
            </w:r>
          </w:p>
        </w:tc>
      </w:tr>
      <w:tr w:rsidR="002226A2" w14:paraId="4C70A891" w14:textId="77777777">
        <w:trPr>
          <w:cantSplit/>
          <w:jc w:val="center"/>
        </w:trPr>
        <w:tc>
          <w:tcPr>
            <w:tcW w:w="936" w:type="dxa"/>
          </w:tcPr>
          <w:p w14:paraId="6C480A5B" w14:textId="77777777" w:rsidR="002226A2" w:rsidRDefault="000F69F9">
            <w:pPr>
              <w:spacing w:before="100" w:after="100" w:line="264" w:lineRule="auto"/>
              <w:ind w:firstLine="0"/>
            </w:pPr>
            <w:r>
              <w:rPr>
                <w:sz w:val="20"/>
              </w:rPr>
              <w:lastRenderedPageBreak/>
              <w:t>PB13</w:t>
            </w:r>
          </w:p>
        </w:tc>
        <w:tc>
          <w:tcPr>
            <w:tcW w:w="2808" w:type="dxa"/>
          </w:tcPr>
          <w:p w14:paraId="22C241E4" w14:textId="77777777" w:rsidR="002226A2" w:rsidRDefault="000F69F9">
            <w:pPr>
              <w:spacing w:before="100" w:after="100" w:line="264" w:lineRule="auto"/>
              <w:ind w:firstLine="0"/>
            </w:pPr>
            <w:r>
              <w:rPr>
                <w:sz w:val="20"/>
              </w:rPr>
              <w:t>Imprimir dos copias y consultar comprobantes internos</w:t>
            </w:r>
          </w:p>
        </w:tc>
        <w:tc>
          <w:tcPr>
            <w:tcW w:w="2808" w:type="dxa"/>
          </w:tcPr>
          <w:p w14:paraId="116692FC" w14:textId="77777777" w:rsidR="002226A2" w:rsidRDefault="000F69F9">
            <w:pPr>
              <w:spacing w:before="100" w:after="100" w:line="264" w:lineRule="auto"/>
              <w:ind w:firstLine="0"/>
            </w:pPr>
            <w:r>
              <w:rPr>
                <w:sz w:val="20"/>
              </w:rPr>
              <w:t>Media</w:t>
            </w:r>
          </w:p>
        </w:tc>
        <w:tc>
          <w:tcPr>
            <w:tcW w:w="2808" w:type="dxa"/>
          </w:tcPr>
          <w:p w14:paraId="27218825" w14:textId="77777777" w:rsidR="002226A2" w:rsidRDefault="000F69F9">
            <w:pPr>
              <w:spacing w:before="100" w:after="100" w:line="264" w:lineRule="auto"/>
              <w:ind w:firstLine="0"/>
            </w:pPr>
            <w:r>
              <w:rPr>
                <w:sz w:val="20"/>
              </w:rPr>
              <w:t>Ampliación implementada; no FEL</w:t>
            </w:r>
          </w:p>
        </w:tc>
      </w:tr>
      <w:tr w:rsidR="002226A2" w14:paraId="33BED082" w14:textId="77777777">
        <w:trPr>
          <w:cantSplit/>
          <w:jc w:val="center"/>
        </w:trPr>
        <w:tc>
          <w:tcPr>
            <w:tcW w:w="936" w:type="dxa"/>
          </w:tcPr>
          <w:p w14:paraId="18FF9433" w14:textId="77777777" w:rsidR="002226A2" w:rsidRDefault="000F69F9">
            <w:pPr>
              <w:spacing w:before="100" w:after="100" w:line="264" w:lineRule="auto"/>
              <w:ind w:firstLine="0"/>
            </w:pPr>
            <w:r>
              <w:rPr>
                <w:sz w:val="20"/>
              </w:rPr>
              <w:t>PB14</w:t>
            </w:r>
          </w:p>
        </w:tc>
        <w:tc>
          <w:tcPr>
            <w:tcW w:w="2808" w:type="dxa"/>
          </w:tcPr>
          <w:p w14:paraId="1FE533FB" w14:textId="77777777" w:rsidR="002226A2" w:rsidRDefault="000F69F9">
            <w:pPr>
              <w:spacing w:before="100" w:after="100" w:line="264" w:lineRule="auto"/>
              <w:ind w:firstLine="0"/>
            </w:pPr>
            <w:r>
              <w:rPr>
                <w:sz w:val="20"/>
              </w:rPr>
              <w:t>Certificar documentos fiscales mediante FEL</w:t>
            </w:r>
          </w:p>
        </w:tc>
        <w:tc>
          <w:tcPr>
            <w:tcW w:w="2808" w:type="dxa"/>
          </w:tcPr>
          <w:p w14:paraId="3707FAA7" w14:textId="77777777" w:rsidR="002226A2" w:rsidRDefault="000F69F9">
            <w:pPr>
              <w:spacing w:before="100" w:after="100" w:line="264" w:lineRule="auto"/>
              <w:ind w:firstLine="0"/>
            </w:pPr>
            <w:r>
              <w:rPr>
                <w:sz w:val="20"/>
              </w:rPr>
              <w:t>Alta</w:t>
            </w:r>
          </w:p>
        </w:tc>
        <w:tc>
          <w:tcPr>
            <w:tcW w:w="2808" w:type="dxa"/>
          </w:tcPr>
          <w:p w14:paraId="4827A3AC" w14:textId="77777777" w:rsidR="002226A2" w:rsidRDefault="000F69F9">
            <w:pPr>
              <w:spacing w:before="100" w:after="100" w:line="264" w:lineRule="auto"/>
              <w:ind w:firstLine="0"/>
            </w:pPr>
            <w:r>
              <w:rPr>
                <w:sz w:val="20"/>
              </w:rPr>
              <w:t>Pendiente; requiere integración externa</w:t>
            </w:r>
          </w:p>
        </w:tc>
      </w:tr>
      <w:tr w:rsidR="002226A2" w14:paraId="1C3D583B" w14:textId="77777777">
        <w:trPr>
          <w:cantSplit/>
          <w:jc w:val="center"/>
        </w:trPr>
        <w:tc>
          <w:tcPr>
            <w:tcW w:w="936" w:type="dxa"/>
          </w:tcPr>
          <w:p w14:paraId="3A51C898" w14:textId="77777777" w:rsidR="002226A2" w:rsidRDefault="000F69F9">
            <w:pPr>
              <w:spacing w:before="100" w:after="100" w:line="264" w:lineRule="auto"/>
              <w:ind w:firstLine="0"/>
            </w:pPr>
            <w:r>
              <w:rPr>
                <w:sz w:val="20"/>
              </w:rPr>
              <w:t>PB15</w:t>
            </w:r>
          </w:p>
        </w:tc>
        <w:tc>
          <w:tcPr>
            <w:tcW w:w="2808" w:type="dxa"/>
          </w:tcPr>
          <w:p w14:paraId="6E893FFD" w14:textId="77777777" w:rsidR="002226A2" w:rsidRDefault="000F69F9">
            <w:pPr>
              <w:spacing w:before="100" w:after="100" w:line="264" w:lineRule="auto"/>
              <w:ind w:firstLine="0"/>
            </w:pPr>
            <w:r>
              <w:rPr>
                <w:sz w:val="20"/>
              </w:rPr>
              <w:t>Registrar devoluciones, reembolsos y ajuste de puntos</w:t>
            </w:r>
          </w:p>
        </w:tc>
        <w:tc>
          <w:tcPr>
            <w:tcW w:w="2808" w:type="dxa"/>
          </w:tcPr>
          <w:p w14:paraId="2268C5C6" w14:textId="77777777" w:rsidR="002226A2" w:rsidRDefault="000F69F9">
            <w:pPr>
              <w:spacing w:before="100" w:after="100" w:line="264" w:lineRule="auto"/>
              <w:ind w:firstLine="0"/>
            </w:pPr>
            <w:r>
              <w:rPr>
                <w:sz w:val="20"/>
              </w:rPr>
              <w:t>Alta</w:t>
            </w:r>
          </w:p>
        </w:tc>
        <w:tc>
          <w:tcPr>
            <w:tcW w:w="2808" w:type="dxa"/>
          </w:tcPr>
          <w:p w14:paraId="2877EFF5" w14:textId="77777777" w:rsidR="002226A2" w:rsidRDefault="000F69F9">
            <w:pPr>
              <w:spacing w:before="100" w:after="100" w:line="264" w:lineRule="auto"/>
              <w:ind w:firstLine="0"/>
            </w:pPr>
            <w:r>
              <w:rPr>
                <w:sz w:val="20"/>
              </w:rPr>
              <w:t>Pendiente</w:t>
            </w:r>
          </w:p>
        </w:tc>
      </w:tr>
      <w:tr w:rsidR="002226A2" w14:paraId="52F65541" w14:textId="77777777">
        <w:trPr>
          <w:cantSplit/>
          <w:jc w:val="center"/>
        </w:trPr>
        <w:tc>
          <w:tcPr>
            <w:tcW w:w="936" w:type="dxa"/>
          </w:tcPr>
          <w:p w14:paraId="786E9B2F" w14:textId="77777777" w:rsidR="002226A2" w:rsidRDefault="000F69F9">
            <w:pPr>
              <w:spacing w:before="100" w:after="100" w:line="264" w:lineRule="auto"/>
              <w:ind w:firstLine="0"/>
            </w:pPr>
            <w:r>
              <w:rPr>
                <w:sz w:val="20"/>
              </w:rPr>
              <w:t>PB16</w:t>
            </w:r>
          </w:p>
        </w:tc>
        <w:tc>
          <w:tcPr>
            <w:tcW w:w="2808" w:type="dxa"/>
          </w:tcPr>
          <w:p w14:paraId="46444C6A" w14:textId="77777777" w:rsidR="002226A2" w:rsidRDefault="000F69F9">
            <w:pPr>
              <w:spacing w:before="100" w:after="100" w:line="264" w:lineRule="auto"/>
              <w:ind w:firstLine="0"/>
            </w:pPr>
            <w:r>
              <w:rPr>
                <w:sz w:val="20"/>
              </w:rPr>
              <w:t>Abrir, contar y cerrar caja por turno</w:t>
            </w:r>
          </w:p>
        </w:tc>
        <w:tc>
          <w:tcPr>
            <w:tcW w:w="2808" w:type="dxa"/>
          </w:tcPr>
          <w:p w14:paraId="45345F8A" w14:textId="77777777" w:rsidR="002226A2" w:rsidRDefault="000F69F9">
            <w:pPr>
              <w:spacing w:before="100" w:after="100" w:line="264" w:lineRule="auto"/>
              <w:ind w:firstLine="0"/>
            </w:pPr>
            <w:r>
              <w:rPr>
                <w:sz w:val="20"/>
              </w:rPr>
              <w:t>Alta</w:t>
            </w:r>
          </w:p>
        </w:tc>
        <w:tc>
          <w:tcPr>
            <w:tcW w:w="2808" w:type="dxa"/>
          </w:tcPr>
          <w:p w14:paraId="05421398" w14:textId="77777777" w:rsidR="002226A2" w:rsidRDefault="000F69F9">
            <w:pPr>
              <w:spacing w:before="100" w:after="100" w:line="264" w:lineRule="auto"/>
              <w:ind w:firstLine="0"/>
            </w:pPr>
            <w:r>
              <w:rPr>
                <w:sz w:val="20"/>
              </w:rPr>
              <w:t>Pendiente</w:t>
            </w:r>
          </w:p>
        </w:tc>
      </w:tr>
      <w:tr w:rsidR="002226A2" w14:paraId="41DFBC53" w14:textId="77777777">
        <w:trPr>
          <w:cantSplit/>
          <w:jc w:val="center"/>
        </w:trPr>
        <w:tc>
          <w:tcPr>
            <w:tcW w:w="936" w:type="dxa"/>
            <w:tcBorders>
              <w:bottom w:val="single" w:sz="6" w:space="0" w:color="auto"/>
            </w:tcBorders>
          </w:tcPr>
          <w:p w14:paraId="4F3190CE" w14:textId="77777777" w:rsidR="002226A2" w:rsidRDefault="000F69F9">
            <w:pPr>
              <w:spacing w:before="100" w:after="100" w:line="264" w:lineRule="auto"/>
              <w:ind w:firstLine="0"/>
            </w:pPr>
            <w:r>
              <w:rPr>
                <w:sz w:val="20"/>
              </w:rPr>
              <w:t>PB17</w:t>
            </w:r>
          </w:p>
        </w:tc>
        <w:tc>
          <w:tcPr>
            <w:tcW w:w="2808" w:type="dxa"/>
            <w:tcBorders>
              <w:bottom w:val="single" w:sz="6" w:space="0" w:color="auto"/>
            </w:tcBorders>
          </w:tcPr>
          <w:p w14:paraId="3B8D01C8" w14:textId="77777777" w:rsidR="002226A2" w:rsidRDefault="000F69F9">
            <w:pPr>
              <w:spacing w:before="100" w:after="100" w:line="264" w:lineRule="auto"/>
              <w:ind w:firstLine="0"/>
            </w:pPr>
            <w:r>
              <w:rPr>
                <w:sz w:val="20"/>
              </w:rPr>
              <w:t>Recuperar respaldos y calcular utilidad por costo histórico</w:t>
            </w:r>
          </w:p>
        </w:tc>
        <w:tc>
          <w:tcPr>
            <w:tcW w:w="2808" w:type="dxa"/>
            <w:tcBorders>
              <w:bottom w:val="single" w:sz="6" w:space="0" w:color="auto"/>
            </w:tcBorders>
          </w:tcPr>
          <w:p w14:paraId="2B8A326B" w14:textId="77777777" w:rsidR="002226A2" w:rsidRDefault="000F69F9">
            <w:pPr>
              <w:spacing w:before="100" w:after="100" w:line="264" w:lineRule="auto"/>
              <w:ind w:firstLine="0"/>
            </w:pPr>
            <w:r>
              <w:rPr>
                <w:sz w:val="20"/>
              </w:rPr>
              <w:t>Alta</w:t>
            </w:r>
          </w:p>
        </w:tc>
        <w:tc>
          <w:tcPr>
            <w:tcW w:w="2808" w:type="dxa"/>
            <w:tcBorders>
              <w:bottom w:val="single" w:sz="6" w:space="0" w:color="auto"/>
            </w:tcBorders>
          </w:tcPr>
          <w:p w14:paraId="6FBD07C3" w14:textId="77777777" w:rsidR="002226A2" w:rsidRDefault="000F69F9">
            <w:pPr>
              <w:spacing w:before="100" w:after="100" w:line="264" w:lineRule="auto"/>
              <w:ind w:firstLine="0"/>
            </w:pPr>
            <w:r>
              <w:rPr>
                <w:sz w:val="20"/>
              </w:rPr>
              <w:t>Pendiente de operación completa</w:t>
            </w:r>
          </w:p>
        </w:tc>
      </w:tr>
    </w:tbl>
    <w:p w14:paraId="3F4898FD" w14:textId="77777777" w:rsidR="002226A2" w:rsidRDefault="002226A2"/>
    <w:p w14:paraId="5F21FDC5" w14:textId="77777777" w:rsidR="002226A2" w:rsidRDefault="000F69F9">
      <w:pPr>
        <w:pStyle w:val="Ttulo1"/>
      </w:pPr>
      <w:bookmarkStart w:id="6" w:name="_Toc243426635"/>
      <w:r>
        <w:t>Historias de usuario y aceptación</w:t>
      </w:r>
      <w:bookmarkEnd w:id="6"/>
    </w:p>
    <w:p w14:paraId="361162EE" w14:textId="77777777" w:rsidR="002226A2" w:rsidRDefault="000F69F9">
      <w:r>
        <w:t>Cada historia describe una necesidad del usuario y una condición que puede comprobarse. Los identificadores HU enlazan la planificación, las tareas y las pruebas. La aceptación técnica se respalda con pruebas; la aceptación de la presentación corresponde al equipo y al docente.</w:t>
      </w:r>
    </w:p>
    <w:p w14:paraId="540D21AC" w14:textId="77777777" w:rsidR="002226A2" w:rsidRDefault="000F69F9">
      <w:pPr>
        <w:pStyle w:val="Ttulo2"/>
      </w:pPr>
      <w:bookmarkStart w:id="7" w:name="_Toc243426636"/>
      <w:r>
        <w:t>HU01. Crear pedido desde caja</w:t>
      </w:r>
      <w:bookmarkEnd w:id="7"/>
    </w:p>
    <w:p w14:paraId="16D19BD4" w14:textId="77777777" w:rsidR="002226A2" w:rsidRDefault="000F69F9">
      <w:r>
        <w:t>Como vendedor, quiero seleccionar un comprador y uno o varios productos para preparar su compra sin abandonar la pantalla de ventas. Su valor es reducir cambios de pantalla y conservar el carrito mientras se registra un cliente nuevo.</w:t>
      </w:r>
    </w:p>
    <w:p w14:paraId="0253CD6A" w14:textId="77777777" w:rsidR="002226A2" w:rsidRDefault="000F69F9">
      <w:pPr>
        <w:ind w:firstLine="0"/>
      </w:pPr>
      <w:r>
        <w:t>- Dado un producto activo y con existencias, al crear el pedido el servidor calcula precio y total y devuelve un identificador.</w:t>
      </w:r>
    </w:p>
    <w:p w14:paraId="63FC143A" w14:textId="77777777" w:rsidR="002226A2" w:rsidRDefault="000F69F9">
      <w:pPr>
        <w:ind w:firstLine="0"/>
      </w:pPr>
      <w:r>
        <w:t>- Dada una cantidad superior al stock, el sistema rechaza la operación y no deja un pedido parcial.</w:t>
      </w:r>
    </w:p>
    <w:p w14:paraId="58A0E22B" w14:textId="77777777" w:rsidR="002226A2" w:rsidRDefault="000F69F9">
      <w:pPr>
        <w:ind w:firstLine="0"/>
      </w:pPr>
      <w:r>
        <w:lastRenderedPageBreak/>
        <w:t>- Dado un comprador sin cuenta, puede elegirse CF o ingresar nombre y NIT; el pedido no queda ligado a un cliente ficticio.</w:t>
      </w:r>
    </w:p>
    <w:p w14:paraId="2F116815" w14:textId="77777777" w:rsidR="002226A2" w:rsidRDefault="000F69F9">
      <w:pPr>
        <w:ind w:firstLine="0"/>
      </w:pPr>
      <w:r>
        <w:t>- Dado un cliente nuevo, el vendedor puede registrarlo desde caja. Un NIT duplicado conserva los campos y los productos para corregir la selección.</w:t>
      </w:r>
    </w:p>
    <w:p w14:paraId="49D2CD03" w14:textId="77777777" w:rsidR="002226A2" w:rsidRDefault="000F69F9">
      <w:pPr>
        <w:pStyle w:val="Ttulo2"/>
      </w:pPr>
      <w:bookmarkStart w:id="8" w:name="_Toc243426637"/>
      <w:r>
        <w:t>HU02. Gestionar estados del pedido</w:t>
      </w:r>
      <w:bookmarkEnd w:id="8"/>
    </w:p>
    <w:p w14:paraId="370FCEB2" w14:textId="77777777" w:rsidR="002226A2" w:rsidRDefault="000F69F9">
      <w:r>
        <w:t>Como encargado de ventas, quiero conocer el estado de cada pedido para continuar únicamente con las acciones permitidas. La lista distingue aprobación automática, espera de decisión, rechazo, cancelación, venta pendiente de cobro y pago completo.</w:t>
      </w:r>
    </w:p>
    <w:p w14:paraId="74795E00" w14:textId="77777777" w:rsidR="002226A2" w:rsidRDefault="000F69F9">
      <w:pPr>
        <w:ind w:firstLine="0"/>
      </w:pPr>
      <w:r>
        <w:t>- El pedido de descuento igual o inferior al 10 % y total inferior a Q5,000 queda aprobado automáticamente.</w:t>
      </w:r>
    </w:p>
    <w:p w14:paraId="6F180FF2" w14:textId="77777777" w:rsidR="002226A2" w:rsidRDefault="000F69F9">
      <w:pPr>
        <w:ind w:firstLine="0"/>
      </w:pPr>
      <w:r>
        <w:t>- No se genera venta de un pedido pendiente, rechazado o cancelado.</w:t>
      </w:r>
    </w:p>
    <w:p w14:paraId="0928B120" w14:textId="77777777" w:rsidR="002226A2" w:rsidRDefault="000F69F9">
      <w:pPr>
        <w:ind w:firstLine="0"/>
      </w:pPr>
      <w:r>
        <w:t>- Solo se cancela un pedido antes de convertirlo en venta. El estado Pagado no se revierte desde esta función.</w:t>
      </w:r>
    </w:p>
    <w:p w14:paraId="791FD5FD" w14:textId="77777777" w:rsidR="002226A2" w:rsidRDefault="000F69F9">
      <w:pPr>
        <w:pStyle w:val="Ttulo2"/>
      </w:pPr>
      <w:bookmarkStart w:id="9" w:name="_Toc243426638"/>
      <w:r>
        <w:t>HU03. Solicitar y decidir descuentos</w:t>
      </w:r>
      <w:bookmarkEnd w:id="9"/>
    </w:p>
    <w:p w14:paraId="5561420C" w14:textId="77777777" w:rsidR="002226A2" w:rsidRDefault="000F69F9">
      <w:r>
        <w:t>Como administrador o dueño, quiero que los descuentos excepcionales requieran revisión de otro usuario para conservar control sobre las condiciones comerciales.</w:t>
      </w:r>
    </w:p>
    <w:p w14:paraId="0F2F9902" w14:textId="77777777" w:rsidR="002226A2" w:rsidRDefault="000F69F9">
      <w:pPr>
        <w:ind w:firstLine="0"/>
      </w:pPr>
      <w:r>
        <w:t>- Solo un usuario con DESCUENTOS_APLICAR solicita descuentos entre 0 y 50 %.</w:t>
      </w:r>
    </w:p>
    <w:p w14:paraId="300DA29E" w14:textId="77777777" w:rsidR="002226A2" w:rsidRDefault="000F69F9">
      <w:pPr>
        <w:ind w:firstLine="0"/>
      </w:pPr>
      <w:r>
        <w:t>- Un descuento mayor al 10 % o un total desde Q5,000 exige aprobación.</w:t>
      </w:r>
    </w:p>
    <w:p w14:paraId="1624466A" w14:textId="77777777" w:rsidR="002226A2" w:rsidRDefault="000F69F9">
      <w:pPr>
        <w:ind w:firstLine="0"/>
      </w:pPr>
      <w:r>
        <w:t>- La persona creadora no aprueba su propio pedido; otra persona autorizada decide e indica un motivo.</w:t>
      </w:r>
    </w:p>
    <w:p w14:paraId="08AE2122" w14:textId="77777777" w:rsidR="002226A2" w:rsidRDefault="000F69F9">
      <w:pPr>
        <w:ind w:firstLine="0"/>
      </w:pPr>
      <w:r>
        <w:t>- La decisión queda registrada con su relación al pedido y al usuario que la realizó.</w:t>
      </w:r>
    </w:p>
    <w:p w14:paraId="1B39D9EA" w14:textId="77777777" w:rsidR="002226A2" w:rsidRDefault="000F69F9">
      <w:pPr>
        <w:pStyle w:val="Ttulo2"/>
      </w:pPr>
      <w:bookmarkStart w:id="10" w:name="_Toc243426639"/>
      <w:r>
        <w:lastRenderedPageBreak/>
        <w:t>HU04. Generar venta y detalle</w:t>
      </w:r>
      <w:bookmarkEnd w:id="10"/>
    </w:p>
    <w:p w14:paraId="1569A134" w14:textId="77777777" w:rsidR="002226A2" w:rsidRDefault="000F69F9">
      <w:r>
        <w:t>Como vendedor, quiero convertir un pedido aprobado en una venta para conservar los productos, cantidades e importes acordados.</w:t>
      </w:r>
    </w:p>
    <w:p w14:paraId="105A0E67" w14:textId="77777777" w:rsidR="002226A2" w:rsidRDefault="000F69F9">
      <w:pPr>
        <w:ind w:firstLine="0"/>
      </w:pPr>
      <w:r>
        <w:t>- La venta pertenece a un único pedido y no se duplica cuando se repite la solicitud.</w:t>
      </w:r>
    </w:p>
    <w:p w14:paraId="69E735F8" w14:textId="77777777" w:rsidR="002226A2" w:rsidRDefault="000F69F9">
      <w:pPr>
        <w:ind w:firstLine="0"/>
      </w:pPr>
      <w:r>
        <w:t>- El detalle conserva cantidades y precios de la operación; el cliente no impone precios desde el navegador.</w:t>
      </w:r>
    </w:p>
    <w:p w14:paraId="660E5FE8" w14:textId="77777777" w:rsidR="002226A2" w:rsidRDefault="000F69F9">
      <w:pPr>
        <w:ind w:firstLine="0"/>
      </w:pPr>
      <w:r>
        <w:t>- Generar la venta todavía no descuenta existencias; la salida depende del cobro completo.</w:t>
      </w:r>
    </w:p>
    <w:p w14:paraId="508227F0" w14:textId="77777777" w:rsidR="002226A2" w:rsidRDefault="000F69F9">
      <w:pPr>
        <w:pStyle w:val="Ttulo2"/>
      </w:pPr>
      <w:bookmarkStart w:id="11" w:name="_Toc243426640"/>
      <w:r>
        <w:t>HU05. Registrar cobros</w:t>
      </w:r>
      <w:bookmarkEnd w:id="11"/>
    </w:p>
    <w:p w14:paraId="2C43082B" w14:textId="77777777" w:rsidR="002226A2" w:rsidRDefault="000F69F9">
      <w:r>
        <w:t>Como cajero, quiero elegir efectivo, tarjeta o transferencia y registrar el pago para dejar evidencia de cómo se cobró.</w:t>
      </w:r>
    </w:p>
    <w:p w14:paraId="229D1544" w14:textId="77777777" w:rsidR="002226A2" w:rsidRDefault="000F69F9">
      <w:pPr>
        <w:ind w:firstLine="0"/>
      </w:pPr>
      <w:r>
        <w:t>- Tarjeta y transferencia requieren referencia; efectivo admite importe recibido y cálculo de cambio.</w:t>
      </w:r>
    </w:p>
    <w:p w14:paraId="7F459BA7" w14:textId="77777777" w:rsidR="002226A2" w:rsidRDefault="000F69F9">
      <w:pPr>
        <w:ind w:firstLine="0"/>
      </w:pPr>
      <w:r>
        <w:t>- Un pago mayor al saldo se rechaza sin guardar importes parciales de la solicitud.</w:t>
      </w:r>
    </w:p>
    <w:p w14:paraId="2C716096" w14:textId="77777777" w:rsidR="002226A2" w:rsidRDefault="000F69F9">
      <w:pPr>
        <w:ind w:firstLine="0"/>
      </w:pPr>
      <w:r>
        <w:t>- Los abonos permanecen asociados a la venta. Cuando se completa el saldo, se realiza la validación final de stock.</w:t>
      </w:r>
    </w:p>
    <w:p w14:paraId="14932B58" w14:textId="77777777" w:rsidR="002226A2" w:rsidRDefault="000F69F9">
      <w:pPr>
        <w:ind w:firstLine="0"/>
      </w:pPr>
      <w:r>
        <w:t>- Un reintento con la misma clave no registra dos cobros ni dos salidas.</w:t>
      </w:r>
    </w:p>
    <w:p w14:paraId="6CF28211" w14:textId="77777777" w:rsidR="002226A2" w:rsidRDefault="000F69F9">
      <w:pPr>
        <w:pStyle w:val="Ttulo2"/>
      </w:pPr>
      <w:bookmarkStart w:id="12" w:name="_Toc243426641"/>
      <w:r>
        <w:t>HU06. Actualizar inventario y auditoría</w:t>
      </w:r>
      <w:bookmarkEnd w:id="12"/>
    </w:p>
    <w:p w14:paraId="2E74C1BC" w14:textId="77777777" w:rsidR="002226A2" w:rsidRDefault="000F69F9">
      <w:r>
        <w:t>Como responsable de inventario, quiero que el pago final produzca una salida trazable para explicar cada disminución de existencias.</w:t>
      </w:r>
    </w:p>
    <w:p w14:paraId="50391101" w14:textId="77777777" w:rsidR="002226A2" w:rsidRDefault="000F69F9">
      <w:pPr>
        <w:ind w:firstLine="0"/>
      </w:pPr>
      <w:r>
        <w:t>- Con stock suficiente, pago final, estado Pagado, salida y auditoría se confirman en una misma transacción.</w:t>
      </w:r>
    </w:p>
    <w:p w14:paraId="384E26AF" w14:textId="77777777" w:rsidR="002226A2" w:rsidRDefault="000F69F9">
      <w:pPr>
        <w:ind w:firstLine="0"/>
      </w:pPr>
      <w:r>
        <w:t>- Sin stock suficiente, el pago final se revierte; los abonos anteriores no se eliminan.</w:t>
      </w:r>
    </w:p>
    <w:p w14:paraId="292EE0D1" w14:textId="77777777" w:rsidR="002226A2" w:rsidRDefault="000F69F9">
      <w:pPr>
        <w:ind w:firstLine="0"/>
      </w:pPr>
      <w:r>
        <w:lastRenderedPageBreak/>
        <w:t>- Dos ventas que compiten por las últimas unidades no pueden consumir el mismo stock.</w:t>
      </w:r>
    </w:p>
    <w:p w14:paraId="06737238" w14:textId="77777777" w:rsidR="002226A2" w:rsidRDefault="000F69F9">
      <w:pPr>
        <w:pStyle w:val="Ttulo2"/>
      </w:pPr>
      <w:bookmarkStart w:id="13" w:name="_Toc243426642"/>
      <w:r>
        <w:t>HU07. Restringir funciones por rol</w:t>
      </w:r>
      <w:bookmarkEnd w:id="13"/>
    </w:p>
    <w:p w14:paraId="15F17BFA" w14:textId="77777777" w:rsidR="002226A2" w:rsidRDefault="000F69F9">
      <w:r>
        <w:t>Como responsable del negocio, quiero separar la operación del empleado de la administración para proteger información financiera y de personal.</w:t>
      </w:r>
    </w:p>
    <w:p w14:paraId="6C2DF10C" w14:textId="77777777" w:rsidR="002226A2" w:rsidRDefault="000F69F9">
      <w:pPr>
        <w:ind w:firstLine="0"/>
      </w:pPr>
      <w:r>
        <w:t>- Empleado solo accede a sus ventas y a las funciones operativas autorizadas.</w:t>
      </w:r>
    </w:p>
    <w:p w14:paraId="39854149" w14:textId="77777777" w:rsidR="002226A2" w:rsidRDefault="000F69F9">
      <w:pPr>
        <w:ind w:firstLine="0"/>
      </w:pPr>
      <w:r>
        <w:t>- Administrador y Dueño acceden a finanzas, reportes globales, aprobaciones y administración.</w:t>
      </w:r>
    </w:p>
    <w:p w14:paraId="482664F6" w14:textId="77777777" w:rsidR="002226A2" w:rsidRDefault="000F69F9">
      <w:pPr>
        <w:ind w:firstLine="0"/>
      </w:pPr>
      <w:r>
        <w:t>- La API rechaza accesos no autorizados aunque se intente invocarla directamente.</w:t>
      </w:r>
    </w:p>
    <w:p w14:paraId="03FC0A3C" w14:textId="77777777" w:rsidR="002226A2" w:rsidRDefault="000F69F9">
      <w:pPr>
        <w:ind w:firstLine="0"/>
      </w:pPr>
      <w:r>
        <w:t>- Un usuario con historial no puede eliminarse físicamente; puede desactivarse. Nadie elimina su propia cuenta.</w:t>
      </w:r>
    </w:p>
    <w:p w14:paraId="7721639B" w14:textId="77777777" w:rsidR="002226A2" w:rsidRDefault="000F69F9">
      <w:pPr>
        <w:pStyle w:val="Ttulo2"/>
      </w:pPr>
      <w:bookmarkStart w:id="14" w:name="_Toc243426643"/>
      <w:r>
        <w:t>HU08. Buscar y reportar</w:t>
      </w:r>
      <w:bookmarkEnd w:id="14"/>
    </w:p>
    <w:p w14:paraId="56F719E8" w14:textId="77777777" w:rsidR="002226A2" w:rsidRDefault="000F69F9">
      <w:r>
        <w:t>Como encargado del negocio, quiero filtrar operaciones por cliente o documento, estado y fechas para encontrar un cobro y revisar resultados.</w:t>
      </w:r>
    </w:p>
    <w:p w14:paraId="60A9C8FF" w14:textId="77777777" w:rsidR="002226A2" w:rsidRDefault="000F69F9">
      <w:pPr>
        <w:ind w:firstLine="0"/>
      </w:pPr>
      <w:r>
        <w:t>- Los filtros se combinan y rechazan fechas inválidas.</w:t>
      </w:r>
    </w:p>
    <w:p w14:paraId="6C90D82B" w14:textId="77777777" w:rsidR="002226A2" w:rsidRDefault="000F69F9">
      <w:pPr>
        <w:ind w:firstLine="0"/>
      </w:pPr>
      <w:r>
        <w:t>- Se consultan ventas pagadas por día de pedido y productos vendidos por unidades e importe bruto.</w:t>
      </w:r>
    </w:p>
    <w:p w14:paraId="0BC1DB4A" w14:textId="77777777" w:rsidR="002226A2" w:rsidRDefault="000F69F9">
      <w:pPr>
        <w:ind w:firstLine="0"/>
      </w:pPr>
      <w:r>
        <w:t>- Se descarga el CSV del reporte consultado. La exportación financiera incluye todo el rango, no solo la página visible.</w:t>
      </w:r>
    </w:p>
    <w:p w14:paraId="27066E7D" w14:textId="77777777" w:rsidR="002226A2" w:rsidRDefault="000F69F9">
      <w:pPr>
        <w:pStyle w:val="Ttulo2"/>
      </w:pPr>
      <w:bookmarkStart w:id="15" w:name="_Toc243426644"/>
      <w:r>
        <w:t>HU09. Fidelizar mediante puntos</w:t>
      </w:r>
      <w:bookmarkEnd w:id="15"/>
    </w:p>
    <w:p w14:paraId="3CC98BA0" w14:textId="77777777" w:rsidR="002226A2" w:rsidRDefault="000F69F9">
      <w:r>
        <w:t>Como cliente registrado, quiero acumular y usar puntos para obtener un beneficio en compras posteriores.</w:t>
      </w:r>
    </w:p>
    <w:p w14:paraId="1AFE4747" w14:textId="77777777" w:rsidR="002226A2" w:rsidRDefault="000F69F9">
      <w:pPr>
        <w:ind w:firstLine="0"/>
      </w:pPr>
      <w:r>
        <w:t>- Cada bloque de Q100 efectivamente pagado con dinero genera 10 puntos al completar la venta.</w:t>
      </w:r>
    </w:p>
    <w:p w14:paraId="28013394" w14:textId="77777777" w:rsidR="002226A2" w:rsidRDefault="000F69F9">
      <w:pPr>
        <w:ind w:firstLine="0"/>
      </w:pPr>
      <w:r>
        <w:t>- Cada bloque de 100 puntos equivale a Q10; se combina con efectivo, tarjeta o transferencia.</w:t>
      </w:r>
    </w:p>
    <w:p w14:paraId="512484DD" w14:textId="77777777" w:rsidR="002226A2" w:rsidRDefault="000F69F9">
      <w:pPr>
        <w:ind w:firstLine="0"/>
      </w:pPr>
      <w:r>
        <w:lastRenderedPageBreak/>
        <w:t>- CF y NIT sin cuenta no acumulan ni canjean. El saldo y sus movimientos se conservan ligados al cliente.</w:t>
      </w:r>
    </w:p>
    <w:p w14:paraId="0109F2CC" w14:textId="77777777" w:rsidR="002226A2" w:rsidRDefault="000F69F9">
      <w:pPr>
        <w:pStyle w:val="Ttulo2"/>
      </w:pPr>
      <w:bookmarkStart w:id="16" w:name="_Toc243426645"/>
      <w:r>
        <w:t>HU10. Consultar dinero y comprobantes</w:t>
      </w:r>
      <w:bookmarkEnd w:id="16"/>
    </w:p>
    <w:p w14:paraId="75B42DC9" w14:textId="77777777" w:rsidR="002226A2" w:rsidRDefault="000F69F9">
      <w:r>
        <w:t>Como administrador, quiero consultar ingresos, egresos y saldo, y conservar el comprobante de cada venta para revisar la operación del negocio.</w:t>
      </w:r>
    </w:p>
    <w:p w14:paraId="1C4D6246" w14:textId="77777777" w:rsidR="002226A2" w:rsidRDefault="000F69F9">
      <w:pPr>
        <w:ind w:firstLine="0"/>
      </w:pPr>
      <w:r>
        <w:t>- Las compras marcadas como pagadas generan un egreso vinculado. Las compras a crédito quedan pendientes.</w:t>
      </w:r>
    </w:p>
    <w:p w14:paraId="5FBFC5CF" w14:textId="77777777" w:rsidR="002226A2" w:rsidRDefault="000F69F9">
      <w:pPr>
        <w:ind w:firstLine="0"/>
      </w:pPr>
      <w:r>
        <w:t>- Los puntos no se suman como ingreso de dinero. El saldo depende de los movimientos efectivamente registrados.</w:t>
      </w:r>
    </w:p>
    <w:p w14:paraId="5B1480BF" w14:textId="77777777" w:rsidR="002226A2" w:rsidRDefault="000F69F9">
      <w:pPr>
        <w:ind w:firstLine="0"/>
      </w:pPr>
      <w:r>
        <w:t>- La venta pagada genera un comprobante interno consultable e imprimible en dos copias. El PDF no equivale a certificación FEL.</w:t>
      </w:r>
    </w:p>
    <w:p w14:paraId="3C9C0477" w14:textId="77777777" w:rsidR="002226A2" w:rsidRDefault="000F69F9">
      <w:pPr>
        <w:pStyle w:val="Ttulo1"/>
      </w:pPr>
      <w:bookmarkStart w:id="17" w:name="_Toc243426646"/>
      <w:r>
        <w:t>Sprint Backlog asignado</w:t>
      </w:r>
      <w:bookmarkEnd w:id="17"/>
    </w:p>
    <w:p w14:paraId="48642458" w14:textId="77777777" w:rsidR="002226A2" w:rsidRDefault="000F69F9">
      <w:r>
        <w:t>El estado «Verificado técnicamente» indica que existe implementación comprobada. La tarea de exposición, revisión o captura que se asigna a cada integrante permanece abierta hasta que la ejecute. Las estimaciones siguientes expresan esfuerzo relativo propuesto; no son horas trabajadas.</w:t>
      </w:r>
    </w:p>
    <w:p w14:paraId="44D31903" w14:textId="77777777" w:rsidR="002226A2" w:rsidRDefault="000F69F9">
      <w:pPr>
        <w:keepNext/>
        <w:ind w:firstLine="0"/>
      </w:pPr>
      <w:r>
        <w:rPr>
          <w:b/>
        </w:rPr>
        <w:t>Tabla 3</w:t>
      </w:r>
    </w:p>
    <w:p w14:paraId="71736825" w14:textId="77777777" w:rsidR="002226A2" w:rsidRDefault="000F69F9">
      <w:pPr>
        <w:keepNext/>
        <w:ind w:firstLine="0"/>
      </w:pPr>
      <w:r>
        <w:rPr>
          <w:i/>
        </w:rPr>
        <w:t>Sprint Backlog asignado</w:t>
      </w:r>
    </w:p>
    <w:tbl>
      <w:tblPr>
        <w:tblW w:w="0" w:type="auto"/>
        <w:jc w:val="center"/>
        <w:tblLayout w:type="fixed"/>
        <w:tblLook w:val="04A0" w:firstRow="1" w:lastRow="0" w:firstColumn="1" w:lastColumn="0" w:noHBand="0" w:noVBand="1"/>
      </w:tblPr>
      <w:tblGrid>
        <w:gridCol w:w="2340"/>
        <w:gridCol w:w="2340"/>
        <w:gridCol w:w="2340"/>
        <w:gridCol w:w="2340"/>
      </w:tblGrid>
      <w:tr w:rsidR="002226A2" w14:paraId="0996D1AC" w14:textId="77777777">
        <w:trPr>
          <w:cantSplit/>
          <w:tblHeader/>
          <w:jc w:val="center"/>
        </w:trPr>
        <w:tc>
          <w:tcPr>
            <w:tcW w:w="2340" w:type="dxa"/>
            <w:tcBorders>
              <w:top w:val="single" w:sz="6" w:space="0" w:color="auto"/>
              <w:bottom w:val="single" w:sz="6" w:space="0" w:color="auto"/>
            </w:tcBorders>
          </w:tcPr>
          <w:p w14:paraId="736F4E65" w14:textId="77777777" w:rsidR="002226A2" w:rsidRDefault="000F69F9">
            <w:pPr>
              <w:spacing w:before="100" w:after="100" w:line="264" w:lineRule="auto"/>
              <w:ind w:firstLine="0"/>
            </w:pPr>
            <w:r>
              <w:rPr>
                <w:b/>
                <w:sz w:val="20"/>
              </w:rPr>
              <w:t>Tarea / historia</w:t>
            </w:r>
          </w:p>
        </w:tc>
        <w:tc>
          <w:tcPr>
            <w:tcW w:w="2340" w:type="dxa"/>
            <w:tcBorders>
              <w:top w:val="single" w:sz="6" w:space="0" w:color="auto"/>
              <w:bottom w:val="single" w:sz="6" w:space="0" w:color="auto"/>
            </w:tcBorders>
          </w:tcPr>
          <w:p w14:paraId="101F7BBF" w14:textId="77777777" w:rsidR="002226A2" w:rsidRDefault="000F69F9">
            <w:pPr>
              <w:spacing w:before="100" w:after="100" w:line="264" w:lineRule="auto"/>
              <w:ind w:firstLine="0"/>
            </w:pPr>
            <w:r>
              <w:rPr>
                <w:b/>
                <w:sz w:val="20"/>
              </w:rPr>
              <w:t>Responsable y revisor</w:t>
            </w:r>
          </w:p>
        </w:tc>
        <w:tc>
          <w:tcPr>
            <w:tcW w:w="2340" w:type="dxa"/>
            <w:tcBorders>
              <w:top w:val="single" w:sz="6" w:space="0" w:color="auto"/>
              <w:bottom w:val="single" w:sz="6" w:space="0" w:color="auto"/>
            </w:tcBorders>
          </w:tcPr>
          <w:p w14:paraId="22DAF607" w14:textId="77777777" w:rsidR="002226A2" w:rsidRDefault="000F69F9">
            <w:pPr>
              <w:spacing w:before="100" w:after="100" w:line="264" w:lineRule="auto"/>
              <w:ind w:firstLine="0"/>
            </w:pPr>
            <w:r>
              <w:rPr>
                <w:b/>
                <w:sz w:val="20"/>
              </w:rPr>
              <w:t>Entregable asignado</w:t>
            </w:r>
          </w:p>
        </w:tc>
        <w:tc>
          <w:tcPr>
            <w:tcW w:w="2340" w:type="dxa"/>
            <w:tcBorders>
              <w:top w:val="single" w:sz="6" w:space="0" w:color="auto"/>
              <w:bottom w:val="single" w:sz="6" w:space="0" w:color="auto"/>
            </w:tcBorders>
          </w:tcPr>
          <w:p w14:paraId="451D2164" w14:textId="77777777" w:rsidR="002226A2" w:rsidRDefault="000F69F9">
            <w:pPr>
              <w:spacing w:before="100" w:after="100" w:line="264" w:lineRule="auto"/>
              <w:ind w:firstLine="0"/>
            </w:pPr>
            <w:r>
              <w:rPr>
                <w:b/>
                <w:sz w:val="20"/>
              </w:rPr>
              <w:t>Puntos propuestos</w:t>
            </w:r>
          </w:p>
        </w:tc>
      </w:tr>
      <w:tr w:rsidR="002226A2" w14:paraId="39971772" w14:textId="77777777">
        <w:trPr>
          <w:cantSplit/>
          <w:jc w:val="center"/>
        </w:trPr>
        <w:tc>
          <w:tcPr>
            <w:tcW w:w="2340" w:type="dxa"/>
          </w:tcPr>
          <w:p w14:paraId="79F66CE0" w14:textId="77777777" w:rsidR="002226A2" w:rsidRDefault="000F69F9">
            <w:pPr>
              <w:spacing w:before="100" w:after="100" w:line="264" w:lineRule="auto"/>
              <w:ind w:firstLine="0"/>
            </w:pPr>
            <w:r>
              <w:rPr>
                <w:sz w:val="20"/>
              </w:rPr>
              <w:t>S3-01 / HU01</w:t>
            </w:r>
          </w:p>
        </w:tc>
        <w:tc>
          <w:tcPr>
            <w:tcW w:w="2340" w:type="dxa"/>
          </w:tcPr>
          <w:p w14:paraId="7DBBD2D2" w14:textId="77777777" w:rsidR="002226A2" w:rsidRDefault="000F69F9">
            <w:pPr>
              <w:spacing w:before="100" w:after="100" w:line="264" w:lineRule="auto"/>
              <w:ind w:firstLine="0"/>
            </w:pPr>
            <w:r>
              <w:rPr>
                <w:sz w:val="20"/>
              </w:rPr>
              <w:t>David / Daylin</w:t>
            </w:r>
          </w:p>
        </w:tc>
        <w:tc>
          <w:tcPr>
            <w:tcW w:w="2340" w:type="dxa"/>
          </w:tcPr>
          <w:p w14:paraId="2993AF76" w14:textId="77777777" w:rsidR="002226A2" w:rsidRDefault="000F69F9">
            <w:pPr>
              <w:spacing w:before="100" w:after="100" w:line="264" w:lineRule="auto"/>
              <w:ind w:firstLine="0"/>
            </w:pPr>
            <w:r>
              <w:rPr>
                <w:sz w:val="20"/>
              </w:rPr>
              <w:t>Revisar altas de comprador y conservar carrito</w:t>
            </w:r>
          </w:p>
        </w:tc>
        <w:tc>
          <w:tcPr>
            <w:tcW w:w="2340" w:type="dxa"/>
          </w:tcPr>
          <w:p w14:paraId="21BF0E5F" w14:textId="77777777" w:rsidR="002226A2" w:rsidRDefault="000F69F9">
            <w:pPr>
              <w:spacing w:before="100" w:after="100" w:line="264" w:lineRule="auto"/>
              <w:ind w:firstLine="0"/>
            </w:pPr>
            <w:r>
              <w:rPr>
                <w:sz w:val="20"/>
              </w:rPr>
              <w:t>3</w:t>
            </w:r>
          </w:p>
        </w:tc>
      </w:tr>
      <w:tr w:rsidR="002226A2" w14:paraId="27280536" w14:textId="77777777">
        <w:trPr>
          <w:cantSplit/>
          <w:jc w:val="center"/>
        </w:trPr>
        <w:tc>
          <w:tcPr>
            <w:tcW w:w="2340" w:type="dxa"/>
          </w:tcPr>
          <w:p w14:paraId="746B4E72" w14:textId="77777777" w:rsidR="002226A2" w:rsidRDefault="000F69F9">
            <w:pPr>
              <w:spacing w:before="100" w:after="100" w:line="264" w:lineRule="auto"/>
              <w:ind w:firstLine="0"/>
            </w:pPr>
            <w:r>
              <w:rPr>
                <w:sz w:val="20"/>
              </w:rPr>
              <w:t>S3-02 / HU01</w:t>
            </w:r>
          </w:p>
        </w:tc>
        <w:tc>
          <w:tcPr>
            <w:tcW w:w="2340" w:type="dxa"/>
          </w:tcPr>
          <w:p w14:paraId="53AD6A0B" w14:textId="77777777" w:rsidR="002226A2" w:rsidRDefault="000F69F9">
            <w:pPr>
              <w:spacing w:before="100" w:after="100" w:line="264" w:lineRule="auto"/>
              <w:ind w:firstLine="0"/>
            </w:pPr>
            <w:r>
              <w:rPr>
                <w:sz w:val="20"/>
              </w:rPr>
              <w:t>David / Yordy</w:t>
            </w:r>
          </w:p>
        </w:tc>
        <w:tc>
          <w:tcPr>
            <w:tcW w:w="2340" w:type="dxa"/>
          </w:tcPr>
          <w:p w14:paraId="3ECA00F0" w14:textId="77777777" w:rsidR="002226A2" w:rsidRDefault="000F69F9">
            <w:pPr>
              <w:spacing w:before="100" w:after="100" w:line="264" w:lineRule="auto"/>
              <w:ind w:firstLine="0"/>
            </w:pPr>
            <w:r>
              <w:rPr>
                <w:sz w:val="20"/>
              </w:rPr>
              <w:t>Demostrar validación de stock y precios</w:t>
            </w:r>
          </w:p>
        </w:tc>
        <w:tc>
          <w:tcPr>
            <w:tcW w:w="2340" w:type="dxa"/>
          </w:tcPr>
          <w:p w14:paraId="6692C1F7" w14:textId="77777777" w:rsidR="002226A2" w:rsidRDefault="000F69F9">
            <w:pPr>
              <w:spacing w:before="100" w:after="100" w:line="264" w:lineRule="auto"/>
              <w:ind w:firstLine="0"/>
            </w:pPr>
            <w:r>
              <w:rPr>
                <w:sz w:val="20"/>
              </w:rPr>
              <w:t>5</w:t>
            </w:r>
          </w:p>
        </w:tc>
      </w:tr>
      <w:tr w:rsidR="002226A2" w14:paraId="035742E3" w14:textId="77777777">
        <w:trPr>
          <w:cantSplit/>
          <w:jc w:val="center"/>
        </w:trPr>
        <w:tc>
          <w:tcPr>
            <w:tcW w:w="2340" w:type="dxa"/>
          </w:tcPr>
          <w:p w14:paraId="455CB259" w14:textId="77777777" w:rsidR="002226A2" w:rsidRDefault="000F69F9">
            <w:pPr>
              <w:spacing w:before="100" w:after="100" w:line="264" w:lineRule="auto"/>
              <w:ind w:firstLine="0"/>
            </w:pPr>
            <w:r>
              <w:rPr>
                <w:sz w:val="20"/>
              </w:rPr>
              <w:lastRenderedPageBreak/>
              <w:t>S3-03 / HU02</w:t>
            </w:r>
          </w:p>
        </w:tc>
        <w:tc>
          <w:tcPr>
            <w:tcW w:w="2340" w:type="dxa"/>
          </w:tcPr>
          <w:p w14:paraId="1032CFFC" w14:textId="77777777" w:rsidR="002226A2" w:rsidRDefault="000F69F9">
            <w:pPr>
              <w:spacing w:before="100" w:after="100" w:line="264" w:lineRule="auto"/>
              <w:ind w:firstLine="0"/>
            </w:pPr>
            <w:r>
              <w:rPr>
                <w:sz w:val="20"/>
              </w:rPr>
              <w:t>David / Yordy</w:t>
            </w:r>
          </w:p>
        </w:tc>
        <w:tc>
          <w:tcPr>
            <w:tcW w:w="2340" w:type="dxa"/>
          </w:tcPr>
          <w:p w14:paraId="0861AD40" w14:textId="77777777" w:rsidR="002226A2" w:rsidRDefault="000F69F9">
            <w:pPr>
              <w:spacing w:before="100" w:after="100" w:line="264" w:lineRule="auto"/>
              <w:ind w:firstLine="0"/>
            </w:pPr>
            <w:r>
              <w:rPr>
                <w:sz w:val="20"/>
              </w:rPr>
              <w:t>Explicar estados y acciones válidas</w:t>
            </w:r>
          </w:p>
        </w:tc>
        <w:tc>
          <w:tcPr>
            <w:tcW w:w="2340" w:type="dxa"/>
          </w:tcPr>
          <w:p w14:paraId="2640144B" w14:textId="77777777" w:rsidR="002226A2" w:rsidRDefault="000F69F9">
            <w:pPr>
              <w:spacing w:before="100" w:after="100" w:line="264" w:lineRule="auto"/>
              <w:ind w:firstLine="0"/>
            </w:pPr>
            <w:r>
              <w:rPr>
                <w:sz w:val="20"/>
              </w:rPr>
              <w:t>3</w:t>
            </w:r>
          </w:p>
        </w:tc>
      </w:tr>
      <w:tr w:rsidR="002226A2" w14:paraId="420D0597" w14:textId="77777777">
        <w:trPr>
          <w:cantSplit/>
          <w:jc w:val="center"/>
        </w:trPr>
        <w:tc>
          <w:tcPr>
            <w:tcW w:w="2340" w:type="dxa"/>
          </w:tcPr>
          <w:p w14:paraId="45ADB670" w14:textId="77777777" w:rsidR="002226A2" w:rsidRDefault="000F69F9">
            <w:pPr>
              <w:spacing w:before="100" w:after="100" w:line="264" w:lineRule="auto"/>
              <w:ind w:firstLine="0"/>
            </w:pPr>
            <w:r>
              <w:rPr>
                <w:sz w:val="20"/>
              </w:rPr>
              <w:t>S3-04 / HU03</w:t>
            </w:r>
          </w:p>
        </w:tc>
        <w:tc>
          <w:tcPr>
            <w:tcW w:w="2340" w:type="dxa"/>
          </w:tcPr>
          <w:p w14:paraId="343CB477" w14:textId="77777777" w:rsidR="002226A2" w:rsidRDefault="000F69F9">
            <w:pPr>
              <w:spacing w:before="100" w:after="100" w:line="264" w:lineRule="auto"/>
              <w:ind w:firstLine="0"/>
            </w:pPr>
            <w:r>
              <w:rPr>
                <w:sz w:val="20"/>
              </w:rPr>
              <w:t>David / Daylin</w:t>
            </w:r>
          </w:p>
        </w:tc>
        <w:tc>
          <w:tcPr>
            <w:tcW w:w="2340" w:type="dxa"/>
          </w:tcPr>
          <w:p w14:paraId="17E4018A" w14:textId="77777777" w:rsidR="002226A2" w:rsidRDefault="000F69F9">
            <w:pPr>
              <w:spacing w:before="100" w:after="100" w:line="264" w:lineRule="auto"/>
              <w:ind w:firstLine="0"/>
            </w:pPr>
            <w:r>
              <w:rPr>
                <w:sz w:val="20"/>
              </w:rPr>
              <w:t>Preparar pedido con descuento y segundo aprobador</w:t>
            </w:r>
          </w:p>
        </w:tc>
        <w:tc>
          <w:tcPr>
            <w:tcW w:w="2340" w:type="dxa"/>
          </w:tcPr>
          <w:p w14:paraId="211BC97A" w14:textId="77777777" w:rsidR="002226A2" w:rsidRDefault="000F69F9">
            <w:pPr>
              <w:spacing w:before="100" w:after="100" w:line="264" w:lineRule="auto"/>
              <w:ind w:firstLine="0"/>
            </w:pPr>
            <w:r>
              <w:rPr>
                <w:sz w:val="20"/>
              </w:rPr>
              <w:t>5</w:t>
            </w:r>
          </w:p>
        </w:tc>
      </w:tr>
      <w:tr w:rsidR="002226A2" w14:paraId="00343BE1" w14:textId="77777777">
        <w:trPr>
          <w:cantSplit/>
          <w:jc w:val="center"/>
        </w:trPr>
        <w:tc>
          <w:tcPr>
            <w:tcW w:w="2340" w:type="dxa"/>
          </w:tcPr>
          <w:p w14:paraId="089C5B82" w14:textId="77777777" w:rsidR="002226A2" w:rsidRDefault="000F69F9">
            <w:pPr>
              <w:spacing w:before="100" w:after="100" w:line="264" w:lineRule="auto"/>
              <w:ind w:firstLine="0"/>
            </w:pPr>
            <w:r>
              <w:rPr>
                <w:sz w:val="20"/>
              </w:rPr>
              <w:t>S3-05 / HU04</w:t>
            </w:r>
          </w:p>
        </w:tc>
        <w:tc>
          <w:tcPr>
            <w:tcW w:w="2340" w:type="dxa"/>
          </w:tcPr>
          <w:p w14:paraId="716F420C" w14:textId="77777777" w:rsidR="002226A2" w:rsidRDefault="000F69F9">
            <w:pPr>
              <w:spacing w:before="100" w:after="100" w:line="264" w:lineRule="auto"/>
              <w:ind w:firstLine="0"/>
            </w:pPr>
            <w:r>
              <w:rPr>
                <w:sz w:val="20"/>
              </w:rPr>
              <w:t>David / Yordy</w:t>
            </w:r>
          </w:p>
        </w:tc>
        <w:tc>
          <w:tcPr>
            <w:tcW w:w="2340" w:type="dxa"/>
          </w:tcPr>
          <w:p w14:paraId="5445AC90" w14:textId="77777777" w:rsidR="002226A2" w:rsidRDefault="000F69F9">
            <w:pPr>
              <w:spacing w:before="100" w:after="100" w:line="264" w:lineRule="auto"/>
              <w:ind w:firstLine="0"/>
            </w:pPr>
            <w:r>
              <w:rPr>
                <w:sz w:val="20"/>
              </w:rPr>
              <w:t>Contrastar pedido, venta y detalle</w:t>
            </w:r>
          </w:p>
        </w:tc>
        <w:tc>
          <w:tcPr>
            <w:tcW w:w="2340" w:type="dxa"/>
          </w:tcPr>
          <w:p w14:paraId="0FF9E0DD" w14:textId="77777777" w:rsidR="002226A2" w:rsidRDefault="000F69F9">
            <w:pPr>
              <w:spacing w:before="100" w:after="100" w:line="264" w:lineRule="auto"/>
              <w:ind w:firstLine="0"/>
            </w:pPr>
            <w:r>
              <w:rPr>
                <w:sz w:val="20"/>
              </w:rPr>
              <w:t>3</w:t>
            </w:r>
          </w:p>
        </w:tc>
      </w:tr>
      <w:tr w:rsidR="002226A2" w14:paraId="1A7FEDEA" w14:textId="77777777">
        <w:trPr>
          <w:cantSplit/>
          <w:jc w:val="center"/>
        </w:trPr>
        <w:tc>
          <w:tcPr>
            <w:tcW w:w="2340" w:type="dxa"/>
          </w:tcPr>
          <w:p w14:paraId="6EE9E60D" w14:textId="77777777" w:rsidR="002226A2" w:rsidRDefault="000F69F9">
            <w:pPr>
              <w:spacing w:before="100" w:after="100" w:line="264" w:lineRule="auto"/>
              <w:ind w:firstLine="0"/>
            </w:pPr>
            <w:r>
              <w:rPr>
                <w:sz w:val="20"/>
              </w:rPr>
              <w:t>S3-06 / HU05</w:t>
            </w:r>
          </w:p>
        </w:tc>
        <w:tc>
          <w:tcPr>
            <w:tcW w:w="2340" w:type="dxa"/>
          </w:tcPr>
          <w:p w14:paraId="1E2B6D39" w14:textId="77777777" w:rsidR="002226A2" w:rsidRDefault="000F69F9">
            <w:pPr>
              <w:spacing w:before="100" w:after="100" w:line="264" w:lineRule="auto"/>
              <w:ind w:firstLine="0"/>
            </w:pPr>
            <w:r>
              <w:rPr>
                <w:sz w:val="20"/>
              </w:rPr>
              <w:t>Yordy / David</w:t>
            </w:r>
          </w:p>
        </w:tc>
        <w:tc>
          <w:tcPr>
            <w:tcW w:w="2340" w:type="dxa"/>
          </w:tcPr>
          <w:p w14:paraId="0309E62C" w14:textId="77777777" w:rsidR="002226A2" w:rsidRDefault="000F69F9">
            <w:pPr>
              <w:spacing w:before="100" w:after="100" w:line="264" w:lineRule="auto"/>
              <w:ind w:firstLine="0"/>
            </w:pPr>
            <w:r>
              <w:rPr>
                <w:sz w:val="20"/>
              </w:rPr>
              <w:t>Demostrar efectivo, referencia y abono</w:t>
            </w:r>
          </w:p>
        </w:tc>
        <w:tc>
          <w:tcPr>
            <w:tcW w:w="2340" w:type="dxa"/>
          </w:tcPr>
          <w:p w14:paraId="2DCFDDE2" w14:textId="77777777" w:rsidR="002226A2" w:rsidRDefault="000F69F9">
            <w:pPr>
              <w:spacing w:before="100" w:after="100" w:line="264" w:lineRule="auto"/>
              <w:ind w:firstLine="0"/>
            </w:pPr>
            <w:r>
              <w:rPr>
                <w:sz w:val="20"/>
              </w:rPr>
              <w:t>5</w:t>
            </w:r>
          </w:p>
        </w:tc>
      </w:tr>
      <w:tr w:rsidR="002226A2" w14:paraId="58C7B42A" w14:textId="77777777">
        <w:trPr>
          <w:cantSplit/>
          <w:jc w:val="center"/>
        </w:trPr>
        <w:tc>
          <w:tcPr>
            <w:tcW w:w="2340" w:type="dxa"/>
          </w:tcPr>
          <w:p w14:paraId="38D6E713" w14:textId="77777777" w:rsidR="002226A2" w:rsidRDefault="000F69F9">
            <w:pPr>
              <w:spacing w:before="100" w:after="100" w:line="264" w:lineRule="auto"/>
              <w:ind w:firstLine="0"/>
            </w:pPr>
            <w:r>
              <w:rPr>
                <w:sz w:val="20"/>
              </w:rPr>
              <w:t>S3-07 / HU06</w:t>
            </w:r>
          </w:p>
        </w:tc>
        <w:tc>
          <w:tcPr>
            <w:tcW w:w="2340" w:type="dxa"/>
          </w:tcPr>
          <w:p w14:paraId="276B9F2B" w14:textId="77777777" w:rsidR="002226A2" w:rsidRDefault="000F69F9">
            <w:pPr>
              <w:spacing w:before="100" w:after="100" w:line="264" w:lineRule="auto"/>
              <w:ind w:firstLine="0"/>
            </w:pPr>
            <w:r>
              <w:rPr>
                <w:sz w:val="20"/>
              </w:rPr>
              <w:t>Yordy / David</w:t>
            </w:r>
          </w:p>
        </w:tc>
        <w:tc>
          <w:tcPr>
            <w:tcW w:w="2340" w:type="dxa"/>
          </w:tcPr>
          <w:p w14:paraId="66C5F13C" w14:textId="77777777" w:rsidR="002226A2" w:rsidRDefault="000F69F9">
            <w:pPr>
              <w:spacing w:before="100" w:after="100" w:line="264" w:lineRule="auto"/>
              <w:ind w:firstLine="0"/>
            </w:pPr>
            <w:r>
              <w:rPr>
                <w:sz w:val="20"/>
              </w:rPr>
              <w:t>Conciliar stock antes y después</w:t>
            </w:r>
          </w:p>
        </w:tc>
        <w:tc>
          <w:tcPr>
            <w:tcW w:w="2340" w:type="dxa"/>
          </w:tcPr>
          <w:p w14:paraId="52C488FA" w14:textId="77777777" w:rsidR="002226A2" w:rsidRDefault="000F69F9">
            <w:pPr>
              <w:spacing w:before="100" w:after="100" w:line="264" w:lineRule="auto"/>
              <w:ind w:firstLine="0"/>
            </w:pPr>
            <w:r>
              <w:rPr>
                <w:sz w:val="20"/>
              </w:rPr>
              <w:t>5</w:t>
            </w:r>
          </w:p>
        </w:tc>
      </w:tr>
      <w:tr w:rsidR="002226A2" w14:paraId="2FEC3E52" w14:textId="77777777">
        <w:trPr>
          <w:cantSplit/>
          <w:jc w:val="center"/>
        </w:trPr>
        <w:tc>
          <w:tcPr>
            <w:tcW w:w="2340" w:type="dxa"/>
          </w:tcPr>
          <w:p w14:paraId="005784D5" w14:textId="77777777" w:rsidR="002226A2" w:rsidRDefault="000F69F9">
            <w:pPr>
              <w:spacing w:before="100" w:after="100" w:line="264" w:lineRule="auto"/>
              <w:ind w:firstLine="0"/>
            </w:pPr>
            <w:r>
              <w:rPr>
                <w:sz w:val="20"/>
              </w:rPr>
              <w:t>S3-08 / HU06</w:t>
            </w:r>
          </w:p>
        </w:tc>
        <w:tc>
          <w:tcPr>
            <w:tcW w:w="2340" w:type="dxa"/>
          </w:tcPr>
          <w:p w14:paraId="388F7D20" w14:textId="77777777" w:rsidR="002226A2" w:rsidRDefault="000F69F9">
            <w:pPr>
              <w:spacing w:before="100" w:after="100" w:line="264" w:lineRule="auto"/>
              <w:ind w:firstLine="0"/>
            </w:pPr>
            <w:r>
              <w:rPr>
                <w:sz w:val="20"/>
              </w:rPr>
              <w:t>Yordy / Daylin</w:t>
            </w:r>
          </w:p>
        </w:tc>
        <w:tc>
          <w:tcPr>
            <w:tcW w:w="2340" w:type="dxa"/>
          </w:tcPr>
          <w:p w14:paraId="73C012BC" w14:textId="77777777" w:rsidR="002226A2" w:rsidRDefault="000F69F9">
            <w:pPr>
              <w:spacing w:before="100" w:after="100" w:line="264" w:lineRule="auto"/>
              <w:ind w:firstLine="0"/>
            </w:pPr>
            <w:r>
              <w:rPr>
                <w:sz w:val="20"/>
              </w:rPr>
              <w:t>Revisar auditoría y reintentos</w:t>
            </w:r>
          </w:p>
        </w:tc>
        <w:tc>
          <w:tcPr>
            <w:tcW w:w="2340" w:type="dxa"/>
          </w:tcPr>
          <w:p w14:paraId="2A9BA3EB" w14:textId="77777777" w:rsidR="002226A2" w:rsidRDefault="000F69F9">
            <w:pPr>
              <w:spacing w:before="100" w:after="100" w:line="264" w:lineRule="auto"/>
              <w:ind w:firstLine="0"/>
            </w:pPr>
            <w:r>
              <w:rPr>
                <w:sz w:val="20"/>
              </w:rPr>
              <w:t>5</w:t>
            </w:r>
          </w:p>
        </w:tc>
      </w:tr>
      <w:tr w:rsidR="002226A2" w14:paraId="361BF759" w14:textId="77777777">
        <w:trPr>
          <w:cantSplit/>
          <w:jc w:val="center"/>
        </w:trPr>
        <w:tc>
          <w:tcPr>
            <w:tcW w:w="2340" w:type="dxa"/>
          </w:tcPr>
          <w:p w14:paraId="151FA25D" w14:textId="77777777" w:rsidR="002226A2" w:rsidRDefault="000F69F9">
            <w:pPr>
              <w:spacing w:before="100" w:after="100" w:line="264" w:lineRule="auto"/>
              <w:ind w:firstLine="0"/>
            </w:pPr>
            <w:r>
              <w:rPr>
                <w:sz w:val="20"/>
              </w:rPr>
              <w:t>S3-09 / HU07</w:t>
            </w:r>
          </w:p>
        </w:tc>
        <w:tc>
          <w:tcPr>
            <w:tcW w:w="2340" w:type="dxa"/>
          </w:tcPr>
          <w:p w14:paraId="79A483B4" w14:textId="77777777" w:rsidR="002226A2" w:rsidRDefault="000F69F9">
            <w:pPr>
              <w:spacing w:before="100" w:after="100" w:line="264" w:lineRule="auto"/>
              <w:ind w:firstLine="0"/>
            </w:pPr>
            <w:r>
              <w:rPr>
                <w:sz w:val="20"/>
              </w:rPr>
              <w:t>Yordy / David</w:t>
            </w:r>
          </w:p>
        </w:tc>
        <w:tc>
          <w:tcPr>
            <w:tcW w:w="2340" w:type="dxa"/>
          </w:tcPr>
          <w:p w14:paraId="375D79E4" w14:textId="77777777" w:rsidR="002226A2" w:rsidRDefault="000F69F9">
            <w:pPr>
              <w:spacing w:before="100" w:after="100" w:line="264" w:lineRule="auto"/>
              <w:ind w:firstLine="0"/>
            </w:pPr>
            <w:r>
              <w:rPr>
                <w:sz w:val="20"/>
              </w:rPr>
              <w:t>Verificar empleado, administrador y dueño</w:t>
            </w:r>
          </w:p>
        </w:tc>
        <w:tc>
          <w:tcPr>
            <w:tcW w:w="2340" w:type="dxa"/>
          </w:tcPr>
          <w:p w14:paraId="1819F014" w14:textId="77777777" w:rsidR="002226A2" w:rsidRDefault="000F69F9">
            <w:pPr>
              <w:spacing w:before="100" w:after="100" w:line="264" w:lineRule="auto"/>
              <w:ind w:firstLine="0"/>
            </w:pPr>
            <w:r>
              <w:rPr>
                <w:sz w:val="20"/>
              </w:rPr>
              <w:t>3</w:t>
            </w:r>
          </w:p>
        </w:tc>
      </w:tr>
      <w:tr w:rsidR="002226A2" w14:paraId="10AE462D" w14:textId="77777777">
        <w:trPr>
          <w:cantSplit/>
          <w:jc w:val="center"/>
        </w:trPr>
        <w:tc>
          <w:tcPr>
            <w:tcW w:w="2340" w:type="dxa"/>
          </w:tcPr>
          <w:p w14:paraId="69ECE121" w14:textId="77777777" w:rsidR="002226A2" w:rsidRDefault="000F69F9">
            <w:pPr>
              <w:spacing w:before="100" w:after="100" w:line="264" w:lineRule="auto"/>
              <w:ind w:firstLine="0"/>
            </w:pPr>
            <w:r>
              <w:rPr>
                <w:sz w:val="20"/>
              </w:rPr>
              <w:t>S3-10 / HU08</w:t>
            </w:r>
          </w:p>
        </w:tc>
        <w:tc>
          <w:tcPr>
            <w:tcW w:w="2340" w:type="dxa"/>
          </w:tcPr>
          <w:p w14:paraId="3F8599FC" w14:textId="77777777" w:rsidR="002226A2" w:rsidRDefault="000F69F9">
            <w:pPr>
              <w:spacing w:before="100" w:after="100" w:line="264" w:lineRule="auto"/>
              <w:ind w:firstLine="0"/>
            </w:pPr>
            <w:r>
              <w:rPr>
                <w:sz w:val="20"/>
              </w:rPr>
              <w:t>Daylin / Yordy</w:t>
            </w:r>
          </w:p>
        </w:tc>
        <w:tc>
          <w:tcPr>
            <w:tcW w:w="2340" w:type="dxa"/>
          </w:tcPr>
          <w:p w14:paraId="03714113" w14:textId="77777777" w:rsidR="002226A2" w:rsidRDefault="000F69F9">
            <w:pPr>
              <w:spacing w:before="100" w:after="100" w:line="264" w:lineRule="auto"/>
              <w:ind w:firstLine="0"/>
            </w:pPr>
            <w:r>
              <w:rPr>
                <w:sz w:val="20"/>
              </w:rPr>
              <w:t>Preparar filtros, dos reportes y CSV</w:t>
            </w:r>
          </w:p>
        </w:tc>
        <w:tc>
          <w:tcPr>
            <w:tcW w:w="2340" w:type="dxa"/>
          </w:tcPr>
          <w:p w14:paraId="2ADA384A" w14:textId="77777777" w:rsidR="002226A2" w:rsidRDefault="000F69F9">
            <w:pPr>
              <w:spacing w:before="100" w:after="100" w:line="264" w:lineRule="auto"/>
              <w:ind w:firstLine="0"/>
            </w:pPr>
            <w:r>
              <w:rPr>
                <w:sz w:val="20"/>
              </w:rPr>
              <w:t>3</w:t>
            </w:r>
          </w:p>
        </w:tc>
      </w:tr>
      <w:tr w:rsidR="002226A2" w14:paraId="15464188" w14:textId="77777777">
        <w:trPr>
          <w:cantSplit/>
          <w:jc w:val="center"/>
        </w:trPr>
        <w:tc>
          <w:tcPr>
            <w:tcW w:w="2340" w:type="dxa"/>
          </w:tcPr>
          <w:p w14:paraId="08C6F748" w14:textId="77777777" w:rsidR="002226A2" w:rsidRDefault="000F69F9">
            <w:pPr>
              <w:spacing w:before="100" w:after="100" w:line="264" w:lineRule="auto"/>
              <w:ind w:firstLine="0"/>
            </w:pPr>
            <w:r>
              <w:rPr>
                <w:sz w:val="20"/>
              </w:rPr>
              <w:t>S3-11 / HU09</w:t>
            </w:r>
          </w:p>
        </w:tc>
        <w:tc>
          <w:tcPr>
            <w:tcW w:w="2340" w:type="dxa"/>
          </w:tcPr>
          <w:p w14:paraId="54092AD8" w14:textId="77777777" w:rsidR="002226A2" w:rsidRDefault="000F69F9">
            <w:pPr>
              <w:spacing w:before="100" w:after="100" w:line="264" w:lineRule="auto"/>
              <w:ind w:firstLine="0"/>
            </w:pPr>
            <w:r>
              <w:rPr>
                <w:sz w:val="20"/>
              </w:rPr>
              <w:t>Yordy / Daylin</w:t>
            </w:r>
          </w:p>
        </w:tc>
        <w:tc>
          <w:tcPr>
            <w:tcW w:w="2340" w:type="dxa"/>
          </w:tcPr>
          <w:p w14:paraId="7EBD8851" w14:textId="77777777" w:rsidR="002226A2" w:rsidRDefault="000F69F9">
            <w:pPr>
              <w:spacing w:before="100" w:after="100" w:line="264" w:lineRule="auto"/>
              <w:ind w:firstLine="0"/>
            </w:pPr>
            <w:r>
              <w:rPr>
                <w:sz w:val="20"/>
              </w:rPr>
              <w:t>Demostrar puntos más pago en dinero</w:t>
            </w:r>
          </w:p>
        </w:tc>
        <w:tc>
          <w:tcPr>
            <w:tcW w:w="2340" w:type="dxa"/>
          </w:tcPr>
          <w:p w14:paraId="48238230" w14:textId="77777777" w:rsidR="002226A2" w:rsidRDefault="000F69F9">
            <w:pPr>
              <w:spacing w:before="100" w:after="100" w:line="264" w:lineRule="auto"/>
              <w:ind w:firstLine="0"/>
            </w:pPr>
            <w:r>
              <w:rPr>
                <w:sz w:val="20"/>
              </w:rPr>
              <w:t>3</w:t>
            </w:r>
          </w:p>
        </w:tc>
      </w:tr>
      <w:tr w:rsidR="002226A2" w14:paraId="2398EA3B" w14:textId="77777777">
        <w:trPr>
          <w:cantSplit/>
          <w:jc w:val="center"/>
        </w:trPr>
        <w:tc>
          <w:tcPr>
            <w:tcW w:w="2340" w:type="dxa"/>
          </w:tcPr>
          <w:p w14:paraId="434CCCEE" w14:textId="77777777" w:rsidR="002226A2" w:rsidRDefault="000F69F9">
            <w:pPr>
              <w:spacing w:before="100" w:after="100" w:line="264" w:lineRule="auto"/>
              <w:ind w:firstLine="0"/>
            </w:pPr>
            <w:r>
              <w:rPr>
                <w:sz w:val="20"/>
              </w:rPr>
              <w:t>S3-12 / HU10</w:t>
            </w:r>
          </w:p>
        </w:tc>
        <w:tc>
          <w:tcPr>
            <w:tcW w:w="2340" w:type="dxa"/>
          </w:tcPr>
          <w:p w14:paraId="745EAE15" w14:textId="77777777" w:rsidR="002226A2" w:rsidRDefault="000F69F9">
            <w:pPr>
              <w:spacing w:before="100" w:after="100" w:line="264" w:lineRule="auto"/>
              <w:ind w:firstLine="0"/>
            </w:pPr>
            <w:r>
              <w:rPr>
                <w:sz w:val="20"/>
              </w:rPr>
              <w:t>Daylin / David</w:t>
            </w:r>
          </w:p>
        </w:tc>
        <w:tc>
          <w:tcPr>
            <w:tcW w:w="2340" w:type="dxa"/>
          </w:tcPr>
          <w:p w14:paraId="6F4963D9" w14:textId="77777777" w:rsidR="002226A2" w:rsidRDefault="000F69F9">
            <w:pPr>
              <w:spacing w:before="100" w:after="100" w:line="264" w:lineRule="auto"/>
              <w:ind w:firstLine="0"/>
            </w:pPr>
            <w:r>
              <w:rPr>
                <w:sz w:val="20"/>
              </w:rPr>
              <w:t>Revisar comprobante e impresión</w:t>
            </w:r>
          </w:p>
        </w:tc>
        <w:tc>
          <w:tcPr>
            <w:tcW w:w="2340" w:type="dxa"/>
          </w:tcPr>
          <w:p w14:paraId="6D885E5C" w14:textId="77777777" w:rsidR="002226A2" w:rsidRDefault="000F69F9">
            <w:pPr>
              <w:spacing w:before="100" w:after="100" w:line="264" w:lineRule="auto"/>
              <w:ind w:firstLine="0"/>
            </w:pPr>
            <w:r>
              <w:rPr>
                <w:sz w:val="20"/>
              </w:rPr>
              <w:t>3</w:t>
            </w:r>
          </w:p>
        </w:tc>
      </w:tr>
      <w:tr w:rsidR="002226A2" w14:paraId="4A89523C" w14:textId="77777777">
        <w:trPr>
          <w:cantSplit/>
          <w:jc w:val="center"/>
        </w:trPr>
        <w:tc>
          <w:tcPr>
            <w:tcW w:w="2340" w:type="dxa"/>
          </w:tcPr>
          <w:p w14:paraId="3C5EA82F" w14:textId="77777777" w:rsidR="002226A2" w:rsidRDefault="000F69F9">
            <w:pPr>
              <w:spacing w:before="100" w:after="100" w:line="264" w:lineRule="auto"/>
              <w:ind w:firstLine="0"/>
            </w:pPr>
            <w:r>
              <w:rPr>
                <w:sz w:val="20"/>
              </w:rPr>
              <w:t>S3-13 / HU10</w:t>
            </w:r>
          </w:p>
        </w:tc>
        <w:tc>
          <w:tcPr>
            <w:tcW w:w="2340" w:type="dxa"/>
          </w:tcPr>
          <w:p w14:paraId="1666E93F" w14:textId="77777777" w:rsidR="002226A2" w:rsidRDefault="000F69F9">
            <w:pPr>
              <w:spacing w:before="100" w:after="100" w:line="264" w:lineRule="auto"/>
              <w:ind w:firstLine="0"/>
            </w:pPr>
            <w:r>
              <w:rPr>
                <w:sz w:val="20"/>
              </w:rPr>
              <w:t>David / Yordy</w:t>
            </w:r>
          </w:p>
        </w:tc>
        <w:tc>
          <w:tcPr>
            <w:tcW w:w="2340" w:type="dxa"/>
          </w:tcPr>
          <w:p w14:paraId="050EC505" w14:textId="77777777" w:rsidR="002226A2" w:rsidRDefault="000F69F9">
            <w:pPr>
              <w:spacing w:before="100" w:after="100" w:line="264" w:lineRule="auto"/>
              <w:ind w:firstLine="0"/>
            </w:pPr>
            <w:r>
              <w:rPr>
                <w:sz w:val="20"/>
              </w:rPr>
              <w:t>Conciliar compra pagada y saldo</w:t>
            </w:r>
          </w:p>
        </w:tc>
        <w:tc>
          <w:tcPr>
            <w:tcW w:w="2340" w:type="dxa"/>
          </w:tcPr>
          <w:p w14:paraId="22A90DF6" w14:textId="77777777" w:rsidR="002226A2" w:rsidRDefault="000F69F9">
            <w:pPr>
              <w:spacing w:before="100" w:after="100" w:line="264" w:lineRule="auto"/>
              <w:ind w:firstLine="0"/>
            </w:pPr>
            <w:r>
              <w:rPr>
                <w:sz w:val="20"/>
              </w:rPr>
              <w:t>3</w:t>
            </w:r>
          </w:p>
        </w:tc>
      </w:tr>
      <w:tr w:rsidR="002226A2" w14:paraId="663D3791" w14:textId="77777777">
        <w:trPr>
          <w:cantSplit/>
          <w:jc w:val="center"/>
        </w:trPr>
        <w:tc>
          <w:tcPr>
            <w:tcW w:w="2340" w:type="dxa"/>
          </w:tcPr>
          <w:p w14:paraId="1124A6A9" w14:textId="77777777" w:rsidR="002226A2" w:rsidRDefault="000F69F9">
            <w:pPr>
              <w:spacing w:before="100" w:after="100" w:line="264" w:lineRule="auto"/>
              <w:ind w:firstLine="0"/>
            </w:pPr>
            <w:r>
              <w:rPr>
                <w:sz w:val="20"/>
              </w:rPr>
              <w:t>S3-14 / Todas</w:t>
            </w:r>
          </w:p>
        </w:tc>
        <w:tc>
          <w:tcPr>
            <w:tcW w:w="2340" w:type="dxa"/>
          </w:tcPr>
          <w:p w14:paraId="461A5339" w14:textId="77777777" w:rsidR="002226A2" w:rsidRDefault="000F69F9">
            <w:pPr>
              <w:spacing w:before="100" w:after="100" w:line="264" w:lineRule="auto"/>
              <w:ind w:firstLine="0"/>
            </w:pPr>
            <w:r>
              <w:rPr>
                <w:sz w:val="20"/>
              </w:rPr>
              <w:t>Daylin / Equipo</w:t>
            </w:r>
          </w:p>
        </w:tc>
        <w:tc>
          <w:tcPr>
            <w:tcW w:w="2340" w:type="dxa"/>
          </w:tcPr>
          <w:p w14:paraId="7AF78387" w14:textId="77777777" w:rsidR="002226A2" w:rsidRDefault="000F69F9">
            <w:pPr>
              <w:spacing w:before="100" w:after="100" w:line="264" w:lineRule="auto"/>
              <w:ind w:firstLine="0"/>
            </w:pPr>
            <w:r>
              <w:rPr>
                <w:sz w:val="20"/>
              </w:rPr>
              <w:t>Actualizar documentos, figuras y capturas</w:t>
            </w:r>
          </w:p>
        </w:tc>
        <w:tc>
          <w:tcPr>
            <w:tcW w:w="2340" w:type="dxa"/>
          </w:tcPr>
          <w:p w14:paraId="047DB960" w14:textId="77777777" w:rsidR="002226A2" w:rsidRDefault="000F69F9">
            <w:pPr>
              <w:spacing w:before="100" w:after="100" w:line="264" w:lineRule="auto"/>
              <w:ind w:firstLine="0"/>
            </w:pPr>
            <w:r>
              <w:rPr>
                <w:sz w:val="20"/>
              </w:rPr>
              <w:t>5</w:t>
            </w:r>
          </w:p>
        </w:tc>
      </w:tr>
      <w:tr w:rsidR="002226A2" w14:paraId="6F27D006" w14:textId="77777777">
        <w:trPr>
          <w:cantSplit/>
          <w:jc w:val="center"/>
        </w:trPr>
        <w:tc>
          <w:tcPr>
            <w:tcW w:w="2340" w:type="dxa"/>
            <w:tcBorders>
              <w:bottom w:val="single" w:sz="6" w:space="0" w:color="auto"/>
            </w:tcBorders>
          </w:tcPr>
          <w:p w14:paraId="5589AF82" w14:textId="77777777" w:rsidR="002226A2" w:rsidRDefault="000F69F9">
            <w:pPr>
              <w:spacing w:before="100" w:after="100" w:line="264" w:lineRule="auto"/>
              <w:ind w:firstLine="0"/>
            </w:pPr>
            <w:r>
              <w:rPr>
                <w:sz w:val="20"/>
              </w:rPr>
              <w:t>S3-15 / Todas</w:t>
            </w:r>
          </w:p>
        </w:tc>
        <w:tc>
          <w:tcPr>
            <w:tcW w:w="2340" w:type="dxa"/>
            <w:tcBorders>
              <w:bottom w:val="single" w:sz="6" w:space="0" w:color="auto"/>
            </w:tcBorders>
          </w:tcPr>
          <w:p w14:paraId="1E1EF568" w14:textId="77777777" w:rsidR="002226A2" w:rsidRDefault="000F69F9">
            <w:pPr>
              <w:spacing w:before="100" w:after="100" w:line="264" w:lineRule="auto"/>
              <w:ind w:firstLine="0"/>
            </w:pPr>
            <w:r>
              <w:rPr>
                <w:sz w:val="20"/>
              </w:rPr>
              <w:t>Yordy / Equipo</w:t>
            </w:r>
          </w:p>
        </w:tc>
        <w:tc>
          <w:tcPr>
            <w:tcW w:w="2340" w:type="dxa"/>
            <w:tcBorders>
              <w:bottom w:val="single" w:sz="6" w:space="0" w:color="auto"/>
            </w:tcBorders>
          </w:tcPr>
          <w:p w14:paraId="24B94ED4" w14:textId="77777777" w:rsidR="002226A2" w:rsidRDefault="000F69F9">
            <w:pPr>
              <w:spacing w:before="100" w:after="100" w:line="264" w:lineRule="auto"/>
              <w:ind w:firstLine="0"/>
            </w:pPr>
            <w:r>
              <w:rPr>
                <w:sz w:val="20"/>
              </w:rPr>
              <w:t>Registrar Review y retrospectiva reales</w:t>
            </w:r>
          </w:p>
        </w:tc>
        <w:tc>
          <w:tcPr>
            <w:tcW w:w="2340" w:type="dxa"/>
            <w:tcBorders>
              <w:bottom w:val="single" w:sz="6" w:space="0" w:color="auto"/>
            </w:tcBorders>
          </w:tcPr>
          <w:p w14:paraId="7411EFC2" w14:textId="77777777" w:rsidR="002226A2" w:rsidRDefault="000F69F9">
            <w:pPr>
              <w:spacing w:before="100" w:after="100" w:line="264" w:lineRule="auto"/>
              <w:ind w:firstLine="0"/>
            </w:pPr>
            <w:r>
              <w:rPr>
                <w:sz w:val="20"/>
              </w:rPr>
              <w:t>3</w:t>
            </w:r>
          </w:p>
        </w:tc>
      </w:tr>
    </w:tbl>
    <w:p w14:paraId="65645B68" w14:textId="77777777" w:rsidR="002226A2" w:rsidRDefault="002226A2"/>
    <w:p w14:paraId="56138DE8" w14:textId="77777777" w:rsidR="002226A2" w:rsidRDefault="000F69F9">
      <w:pPr>
        <w:pStyle w:val="Ttulo1"/>
      </w:pPr>
      <w:bookmarkStart w:id="18" w:name="_Toc243426647"/>
      <w:r>
        <w:t>Criterio de terminado y cierre</w:t>
      </w:r>
      <w:bookmarkEnd w:id="18"/>
    </w:p>
    <w:p w14:paraId="4737D10D" w14:textId="77777777" w:rsidR="002226A2" w:rsidRDefault="000F69F9">
      <w:r>
        <w:t xml:space="preserve">Una función se considera técnicamente terminada cuando sus validaciones se ejecutan en el servidor, conserva integridad ante errores, respeta permisos y supera sus pruebas relevantes. El </w:t>
      </w:r>
      <w:r>
        <w:lastRenderedPageBreak/>
        <w:t>recorrido de una venta exige además demostrar el pago y la salida correspondiente. El código compilado debe poder ejecutarse desde la configuración documentada.</w:t>
      </w:r>
    </w:p>
    <w:p w14:paraId="435BBC69" w14:textId="77777777" w:rsidR="002226A2" w:rsidRDefault="000F69F9">
      <w:r>
        <w:t>El cierre académico requiere completar carnés y datos institucionales, realizar la presentación y anexar capturas reales. La ausencia de Daily históricos se declara en el documento Scrum. El equipo no debe marcar ese requisito como demostrado únicamente por disponer de plantillas o por celebrar una reunión posterior.</w:t>
      </w:r>
    </w:p>
    <w:p w14:paraId="3157D612" w14:textId="77777777" w:rsidR="002226A2" w:rsidRDefault="000F69F9">
      <w:pPr>
        <w:pStyle w:val="Ttulo1"/>
      </w:pPr>
      <w:bookmarkStart w:id="19" w:name="_Toc243426648"/>
      <w:r>
        <w:t>Referencias</w:t>
      </w:r>
      <w:bookmarkEnd w:id="19"/>
    </w:p>
    <w:p w14:paraId="11BC46C9" w14:textId="77777777" w:rsidR="002226A2" w:rsidRDefault="000F69F9">
      <w:pPr>
        <w:ind w:left="720" w:hanging="720"/>
      </w:pPr>
      <w:r>
        <w:t>Schwaber, K., &amp; Sutherland, J. (2020). The Scrum Guide. https://scrumguides.org/scrum-guide.html</w:t>
      </w:r>
    </w:p>
    <w:p w14:paraId="7EF4431D" w14:textId="77777777" w:rsidR="002226A2" w:rsidRDefault="000F69F9">
      <w:pPr>
        <w:ind w:left="720" w:hanging="720"/>
      </w:pPr>
      <w:r>
        <w:t>Librería La Crayola Gigante. (2026). Código fuente y pruebas de Sprint 3 [Repositorio de trabajo no publicado]. backend/src/routes/pedidosRoutes.js; backend/tests/sprint3.test.js; frontend/src/pages/Pedidos.jsx.</w:t>
      </w:r>
    </w:p>
    <w:sectPr w:rsidR="002226A2"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B8EDC" w14:textId="77777777" w:rsidR="000F69F9" w:rsidRDefault="000F69F9">
      <w:pPr>
        <w:spacing w:line="240" w:lineRule="auto"/>
      </w:pPr>
      <w:r>
        <w:separator/>
      </w:r>
    </w:p>
  </w:endnote>
  <w:endnote w:type="continuationSeparator" w:id="0">
    <w:p w14:paraId="12C1183B" w14:textId="77777777" w:rsidR="000F69F9" w:rsidRDefault="000F69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E50DA" w14:textId="77777777" w:rsidR="000F69F9" w:rsidRDefault="000F69F9">
      <w:pPr>
        <w:spacing w:line="240" w:lineRule="auto"/>
      </w:pPr>
      <w:r>
        <w:separator/>
      </w:r>
    </w:p>
  </w:footnote>
  <w:footnote w:type="continuationSeparator" w:id="0">
    <w:p w14:paraId="19C84C00" w14:textId="77777777" w:rsidR="000F69F9" w:rsidRDefault="000F69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409DD" w14:textId="77777777" w:rsidR="002226A2" w:rsidRDefault="000F69F9">
    <w:pPr>
      <w:pStyle w:val="Encabezado"/>
      <w:ind w:firstLine="0"/>
      <w:jc w:val="right"/>
    </w:pPr>
    <w:r>
      <w:fldChar w:fldCharType="begin"/>
    </w:r>
    <w:r>
      <w:instrText>PAGE</w:instrText>
    </w:r>
    <w:r w:rsidR="00C9085C">
      <w:fldChar w:fldCharType="separate"/>
    </w:r>
    <w:r w:rsidR="00C9085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4844270">
    <w:abstractNumId w:val="8"/>
  </w:num>
  <w:num w:numId="2" w16cid:durableId="289827606">
    <w:abstractNumId w:val="6"/>
  </w:num>
  <w:num w:numId="3" w16cid:durableId="1542866983">
    <w:abstractNumId w:val="5"/>
  </w:num>
  <w:num w:numId="4" w16cid:durableId="1207840303">
    <w:abstractNumId w:val="4"/>
  </w:num>
  <w:num w:numId="5" w16cid:durableId="381902264">
    <w:abstractNumId w:val="7"/>
  </w:num>
  <w:num w:numId="6" w16cid:durableId="857235532">
    <w:abstractNumId w:val="3"/>
  </w:num>
  <w:num w:numId="7" w16cid:durableId="1901406562">
    <w:abstractNumId w:val="2"/>
  </w:num>
  <w:num w:numId="8" w16cid:durableId="1984306276">
    <w:abstractNumId w:val="1"/>
  </w:num>
  <w:num w:numId="9" w16cid:durableId="1106772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9F9"/>
    <w:rsid w:val="0015074B"/>
    <w:rsid w:val="001E06A6"/>
    <w:rsid w:val="002226A2"/>
    <w:rsid w:val="0029639D"/>
    <w:rsid w:val="00326F90"/>
    <w:rsid w:val="00AA1D8D"/>
    <w:rsid w:val="00B47730"/>
    <w:rsid w:val="00C908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0062A"/>
  <w14:defaultImageDpi w14:val="300"/>
  <w15:docId w15:val="{1576FD4C-1412-49AD-8D47-9BAEEE71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9085C"/>
    <w:pPr>
      <w:spacing w:after="100"/>
    </w:pPr>
  </w:style>
  <w:style w:type="paragraph" w:styleId="TDC2">
    <w:name w:val="toc 2"/>
    <w:basedOn w:val="Normal"/>
    <w:next w:val="Normal"/>
    <w:autoRedefine/>
    <w:uiPriority w:val="39"/>
    <w:unhideWhenUsed/>
    <w:rsid w:val="00C9085C"/>
    <w:pPr>
      <w:spacing w:after="100"/>
      <w:ind w:left="240"/>
    </w:pPr>
  </w:style>
  <w:style w:type="character" w:styleId="Hipervnculo">
    <w:name w:val="Hyperlink"/>
    <w:basedOn w:val="Fuentedeprrafopredeter"/>
    <w:uiPriority w:val="99"/>
    <w:unhideWhenUsed/>
    <w:rsid w:val="00C908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2380</Words>
  <Characters>13090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3: planificación, backlogs e historias de usuario</dc:title>
  <dc:subject>Entrega 3: pedidos, ventas y procesos avanzados</dc:subject>
  <dc:creator>David García, Yordy Carreto y Daylin Loarca</dc:creator>
  <cp:keywords/>
  <dc:description>Documento editable. Completar datos académicos y evidencias reales antes de entregar.</dc:description>
  <cp:lastModifiedBy>Daylin Loarca</cp:lastModifiedBy>
  <cp:revision>2</cp:revision>
  <dcterms:created xsi:type="dcterms:W3CDTF">2013-12-23T23:15:00Z</dcterms:created>
  <dcterms:modified xsi:type="dcterms:W3CDTF">2026-10-21T04:09:00Z</dcterms:modified>
  <cp:category/>
</cp:coreProperties>
</file>