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egoe UI Semibold" w:cs="Arial"/>
          <w:color w:val="24292E"/>
          <w:kern w:val="0"/>
          <w:sz w:val="24"/>
          <w:szCs w:val="24"/>
          <w:lang w:val="en-US" w:eastAsia="zh-CN" w:bidi="ar"/>
        </w:rPr>
        <w:t xml:space="preserve">Exercices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À partir du fichier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 xml:space="preserve">pdv.xml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for return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le nom de chaque élément dans le document.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for $i in //*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return $i/name()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Multiplier le prix du "gazole" par 2,5. (On considère que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@valeur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 est le prix)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for $prix in //prix[@nom="gazole"]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>return $prix * 2,5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Renvoyer une séquence contenant la concaténation de l'adresse et de la ville pour chaque point de vente, séparée par un espace. (Ex : "ROUTE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NATIONALE SAINTDENIS-LèS-BOURG")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for $pdv in /pdv_liste/pdv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>return concat($pdv/adresse, " ", $pdv/ville)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if () then else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Créer une séquence de 1 à 100 et renvoyer tous les multiples de 3.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for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color w:val="323296"/>
          <w:sz w:val="24"/>
          <w:highlight w:val="white"/>
        </w:rPr>
        <w:t>1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to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100</w:t>
      </w:r>
      <w:r>
        <w:rPr>
          <w:rFonts w:hint="default"/>
          <w:color w:val="000000"/>
          <w:sz w:val="24"/>
          <w:highlight w:val="white"/>
        </w:rPr>
        <w:t xml:space="preserve">) </w:t>
      </w:r>
      <w:r>
        <w:rPr>
          <w:rFonts w:hint="default"/>
          <w:b/>
          <w:color w:val="0096C8"/>
          <w:sz w:val="24"/>
          <w:highlight w:val="white"/>
        </w:rPr>
        <w:t>return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if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mod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3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0</w:t>
      </w:r>
      <w:r>
        <w:rPr>
          <w:rFonts w:hint="default"/>
          <w:color w:val="000000"/>
          <w:sz w:val="24"/>
          <w:highlight w:val="white"/>
        </w:rPr>
        <w:t xml:space="preserve">  )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then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$multiples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else</w:t>
      </w:r>
      <w:r>
        <w:rPr>
          <w:rFonts w:hint="default"/>
          <w:color w:val="000000"/>
          <w:sz w:val="24"/>
          <w:highlight w:val="white"/>
        </w:rPr>
        <w:t xml:space="preserve"> 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les id des points de vente ne contenant que le service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Vente de gaz domestique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 sinon, renvoyer l'adresse.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for $pdv in /pdv_liste/pdv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return if (count($pdv/services/service)=1 and $pdv/services/service="Vente de gaz domestique")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>then $pdv/adresse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  <w:t xml:space="preserve"> else 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l'adresse en majuscule si elle contient le mot "Avenue" sinon ne rien renvoyer.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  <w:t xml:space="preserve">for $avenu </w:t>
      </w:r>
      <w:r>
        <w:rPr>
          <w:rFonts w:hint="eastAsia" w:ascii="Arial" w:hAnsi="Arial" w:eastAsia="SimSun" w:cs="Arial"/>
          <w:color w:val="0000FF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/pdv_liste/pdv/adresse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return if (//adresse[contains(text(), “Avenue”)])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then upper-case($avenu)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  <w:t>else()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union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Renvoyer l'union de toutes les adresses et des villes.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adresse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union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ville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sélectionne les points de vente qui vendent du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>SP95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fr-FR" w:eastAsia="zh-CN" w:bidi="ar"/>
        </w:rPr>
        <w:t xml:space="preserve">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et du </w:t>
      </w:r>
      <w:r>
        <w:rPr>
          <w:rFonts w:hint="default" w:ascii="Arial" w:hAnsi="Arial" w:eastAsia="Consolas" w:cs="Arial"/>
          <w:color w:val="24292E"/>
          <w:kern w:val="0"/>
          <w:sz w:val="24"/>
          <w:szCs w:val="24"/>
          <w:lang w:val="en-US" w:eastAsia="zh-CN" w:bidi="ar"/>
        </w:rPr>
        <w:t xml:space="preserve">SP98 </w:t>
      </w: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. Mais pas forcément en même temps.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for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$pdv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return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if</w:t>
      </w:r>
      <w:r>
        <w:rPr>
          <w:rFonts w:hint="default"/>
          <w:color w:val="000000"/>
          <w:sz w:val="24"/>
          <w:highlight w:val="white"/>
        </w:rPr>
        <w:t xml:space="preserve"> ((</w:t>
      </w:r>
      <w:r>
        <w:rPr>
          <w:rFonts w:hint="default"/>
          <w:color w:val="787800"/>
          <w:sz w:val="24"/>
          <w:highlight w:val="white"/>
        </w:rPr>
        <w:t>//</w:t>
      </w:r>
      <w:r>
        <w:rPr>
          <w:rFonts w:hint="default"/>
          <w:b/>
          <w:color w:val="0000E6"/>
          <w:sz w:val="24"/>
          <w:highlight w:val="white"/>
        </w:rPr>
        <w:t>prix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@nom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"SP95"</w:t>
      </w:r>
      <w:r>
        <w:rPr>
          <w:rFonts w:hint="default"/>
          <w:color w:val="000000"/>
          <w:sz w:val="24"/>
          <w:highlight w:val="white"/>
        </w:rPr>
        <w:t xml:space="preserve">] ) </w:t>
      </w:r>
      <w:r>
        <w:rPr>
          <w:rFonts w:hint="default"/>
          <w:b/>
          <w:color w:val="0096C8"/>
          <w:sz w:val="24"/>
          <w:highlight w:val="white"/>
        </w:rPr>
        <w:t>union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color w:val="787800"/>
          <w:sz w:val="24"/>
          <w:highlight w:val="white"/>
        </w:rPr>
        <w:t>//</w:t>
      </w:r>
      <w:r>
        <w:rPr>
          <w:rFonts w:hint="default"/>
          <w:b/>
          <w:color w:val="0000E6"/>
          <w:sz w:val="24"/>
          <w:highlight w:val="white"/>
        </w:rPr>
        <w:t>prix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@nom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"SP98"</w:t>
      </w:r>
      <w:r>
        <w:rPr>
          <w:rFonts w:hint="default"/>
          <w:color w:val="000000"/>
          <w:sz w:val="24"/>
          <w:highlight w:val="white"/>
        </w:rPr>
        <w:t>]))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then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else</w:t>
      </w:r>
      <w:r>
        <w:rPr>
          <w:rFonts w:hint="default"/>
          <w:color w:val="000000"/>
          <w:sz w:val="24"/>
          <w:highlight w:val="white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>intersect</w:t>
      </w:r>
      <w:r>
        <w:rPr>
          <w:rFonts w:hint="default" w:ascii="Arial" w:hAnsi="Arial" w:eastAsia="ArialMT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sélectionne les points de vente qui ont été en rupture et qui ne sont pas ouverts les dimanches.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rupture</w:t>
      </w:r>
      <w:r>
        <w:rPr>
          <w:rFonts w:hint="default"/>
          <w:color w:val="000000"/>
          <w:sz w:val="24"/>
          <w:highlight w:val="white"/>
        </w:rPr>
        <w:t>]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intersect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ouverture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i/>
          <w:color w:val="F08246"/>
          <w:sz w:val="24"/>
          <w:highlight w:val="white"/>
        </w:rPr>
        <w:t>@saufjour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"Dimanche"</w:t>
      </w:r>
      <w:r>
        <w:rPr>
          <w:rFonts w:hint="default"/>
          <w:color w:val="000000"/>
          <w:sz w:val="24"/>
          <w:highlight w:val="white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except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Écrire une requête qui renvoie tous les points de vente qui ne sont pas sur la route nationale.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b/>
          <w:color w:val="0096C8"/>
          <w:sz w:val="24"/>
          <w:highlight w:val="white"/>
        </w:rPr>
        <w:t>except</w:t>
      </w:r>
      <w:r>
        <w:rPr>
          <w:rFonts w:hint="default"/>
          <w:color w:val="000000"/>
          <w:sz w:val="24"/>
          <w:highlight w:val="white"/>
        </w:rPr>
        <w:br w:type="textWrapping"/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color w:val="0000E6"/>
          <w:sz w:val="24"/>
          <w:highlight w:val="white"/>
        </w:rPr>
        <w:t>adresse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i/>
          <w:color w:val="004000"/>
          <w:sz w:val="24"/>
          <w:highlight w:val="white"/>
        </w:rPr>
        <w:t>text</w:t>
      </w:r>
      <w:r>
        <w:rPr>
          <w:rFonts w:hint="default"/>
          <w:color w:val="000000"/>
          <w:sz w:val="24"/>
          <w:highlight w:val="white"/>
        </w:rPr>
        <w:t>()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"ROUTE NATIONALE"</w:t>
      </w:r>
      <w:r>
        <w:rPr>
          <w:rFonts w:hint="default"/>
          <w:color w:val="000000"/>
          <w:sz w:val="24"/>
          <w:highlight w:val="white"/>
        </w:rPr>
        <w:t>]]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0000FF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some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 xml:space="preserve">Existe-t-il un point de vente n'ayant pas d'automate à carte bancaire ? Écrire la requête. </w:t>
      </w: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some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services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service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satisfies</w:t>
      </w:r>
      <w:r>
        <w:rPr>
          <w:rFonts w:hint="default"/>
          <w:color w:val="000000"/>
          <w:sz w:val="24"/>
          <w:highlight w:val="white"/>
        </w:rPr>
        <w:t xml:space="preserve"> (</w:t>
      </w:r>
      <w:r>
        <w:rPr>
          <w:rFonts w:hint="default"/>
          <w:i/>
          <w:color w:val="004000"/>
          <w:sz w:val="24"/>
          <w:highlight w:val="white"/>
        </w:rPr>
        <w:t>not</w:t>
      </w:r>
      <w:r>
        <w:rPr>
          <w:rFonts w:hint="default"/>
          <w:color w:val="000000"/>
          <w:sz w:val="24"/>
          <w:highlight w:val="white"/>
        </w:rPr>
        <w:t>(</w:t>
      </w:r>
      <w:r>
        <w:rPr>
          <w:rFonts w:hint="default"/>
          <w:i/>
          <w:color w:val="004000"/>
          <w:sz w:val="24"/>
          <w:highlight w:val="white"/>
        </w:rPr>
        <w:t>contains</w:t>
      </w:r>
      <w:r>
        <w:rPr>
          <w:rFonts w:hint="default"/>
          <w:color w:val="000000"/>
          <w:sz w:val="24"/>
          <w:highlight w:val="white"/>
        </w:rPr>
        <w:t>(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787800"/>
          <w:sz w:val="24"/>
          <w:highlight w:val="white"/>
        </w:rPr>
        <w:t>,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323296"/>
          <w:sz w:val="24"/>
          <w:highlight w:val="white"/>
        </w:rPr>
        <w:t>"Automate CB"</w:t>
      </w:r>
      <w:r>
        <w:rPr>
          <w:rFonts w:hint="default"/>
          <w:color w:val="000000"/>
          <w:sz w:val="24"/>
          <w:highlight w:val="white"/>
        </w:rPr>
        <w:t>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Consolas-Bold" w:cs="Arial"/>
          <w:b/>
          <w:color w:val="24292E"/>
          <w:kern w:val="0"/>
          <w:sz w:val="24"/>
          <w:szCs w:val="24"/>
          <w:lang w:val="en-US" w:eastAsia="zh-CN" w:bidi="ar"/>
        </w:rPr>
        <w:t xml:space="preserve">every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egoe UI" w:cs="Arial"/>
          <w:color w:val="24292E"/>
          <w:kern w:val="0"/>
          <w:sz w:val="24"/>
          <w:szCs w:val="24"/>
          <w:lang w:val="en-US" w:eastAsia="zh-CN" w:bidi="ar"/>
        </w:rPr>
        <w:t>1. Est-ce-que chaque point de vente est ouvert 7 jours sur 7 ? Écrire la requête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>
      <w:pPr>
        <w:shd w:val="clear" w:color="auto" w:fill="FFFFFF"/>
        <w:spacing w:beforeLines="0" w:afterLines="0"/>
        <w:jc w:val="left"/>
        <w:rPr>
          <w:rFonts w:hint="default"/>
          <w:sz w:val="24"/>
          <w:highlight w:val="white"/>
        </w:rPr>
      </w:pPr>
      <w:r>
        <w:rPr>
          <w:rFonts w:hint="default"/>
          <w:b/>
          <w:color w:val="0096C8"/>
          <w:sz w:val="24"/>
          <w:highlight w:val="white"/>
        </w:rPr>
        <w:t>every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963296"/>
          <w:sz w:val="24"/>
          <w:highlight w:val="white"/>
        </w:rPr>
        <w:t>$i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in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pdv_liste</w:t>
      </w:r>
      <w:r>
        <w:rPr>
          <w:rFonts w:hint="default"/>
          <w:color w:val="787800"/>
          <w:sz w:val="24"/>
          <w:highlight w:val="white"/>
        </w:rPr>
        <w:t>/</w:t>
      </w:r>
      <w:r>
        <w:rPr>
          <w:rFonts w:hint="default"/>
          <w:b/>
          <w:color w:val="0000E6"/>
          <w:sz w:val="24"/>
          <w:highlight w:val="white"/>
        </w:rPr>
        <w:t>pdv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b/>
          <w:color w:val="0096C8"/>
          <w:sz w:val="24"/>
          <w:highlight w:val="white"/>
        </w:rPr>
        <w:t>satisfies</w:t>
      </w:r>
      <w:r>
        <w:rPr>
          <w:rFonts w:hint="default"/>
          <w:color w:val="000000"/>
          <w:sz w:val="24"/>
          <w:highlight w:val="white"/>
        </w:rPr>
        <w:t xml:space="preserve"> </w:t>
      </w:r>
      <w:r>
        <w:rPr>
          <w:rFonts w:hint="default"/>
          <w:color w:val="787800"/>
          <w:sz w:val="24"/>
          <w:highlight w:val="white"/>
        </w:rPr>
        <w:t>./</w:t>
      </w:r>
      <w:r>
        <w:rPr>
          <w:rFonts w:hint="default"/>
          <w:b/>
          <w:color w:val="0000E6"/>
          <w:sz w:val="24"/>
          <w:highlight w:val="white"/>
        </w:rPr>
        <w:t>ouverture</w:t>
      </w:r>
      <w:r>
        <w:rPr>
          <w:rFonts w:hint="default"/>
          <w:color w:val="000000"/>
          <w:sz w:val="24"/>
          <w:highlight w:val="white"/>
        </w:rPr>
        <w:t>[</w:t>
      </w:r>
      <w:r>
        <w:rPr>
          <w:rFonts w:hint="default"/>
          <w:b/>
          <w:i/>
          <w:color w:val="F08246"/>
          <w:sz w:val="24"/>
          <w:highlight w:val="white"/>
        </w:rPr>
        <w:t>@saufjour</w:t>
      </w:r>
      <w:r>
        <w:rPr>
          <w:rFonts w:hint="default"/>
          <w:color w:val="787800"/>
          <w:sz w:val="24"/>
          <w:highlight w:val="white"/>
        </w:rPr>
        <w:t>=</w:t>
      </w:r>
      <w:r>
        <w:rPr>
          <w:rFonts w:hint="default"/>
          <w:color w:val="323296"/>
          <w:sz w:val="24"/>
          <w:highlight w:val="white"/>
        </w:rPr>
        <w:t>""</w:t>
      </w:r>
      <w:r>
        <w:rPr>
          <w:rFonts w:hint="default"/>
          <w:color w:val="000000"/>
          <w:sz w:val="24"/>
          <w:highlight w:val="white"/>
        </w:rPr>
        <w:t>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DDEC2"/>
    <w:multiLevelType w:val="singleLevel"/>
    <w:tmpl w:val="998DDE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AAFD08"/>
    <w:multiLevelType w:val="singleLevel"/>
    <w:tmpl w:val="F3AAFD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84CB3BB"/>
    <w:multiLevelType w:val="singleLevel"/>
    <w:tmpl w:val="084CB3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554EB81"/>
    <w:multiLevelType w:val="singleLevel"/>
    <w:tmpl w:val="1554EB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B2EBF3F"/>
    <w:multiLevelType w:val="singleLevel"/>
    <w:tmpl w:val="1B2EBF3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C7D1F7"/>
    <w:multiLevelType w:val="singleLevel"/>
    <w:tmpl w:val="65C7D1F7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5796A"/>
    <w:rsid w:val="130215C5"/>
    <w:rsid w:val="2BFB2DDE"/>
    <w:rsid w:val="321F3631"/>
    <w:rsid w:val="368574C6"/>
    <w:rsid w:val="626F2B8C"/>
    <w:rsid w:val="733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2021-01-28T10:29:00Z</dcterms:created>
  <dc:creator>YAYING</dc:creator>
  <cp:lastModifiedBy>YAYING</cp:lastModifiedBy>
  <dcterms:modified xsi:type="dcterms:W3CDTF">2021-02-03T20:54:59Z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