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9D13" w14:textId="77777777" w:rsidR="0006438D" w:rsidRPr="002C0A0B" w:rsidRDefault="0006438D" w:rsidP="00080CFE">
      <w:pPr>
        <w:jc w:val="both"/>
        <w:rPr>
          <w:rFonts w:ascii="Century Gothic" w:hAnsi="Century Gothic"/>
        </w:rPr>
      </w:pPr>
      <w:r w:rsidRPr="00BA205C">
        <w:rPr>
          <w:rFonts w:ascii="Century Gothic" w:hAnsi="Century Gothic"/>
          <w:b/>
          <w:bCs/>
        </w:rPr>
        <w:t>1. A partir de la información descrita en las etapas 1 y 2, ahora realizarás una descripción de un sistema de información y control (preventivo, concurrente o correctivo) aplicable al departamento o área estratégica de negocio de la organización seleccionada</w:t>
      </w:r>
      <w:r w:rsidRPr="002C0A0B">
        <w:rPr>
          <w:rFonts w:ascii="Century Gothic" w:hAnsi="Century Gothic"/>
        </w:rPr>
        <w:t>.</w:t>
      </w:r>
    </w:p>
    <w:p w14:paraId="16593743" w14:textId="76F69B57" w:rsidR="00480FD8" w:rsidRDefault="00480FD8" w:rsidP="00080CF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Los sistemas de información y control nos permiten tener una mejor administración de los proyectos, áreas, procesos y actividades de nuestra organización</w:t>
      </w:r>
      <w:r w:rsidR="00A56706">
        <w:rPr>
          <w:rFonts w:ascii="Century Gothic" w:hAnsi="Century Gothic"/>
        </w:rPr>
        <w:t xml:space="preserve"> mediante la recolección de información a través de diferentes medios, herramientas o elementos.</w:t>
      </w:r>
    </w:p>
    <w:p w14:paraId="6DB253EF" w14:textId="205C06F9" w:rsidR="009E3358" w:rsidRDefault="009E3358" w:rsidP="00080CF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sistema de información y control que consideramos conveniente sería </w:t>
      </w:r>
      <w:r w:rsidR="001E32F7">
        <w:rPr>
          <w:rFonts w:ascii="Century Gothic" w:hAnsi="Century Gothic"/>
        </w:rPr>
        <w:t xml:space="preserve">un programa que nos permita obtener una simulación sobre la situación financiera </w:t>
      </w:r>
      <w:r w:rsidR="00FD0236">
        <w:rPr>
          <w:rFonts w:ascii="Century Gothic" w:hAnsi="Century Gothic"/>
        </w:rPr>
        <w:t>futura de la organización. Con base en este programa, podremos obtener información sobre las modificaciones que podremos realizar durante el proceso y mejorar o revertir situaciones que pongan en rie</w:t>
      </w:r>
      <w:r w:rsidR="005A0ECE">
        <w:rPr>
          <w:rFonts w:ascii="Century Gothic" w:hAnsi="Century Gothic"/>
        </w:rPr>
        <w:t>s</w:t>
      </w:r>
      <w:r w:rsidR="00FD0236">
        <w:rPr>
          <w:rFonts w:ascii="Century Gothic" w:hAnsi="Century Gothic"/>
        </w:rPr>
        <w:t>go la estabilidad financiera.</w:t>
      </w:r>
    </w:p>
    <w:p w14:paraId="64D5DC69" w14:textId="2F552A94" w:rsidR="00FD0236" w:rsidRPr="002C0A0B" w:rsidRDefault="005A0ECE" w:rsidP="00080CF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Nos dará información para dar un mejor servicio, ver en qué se está fallando y será útil para las demás áreas de la organización, por ejemplo: tendremos oportunidad de analizar si la promoción de los ser</w:t>
      </w:r>
      <w:r w:rsidR="00DA7E09">
        <w:rPr>
          <w:rFonts w:ascii="Century Gothic" w:hAnsi="Century Gothic"/>
        </w:rPr>
        <w:t>vi</w:t>
      </w:r>
      <w:r>
        <w:rPr>
          <w:rFonts w:ascii="Century Gothic" w:hAnsi="Century Gothic"/>
        </w:rPr>
        <w:t>cios en el área de marketing</w:t>
      </w:r>
      <w:r w:rsidR="00DA7E09">
        <w:rPr>
          <w:rFonts w:ascii="Century Gothic" w:hAnsi="Century Gothic"/>
        </w:rPr>
        <w:t xml:space="preserve"> está dando resultados con base en la nuev</w:t>
      </w:r>
      <w:r w:rsidR="00075AAB">
        <w:rPr>
          <w:rFonts w:ascii="Century Gothic" w:hAnsi="Century Gothic"/>
        </w:rPr>
        <w:t xml:space="preserve">a </w:t>
      </w:r>
      <w:proofErr w:type="spellStart"/>
      <w:r w:rsidR="00075AAB">
        <w:rPr>
          <w:rFonts w:ascii="Century Gothic" w:hAnsi="Century Gothic"/>
        </w:rPr>
        <w:t>contactación</w:t>
      </w:r>
      <w:proofErr w:type="spellEnd"/>
      <w:r w:rsidR="00075AAB">
        <w:rPr>
          <w:rFonts w:ascii="Century Gothic" w:hAnsi="Century Gothic"/>
        </w:rPr>
        <w:t xml:space="preserve"> de los posibles clientes.</w:t>
      </w:r>
    </w:p>
    <w:p w14:paraId="6116BF54" w14:textId="77777777" w:rsidR="0006438D" w:rsidRPr="00BA205C" w:rsidRDefault="0006438D" w:rsidP="00080CFE">
      <w:pPr>
        <w:jc w:val="both"/>
        <w:rPr>
          <w:rFonts w:ascii="Century Gothic" w:hAnsi="Century Gothic"/>
          <w:b/>
          <w:bCs/>
        </w:rPr>
      </w:pPr>
      <w:r w:rsidRPr="00BA205C">
        <w:rPr>
          <w:rFonts w:ascii="Century Gothic" w:hAnsi="Century Gothic"/>
          <w:b/>
          <w:bCs/>
        </w:rPr>
        <w:t>2. Enseguida, explicarás por lo menos 2 indicadores clave de desempeño (KPI) que apoyen al proceso de toma de decisiones de la organización.</w:t>
      </w:r>
    </w:p>
    <w:p w14:paraId="40B6F3E0" w14:textId="7DB435D9" w:rsidR="0006438D" w:rsidRDefault="000F2987" w:rsidP="00080CF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Puntaje de lealtad de los clientes (NPS): </w:t>
      </w:r>
      <w:r w:rsidR="002E5952">
        <w:rPr>
          <w:rFonts w:ascii="Century Gothic" w:hAnsi="Century Gothic"/>
        </w:rPr>
        <w:t>se utiliza como métrica para conocer qué tanto recomendarían</w:t>
      </w:r>
      <w:r w:rsidR="00646176">
        <w:rPr>
          <w:rFonts w:ascii="Century Gothic" w:hAnsi="Century Gothic"/>
        </w:rPr>
        <w:t>, los clientes,</w:t>
      </w:r>
      <w:r w:rsidR="002E5952">
        <w:rPr>
          <w:rFonts w:ascii="Century Gothic" w:hAnsi="Century Gothic"/>
        </w:rPr>
        <w:t xml:space="preserve"> </w:t>
      </w:r>
      <w:r w:rsidR="00646176">
        <w:rPr>
          <w:rFonts w:ascii="Century Gothic" w:hAnsi="Century Gothic"/>
        </w:rPr>
        <w:t xml:space="preserve">nuestros </w:t>
      </w:r>
      <w:r w:rsidR="00AD57B0">
        <w:rPr>
          <w:rFonts w:ascii="Century Gothic" w:hAnsi="Century Gothic"/>
        </w:rPr>
        <w:t>productos o servicios. Se realiza de manera muy sencilla solicitando al clien</w:t>
      </w:r>
      <w:r w:rsidR="009E6E98">
        <w:rPr>
          <w:rFonts w:ascii="Century Gothic" w:hAnsi="Century Gothic"/>
        </w:rPr>
        <w:t xml:space="preserve">te pueda responder </w:t>
      </w:r>
      <w:r w:rsidR="00410B73">
        <w:rPr>
          <w:rFonts w:ascii="Century Gothic" w:hAnsi="Century Gothic"/>
        </w:rPr>
        <w:t xml:space="preserve">un simple encuesta electrónica o física </w:t>
      </w:r>
      <w:r w:rsidR="009E6E98">
        <w:rPr>
          <w:rFonts w:ascii="Century Gothic" w:hAnsi="Century Gothic"/>
        </w:rPr>
        <w:t>seleccionando un rango del 1 al 10 qué tanto recomendaría nuestros productos o servicios.</w:t>
      </w:r>
      <w:r w:rsidR="00410B73">
        <w:rPr>
          <w:rFonts w:ascii="Century Gothic" w:hAnsi="Century Gothic"/>
        </w:rPr>
        <w:t xml:space="preserve"> Nos permitirá conocer la percepción del cliente hacia lo que ofertamos y </w:t>
      </w:r>
      <w:r w:rsidR="002E1D8E">
        <w:rPr>
          <w:rFonts w:ascii="Century Gothic" w:hAnsi="Century Gothic"/>
        </w:rPr>
        <w:t>detectar posibles problemas con el producto o servicio dándonos la posibilidad de mejorarlo.</w:t>
      </w:r>
    </w:p>
    <w:p w14:paraId="0582BA93" w14:textId="3448329B" w:rsidR="002E1D8E" w:rsidRPr="000F2987" w:rsidRDefault="008F4502" w:rsidP="00080CF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Nivel de Esfuerzo del cliente (</w:t>
      </w:r>
      <w:proofErr w:type="spellStart"/>
      <w:r>
        <w:rPr>
          <w:rFonts w:ascii="Century Gothic" w:hAnsi="Century Gothic"/>
        </w:rPr>
        <w:t>Customer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Effort</w:t>
      </w:r>
      <w:proofErr w:type="spellEnd"/>
      <w:r>
        <w:rPr>
          <w:rFonts w:ascii="Century Gothic" w:hAnsi="Century Gothic"/>
        </w:rPr>
        <w:t xml:space="preserve"> Score): es indicador que nos permite conocer </w:t>
      </w:r>
      <w:r w:rsidR="003B2D5C">
        <w:rPr>
          <w:rFonts w:ascii="Century Gothic" w:hAnsi="Century Gothic"/>
        </w:rPr>
        <w:t>el esfuerzo que realiza el cliente para que sea resuelta su necesidad o problema.</w:t>
      </w:r>
      <w:r w:rsidR="005056FC">
        <w:rPr>
          <w:rFonts w:ascii="Century Gothic" w:hAnsi="Century Gothic"/>
        </w:rPr>
        <w:t xml:space="preserve"> También se realiza mediante una encuesta y daremos un rango menor (del 1 al 5) para dar una medición general sobre la efectividad en cómo la organización resuelve el p</w:t>
      </w:r>
      <w:r w:rsidR="008A48EA">
        <w:rPr>
          <w:rFonts w:ascii="Century Gothic" w:hAnsi="Century Gothic"/>
        </w:rPr>
        <w:t>roblema.</w:t>
      </w:r>
    </w:p>
    <w:p w14:paraId="45B6A39A" w14:textId="77777777" w:rsidR="0006438D" w:rsidRPr="00BA205C" w:rsidRDefault="0006438D" w:rsidP="00080CFE">
      <w:pPr>
        <w:jc w:val="both"/>
        <w:rPr>
          <w:rFonts w:ascii="Century Gothic" w:hAnsi="Century Gothic"/>
          <w:b/>
          <w:bCs/>
        </w:rPr>
      </w:pPr>
      <w:r w:rsidRPr="00BA205C">
        <w:rPr>
          <w:rFonts w:ascii="Century Gothic" w:hAnsi="Century Gothic"/>
          <w:b/>
          <w:bCs/>
        </w:rPr>
        <w:t>3. Posteriormente, redacta una conclusión que considere los aprendizajes adquiridos durante la realización de este proyecto.</w:t>
      </w:r>
    </w:p>
    <w:p w14:paraId="1D5138B0" w14:textId="0598C69B" w:rsidR="00A52DBF" w:rsidRDefault="008A48EA" w:rsidP="00080CF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La información nos proporciona </w:t>
      </w:r>
      <w:r w:rsidR="00625962">
        <w:rPr>
          <w:rFonts w:ascii="Century Gothic" w:hAnsi="Century Gothic"/>
        </w:rPr>
        <w:t xml:space="preserve">datos que nos sirven para </w:t>
      </w:r>
      <w:r w:rsidR="00864A6D">
        <w:rPr>
          <w:rFonts w:ascii="Century Gothic" w:hAnsi="Century Gothic"/>
        </w:rPr>
        <w:t xml:space="preserve">analizarlos </w:t>
      </w:r>
      <w:r w:rsidR="00625962">
        <w:rPr>
          <w:rFonts w:ascii="Century Gothic" w:hAnsi="Century Gothic"/>
        </w:rPr>
        <w:t xml:space="preserve">mediante diferentes </w:t>
      </w:r>
      <w:r w:rsidR="00864A6D">
        <w:rPr>
          <w:rFonts w:ascii="Century Gothic" w:hAnsi="Century Gothic"/>
        </w:rPr>
        <w:t>tipos de procesos y con ayuda de herramientas</w:t>
      </w:r>
      <w:r w:rsidR="00EC4967">
        <w:rPr>
          <w:rFonts w:ascii="Century Gothic" w:hAnsi="Century Gothic"/>
        </w:rPr>
        <w:t xml:space="preserve">, permitiéndonos aprovecharla y usarla a nuestro favor para la toma de decisiones. Con los </w:t>
      </w:r>
      <w:r w:rsidR="00080CFE">
        <w:rPr>
          <w:rFonts w:ascii="Century Gothic" w:hAnsi="Century Gothic"/>
        </w:rPr>
        <w:t>S</w:t>
      </w:r>
      <w:r w:rsidR="00EC4967">
        <w:rPr>
          <w:rFonts w:ascii="Century Gothic" w:hAnsi="Century Gothic"/>
        </w:rPr>
        <w:t xml:space="preserve">istemas de </w:t>
      </w:r>
      <w:r w:rsidR="00080CFE">
        <w:rPr>
          <w:rFonts w:ascii="Century Gothic" w:hAnsi="Century Gothic"/>
        </w:rPr>
        <w:t>I</w:t>
      </w:r>
      <w:r w:rsidR="00EC4967">
        <w:rPr>
          <w:rFonts w:ascii="Century Gothic" w:hAnsi="Century Gothic"/>
        </w:rPr>
        <w:t>nformación y Control</w:t>
      </w:r>
      <w:r w:rsidR="00080CFE">
        <w:rPr>
          <w:rFonts w:ascii="Century Gothic" w:hAnsi="Century Gothic"/>
        </w:rPr>
        <w:t xml:space="preserve"> es más fácil gestionar los procesos e información obtenida mediante estos mismos; </w:t>
      </w:r>
      <w:r w:rsidR="00286673">
        <w:rPr>
          <w:rFonts w:ascii="Century Gothic" w:hAnsi="Century Gothic"/>
        </w:rPr>
        <w:t xml:space="preserve">asimismo, contienen herramientas para darle máximo provecho a estos datos y extraer la mayor información posible para corregir, </w:t>
      </w:r>
      <w:r w:rsidR="00286673">
        <w:rPr>
          <w:rFonts w:ascii="Century Gothic" w:hAnsi="Century Gothic"/>
        </w:rPr>
        <w:lastRenderedPageBreak/>
        <w:t xml:space="preserve">mejorar o cambiar los procesos que tenemos implementados en la organización con las tomas de decisiones </w:t>
      </w:r>
      <w:r w:rsidR="00FB631F">
        <w:rPr>
          <w:rFonts w:ascii="Century Gothic" w:hAnsi="Century Gothic"/>
        </w:rPr>
        <w:t>y obtener mejoras.</w:t>
      </w:r>
    </w:p>
    <w:p w14:paraId="5107E0CE" w14:textId="05FFDA49" w:rsidR="00FB631F" w:rsidRDefault="00FB631F" w:rsidP="00080CFE">
      <w:pPr>
        <w:jc w:val="both"/>
        <w:rPr>
          <w:rFonts w:ascii="Century Gothic" w:hAnsi="Century Gothic" w:cs="CenturyGothic"/>
        </w:rPr>
      </w:pPr>
      <w:r>
        <w:rPr>
          <w:rFonts w:ascii="Century Gothic" w:hAnsi="Century Gothic"/>
        </w:rPr>
        <w:t xml:space="preserve">Para </w:t>
      </w:r>
      <w:r w:rsidRPr="00FB631F">
        <w:rPr>
          <w:rFonts w:ascii="Century Gothic" w:hAnsi="Century Gothic" w:cs="CenturyGothic"/>
        </w:rPr>
        <w:t>GRUPO INNOVA-TIC’S</w:t>
      </w:r>
      <w:r>
        <w:rPr>
          <w:rFonts w:ascii="Century Gothic" w:hAnsi="Century Gothic" w:cs="CenturyGothic"/>
        </w:rPr>
        <w:t xml:space="preserve">, es </w:t>
      </w:r>
      <w:r w:rsidR="00FA76D8">
        <w:rPr>
          <w:rFonts w:ascii="Century Gothic" w:hAnsi="Century Gothic" w:cs="CenturyGothic"/>
        </w:rPr>
        <w:t>importante conocer la situación financiera y económica debido a la meta que nos trazamos en un inicio</w:t>
      </w:r>
      <w:r w:rsidR="00D25F28">
        <w:rPr>
          <w:rFonts w:ascii="Century Gothic" w:hAnsi="Century Gothic" w:cs="CenturyGothic"/>
        </w:rPr>
        <w:t>. El área financiera deberá de tener un control sumamente estricto para la realización de la meta y consideramos que la implementación de los S</w:t>
      </w:r>
      <w:r w:rsidR="00F246E9">
        <w:rPr>
          <w:rFonts w:ascii="Century Gothic" w:hAnsi="Century Gothic" w:cs="CenturyGothic"/>
        </w:rPr>
        <w:t xml:space="preserve">IC es más sencillo </w:t>
      </w:r>
      <w:r w:rsidR="00D818A9">
        <w:rPr>
          <w:rFonts w:ascii="Century Gothic" w:hAnsi="Century Gothic" w:cs="CenturyGothic"/>
        </w:rPr>
        <w:t xml:space="preserve">el administrar esta área tan importante y, a la par, en otras áreas será mejor el </w:t>
      </w:r>
      <w:r w:rsidR="00B6271A">
        <w:rPr>
          <w:rFonts w:ascii="Century Gothic" w:hAnsi="Century Gothic" w:cs="CenturyGothic"/>
        </w:rPr>
        <w:t>control de información para analizar las áreas de oportunidad que nos ayuda a mejorar.</w:t>
      </w:r>
    </w:p>
    <w:p w14:paraId="4365D38F" w14:textId="052CD7CA" w:rsidR="00B6271A" w:rsidRDefault="00B6271A" w:rsidP="00080CFE">
      <w:pPr>
        <w:jc w:val="both"/>
        <w:rPr>
          <w:rFonts w:ascii="Century Gothic" w:hAnsi="Century Gothic" w:cs="CenturyGothic"/>
        </w:rPr>
      </w:pPr>
      <w:r>
        <w:rPr>
          <w:rFonts w:ascii="Century Gothic" w:hAnsi="Century Gothic" w:cs="CenturyGothic"/>
        </w:rPr>
        <w:t>Dentro de las mejora</w:t>
      </w:r>
      <w:r w:rsidR="008E5FF2">
        <w:rPr>
          <w:rFonts w:ascii="Century Gothic" w:hAnsi="Century Gothic" w:cs="CenturyGothic"/>
        </w:rPr>
        <w:t xml:space="preserve">s que notamos fueron: anticipar riesgos mediante la simulación de escenarios con base en datos de periodos anteriores </w:t>
      </w:r>
      <w:r w:rsidR="00BB1BCF">
        <w:rPr>
          <w:rFonts w:ascii="Century Gothic" w:hAnsi="Century Gothic" w:cs="CenturyGothic"/>
        </w:rPr>
        <w:t>y la corrección de procesos gracias al análisis obtenido por la información procesada</w:t>
      </w:r>
      <w:r w:rsidR="00810467">
        <w:rPr>
          <w:rFonts w:ascii="Century Gothic" w:hAnsi="Century Gothic" w:cs="CenturyGothic"/>
        </w:rPr>
        <w:t>; también el obtener alternativas de marketing y promoción para obtener más clientes debido a que contamos solamente con referencias de antiguos clientes</w:t>
      </w:r>
      <w:r w:rsidR="00A85148">
        <w:rPr>
          <w:rFonts w:ascii="Century Gothic" w:hAnsi="Century Gothic" w:cs="CenturyGothic"/>
        </w:rPr>
        <w:t>; la mejora de los productos y servicios ofertados fue una de las área de oportunidad que detectamos debido a que la tecnología era solamente la suficiente y necesitábamos una mejora en las herramientas</w:t>
      </w:r>
      <w:r w:rsidR="00A56FC4">
        <w:rPr>
          <w:rFonts w:ascii="Century Gothic" w:hAnsi="Century Gothic" w:cs="CenturyGothic"/>
        </w:rPr>
        <w:t xml:space="preserve"> y la mejora en la atención a clientes para darle solución a los problemas a atender.</w:t>
      </w:r>
    </w:p>
    <w:p w14:paraId="245F234C" w14:textId="1498272A" w:rsidR="007277FA" w:rsidRPr="002C0A0B" w:rsidRDefault="007277FA" w:rsidP="00080CFE">
      <w:pPr>
        <w:jc w:val="both"/>
        <w:rPr>
          <w:rFonts w:ascii="Century Gothic" w:hAnsi="Century Gothic"/>
        </w:rPr>
      </w:pPr>
      <w:r>
        <w:rPr>
          <w:rFonts w:ascii="Century Gothic" w:hAnsi="Century Gothic" w:cs="CenturyGothic"/>
        </w:rPr>
        <w:t>En pocas palabras, el que una organización cuente con los Sistemas de Información y Control es, actualmente</w:t>
      </w:r>
      <w:r w:rsidR="00C90FC5">
        <w:rPr>
          <w:rFonts w:ascii="Century Gothic" w:hAnsi="Century Gothic" w:cs="CenturyGothic"/>
        </w:rPr>
        <w:t>, indispensable para la correcta gestión y procesamiento de la</w:t>
      </w:r>
      <w:r w:rsidR="00333B9F">
        <w:rPr>
          <w:rFonts w:ascii="Century Gothic" w:hAnsi="Century Gothic" w:cs="CenturyGothic"/>
        </w:rPr>
        <w:t xml:space="preserve"> gran cantidad de</w:t>
      </w:r>
      <w:r w:rsidR="00C90FC5">
        <w:rPr>
          <w:rFonts w:ascii="Century Gothic" w:hAnsi="Century Gothic" w:cs="CenturyGothic"/>
        </w:rPr>
        <w:t xml:space="preserve"> información </w:t>
      </w:r>
      <w:r w:rsidR="00333B9F">
        <w:rPr>
          <w:rFonts w:ascii="Century Gothic" w:hAnsi="Century Gothic" w:cs="CenturyGothic"/>
        </w:rPr>
        <w:t xml:space="preserve">obtenida </w:t>
      </w:r>
      <w:r w:rsidR="00C90FC5">
        <w:rPr>
          <w:rFonts w:ascii="Century Gothic" w:hAnsi="Century Gothic" w:cs="CenturyGothic"/>
        </w:rPr>
        <w:t xml:space="preserve">para que </w:t>
      </w:r>
      <w:r w:rsidR="00250840">
        <w:rPr>
          <w:rFonts w:ascii="Century Gothic" w:hAnsi="Century Gothic" w:cs="CenturyGothic"/>
        </w:rPr>
        <w:t>la toma de decisiones sea</w:t>
      </w:r>
      <w:r w:rsidR="00C90FC5">
        <w:rPr>
          <w:rFonts w:ascii="Century Gothic" w:hAnsi="Century Gothic" w:cs="CenturyGothic"/>
        </w:rPr>
        <w:t xml:space="preserve"> más sencilla</w:t>
      </w:r>
      <w:r w:rsidR="000B20B0">
        <w:rPr>
          <w:rFonts w:ascii="Century Gothic" w:hAnsi="Century Gothic" w:cs="CenturyGothic"/>
        </w:rPr>
        <w:t xml:space="preserve"> de tomar con el sustento de que ya fue analizada, procesada y evaluada por los diferentes procesos, herramientas, tecnología y </w:t>
      </w:r>
      <w:r w:rsidR="00333B9F">
        <w:rPr>
          <w:rFonts w:ascii="Century Gothic" w:hAnsi="Century Gothic" w:cs="CenturyGothic"/>
        </w:rPr>
        <w:t xml:space="preserve">los especialistas. Resulta </w:t>
      </w:r>
      <w:r w:rsidR="00250840">
        <w:rPr>
          <w:rFonts w:ascii="Century Gothic" w:hAnsi="Century Gothic" w:cs="CenturyGothic"/>
        </w:rPr>
        <w:t xml:space="preserve">una gran ventaja en mercados competitivos debido a que los modelos actuales se basan en </w:t>
      </w:r>
      <w:r w:rsidR="00554CF3">
        <w:rPr>
          <w:rFonts w:ascii="Century Gothic" w:hAnsi="Century Gothic" w:cs="CenturyGothic"/>
        </w:rPr>
        <w:t>control de información y procesos al igual que ser preventivos en las diferentes áreas.</w:t>
      </w:r>
    </w:p>
    <w:sectPr w:rsidR="007277FA" w:rsidRPr="002C0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7599"/>
    <w:multiLevelType w:val="hybridMultilevel"/>
    <w:tmpl w:val="9D1CA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1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8D"/>
    <w:rsid w:val="0006438D"/>
    <w:rsid w:val="00075AAB"/>
    <w:rsid w:val="00080CFE"/>
    <w:rsid w:val="000B20B0"/>
    <w:rsid w:val="000F2987"/>
    <w:rsid w:val="001E32F7"/>
    <w:rsid w:val="00250840"/>
    <w:rsid w:val="00286673"/>
    <w:rsid w:val="002C0A0B"/>
    <w:rsid w:val="002E1D8E"/>
    <w:rsid w:val="002E5952"/>
    <w:rsid w:val="00333B9F"/>
    <w:rsid w:val="003B2D5C"/>
    <w:rsid w:val="003C2829"/>
    <w:rsid w:val="00410B73"/>
    <w:rsid w:val="00480FD8"/>
    <w:rsid w:val="005056FC"/>
    <w:rsid w:val="00554CF3"/>
    <w:rsid w:val="005A0ECE"/>
    <w:rsid w:val="00625962"/>
    <w:rsid w:val="00646176"/>
    <w:rsid w:val="007277FA"/>
    <w:rsid w:val="00810467"/>
    <w:rsid w:val="00864A6D"/>
    <w:rsid w:val="008A48EA"/>
    <w:rsid w:val="008E5FF2"/>
    <w:rsid w:val="008F4502"/>
    <w:rsid w:val="009E3358"/>
    <w:rsid w:val="009E6E98"/>
    <w:rsid w:val="00A52DBF"/>
    <w:rsid w:val="00A56706"/>
    <w:rsid w:val="00A56FC4"/>
    <w:rsid w:val="00A85148"/>
    <w:rsid w:val="00AD57B0"/>
    <w:rsid w:val="00B6271A"/>
    <w:rsid w:val="00BA205C"/>
    <w:rsid w:val="00BB1BCF"/>
    <w:rsid w:val="00C90FC5"/>
    <w:rsid w:val="00D25F28"/>
    <w:rsid w:val="00D818A9"/>
    <w:rsid w:val="00DA7E09"/>
    <w:rsid w:val="00DE6134"/>
    <w:rsid w:val="00EC4967"/>
    <w:rsid w:val="00F246E9"/>
    <w:rsid w:val="00FA76D8"/>
    <w:rsid w:val="00FB631F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8BF1"/>
  <w15:chartTrackingRefBased/>
  <w15:docId w15:val="{1773C2FE-6B26-4FC8-BE78-8BB29D5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Madrigal</dc:creator>
  <cp:keywords/>
  <dc:description/>
  <cp:lastModifiedBy>Gerardo Madrigal</cp:lastModifiedBy>
  <cp:revision>1</cp:revision>
  <dcterms:created xsi:type="dcterms:W3CDTF">2023-10-16T02:04:00Z</dcterms:created>
  <dcterms:modified xsi:type="dcterms:W3CDTF">2023-10-16T03:39:00Z</dcterms:modified>
</cp:coreProperties>
</file>