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A63BF3" w14:textId="4AE9EEB9" w:rsidR="00E46DFC" w:rsidRPr="005656C2" w:rsidRDefault="00E46DFC" w:rsidP="00E46DFC">
      <w:pPr>
        <w:jc w:val="center"/>
        <w:rPr>
          <w:rFonts w:ascii="Times New Roman" w:hAnsi="Times New Roman" w:cs="Times New Roman"/>
          <w:b/>
          <w:bCs/>
          <w:sz w:val="24"/>
          <w:szCs w:val="24"/>
          <w:u w:val="single"/>
        </w:rPr>
      </w:pPr>
      <w:r w:rsidRPr="005656C2">
        <w:rPr>
          <w:rFonts w:ascii="Times New Roman" w:hAnsi="Times New Roman" w:cs="Times New Roman"/>
          <w:b/>
          <w:bCs/>
          <w:sz w:val="24"/>
          <w:szCs w:val="24"/>
          <w:u w:val="single"/>
          <w:lang w:val="en-US"/>
        </w:rPr>
        <w:t xml:space="preserve">Aliasing y </w:t>
      </w:r>
      <w:r w:rsidRPr="005656C2">
        <w:rPr>
          <w:rFonts w:ascii="Times New Roman" w:hAnsi="Times New Roman" w:cs="Times New Roman"/>
          <w:b/>
          <w:bCs/>
          <w:sz w:val="24"/>
          <w:szCs w:val="24"/>
          <w:u w:val="single"/>
        </w:rPr>
        <w:t>Patrones</w:t>
      </w:r>
      <w:r w:rsidRPr="005656C2">
        <w:rPr>
          <w:rFonts w:ascii="Times New Roman" w:hAnsi="Times New Roman" w:cs="Times New Roman"/>
          <w:b/>
          <w:bCs/>
          <w:sz w:val="24"/>
          <w:szCs w:val="24"/>
          <w:u w:val="single"/>
          <w:lang w:val="en-US"/>
        </w:rPr>
        <w:t xml:space="preserve"> de Moir</w:t>
      </w:r>
      <w:r w:rsidRPr="005656C2">
        <w:rPr>
          <w:rFonts w:ascii="Times New Roman" w:hAnsi="Times New Roman" w:cs="Times New Roman"/>
          <w:b/>
          <w:bCs/>
          <w:sz w:val="24"/>
          <w:szCs w:val="24"/>
          <w:u w:val="single"/>
        </w:rPr>
        <w:t>é</w:t>
      </w:r>
    </w:p>
    <w:p w14:paraId="1880205C" w14:textId="72E16136" w:rsidR="00E46DFC" w:rsidRPr="00E46DFC" w:rsidRDefault="00E46DFC" w:rsidP="00E46DFC">
      <w:pPr>
        <w:spacing w:before="100" w:beforeAutospacing="1" w:after="100" w:afterAutospacing="1" w:line="240" w:lineRule="auto"/>
        <w:outlineLvl w:val="1"/>
        <w:rPr>
          <w:rFonts w:ascii="Times New Roman" w:eastAsia="Times New Roman" w:hAnsi="Times New Roman" w:cs="Times New Roman"/>
          <w:b/>
          <w:bCs/>
          <w:sz w:val="24"/>
          <w:szCs w:val="24"/>
          <w:lang w:eastAsia="es-MX"/>
        </w:rPr>
      </w:pPr>
      <w:r w:rsidRPr="00E46DFC">
        <w:rPr>
          <w:rFonts w:ascii="Times New Roman" w:eastAsia="Times New Roman" w:hAnsi="Times New Roman" w:cs="Times New Roman"/>
          <w:b/>
          <w:bCs/>
          <w:sz w:val="24"/>
          <w:szCs w:val="24"/>
          <w:lang w:eastAsia="es-MX"/>
        </w:rPr>
        <w:t xml:space="preserve">¿Qué es </w:t>
      </w:r>
      <w:proofErr w:type="spellStart"/>
      <w:r w:rsidRPr="00E46DFC">
        <w:rPr>
          <w:rFonts w:ascii="Times New Roman" w:eastAsia="Times New Roman" w:hAnsi="Times New Roman" w:cs="Times New Roman"/>
          <w:b/>
          <w:bCs/>
          <w:sz w:val="24"/>
          <w:szCs w:val="24"/>
          <w:lang w:eastAsia="es-MX"/>
        </w:rPr>
        <w:t>aliasing</w:t>
      </w:r>
      <w:proofErr w:type="spellEnd"/>
      <w:r w:rsidRPr="00E46DFC">
        <w:rPr>
          <w:rFonts w:ascii="Times New Roman" w:eastAsia="Times New Roman" w:hAnsi="Times New Roman" w:cs="Times New Roman"/>
          <w:b/>
          <w:bCs/>
          <w:sz w:val="24"/>
          <w:szCs w:val="24"/>
          <w:lang w:eastAsia="es-MX"/>
        </w:rPr>
        <w:t>?</w:t>
      </w:r>
    </w:p>
    <w:p w14:paraId="0666291D" w14:textId="734AA256" w:rsidR="00E46DFC" w:rsidRPr="00E46DFC" w:rsidRDefault="00E46DFC" w:rsidP="005656C2">
      <w:pPr>
        <w:spacing w:before="100" w:beforeAutospacing="1" w:after="100" w:afterAutospacing="1" w:line="240" w:lineRule="auto"/>
        <w:jc w:val="both"/>
        <w:rPr>
          <w:rFonts w:ascii="Times New Roman" w:eastAsia="Times New Roman" w:hAnsi="Times New Roman" w:cs="Times New Roman"/>
          <w:sz w:val="24"/>
          <w:szCs w:val="24"/>
          <w:lang w:eastAsia="es-MX"/>
        </w:rPr>
      </w:pPr>
      <w:proofErr w:type="spellStart"/>
      <w:r w:rsidRPr="00E46DFC">
        <w:rPr>
          <w:rFonts w:ascii="Times New Roman" w:eastAsia="Times New Roman" w:hAnsi="Times New Roman" w:cs="Times New Roman"/>
          <w:sz w:val="24"/>
          <w:szCs w:val="24"/>
          <w:lang w:eastAsia="es-MX"/>
        </w:rPr>
        <w:t>Aliasing</w:t>
      </w:r>
      <w:proofErr w:type="spellEnd"/>
      <w:r w:rsidRPr="00E46DFC">
        <w:rPr>
          <w:rFonts w:ascii="Times New Roman" w:eastAsia="Times New Roman" w:hAnsi="Times New Roman" w:cs="Times New Roman"/>
          <w:sz w:val="24"/>
          <w:szCs w:val="24"/>
          <w:lang w:eastAsia="es-MX"/>
        </w:rPr>
        <w:t xml:space="preserve"> es un fenómeno que ocurre cuando una señal (por ejemplo, una imagen o una onda) contiene detalles más finos que la resolución de muestreo del sistema que la digitaliza. Como resultado, esos detalles se distorsionan y aparecen como formas falsas o incorrectas en la imagen.</w:t>
      </w:r>
      <w:r w:rsidR="005656C2">
        <w:rPr>
          <w:rFonts w:ascii="Times New Roman" w:eastAsia="Times New Roman" w:hAnsi="Times New Roman" w:cs="Times New Roman"/>
          <w:sz w:val="24"/>
          <w:szCs w:val="24"/>
          <w:lang w:eastAsia="es-MX"/>
        </w:rPr>
        <w:fldChar w:fldCharType="begin"/>
      </w:r>
      <w:r w:rsidR="005656C2">
        <w:rPr>
          <w:rFonts w:ascii="Times New Roman" w:eastAsia="Times New Roman" w:hAnsi="Times New Roman" w:cs="Times New Roman"/>
          <w:sz w:val="24"/>
          <w:szCs w:val="24"/>
          <w:lang w:eastAsia="es-MX"/>
        </w:rPr>
        <w:instrText xml:space="preserve"> ADDIN ZOTERO_ITEM CSL_CITATION {"citationID":"mDX5LuOu","properties":{"formattedCitation":"(\\uc0\\u171{}Aliasing\\uc0\\u187{}, 2025)","plainCitation":"(«Aliasing», 2025)","noteIndex":0},"citationItems":[{"id":58,"uris":["http://zotero.org/users/16467661/items/WF4PI7CR"],"itemData":{"id":58,"type":"entry-encyclopedia","abstract":"In signal processing and related disciplines, aliasing is a phenomenon that a reconstructed signal from samples of the original signal contains low frequency components that are not present in the original one. This is caused when, in the original signal, there are components at frequency exceeding a certain frequency called Nyquist frequency, \n  \n    \n      \n        \n          f\n          \n            s\n          \n        \n        \n          /\n        \n        2\n      \n    \n    {\\textstyle f_{s}/2}\n  \n, where \n  \n    \n      \n        \n          f\n          \n            s\n          \n        \n      \n    \n    {\\textstyle f_{s}}\n  \n is the sampling frequency (undersampling). This is because typical reconstruction methods use low frequency components while there are a number of frequency components, called aliases, which sampling result in the identical sample. It also often refers to the distortion or artifact that results when a signal reconstructed from samples is different from the original continuous signal.\nAliasing can occur in signals sampled in time, for instance in digital audio or the stroboscopic effect, and is referred to as temporal aliasing.  Aliasing in spatially sampled signals (e.g., moiré patterns in digital images) is referred to as spatial aliasing.\nAliasing is generally avoided by applying low-pass filters or anti-aliasing filters (AAF) to the input signal before sampling and when converting a signal from a higher to a lower sampling rate. Suitable reconstruction filtering should then be used when restoring the sampled signal to the continuous domain or converting a signal from a lower to a higher sampling rate. For spatial anti-aliasing, the types of anti-aliasing include fast approximate anti-aliasing (FXAA), multisample anti-aliasing, and supersampling.","container-title":"Wikipedia","language":"en","license":"Creative Commons Attribution-ShareAlike License","note":"Page Version ID: 1281590603","source":"Wikipedia","title":"Aliasing","URL":"https://en.wikipedia.org/w/index.php?title=Aliasing&amp;oldid=1281590603","accessed":{"date-parts":[["2025",4,14]]},"issued":{"date-parts":[["2025",3,21]]}}}],"schema":"https://github.com/citation-style-language/schema/raw/master/csl-citation.json"} </w:instrText>
      </w:r>
      <w:r w:rsidR="005656C2">
        <w:rPr>
          <w:rFonts w:ascii="Times New Roman" w:eastAsia="Times New Roman" w:hAnsi="Times New Roman" w:cs="Times New Roman"/>
          <w:sz w:val="24"/>
          <w:szCs w:val="24"/>
          <w:lang w:eastAsia="es-MX"/>
        </w:rPr>
        <w:fldChar w:fldCharType="separate"/>
      </w:r>
      <w:r w:rsidR="005656C2" w:rsidRPr="005656C2">
        <w:rPr>
          <w:rFonts w:ascii="Times New Roman" w:hAnsi="Times New Roman" w:cs="Times New Roman"/>
          <w:sz w:val="24"/>
          <w:szCs w:val="24"/>
        </w:rPr>
        <w:t>(«</w:t>
      </w:r>
      <w:proofErr w:type="spellStart"/>
      <w:r w:rsidR="005656C2" w:rsidRPr="005656C2">
        <w:rPr>
          <w:rFonts w:ascii="Times New Roman" w:hAnsi="Times New Roman" w:cs="Times New Roman"/>
          <w:sz w:val="24"/>
          <w:szCs w:val="24"/>
        </w:rPr>
        <w:t>Aliasing</w:t>
      </w:r>
      <w:proofErr w:type="spellEnd"/>
      <w:r w:rsidR="005656C2" w:rsidRPr="005656C2">
        <w:rPr>
          <w:rFonts w:ascii="Times New Roman" w:hAnsi="Times New Roman" w:cs="Times New Roman"/>
          <w:sz w:val="24"/>
          <w:szCs w:val="24"/>
        </w:rPr>
        <w:t>», 2025)</w:t>
      </w:r>
      <w:r w:rsidR="005656C2">
        <w:rPr>
          <w:rFonts w:ascii="Times New Roman" w:eastAsia="Times New Roman" w:hAnsi="Times New Roman" w:cs="Times New Roman"/>
          <w:sz w:val="24"/>
          <w:szCs w:val="24"/>
          <w:lang w:eastAsia="es-MX"/>
        </w:rPr>
        <w:fldChar w:fldCharType="end"/>
      </w:r>
    </w:p>
    <w:p w14:paraId="18440026" w14:textId="08679E56" w:rsidR="00E46DFC" w:rsidRPr="00E46DFC" w:rsidRDefault="00E46DFC" w:rsidP="005656C2">
      <w:pPr>
        <w:spacing w:before="100" w:beforeAutospacing="1" w:after="100" w:afterAutospacing="1" w:line="240" w:lineRule="auto"/>
        <w:jc w:val="both"/>
        <w:outlineLvl w:val="2"/>
        <w:rPr>
          <w:rFonts w:ascii="Times New Roman" w:eastAsia="Times New Roman" w:hAnsi="Times New Roman" w:cs="Times New Roman"/>
          <w:b/>
          <w:bCs/>
          <w:sz w:val="24"/>
          <w:szCs w:val="24"/>
          <w:lang w:eastAsia="es-MX"/>
        </w:rPr>
      </w:pPr>
      <w:r w:rsidRPr="00E46DFC">
        <w:rPr>
          <w:rFonts w:ascii="Times New Roman" w:eastAsia="Times New Roman" w:hAnsi="Times New Roman" w:cs="Times New Roman"/>
          <w:b/>
          <w:bCs/>
          <w:sz w:val="24"/>
          <w:szCs w:val="24"/>
          <w:lang w:eastAsia="es-MX"/>
        </w:rPr>
        <w:t>En imágenes:</w:t>
      </w:r>
    </w:p>
    <w:p w14:paraId="03C677A4" w14:textId="77777777" w:rsidR="00E46DFC" w:rsidRPr="00E46DFC" w:rsidRDefault="00E46DFC" w:rsidP="005656C2">
      <w:pPr>
        <w:spacing w:before="100" w:beforeAutospacing="1" w:after="100" w:afterAutospacing="1" w:line="240" w:lineRule="auto"/>
        <w:jc w:val="both"/>
        <w:rPr>
          <w:rFonts w:ascii="Times New Roman" w:eastAsia="Times New Roman" w:hAnsi="Times New Roman" w:cs="Times New Roman"/>
          <w:sz w:val="24"/>
          <w:szCs w:val="24"/>
          <w:lang w:eastAsia="es-MX"/>
        </w:rPr>
      </w:pPr>
      <w:proofErr w:type="spellStart"/>
      <w:r w:rsidRPr="00E46DFC">
        <w:rPr>
          <w:rFonts w:ascii="Times New Roman" w:eastAsia="Times New Roman" w:hAnsi="Times New Roman" w:cs="Times New Roman"/>
          <w:sz w:val="24"/>
          <w:szCs w:val="24"/>
          <w:lang w:eastAsia="es-MX"/>
        </w:rPr>
        <w:t>Aliasing</w:t>
      </w:r>
      <w:proofErr w:type="spellEnd"/>
      <w:r w:rsidRPr="00E46DFC">
        <w:rPr>
          <w:rFonts w:ascii="Times New Roman" w:eastAsia="Times New Roman" w:hAnsi="Times New Roman" w:cs="Times New Roman"/>
          <w:sz w:val="24"/>
          <w:szCs w:val="24"/>
          <w:lang w:eastAsia="es-MX"/>
        </w:rPr>
        <w:t xml:space="preserve"> se manifiesta cuando texturas o líneas finas son mal interpretadas por la cámara o sensor, produciendo bordes escalonados, tramas rotas o falsos patrones.</w:t>
      </w:r>
    </w:p>
    <w:p w14:paraId="49E268AC" w14:textId="77777777" w:rsidR="005656C2" w:rsidRPr="005656C2" w:rsidRDefault="00E46DFC" w:rsidP="005656C2">
      <w:pPr>
        <w:spacing w:beforeAutospacing="1" w:after="100" w:afterAutospacing="1" w:line="240" w:lineRule="auto"/>
        <w:jc w:val="both"/>
        <w:rPr>
          <w:rFonts w:ascii="Times New Roman" w:eastAsia="Times New Roman" w:hAnsi="Times New Roman" w:cs="Times New Roman"/>
          <w:sz w:val="24"/>
          <w:szCs w:val="24"/>
          <w:lang w:eastAsia="es-MX"/>
        </w:rPr>
      </w:pPr>
      <w:r w:rsidRPr="00E46DFC">
        <w:rPr>
          <w:rFonts w:ascii="Times New Roman" w:eastAsia="Times New Roman" w:hAnsi="Times New Roman" w:cs="Times New Roman"/>
          <w:sz w:val="24"/>
          <w:szCs w:val="24"/>
          <w:lang w:eastAsia="es-MX"/>
        </w:rPr>
        <w:t>Ocurre porque el sensor no muestrea lo suficientemente rápido para capturar detalles de alta frecuencia (como líneas muy juntas).</w:t>
      </w:r>
    </w:p>
    <w:p w14:paraId="53C37485" w14:textId="2AC7B11D" w:rsidR="00E46DFC" w:rsidRPr="00E46DFC" w:rsidRDefault="00E46DFC" w:rsidP="005656C2">
      <w:pPr>
        <w:spacing w:beforeAutospacing="1" w:after="100" w:afterAutospacing="1" w:line="240" w:lineRule="auto"/>
        <w:jc w:val="both"/>
        <w:rPr>
          <w:rFonts w:ascii="Times New Roman" w:eastAsia="Times New Roman" w:hAnsi="Times New Roman" w:cs="Times New Roman"/>
          <w:sz w:val="24"/>
          <w:szCs w:val="24"/>
          <w:lang w:eastAsia="es-MX"/>
        </w:rPr>
      </w:pPr>
      <w:r w:rsidRPr="00E46DFC">
        <w:rPr>
          <w:rFonts w:ascii="Times New Roman" w:eastAsia="Times New Roman" w:hAnsi="Times New Roman" w:cs="Times New Roman"/>
          <w:b/>
          <w:bCs/>
          <w:sz w:val="24"/>
          <w:szCs w:val="24"/>
          <w:lang w:eastAsia="es-MX"/>
        </w:rPr>
        <w:t xml:space="preserve">¿Qué son los patrones de </w:t>
      </w:r>
      <w:proofErr w:type="spellStart"/>
      <w:r w:rsidRPr="00E46DFC">
        <w:rPr>
          <w:rFonts w:ascii="Times New Roman" w:eastAsia="Times New Roman" w:hAnsi="Times New Roman" w:cs="Times New Roman"/>
          <w:b/>
          <w:bCs/>
          <w:sz w:val="24"/>
          <w:szCs w:val="24"/>
          <w:lang w:eastAsia="es-MX"/>
        </w:rPr>
        <w:t>Moiré</w:t>
      </w:r>
      <w:proofErr w:type="spellEnd"/>
      <w:r w:rsidRPr="00E46DFC">
        <w:rPr>
          <w:rFonts w:ascii="Times New Roman" w:eastAsia="Times New Roman" w:hAnsi="Times New Roman" w:cs="Times New Roman"/>
          <w:b/>
          <w:bCs/>
          <w:sz w:val="24"/>
          <w:szCs w:val="24"/>
          <w:lang w:eastAsia="es-MX"/>
        </w:rPr>
        <w:t>?</w:t>
      </w:r>
    </w:p>
    <w:p w14:paraId="75F22B73" w14:textId="454A94EF" w:rsidR="005656C2" w:rsidRDefault="00E46DFC" w:rsidP="005656C2">
      <w:pPr>
        <w:spacing w:before="100" w:beforeAutospacing="1" w:after="100" w:afterAutospacing="1" w:line="240" w:lineRule="auto"/>
        <w:jc w:val="both"/>
        <w:rPr>
          <w:rFonts w:ascii="Times New Roman" w:eastAsia="Times New Roman" w:hAnsi="Times New Roman" w:cs="Times New Roman"/>
          <w:sz w:val="24"/>
          <w:szCs w:val="24"/>
          <w:lang w:eastAsia="es-MX"/>
        </w:rPr>
      </w:pPr>
      <w:r w:rsidRPr="00E46DFC">
        <w:rPr>
          <w:rFonts w:ascii="Times New Roman" w:eastAsia="Times New Roman" w:hAnsi="Times New Roman" w:cs="Times New Roman"/>
          <w:sz w:val="24"/>
          <w:szCs w:val="24"/>
          <w:lang w:eastAsia="es-MX"/>
        </w:rPr>
        <w:t xml:space="preserve">Los patrones de </w:t>
      </w:r>
      <w:proofErr w:type="spellStart"/>
      <w:r w:rsidRPr="00E46DFC">
        <w:rPr>
          <w:rFonts w:ascii="Times New Roman" w:eastAsia="Times New Roman" w:hAnsi="Times New Roman" w:cs="Times New Roman"/>
          <w:sz w:val="24"/>
          <w:szCs w:val="24"/>
          <w:lang w:eastAsia="es-MX"/>
        </w:rPr>
        <w:t>Moiré</w:t>
      </w:r>
      <w:proofErr w:type="spellEnd"/>
      <w:r w:rsidRPr="00E46DFC">
        <w:rPr>
          <w:rFonts w:ascii="Times New Roman" w:eastAsia="Times New Roman" w:hAnsi="Times New Roman" w:cs="Times New Roman"/>
          <w:sz w:val="24"/>
          <w:szCs w:val="24"/>
          <w:lang w:eastAsia="es-MX"/>
        </w:rPr>
        <w:t xml:space="preserve"> son una consecuencia visual del </w:t>
      </w:r>
      <w:proofErr w:type="spellStart"/>
      <w:r w:rsidRPr="00E46DFC">
        <w:rPr>
          <w:rFonts w:ascii="Times New Roman" w:eastAsia="Times New Roman" w:hAnsi="Times New Roman" w:cs="Times New Roman"/>
          <w:sz w:val="24"/>
          <w:szCs w:val="24"/>
          <w:lang w:eastAsia="es-MX"/>
        </w:rPr>
        <w:t>aliasing</w:t>
      </w:r>
      <w:proofErr w:type="spellEnd"/>
      <w:r w:rsidRPr="00E46DFC">
        <w:rPr>
          <w:rFonts w:ascii="Times New Roman" w:eastAsia="Times New Roman" w:hAnsi="Times New Roman" w:cs="Times New Roman"/>
          <w:sz w:val="24"/>
          <w:szCs w:val="24"/>
          <w:lang w:eastAsia="es-MX"/>
        </w:rPr>
        <w:t xml:space="preserve"> cuando se superponen dos patrones periódicos finos.</w:t>
      </w:r>
      <w:r w:rsidR="005656C2" w:rsidRPr="005656C2">
        <w:rPr>
          <w:rFonts w:ascii="Times New Roman" w:eastAsia="Times New Roman" w:hAnsi="Times New Roman" w:cs="Times New Roman"/>
          <w:sz w:val="24"/>
          <w:szCs w:val="24"/>
          <w:lang w:eastAsia="es-MX"/>
        </w:rPr>
        <w:t xml:space="preserve"> </w:t>
      </w:r>
      <w:r w:rsidRPr="00E46DFC">
        <w:rPr>
          <w:rFonts w:ascii="Times New Roman" w:eastAsia="Times New Roman" w:hAnsi="Times New Roman" w:cs="Times New Roman"/>
          <w:sz w:val="24"/>
          <w:szCs w:val="24"/>
          <w:lang w:eastAsia="es-MX"/>
        </w:rPr>
        <w:t>Se generan interferencias visuales entre ellos, lo que produce patrones ondulantes o concéntricos que no existen en la escena real.</w:t>
      </w:r>
      <w:r w:rsidR="005656C2">
        <w:rPr>
          <w:rFonts w:ascii="Times New Roman" w:eastAsia="Times New Roman" w:hAnsi="Times New Roman" w:cs="Times New Roman"/>
          <w:sz w:val="24"/>
          <w:szCs w:val="24"/>
          <w:lang w:eastAsia="es-MX"/>
        </w:rPr>
        <w:fldChar w:fldCharType="begin"/>
      </w:r>
      <w:r w:rsidR="005656C2">
        <w:rPr>
          <w:rFonts w:ascii="Times New Roman" w:eastAsia="Times New Roman" w:hAnsi="Times New Roman" w:cs="Times New Roman"/>
          <w:sz w:val="24"/>
          <w:szCs w:val="24"/>
          <w:lang w:eastAsia="es-MX"/>
        </w:rPr>
        <w:instrText xml:space="preserve"> ADDIN ZOTERO_ITEM CSL_CITATION {"citationID":"yMp9y3ml","properties":{"formattedCitation":"({\\i{}Moir\\uc0\\u233{} pattern - Wikipedia}, s.\\uc0\\u160{}f.)","plainCitation":"(Moiré pattern - Wikipedia, s. f.)","noteIndex":0},"citationItems":[{"id":56,"uris":["http://zotero.org/users/16467661/items/H26GGHBB"],"itemData":{"id":56,"type":"webpage","title":"Moiré pattern - Wikipedia","URL":"https://en.wikipedia.org/wiki/Moir%C3%A9_pattern","accessed":{"date-parts":[["2025",4,14]]}}}],"schema":"https://github.com/citation-style-language/schema/raw/master/csl-citation.json"} </w:instrText>
      </w:r>
      <w:r w:rsidR="005656C2">
        <w:rPr>
          <w:rFonts w:ascii="Times New Roman" w:eastAsia="Times New Roman" w:hAnsi="Times New Roman" w:cs="Times New Roman"/>
          <w:sz w:val="24"/>
          <w:szCs w:val="24"/>
          <w:lang w:eastAsia="es-MX"/>
        </w:rPr>
        <w:fldChar w:fldCharType="separate"/>
      </w:r>
      <w:r w:rsidR="005656C2" w:rsidRPr="005656C2">
        <w:rPr>
          <w:rFonts w:ascii="Times New Roman" w:hAnsi="Times New Roman" w:cs="Times New Roman"/>
          <w:sz w:val="24"/>
          <w:szCs w:val="24"/>
        </w:rPr>
        <w:t>(</w:t>
      </w:r>
      <w:proofErr w:type="spellStart"/>
      <w:r w:rsidR="005656C2" w:rsidRPr="005656C2">
        <w:rPr>
          <w:rFonts w:ascii="Times New Roman" w:hAnsi="Times New Roman" w:cs="Times New Roman"/>
          <w:i/>
          <w:iCs/>
          <w:sz w:val="24"/>
          <w:szCs w:val="24"/>
        </w:rPr>
        <w:t>Moiré</w:t>
      </w:r>
      <w:proofErr w:type="spellEnd"/>
      <w:r w:rsidR="005656C2" w:rsidRPr="005656C2">
        <w:rPr>
          <w:rFonts w:ascii="Times New Roman" w:hAnsi="Times New Roman" w:cs="Times New Roman"/>
          <w:i/>
          <w:iCs/>
          <w:sz w:val="24"/>
          <w:szCs w:val="24"/>
        </w:rPr>
        <w:t xml:space="preserve"> </w:t>
      </w:r>
      <w:proofErr w:type="spellStart"/>
      <w:r w:rsidR="005656C2" w:rsidRPr="005656C2">
        <w:rPr>
          <w:rFonts w:ascii="Times New Roman" w:hAnsi="Times New Roman" w:cs="Times New Roman"/>
          <w:i/>
          <w:iCs/>
          <w:sz w:val="24"/>
          <w:szCs w:val="24"/>
        </w:rPr>
        <w:t>pattern</w:t>
      </w:r>
      <w:proofErr w:type="spellEnd"/>
      <w:r w:rsidR="005656C2" w:rsidRPr="005656C2">
        <w:rPr>
          <w:rFonts w:ascii="Times New Roman" w:hAnsi="Times New Roman" w:cs="Times New Roman"/>
          <w:i/>
          <w:iCs/>
          <w:sz w:val="24"/>
          <w:szCs w:val="24"/>
        </w:rPr>
        <w:t xml:space="preserve"> - Wikipedia</w:t>
      </w:r>
      <w:r w:rsidR="005656C2" w:rsidRPr="005656C2">
        <w:rPr>
          <w:rFonts w:ascii="Times New Roman" w:hAnsi="Times New Roman" w:cs="Times New Roman"/>
          <w:sz w:val="24"/>
          <w:szCs w:val="24"/>
        </w:rPr>
        <w:t>, s. f.)</w:t>
      </w:r>
      <w:r w:rsidR="005656C2">
        <w:rPr>
          <w:rFonts w:ascii="Times New Roman" w:eastAsia="Times New Roman" w:hAnsi="Times New Roman" w:cs="Times New Roman"/>
          <w:sz w:val="24"/>
          <w:szCs w:val="24"/>
          <w:lang w:eastAsia="es-MX"/>
        </w:rPr>
        <w:fldChar w:fldCharType="end"/>
      </w:r>
    </w:p>
    <w:p w14:paraId="71BCC114" w14:textId="47FDFD7B" w:rsidR="00E46DFC" w:rsidRPr="00E46DFC" w:rsidRDefault="00E46DFC" w:rsidP="005656C2">
      <w:pPr>
        <w:spacing w:before="100" w:beforeAutospacing="1" w:after="100" w:afterAutospacing="1" w:line="240" w:lineRule="auto"/>
        <w:jc w:val="both"/>
        <w:rPr>
          <w:rFonts w:ascii="Times New Roman" w:eastAsia="Times New Roman" w:hAnsi="Times New Roman" w:cs="Times New Roman"/>
          <w:sz w:val="24"/>
          <w:szCs w:val="24"/>
          <w:lang w:eastAsia="es-MX"/>
        </w:rPr>
      </w:pPr>
      <w:r w:rsidRPr="00E46DFC">
        <w:rPr>
          <w:rFonts w:ascii="Times New Roman" w:eastAsia="Times New Roman" w:hAnsi="Times New Roman" w:cs="Times New Roman"/>
          <w:b/>
          <w:bCs/>
          <w:sz w:val="24"/>
          <w:szCs w:val="24"/>
          <w:lang w:eastAsia="es-MX"/>
        </w:rPr>
        <w:t>Ejemplo clásico:</w:t>
      </w:r>
    </w:p>
    <w:p w14:paraId="2E92A83B" w14:textId="77777777" w:rsidR="005656C2" w:rsidRDefault="00E46DFC" w:rsidP="005656C2">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E46DFC">
        <w:rPr>
          <w:rFonts w:ascii="Times New Roman" w:eastAsia="Times New Roman" w:hAnsi="Times New Roman" w:cs="Times New Roman"/>
          <w:sz w:val="24"/>
          <w:szCs w:val="24"/>
          <w:lang w:eastAsia="es-MX"/>
        </w:rPr>
        <w:t>Fotografía de una camisa de rayas finas o una pantalla digital → aparece un patrón ondulado, arcoíris o cuadrícula que no está físicamente presente</w:t>
      </w:r>
    </w:p>
    <w:p w14:paraId="595B44E0" w14:textId="77777777" w:rsidR="005656C2" w:rsidRPr="005656C2" w:rsidRDefault="005656C2" w:rsidP="005656C2">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MX"/>
        </w:rPr>
      </w:pPr>
    </w:p>
    <w:p w14:paraId="2853A8C1" w14:textId="77777777" w:rsidR="005656C2" w:rsidRPr="005656C2" w:rsidRDefault="005656C2" w:rsidP="005656C2">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MX"/>
        </w:rPr>
      </w:pPr>
    </w:p>
    <w:p w14:paraId="76CD6D08" w14:textId="1D6E377E" w:rsidR="00E46DFC" w:rsidRPr="00E46DFC" w:rsidRDefault="00E46DFC" w:rsidP="005656C2">
      <w:pPr>
        <w:spacing w:before="100" w:beforeAutospacing="1" w:after="100" w:afterAutospacing="1" w:line="240" w:lineRule="auto"/>
        <w:jc w:val="both"/>
        <w:rPr>
          <w:rFonts w:ascii="Times New Roman" w:eastAsia="Times New Roman" w:hAnsi="Times New Roman" w:cs="Times New Roman"/>
          <w:sz w:val="24"/>
          <w:szCs w:val="24"/>
          <w:lang w:eastAsia="es-MX"/>
        </w:rPr>
      </w:pPr>
      <w:r w:rsidRPr="00E46DFC">
        <w:rPr>
          <w:rFonts w:ascii="Times New Roman" w:eastAsia="Times New Roman" w:hAnsi="Times New Roman" w:cs="Times New Roman"/>
          <w:b/>
          <w:bCs/>
          <w:sz w:val="24"/>
          <w:szCs w:val="24"/>
          <w:lang w:eastAsia="es-MX"/>
        </w:rPr>
        <w:t xml:space="preserve">¿Cuál es la relación entre </w:t>
      </w:r>
      <w:proofErr w:type="spellStart"/>
      <w:r w:rsidRPr="00E46DFC">
        <w:rPr>
          <w:rFonts w:ascii="Times New Roman" w:eastAsia="Times New Roman" w:hAnsi="Times New Roman" w:cs="Times New Roman"/>
          <w:b/>
          <w:bCs/>
          <w:sz w:val="24"/>
          <w:szCs w:val="24"/>
          <w:lang w:eastAsia="es-MX"/>
        </w:rPr>
        <w:t>aliasing</w:t>
      </w:r>
      <w:proofErr w:type="spellEnd"/>
      <w:r w:rsidRPr="00E46DFC">
        <w:rPr>
          <w:rFonts w:ascii="Times New Roman" w:eastAsia="Times New Roman" w:hAnsi="Times New Roman" w:cs="Times New Roman"/>
          <w:b/>
          <w:bCs/>
          <w:sz w:val="24"/>
          <w:szCs w:val="24"/>
          <w:lang w:eastAsia="es-MX"/>
        </w:rPr>
        <w:t xml:space="preserve"> y patrones de </w:t>
      </w:r>
      <w:proofErr w:type="spellStart"/>
      <w:r w:rsidRPr="00E46DFC">
        <w:rPr>
          <w:rFonts w:ascii="Times New Roman" w:eastAsia="Times New Roman" w:hAnsi="Times New Roman" w:cs="Times New Roman"/>
          <w:b/>
          <w:bCs/>
          <w:sz w:val="24"/>
          <w:szCs w:val="24"/>
          <w:lang w:eastAsia="es-MX"/>
        </w:rPr>
        <w:t>Moiré</w:t>
      </w:r>
      <w:proofErr w:type="spellEnd"/>
      <w:r w:rsidRPr="00E46DFC">
        <w:rPr>
          <w:rFonts w:ascii="Times New Roman" w:eastAsia="Times New Roman" w:hAnsi="Times New Roman" w:cs="Times New Roman"/>
          <w:b/>
          <w:bCs/>
          <w:sz w:val="24"/>
          <w:szCs w:val="24"/>
          <w:lang w:eastAsia="es-MX"/>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1"/>
        <w:gridCol w:w="4147"/>
      </w:tblGrid>
      <w:tr w:rsidR="00E46DFC" w:rsidRPr="00E46DFC" w14:paraId="48AB6D68" w14:textId="77777777" w:rsidTr="00E46DFC">
        <w:trPr>
          <w:tblHeader/>
          <w:tblCellSpacing w:w="15" w:type="dxa"/>
        </w:trPr>
        <w:tc>
          <w:tcPr>
            <w:tcW w:w="0" w:type="auto"/>
            <w:vAlign w:val="center"/>
            <w:hideMark/>
          </w:tcPr>
          <w:p w14:paraId="41DCB9D4" w14:textId="77777777" w:rsidR="00E46DFC" w:rsidRPr="00E46DFC" w:rsidRDefault="00E46DFC" w:rsidP="005656C2">
            <w:pPr>
              <w:spacing w:after="0" w:line="240" w:lineRule="auto"/>
              <w:jc w:val="both"/>
              <w:rPr>
                <w:rFonts w:ascii="Times New Roman" w:eastAsia="Times New Roman" w:hAnsi="Times New Roman" w:cs="Times New Roman"/>
                <w:b/>
                <w:bCs/>
                <w:sz w:val="24"/>
                <w:szCs w:val="24"/>
                <w:lang w:eastAsia="es-MX"/>
              </w:rPr>
            </w:pPr>
            <w:proofErr w:type="spellStart"/>
            <w:r w:rsidRPr="00E46DFC">
              <w:rPr>
                <w:rFonts w:ascii="Times New Roman" w:eastAsia="Times New Roman" w:hAnsi="Times New Roman" w:cs="Times New Roman"/>
                <w:b/>
                <w:bCs/>
                <w:sz w:val="24"/>
                <w:szCs w:val="24"/>
                <w:lang w:eastAsia="es-MX"/>
              </w:rPr>
              <w:t>Aliasing</w:t>
            </w:r>
            <w:proofErr w:type="spellEnd"/>
          </w:p>
        </w:tc>
        <w:tc>
          <w:tcPr>
            <w:tcW w:w="0" w:type="auto"/>
            <w:vAlign w:val="center"/>
            <w:hideMark/>
          </w:tcPr>
          <w:p w14:paraId="4BD1BF79" w14:textId="77777777" w:rsidR="00E46DFC" w:rsidRPr="00E46DFC" w:rsidRDefault="00E46DFC" w:rsidP="005656C2">
            <w:pPr>
              <w:spacing w:after="0" w:line="240" w:lineRule="auto"/>
              <w:jc w:val="both"/>
              <w:rPr>
                <w:rFonts w:ascii="Times New Roman" w:eastAsia="Times New Roman" w:hAnsi="Times New Roman" w:cs="Times New Roman"/>
                <w:b/>
                <w:bCs/>
                <w:sz w:val="24"/>
                <w:szCs w:val="24"/>
                <w:lang w:eastAsia="es-MX"/>
              </w:rPr>
            </w:pPr>
            <w:proofErr w:type="spellStart"/>
            <w:r w:rsidRPr="00E46DFC">
              <w:rPr>
                <w:rFonts w:ascii="Times New Roman" w:eastAsia="Times New Roman" w:hAnsi="Times New Roman" w:cs="Times New Roman"/>
                <w:b/>
                <w:bCs/>
                <w:sz w:val="24"/>
                <w:szCs w:val="24"/>
                <w:lang w:eastAsia="es-MX"/>
              </w:rPr>
              <w:t>Moiré</w:t>
            </w:r>
            <w:proofErr w:type="spellEnd"/>
          </w:p>
        </w:tc>
      </w:tr>
      <w:tr w:rsidR="00E46DFC" w:rsidRPr="00E46DFC" w14:paraId="58DA8D1F" w14:textId="77777777" w:rsidTr="00E46DFC">
        <w:trPr>
          <w:tblCellSpacing w:w="15" w:type="dxa"/>
        </w:trPr>
        <w:tc>
          <w:tcPr>
            <w:tcW w:w="0" w:type="auto"/>
            <w:vAlign w:val="center"/>
            <w:hideMark/>
          </w:tcPr>
          <w:p w14:paraId="7391108F" w14:textId="77777777" w:rsidR="00E46DFC" w:rsidRPr="00E46DFC" w:rsidRDefault="00E46DFC" w:rsidP="005656C2">
            <w:pPr>
              <w:spacing w:after="0" w:line="240" w:lineRule="auto"/>
              <w:jc w:val="both"/>
              <w:rPr>
                <w:rFonts w:ascii="Times New Roman" w:eastAsia="Times New Roman" w:hAnsi="Times New Roman" w:cs="Times New Roman"/>
                <w:sz w:val="24"/>
                <w:szCs w:val="24"/>
                <w:lang w:eastAsia="es-MX"/>
              </w:rPr>
            </w:pPr>
            <w:r w:rsidRPr="00E46DFC">
              <w:rPr>
                <w:rFonts w:ascii="Times New Roman" w:eastAsia="Times New Roman" w:hAnsi="Times New Roman" w:cs="Times New Roman"/>
                <w:sz w:val="24"/>
                <w:szCs w:val="24"/>
                <w:lang w:eastAsia="es-MX"/>
              </w:rPr>
              <w:t>Resultado de muestreo insuficiente</w:t>
            </w:r>
          </w:p>
        </w:tc>
        <w:tc>
          <w:tcPr>
            <w:tcW w:w="0" w:type="auto"/>
            <w:vAlign w:val="center"/>
            <w:hideMark/>
          </w:tcPr>
          <w:p w14:paraId="1F353FBA" w14:textId="77777777" w:rsidR="00E46DFC" w:rsidRPr="00E46DFC" w:rsidRDefault="00E46DFC" w:rsidP="005656C2">
            <w:pPr>
              <w:spacing w:after="0" w:line="240" w:lineRule="auto"/>
              <w:jc w:val="both"/>
              <w:rPr>
                <w:rFonts w:ascii="Times New Roman" w:eastAsia="Times New Roman" w:hAnsi="Times New Roman" w:cs="Times New Roman"/>
                <w:sz w:val="24"/>
                <w:szCs w:val="24"/>
                <w:lang w:eastAsia="es-MX"/>
              </w:rPr>
            </w:pPr>
            <w:r w:rsidRPr="00E46DFC">
              <w:rPr>
                <w:rFonts w:ascii="Times New Roman" w:eastAsia="Times New Roman" w:hAnsi="Times New Roman" w:cs="Times New Roman"/>
                <w:sz w:val="24"/>
                <w:szCs w:val="24"/>
                <w:lang w:eastAsia="es-MX"/>
              </w:rPr>
              <w:t xml:space="preserve">Manifestación visual común del </w:t>
            </w:r>
            <w:proofErr w:type="spellStart"/>
            <w:r w:rsidRPr="00E46DFC">
              <w:rPr>
                <w:rFonts w:ascii="Times New Roman" w:eastAsia="Times New Roman" w:hAnsi="Times New Roman" w:cs="Times New Roman"/>
                <w:sz w:val="24"/>
                <w:szCs w:val="24"/>
                <w:lang w:eastAsia="es-MX"/>
              </w:rPr>
              <w:t>aliasing</w:t>
            </w:r>
            <w:proofErr w:type="spellEnd"/>
          </w:p>
        </w:tc>
      </w:tr>
      <w:tr w:rsidR="00E46DFC" w:rsidRPr="00E46DFC" w14:paraId="125F684A" w14:textId="77777777" w:rsidTr="00E46DFC">
        <w:trPr>
          <w:tblCellSpacing w:w="15" w:type="dxa"/>
        </w:trPr>
        <w:tc>
          <w:tcPr>
            <w:tcW w:w="0" w:type="auto"/>
            <w:vAlign w:val="center"/>
            <w:hideMark/>
          </w:tcPr>
          <w:p w14:paraId="5364D433" w14:textId="77777777" w:rsidR="00E46DFC" w:rsidRPr="00E46DFC" w:rsidRDefault="00E46DFC" w:rsidP="005656C2">
            <w:pPr>
              <w:spacing w:after="0" w:line="240" w:lineRule="auto"/>
              <w:jc w:val="both"/>
              <w:rPr>
                <w:rFonts w:ascii="Times New Roman" w:eastAsia="Times New Roman" w:hAnsi="Times New Roman" w:cs="Times New Roman"/>
                <w:sz w:val="24"/>
                <w:szCs w:val="24"/>
                <w:lang w:eastAsia="es-MX"/>
              </w:rPr>
            </w:pPr>
            <w:r w:rsidRPr="00E46DFC">
              <w:rPr>
                <w:rFonts w:ascii="Times New Roman" w:eastAsia="Times New Roman" w:hAnsi="Times New Roman" w:cs="Times New Roman"/>
                <w:sz w:val="24"/>
                <w:szCs w:val="24"/>
                <w:lang w:eastAsia="es-MX"/>
              </w:rPr>
              <w:t>Puede causar bordes dentados</w:t>
            </w:r>
          </w:p>
        </w:tc>
        <w:tc>
          <w:tcPr>
            <w:tcW w:w="0" w:type="auto"/>
            <w:vAlign w:val="center"/>
            <w:hideMark/>
          </w:tcPr>
          <w:p w14:paraId="5E2D7E9E" w14:textId="77777777" w:rsidR="00E46DFC" w:rsidRPr="00E46DFC" w:rsidRDefault="00E46DFC" w:rsidP="005656C2">
            <w:pPr>
              <w:spacing w:after="0" w:line="240" w:lineRule="auto"/>
              <w:jc w:val="both"/>
              <w:rPr>
                <w:rFonts w:ascii="Times New Roman" w:eastAsia="Times New Roman" w:hAnsi="Times New Roman" w:cs="Times New Roman"/>
                <w:sz w:val="24"/>
                <w:szCs w:val="24"/>
                <w:lang w:eastAsia="es-MX"/>
              </w:rPr>
            </w:pPr>
            <w:r w:rsidRPr="00E46DFC">
              <w:rPr>
                <w:rFonts w:ascii="Times New Roman" w:eastAsia="Times New Roman" w:hAnsi="Times New Roman" w:cs="Times New Roman"/>
                <w:sz w:val="24"/>
                <w:szCs w:val="24"/>
                <w:lang w:eastAsia="es-MX"/>
              </w:rPr>
              <w:t>Puede causar ondulaciones o tramas falsas</w:t>
            </w:r>
          </w:p>
        </w:tc>
      </w:tr>
      <w:tr w:rsidR="00E46DFC" w:rsidRPr="00E46DFC" w14:paraId="52457F24" w14:textId="77777777" w:rsidTr="00E46DFC">
        <w:trPr>
          <w:tblCellSpacing w:w="15" w:type="dxa"/>
        </w:trPr>
        <w:tc>
          <w:tcPr>
            <w:tcW w:w="0" w:type="auto"/>
            <w:vAlign w:val="center"/>
            <w:hideMark/>
          </w:tcPr>
          <w:p w14:paraId="7130A025" w14:textId="77777777" w:rsidR="00E46DFC" w:rsidRPr="00E46DFC" w:rsidRDefault="00E46DFC" w:rsidP="005656C2">
            <w:pPr>
              <w:spacing w:after="0" w:line="240" w:lineRule="auto"/>
              <w:jc w:val="both"/>
              <w:rPr>
                <w:rFonts w:ascii="Times New Roman" w:eastAsia="Times New Roman" w:hAnsi="Times New Roman" w:cs="Times New Roman"/>
                <w:sz w:val="24"/>
                <w:szCs w:val="24"/>
                <w:lang w:eastAsia="es-MX"/>
              </w:rPr>
            </w:pPr>
            <w:r w:rsidRPr="00E46DFC">
              <w:rPr>
                <w:rFonts w:ascii="Times New Roman" w:eastAsia="Times New Roman" w:hAnsi="Times New Roman" w:cs="Times New Roman"/>
                <w:sz w:val="24"/>
                <w:szCs w:val="24"/>
                <w:lang w:eastAsia="es-MX"/>
              </w:rPr>
              <w:t>Afecta frecuencias altas</w:t>
            </w:r>
          </w:p>
        </w:tc>
        <w:tc>
          <w:tcPr>
            <w:tcW w:w="0" w:type="auto"/>
            <w:vAlign w:val="center"/>
            <w:hideMark/>
          </w:tcPr>
          <w:p w14:paraId="717C8D4C" w14:textId="77777777" w:rsidR="00E46DFC" w:rsidRPr="00E46DFC" w:rsidRDefault="00E46DFC" w:rsidP="005656C2">
            <w:pPr>
              <w:spacing w:after="0" w:line="240" w:lineRule="auto"/>
              <w:jc w:val="both"/>
              <w:rPr>
                <w:rFonts w:ascii="Times New Roman" w:eastAsia="Times New Roman" w:hAnsi="Times New Roman" w:cs="Times New Roman"/>
                <w:sz w:val="24"/>
                <w:szCs w:val="24"/>
                <w:lang w:eastAsia="es-MX"/>
              </w:rPr>
            </w:pPr>
            <w:r w:rsidRPr="00E46DFC">
              <w:rPr>
                <w:rFonts w:ascii="Times New Roman" w:eastAsia="Times New Roman" w:hAnsi="Times New Roman" w:cs="Times New Roman"/>
                <w:sz w:val="24"/>
                <w:szCs w:val="24"/>
                <w:lang w:eastAsia="es-MX"/>
              </w:rPr>
              <w:t>Surge por superposición de patrones finos</w:t>
            </w:r>
          </w:p>
        </w:tc>
      </w:tr>
    </w:tbl>
    <w:p w14:paraId="4F2B5C86" w14:textId="6CA1515E" w:rsidR="00E46DFC" w:rsidRPr="00E46DFC" w:rsidRDefault="00E46DFC" w:rsidP="005656C2">
      <w:pPr>
        <w:spacing w:beforeAutospacing="1" w:after="100" w:afterAutospacing="1" w:line="240" w:lineRule="auto"/>
        <w:jc w:val="both"/>
        <w:rPr>
          <w:rFonts w:ascii="Times New Roman" w:eastAsia="Times New Roman" w:hAnsi="Times New Roman" w:cs="Times New Roman"/>
          <w:sz w:val="24"/>
          <w:szCs w:val="24"/>
          <w:lang w:eastAsia="es-MX"/>
        </w:rPr>
      </w:pPr>
      <w:proofErr w:type="spellStart"/>
      <w:r w:rsidRPr="00E46DFC">
        <w:rPr>
          <w:rFonts w:ascii="Times New Roman" w:eastAsia="Times New Roman" w:hAnsi="Times New Roman" w:cs="Times New Roman"/>
          <w:sz w:val="24"/>
          <w:szCs w:val="24"/>
          <w:lang w:eastAsia="es-MX"/>
        </w:rPr>
        <w:t>Moiré</w:t>
      </w:r>
      <w:proofErr w:type="spellEnd"/>
      <w:r w:rsidRPr="00E46DFC">
        <w:rPr>
          <w:rFonts w:ascii="Times New Roman" w:eastAsia="Times New Roman" w:hAnsi="Times New Roman" w:cs="Times New Roman"/>
          <w:sz w:val="24"/>
          <w:szCs w:val="24"/>
          <w:lang w:eastAsia="es-MX"/>
        </w:rPr>
        <w:t xml:space="preserve"> es un tipo de </w:t>
      </w:r>
      <w:proofErr w:type="spellStart"/>
      <w:r w:rsidRPr="00E46DFC">
        <w:rPr>
          <w:rFonts w:ascii="Times New Roman" w:eastAsia="Times New Roman" w:hAnsi="Times New Roman" w:cs="Times New Roman"/>
          <w:sz w:val="24"/>
          <w:szCs w:val="24"/>
          <w:lang w:eastAsia="es-MX"/>
        </w:rPr>
        <w:t>aliasing</w:t>
      </w:r>
      <w:proofErr w:type="spellEnd"/>
      <w:r w:rsidRPr="00E46DFC">
        <w:rPr>
          <w:rFonts w:ascii="Times New Roman" w:eastAsia="Times New Roman" w:hAnsi="Times New Roman" w:cs="Times New Roman"/>
          <w:sz w:val="24"/>
          <w:szCs w:val="24"/>
          <w:lang w:eastAsia="es-MX"/>
        </w:rPr>
        <w:t xml:space="preserve"> visual.</w:t>
      </w:r>
    </w:p>
    <w:p w14:paraId="4D894F5B" w14:textId="447E3615" w:rsidR="00E46DFC" w:rsidRDefault="00E46DFC" w:rsidP="005656C2">
      <w:pPr>
        <w:spacing w:after="0" w:line="240" w:lineRule="auto"/>
        <w:jc w:val="both"/>
        <w:rPr>
          <w:rFonts w:ascii="Times New Roman" w:eastAsia="Times New Roman" w:hAnsi="Times New Roman" w:cs="Times New Roman"/>
          <w:sz w:val="24"/>
          <w:szCs w:val="24"/>
          <w:lang w:eastAsia="es-MX"/>
        </w:rPr>
      </w:pPr>
    </w:p>
    <w:p w14:paraId="38ED8CC2" w14:textId="0C3DD31C" w:rsidR="005656C2" w:rsidRDefault="005656C2" w:rsidP="005656C2">
      <w:pPr>
        <w:spacing w:after="0" w:line="240" w:lineRule="auto"/>
        <w:jc w:val="both"/>
        <w:rPr>
          <w:rFonts w:ascii="Times New Roman" w:eastAsia="Times New Roman" w:hAnsi="Times New Roman" w:cs="Times New Roman"/>
          <w:sz w:val="24"/>
          <w:szCs w:val="24"/>
          <w:lang w:eastAsia="es-MX"/>
        </w:rPr>
      </w:pPr>
    </w:p>
    <w:p w14:paraId="3AD88A7A" w14:textId="204531BB" w:rsidR="005656C2" w:rsidRDefault="005656C2" w:rsidP="005656C2">
      <w:pPr>
        <w:spacing w:after="0" w:line="240" w:lineRule="auto"/>
        <w:jc w:val="both"/>
        <w:rPr>
          <w:rFonts w:ascii="Times New Roman" w:eastAsia="Times New Roman" w:hAnsi="Times New Roman" w:cs="Times New Roman"/>
          <w:sz w:val="24"/>
          <w:szCs w:val="24"/>
          <w:lang w:eastAsia="es-MX"/>
        </w:rPr>
      </w:pPr>
    </w:p>
    <w:p w14:paraId="19918A62" w14:textId="7F7694F5" w:rsidR="005656C2" w:rsidRDefault="005656C2" w:rsidP="005656C2">
      <w:pPr>
        <w:spacing w:after="0" w:line="240" w:lineRule="auto"/>
        <w:jc w:val="both"/>
        <w:rPr>
          <w:rFonts w:ascii="Times New Roman" w:eastAsia="Times New Roman" w:hAnsi="Times New Roman" w:cs="Times New Roman"/>
          <w:sz w:val="24"/>
          <w:szCs w:val="24"/>
          <w:lang w:eastAsia="es-MX"/>
        </w:rPr>
      </w:pPr>
    </w:p>
    <w:p w14:paraId="033D8686" w14:textId="77777777" w:rsidR="005656C2" w:rsidRPr="00E46DFC" w:rsidRDefault="005656C2" w:rsidP="005656C2">
      <w:pPr>
        <w:spacing w:after="0" w:line="240" w:lineRule="auto"/>
        <w:jc w:val="both"/>
        <w:rPr>
          <w:rFonts w:ascii="Times New Roman" w:eastAsia="Times New Roman" w:hAnsi="Times New Roman" w:cs="Times New Roman"/>
          <w:sz w:val="24"/>
          <w:szCs w:val="24"/>
          <w:lang w:eastAsia="es-MX"/>
        </w:rPr>
      </w:pPr>
    </w:p>
    <w:p w14:paraId="27B62542" w14:textId="4B09ECAF" w:rsidR="00E46DFC" w:rsidRPr="00E46DFC" w:rsidRDefault="00E46DFC" w:rsidP="005656C2">
      <w:pPr>
        <w:spacing w:before="100" w:beforeAutospacing="1" w:after="100" w:afterAutospacing="1" w:line="240" w:lineRule="auto"/>
        <w:jc w:val="both"/>
        <w:outlineLvl w:val="1"/>
        <w:rPr>
          <w:rFonts w:ascii="Times New Roman" w:eastAsia="Times New Roman" w:hAnsi="Times New Roman" w:cs="Times New Roman"/>
          <w:b/>
          <w:bCs/>
          <w:sz w:val="24"/>
          <w:szCs w:val="24"/>
          <w:lang w:eastAsia="es-MX"/>
        </w:rPr>
      </w:pPr>
      <w:r w:rsidRPr="00E46DFC">
        <w:rPr>
          <w:rFonts w:ascii="Times New Roman" w:eastAsia="Times New Roman" w:hAnsi="Times New Roman" w:cs="Times New Roman"/>
          <w:b/>
          <w:bCs/>
          <w:sz w:val="24"/>
          <w:szCs w:val="24"/>
          <w:lang w:eastAsia="es-MX"/>
        </w:rPr>
        <w:lastRenderedPageBreak/>
        <w:t>¿Cómo se pueden evitar o reducir?</w:t>
      </w:r>
    </w:p>
    <w:p w14:paraId="11C02E98" w14:textId="56C9D688" w:rsidR="00E46DFC" w:rsidRPr="00E46DFC" w:rsidRDefault="00E46DFC" w:rsidP="005656C2">
      <w:pPr>
        <w:spacing w:before="100" w:beforeAutospacing="1" w:after="100" w:afterAutospacing="1" w:line="240" w:lineRule="auto"/>
        <w:jc w:val="both"/>
        <w:outlineLvl w:val="2"/>
        <w:rPr>
          <w:rFonts w:ascii="Times New Roman" w:eastAsia="Times New Roman" w:hAnsi="Times New Roman" w:cs="Times New Roman"/>
          <w:b/>
          <w:bCs/>
          <w:sz w:val="24"/>
          <w:szCs w:val="24"/>
          <w:lang w:eastAsia="es-MX"/>
        </w:rPr>
      </w:pPr>
      <w:r w:rsidRPr="00E46DFC">
        <w:rPr>
          <w:rFonts w:ascii="Times New Roman" w:eastAsia="Times New Roman" w:hAnsi="Times New Roman" w:cs="Times New Roman"/>
          <w:b/>
          <w:bCs/>
          <w:sz w:val="24"/>
          <w:szCs w:val="24"/>
          <w:lang w:eastAsia="es-MX"/>
        </w:rPr>
        <w:t xml:space="preserve"> Prevención: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0"/>
        <w:gridCol w:w="4058"/>
      </w:tblGrid>
      <w:tr w:rsidR="00E46DFC" w:rsidRPr="00E46DFC" w14:paraId="2BDF7D13" w14:textId="77777777" w:rsidTr="00E46DFC">
        <w:trPr>
          <w:tblHeader/>
          <w:tblCellSpacing w:w="15" w:type="dxa"/>
        </w:trPr>
        <w:tc>
          <w:tcPr>
            <w:tcW w:w="0" w:type="auto"/>
            <w:vAlign w:val="center"/>
            <w:hideMark/>
          </w:tcPr>
          <w:p w14:paraId="14C839FD" w14:textId="77777777" w:rsidR="00E46DFC" w:rsidRPr="00E46DFC" w:rsidRDefault="00E46DFC" w:rsidP="005656C2">
            <w:pPr>
              <w:spacing w:after="0" w:line="240" w:lineRule="auto"/>
              <w:jc w:val="both"/>
              <w:rPr>
                <w:rFonts w:ascii="Times New Roman" w:eastAsia="Times New Roman" w:hAnsi="Times New Roman" w:cs="Times New Roman"/>
                <w:b/>
                <w:bCs/>
                <w:sz w:val="24"/>
                <w:szCs w:val="24"/>
                <w:lang w:eastAsia="es-MX"/>
              </w:rPr>
            </w:pPr>
            <w:r w:rsidRPr="00E46DFC">
              <w:rPr>
                <w:rFonts w:ascii="Times New Roman" w:eastAsia="Times New Roman" w:hAnsi="Times New Roman" w:cs="Times New Roman"/>
                <w:b/>
                <w:bCs/>
                <w:sz w:val="24"/>
                <w:szCs w:val="24"/>
                <w:lang w:eastAsia="es-MX"/>
              </w:rPr>
              <w:t>Método</w:t>
            </w:r>
          </w:p>
        </w:tc>
        <w:tc>
          <w:tcPr>
            <w:tcW w:w="0" w:type="auto"/>
            <w:vAlign w:val="center"/>
            <w:hideMark/>
          </w:tcPr>
          <w:p w14:paraId="60655E4C" w14:textId="77777777" w:rsidR="00E46DFC" w:rsidRPr="00E46DFC" w:rsidRDefault="00E46DFC" w:rsidP="005656C2">
            <w:pPr>
              <w:spacing w:after="0" w:line="240" w:lineRule="auto"/>
              <w:jc w:val="both"/>
              <w:rPr>
                <w:rFonts w:ascii="Times New Roman" w:eastAsia="Times New Roman" w:hAnsi="Times New Roman" w:cs="Times New Roman"/>
                <w:b/>
                <w:bCs/>
                <w:sz w:val="24"/>
                <w:szCs w:val="24"/>
                <w:lang w:eastAsia="es-MX"/>
              </w:rPr>
            </w:pPr>
            <w:r w:rsidRPr="00E46DFC">
              <w:rPr>
                <w:rFonts w:ascii="Times New Roman" w:eastAsia="Times New Roman" w:hAnsi="Times New Roman" w:cs="Times New Roman"/>
                <w:b/>
                <w:bCs/>
                <w:sz w:val="24"/>
                <w:szCs w:val="24"/>
                <w:lang w:eastAsia="es-MX"/>
              </w:rPr>
              <w:t>Explicación</w:t>
            </w:r>
          </w:p>
        </w:tc>
      </w:tr>
      <w:tr w:rsidR="00E46DFC" w:rsidRPr="00E46DFC" w14:paraId="7AF82A30" w14:textId="77777777" w:rsidTr="00E46DFC">
        <w:trPr>
          <w:tblCellSpacing w:w="15" w:type="dxa"/>
        </w:trPr>
        <w:tc>
          <w:tcPr>
            <w:tcW w:w="0" w:type="auto"/>
            <w:vAlign w:val="center"/>
            <w:hideMark/>
          </w:tcPr>
          <w:p w14:paraId="37CE1838" w14:textId="77777777" w:rsidR="00E46DFC" w:rsidRPr="00E46DFC" w:rsidRDefault="00E46DFC" w:rsidP="005656C2">
            <w:pPr>
              <w:spacing w:after="0" w:line="240" w:lineRule="auto"/>
              <w:jc w:val="both"/>
              <w:rPr>
                <w:rFonts w:ascii="Times New Roman" w:eastAsia="Times New Roman" w:hAnsi="Times New Roman" w:cs="Times New Roman"/>
                <w:sz w:val="24"/>
                <w:szCs w:val="24"/>
                <w:lang w:eastAsia="es-MX"/>
              </w:rPr>
            </w:pPr>
            <w:r w:rsidRPr="00E46DFC">
              <w:rPr>
                <w:rFonts w:ascii="Segoe UI Emoji" w:eastAsia="Times New Roman" w:hAnsi="Segoe UI Emoji" w:cs="Segoe UI Emoji"/>
                <w:sz w:val="24"/>
                <w:szCs w:val="24"/>
                <w:lang w:eastAsia="es-MX"/>
              </w:rPr>
              <w:t>🧴</w:t>
            </w:r>
            <w:r w:rsidRPr="00E46DFC">
              <w:rPr>
                <w:rFonts w:ascii="Times New Roman" w:eastAsia="Times New Roman" w:hAnsi="Times New Roman" w:cs="Times New Roman"/>
                <w:sz w:val="24"/>
                <w:szCs w:val="24"/>
                <w:lang w:eastAsia="es-MX"/>
              </w:rPr>
              <w:t xml:space="preserve"> Filtros ópticos (OLPF)</w:t>
            </w:r>
          </w:p>
        </w:tc>
        <w:tc>
          <w:tcPr>
            <w:tcW w:w="0" w:type="auto"/>
            <w:vAlign w:val="center"/>
            <w:hideMark/>
          </w:tcPr>
          <w:p w14:paraId="7883FFC5" w14:textId="77777777" w:rsidR="00E46DFC" w:rsidRPr="00E46DFC" w:rsidRDefault="00E46DFC" w:rsidP="005656C2">
            <w:pPr>
              <w:spacing w:after="0" w:line="240" w:lineRule="auto"/>
              <w:jc w:val="both"/>
              <w:rPr>
                <w:rFonts w:ascii="Times New Roman" w:eastAsia="Times New Roman" w:hAnsi="Times New Roman" w:cs="Times New Roman"/>
                <w:sz w:val="24"/>
                <w:szCs w:val="24"/>
                <w:lang w:eastAsia="es-MX"/>
              </w:rPr>
            </w:pPr>
            <w:r w:rsidRPr="00E46DFC">
              <w:rPr>
                <w:rFonts w:ascii="Times New Roman" w:eastAsia="Times New Roman" w:hAnsi="Times New Roman" w:cs="Times New Roman"/>
                <w:sz w:val="24"/>
                <w:szCs w:val="24"/>
                <w:lang w:eastAsia="es-MX"/>
              </w:rPr>
              <w:t>Suavizan la imagen antes de llegar al sensor</w:t>
            </w:r>
          </w:p>
        </w:tc>
      </w:tr>
      <w:tr w:rsidR="00E46DFC" w:rsidRPr="00E46DFC" w14:paraId="0E7896F5" w14:textId="77777777" w:rsidTr="00E46DFC">
        <w:trPr>
          <w:tblCellSpacing w:w="15" w:type="dxa"/>
        </w:trPr>
        <w:tc>
          <w:tcPr>
            <w:tcW w:w="0" w:type="auto"/>
            <w:vAlign w:val="center"/>
            <w:hideMark/>
          </w:tcPr>
          <w:p w14:paraId="1D777CEF" w14:textId="77777777" w:rsidR="00E46DFC" w:rsidRPr="00E46DFC" w:rsidRDefault="00E46DFC" w:rsidP="005656C2">
            <w:pPr>
              <w:spacing w:after="0" w:line="240" w:lineRule="auto"/>
              <w:jc w:val="both"/>
              <w:rPr>
                <w:rFonts w:ascii="Times New Roman" w:eastAsia="Times New Roman" w:hAnsi="Times New Roman" w:cs="Times New Roman"/>
                <w:sz w:val="24"/>
                <w:szCs w:val="24"/>
                <w:lang w:eastAsia="es-MX"/>
              </w:rPr>
            </w:pPr>
            <w:r w:rsidRPr="00E46DFC">
              <w:rPr>
                <w:rFonts w:ascii="Segoe UI Emoji" w:eastAsia="Times New Roman" w:hAnsi="Segoe UI Emoji" w:cs="Segoe UI Emoji"/>
                <w:sz w:val="24"/>
                <w:szCs w:val="24"/>
                <w:lang w:eastAsia="es-MX"/>
              </w:rPr>
              <w:t>🔬</w:t>
            </w:r>
            <w:r w:rsidRPr="00E46DFC">
              <w:rPr>
                <w:rFonts w:ascii="Times New Roman" w:eastAsia="Times New Roman" w:hAnsi="Times New Roman" w:cs="Times New Roman"/>
                <w:sz w:val="24"/>
                <w:szCs w:val="24"/>
                <w:lang w:eastAsia="es-MX"/>
              </w:rPr>
              <w:t xml:space="preserve"> Aumentar resolución del sensor</w:t>
            </w:r>
          </w:p>
        </w:tc>
        <w:tc>
          <w:tcPr>
            <w:tcW w:w="0" w:type="auto"/>
            <w:vAlign w:val="center"/>
            <w:hideMark/>
          </w:tcPr>
          <w:p w14:paraId="0C009C4B" w14:textId="77777777" w:rsidR="00E46DFC" w:rsidRPr="00E46DFC" w:rsidRDefault="00E46DFC" w:rsidP="005656C2">
            <w:pPr>
              <w:spacing w:after="0" w:line="240" w:lineRule="auto"/>
              <w:jc w:val="both"/>
              <w:rPr>
                <w:rFonts w:ascii="Times New Roman" w:eastAsia="Times New Roman" w:hAnsi="Times New Roman" w:cs="Times New Roman"/>
                <w:sz w:val="24"/>
                <w:szCs w:val="24"/>
                <w:lang w:eastAsia="es-MX"/>
              </w:rPr>
            </w:pPr>
            <w:r w:rsidRPr="00E46DFC">
              <w:rPr>
                <w:rFonts w:ascii="Times New Roman" w:eastAsia="Times New Roman" w:hAnsi="Times New Roman" w:cs="Times New Roman"/>
                <w:sz w:val="24"/>
                <w:szCs w:val="24"/>
                <w:lang w:eastAsia="es-MX"/>
              </w:rPr>
              <w:t xml:space="preserve">Captura más detalles → menos </w:t>
            </w:r>
            <w:proofErr w:type="spellStart"/>
            <w:r w:rsidRPr="00E46DFC">
              <w:rPr>
                <w:rFonts w:ascii="Times New Roman" w:eastAsia="Times New Roman" w:hAnsi="Times New Roman" w:cs="Times New Roman"/>
                <w:sz w:val="24"/>
                <w:szCs w:val="24"/>
                <w:lang w:eastAsia="es-MX"/>
              </w:rPr>
              <w:t>aliasing</w:t>
            </w:r>
            <w:proofErr w:type="spellEnd"/>
          </w:p>
        </w:tc>
      </w:tr>
      <w:tr w:rsidR="00E46DFC" w:rsidRPr="00E46DFC" w14:paraId="337FB39A" w14:textId="77777777" w:rsidTr="00E46DFC">
        <w:trPr>
          <w:tblCellSpacing w:w="15" w:type="dxa"/>
        </w:trPr>
        <w:tc>
          <w:tcPr>
            <w:tcW w:w="0" w:type="auto"/>
            <w:vAlign w:val="center"/>
            <w:hideMark/>
          </w:tcPr>
          <w:p w14:paraId="4343E0D6" w14:textId="77777777" w:rsidR="00E46DFC" w:rsidRPr="00E46DFC" w:rsidRDefault="00E46DFC" w:rsidP="005656C2">
            <w:pPr>
              <w:spacing w:after="0" w:line="240" w:lineRule="auto"/>
              <w:jc w:val="both"/>
              <w:rPr>
                <w:rFonts w:ascii="Times New Roman" w:eastAsia="Times New Roman" w:hAnsi="Times New Roman" w:cs="Times New Roman"/>
                <w:sz w:val="24"/>
                <w:szCs w:val="24"/>
                <w:lang w:eastAsia="es-MX"/>
              </w:rPr>
            </w:pPr>
            <w:r w:rsidRPr="00E46DFC">
              <w:rPr>
                <w:rFonts w:ascii="Segoe UI Emoji" w:eastAsia="Times New Roman" w:hAnsi="Segoe UI Emoji" w:cs="Segoe UI Emoji"/>
                <w:sz w:val="24"/>
                <w:szCs w:val="24"/>
                <w:lang w:eastAsia="es-MX"/>
              </w:rPr>
              <w:t>🌀</w:t>
            </w:r>
            <w:r w:rsidRPr="00E46DFC">
              <w:rPr>
                <w:rFonts w:ascii="Times New Roman" w:eastAsia="Times New Roman" w:hAnsi="Times New Roman" w:cs="Times New Roman"/>
                <w:sz w:val="24"/>
                <w:szCs w:val="24"/>
                <w:lang w:eastAsia="es-MX"/>
              </w:rPr>
              <w:t xml:space="preserve"> Filtros </w:t>
            </w:r>
            <w:proofErr w:type="spellStart"/>
            <w:r w:rsidRPr="00E46DFC">
              <w:rPr>
                <w:rFonts w:ascii="Times New Roman" w:eastAsia="Times New Roman" w:hAnsi="Times New Roman" w:cs="Times New Roman"/>
                <w:sz w:val="24"/>
                <w:szCs w:val="24"/>
                <w:lang w:eastAsia="es-MX"/>
              </w:rPr>
              <w:t>antialiasing</w:t>
            </w:r>
            <w:proofErr w:type="spellEnd"/>
          </w:p>
        </w:tc>
        <w:tc>
          <w:tcPr>
            <w:tcW w:w="0" w:type="auto"/>
            <w:vAlign w:val="center"/>
            <w:hideMark/>
          </w:tcPr>
          <w:p w14:paraId="1E15558D" w14:textId="77777777" w:rsidR="00E46DFC" w:rsidRPr="00E46DFC" w:rsidRDefault="00E46DFC" w:rsidP="005656C2">
            <w:pPr>
              <w:spacing w:after="0" w:line="240" w:lineRule="auto"/>
              <w:jc w:val="both"/>
              <w:rPr>
                <w:rFonts w:ascii="Times New Roman" w:eastAsia="Times New Roman" w:hAnsi="Times New Roman" w:cs="Times New Roman"/>
                <w:sz w:val="24"/>
                <w:szCs w:val="24"/>
                <w:lang w:eastAsia="es-MX"/>
              </w:rPr>
            </w:pPr>
            <w:r w:rsidRPr="00E46DFC">
              <w:rPr>
                <w:rFonts w:ascii="Times New Roman" w:eastAsia="Times New Roman" w:hAnsi="Times New Roman" w:cs="Times New Roman"/>
                <w:sz w:val="24"/>
                <w:szCs w:val="24"/>
                <w:lang w:eastAsia="es-MX"/>
              </w:rPr>
              <w:t>Suavizan detalles finos antes del muestreo</w:t>
            </w:r>
          </w:p>
        </w:tc>
      </w:tr>
      <w:tr w:rsidR="00E46DFC" w:rsidRPr="00E46DFC" w14:paraId="67CFDA6B" w14:textId="77777777" w:rsidTr="00E46DFC">
        <w:trPr>
          <w:tblCellSpacing w:w="15" w:type="dxa"/>
        </w:trPr>
        <w:tc>
          <w:tcPr>
            <w:tcW w:w="0" w:type="auto"/>
            <w:vAlign w:val="center"/>
            <w:hideMark/>
          </w:tcPr>
          <w:p w14:paraId="4519E952" w14:textId="77777777" w:rsidR="00E46DFC" w:rsidRPr="00E46DFC" w:rsidRDefault="00E46DFC" w:rsidP="005656C2">
            <w:pPr>
              <w:spacing w:after="0" w:line="240" w:lineRule="auto"/>
              <w:jc w:val="both"/>
              <w:rPr>
                <w:rFonts w:ascii="Times New Roman" w:eastAsia="Times New Roman" w:hAnsi="Times New Roman" w:cs="Times New Roman"/>
                <w:sz w:val="24"/>
                <w:szCs w:val="24"/>
                <w:lang w:eastAsia="es-MX"/>
              </w:rPr>
            </w:pPr>
            <w:r w:rsidRPr="00E46DFC">
              <w:rPr>
                <w:rFonts w:ascii="Segoe UI Emoji" w:eastAsia="Times New Roman" w:hAnsi="Segoe UI Emoji" w:cs="Segoe UI Emoji"/>
                <w:sz w:val="24"/>
                <w:szCs w:val="24"/>
                <w:lang w:eastAsia="es-MX"/>
              </w:rPr>
              <w:t>🎯</w:t>
            </w:r>
            <w:r w:rsidRPr="00E46DFC">
              <w:rPr>
                <w:rFonts w:ascii="Times New Roman" w:eastAsia="Times New Roman" w:hAnsi="Times New Roman" w:cs="Times New Roman"/>
                <w:sz w:val="24"/>
                <w:szCs w:val="24"/>
                <w:lang w:eastAsia="es-MX"/>
              </w:rPr>
              <w:t xml:space="preserve"> Escaneo/reducción con interpolación adaptativa</w:t>
            </w:r>
          </w:p>
        </w:tc>
        <w:tc>
          <w:tcPr>
            <w:tcW w:w="0" w:type="auto"/>
            <w:vAlign w:val="center"/>
            <w:hideMark/>
          </w:tcPr>
          <w:p w14:paraId="0E18C87B" w14:textId="77777777" w:rsidR="00E46DFC" w:rsidRPr="00E46DFC" w:rsidRDefault="00E46DFC" w:rsidP="005656C2">
            <w:pPr>
              <w:spacing w:after="0" w:line="240" w:lineRule="auto"/>
              <w:jc w:val="both"/>
              <w:rPr>
                <w:rFonts w:ascii="Times New Roman" w:eastAsia="Times New Roman" w:hAnsi="Times New Roman" w:cs="Times New Roman"/>
                <w:sz w:val="24"/>
                <w:szCs w:val="24"/>
                <w:lang w:eastAsia="es-MX"/>
              </w:rPr>
            </w:pPr>
            <w:r w:rsidRPr="00E46DFC">
              <w:rPr>
                <w:rFonts w:ascii="Times New Roman" w:eastAsia="Times New Roman" w:hAnsi="Times New Roman" w:cs="Times New Roman"/>
                <w:sz w:val="24"/>
                <w:szCs w:val="24"/>
                <w:lang w:eastAsia="es-MX"/>
              </w:rPr>
              <w:t xml:space="preserve">Reduce </w:t>
            </w:r>
            <w:proofErr w:type="spellStart"/>
            <w:r w:rsidRPr="00E46DFC">
              <w:rPr>
                <w:rFonts w:ascii="Times New Roman" w:eastAsia="Times New Roman" w:hAnsi="Times New Roman" w:cs="Times New Roman"/>
                <w:sz w:val="24"/>
                <w:szCs w:val="24"/>
                <w:lang w:eastAsia="es-MX"/>
              </w:rPr>
              <w:t>aliasing</w:t>
            </w:r>
            <w:proofErr w:type="spellEnd"/>
            <w:r w:rsidRPr="00E46DFC">
              <w:rPr>
                <w:rFonts w:ascii="Times New Roman" w:eastAsia="Times New Roman" w:hAnsi="Times New Roman" w:cs="Times New Roman"/>
                <w:sz w:val="24"/>
                <w:szCs w:val="24"/>
                <w:lang w:eastAsia="es-MX"/>
              </w:rPr>
              <w:t xml:space="preserve"> al redimensionar imágenes</w:t>
            </w:r>
          </w:p>
        </w:tc>
      </w:tr>
    </w:tbl>
    <w:p w14:paraId="2BFB1C81" w14:textId="77777777" w:rsidR="00E46DFC" w:rsidRPr="00E46DFC" w:rsidRDefault="00E46DFC" w:rsidP="005656C2">
      <w:pPr>
        <w:spacing w:after="0" w:line="240" w:lineRule="auto"/>
        <w:jc w:val="both"/>
        <w:rPr>
          <w:rFonts w:ascii="Times New Roman" w:eastAsia="Times New Roman" w:hAnsi="Times New Roman" w:cs="Times New Roman"/>
          <w:sz w:val="24"/>
          <w:szCs w:val="24"/>
          <w:lang w:eastAsia="es-MX"/>
        </w:rPr>
      </w:pPr>
      <w:r w:rsidRPr="00E46DFC">
        <w:rPr>
          <w:rFonts w:ascii="Times New Roman" w:eastAsia="Times New Roman" w:hAnsi="Times New Roman" w:cs="Times New Roman"/>
          <w:sz w:val="24"/>
          <w:szCs w:val="24"/>
          <w:lang w:eastAsia="es-MX"/>
        </w:rPr>
        <w:pict w14:anchorId="6F0BE112">
          <v:rect id="_x0000_i1028" style="width:0;height:1.5pt" o:hralign="center" o:hrstd="t" o:hr="t" fillcolor="#a0a0a0" stroked="f"/>
        </w:pict>
      </w:r>
    </w:p>
    <w:p w14:paraId="5B814E56" w14:textId="36A0F4B7" w:rsidR="00E46DFC" w:rsidRPr="00E46DFC" w:rsidRDefault="00E46DFC" w:rsidP="005656C2">
      <w:pPr>
        <w:spacing w:before="100" w:beforeAutospacing="1" w:after="100" w:afterAutospacing="1" w:line="240" w:lineRule="auto"/>
        <w:jc w:val="both"/>
        <w:outlineLvl w:val="1"/>
        <w:rPr>
          <w:rFonts w:ascii="Times New Roman" w:eastAsia="Times New Roman" w:hAnsi="Times New Roman" w:cs="Times New Roman"/>
          <w:b/>
          <w:bCs/>
          <w:sz w:val="24"/>
          <w:szCs w:val="24"/>
          <w:lang w:eastAsia="es-MX"/>
        </w:rPr>
      </w:pPr>
      <w:r w:rsidRPr="00E46DFC">
        <w:rPr>
          <w:rFonts w:ascii="Times New Roman" w:eastAsia="Times New Roman" w:hAnsi="Times New Roman" w:cs="Times New Roman"/>
          <w:b/>
          <w:bCs/>
          <w:sz w:val="24"/>
          <w:szCs w:val="24"/>
          <w:lang w:eastAsia="es-MX"/>
        </w:rPr>
        <w:t>Corrección digital (en imágenes existentes)</w:t>
      </w:r>
    </w:p>
    <w:p w14:paraId="0AA73268" w14:textId="77777777" w:rsidR="00E46DFC" w:rsidRPr="00E46DFC" w:rsidRDefault="00E46DFC" w:rsidP="005656C2">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E46DFC">
        <w:rPr>
          <w:rFonts w:ascii="Segoe UI Emoji" w:eastAsia="Times New Roman" w:hAnsi="Segoe UI Emoji" w:cs="Segoe UI Emoji"/>
          <w:sz w:val="24"/>
          <w:szCs w:val="24"/>
          <w:lang w:eastAsia="es-MX"/>
        </w:rPr>
        <w:t>🔍</w:t>
      </w:r>
      <w:r w:rsidRPr="00E46DFC">
        <w:rPr>
          <w:rFonts w:ascii="Times New Roman" w:eastAsia="Times New Roman" w:hAnsi="Times New Roman" w:cs="Times New Roman"/>
          <w:sz w:val="24"/>
          <w:szCs w:val="24"/>
          <w:lang w:eastAsia="es-MX"/>
        </w:rPr>
        <w:t xml:space="preserve"> </w:t>
      </w:r>
      <w:r w:rsidRPr="00E46DFC">
        <w:rPr>
          <w:rFonts w:ascii="Times New Roman" w:eastAsia="Times New Roman" w:hAnsi="Times New Roman" w:cs="Times New Roman"/>
          <w:b/>
          <w:bCs/>
          <w:sz w:val="24"/>
          <w:szCs w:val="24"/>
          <w:lang w:eastAsia="es-MX"/>
        </w:rPr>
        <w:t>Filtrado en el dominio de la frecuencia (Fourier):</w:t>
      </w:r>
    </w:p>
    <w:p w14:paraId="4B45683E" w14:textId="77777777" w:rsidR="00E46DFC" w:rsidRPr="00E46DFC" w:rsidRDefault="00E46DFC" w:rsidP="005656C2">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E46DFC">
        <w:rPr>
          <w:rFonts w:ascii="Times New Roman" w:eastAsia="Times New Roman" w:hAnsi="Times New Roman" w:cs="Times New Roman"/>
          <w:sz w:val="24"/>
          <w:szCs w:val="24"/>
          <w:lang w:eastAsia="es-MX"/>
        </w:rPr>
        <w:t xml:space="preserve">Eliminando las </w:t>
      </w:r>
      <w:r w:rsidRPr="00E46DFC">
        <w:rPr>
          <w:rFonts w:ascii="Times New Roman" w:eastAsia="Times New Roman" w:hAnsi="Times New Roman" w:cs="Times New Roman"/>
          <w:b/>
          <w:bCs/>
          <w:sz w:val="24"/>
          <w:szCs w:val="24"/>
          <w:lang w:eastAsia="es-MX"/>
        </w:rPr>
        <w:t>frecuencias altas</w:t>
      </w:r>
      <w:r w:rsidRPr="00E46DFC">
        <w:rPr>
          <w:rFonts w:ascii="Times New Roman" w:eastAsia="Times New Roman" w:hAnsi="Times New Roman" w:cs="Times New Roman"/>
          <w:sz w:val="24"/>
          <w:szCs w:val="24"/>
          <w:lang w:eastAsia="es-MX"/>
        </w:rPr>
        <w:t xml:space="preserve"> responsables del patrón.</w:t>
      </w:r>
    </w:p>
    <w:p w14:paraId="40BCEFA9" w14:textId="77777777" w:rsidR="00E46DFC" w:rsidRPr="00E46DFC" w:rsidRDefault="00E46DFC" w:rsidP="005656C2">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E46DFC">
        <w:rPr>
          <w:rFonts w:ascii="Segoe UI Emoji" w:eastAsia="Times New Roman" w:hAnsi="Segoe UI Emoji" w:cs="Segoe UI Emoji"/>
          <w:sz w:val="24"/>
          <w:szCs w:val="24"/>
          <w:lang w:eastAsia="es-MX"/>
        </w:rPr>
        <w:t>💧</w:t>
      </w:r>
      <w:r w:rsidRPr="00E46DFC">
        <w:rPr>
          <w:rFonts w:ascii="Times New Roman" w:eastAsia="Times New Roman" w:hAnsi="Times New Roman" w:cs="Times New Roman"/>
          <w:sz w:val="24"/>
          <w:szCs w:val="24"/>
          <w:lang w:eastAsia="es-MX"/>
        </w:rPr>
        <w:t xml:space="preserve"> </w:t>
      </w:r>
      <w:r w:rsidRPr="00E46DFC">
        <w:rPr>
          <w:rFonts w:ascii="Times New Roman" w:eastAsia="Times New Roman" w:hAnsi="Times New Roman" w:cs="Times New Roman"/>
          <w:b/>
          <w:bCs/>
          <w:sz w:val="24"/>
          <w:szCs w:val="24"/>
          <w:lang w:eastAsia="es-MX"/>
        </w:rPr>
        <w:t>Filtros de suavizado (</w:t>
      </w:r>
      <w:proofErr w:type="spellStart"/>
      <w:r w:rsidRPr="00E46DFC">
        <w:rPr>
          <w:rFonts w:ascii="Times New Roman" w:eastAsia="Times New Roman" w:hAnsi="Times New Roman" w:cs="Times New Roman"/>
          <w:b/>
          <w:bCs/>
          <w:sz w:val="24"/>
          <w:szCs w:val="24"/>
          <w:lang w:eastAsia="es-MX"/>
        </w:rPr>
        <w:t>blur</w:t>
      </w:r>
      <w:proofErr w:type="spellEnd"/>
      <w:r w:rsidRPr="00E46DFC">
        <w:rPr>
          <w:rFonts w:ascii="Times New Roman" w:eastAsia="Times New Roman" w:hAnsi="Times New Roman" w:cs="Times New Roman"/>
          <w:b/>
          <w:bCs/>
          <w:sz w:val="24"/>
          <w:szCs w:val="24"/>
          <w:lang w:eastAsia="es-MX"/>
        </w:rPr>
        <w:t xml:space="preserve">, </w:t>
      </w:r>
      <w:proofErr w:type="spellStart"/>
      <w:r w:rsidRPr="00E46DFC">
        <w:rPr>
          <w:rFonts w:ascii="Times New Roman" w:eastAsia="Times New Roman" w:hAnsi="Times New Roman" w:cs="Times New Roman"/>
          <w:b/>
          <w:bCs/>
          <w:sz w:val="24"/>
          <w:szCs w:val="24"/>
          <w:lang w:eastAsia="es-MX"/>
        </w:rPr>
        <w:t>gaussian</w:t>
      </w:r>
      <w:proofErr w:type="spellEnd"/>
      <w:r w:rsidRPr="00E46DFC">
        <w:rPr>
          <w:rFonts w:ascii="Times New Roman" w:eastAsia="Times New Roman" w:hAnsi="Times New Roman" w:cs="Times New Roman"/>
          <w:b/>
          <w:bCs/>
          <w:sz w:val="24"/>
          <w:szCs w:val="24"/>
          <w:lang w:eastAsia="es-MX"/>
        </w:rPr>
        <w:t xml:space="preserve"> </w:t>
      </w:r>
      <w:proofErr w:type="spellStart"/>
      <w:r w:rsidRPr="00E46DFC">
        <w:rPr>
          <w:rFonts w:ascii="Times New Roman" w:eastAsia="Times New Roman" w:hAnsi="Times New Roman" w:cs="Times New Roman"/>
          <w:b/>
          <w:bCs/>
          <w:sz w:val="24"/>
          <w:szCs w:val="24"/>
          <w:lang w:eastAsia="es-MX"/>
        </w:rPr>
        <w:t>blur</w:t>
      </w:r>
      <w:proofErr w:type="spellEnd"/>
      <w:r w:rsidRPr="00E46DFC">
        <w:rPr>
          <w:rFonts w:ascii="Times New Roman" w:eastAsia="Times New Roman" w:hAnsi="Times New Roman" w:cs="Times New Roman"/>
          <w:b/>
          <w:bCs/>
          <w:sz w:val="24"/>
          <w:szCs w:val="24"/>
          <w:lang w:eastAsia="es-MX"/>
        </w:rPr>
        <w:t>):</w:t>
      </w:r>
    </w:p>
    <w:p w14:paraId="2B42F7C5" w14:textId="77777777" w:rsidR="00E46DFC" w:rsidRPr="00E46DFC" w:rsidRDefault="00E46DFC" w:rsidP="005656C2">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E46DFC">
        <w:rPr>
          <w:rFonts w:ascii="Times New Roman" w:eastAsia="Times New Roman" w:hAnsi="Times New Roman" w:cs="Times New Roman"/>
          <w:sz w:val="24"/>
          <w:szCs w:val="24"/>
          <w:lang w:eastAsia="es-MX"/>
        </w:rPr>
        <w:t>Atenúan el detalle antes de aplicar otras operaciones.</w:t>
      </w:r>
    </w:p>
    <w:p w14:paraId="4327FE15" w14:textId="77777777" w:rsidR="00E46DFC" w:rsidRPr="00E46DFC" w:rsidRDefault="00E46DFC" w:rsidP="005656C2">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E46DFC">
        <w:rPr>
          <w:rFonts w:ascii="Segoe UI Emoji" w:eastAsia="Times New Roman" w:hAnsi="Segoe UI Emoji" w:cs="Segoe UI Emoji"/>
          <w:sz w:val="24"/>
          <w:szCs w:val="24"/>
          <w:lang w:eastAsia="es-MX"/>
        </w:rPr>
        <w:t>🤖</w:t>
      </w:r>
      <w:r w:rsidRPr="00E46DFC">
        <w:rPr>
          <w:rFonts w:ascii="Times New Roman" w:eastAsia="Times New Roman" w:hAnsi="Times New Roman" w:cs="Times New Roman"/>
          <w:sz w:val="24"/>
          <w:szCs w:val="24"/>
          <w:lang w:eastAsia="es-MX"/>
        </w:rPr>
        <w:t xml:space="preserve"> </w:t>
      </w:r>
      <w:r w:rsidRPr="00E46DFC">
        <w:rPr>
          <w:rFonts w:ascii="Times New Roman" w:eastAsia="Times New Roman" w:hAnsi="Times New Roman" w:cs="Times New Roman"/>
          <w:b/>
          <w:bCs/>
          <w:sz w:val="24"/>
          <w:szCs w:val="24"/>
          <w:lang w:eastAsia="es-MX"/>
        </w:rPr>
        <w:t xml:space="preserve">Modelos de IA entrenados para remover </w:t>
      </w:r>
      <w:proofErr w:type="spellStart"/>
      <w:r w:rsidRPr="00E46DFC">
        <w:rPr>
          <w:rFonts w:ascii="Times New Roman" w:eastAsia="Times New Roman" w:hAnsi="Times New Roman" w:cs="Times New Roman"/>
          <w:b/>
          <w:bCs/>
          <w:sz w:val="24"/>
          <w:szCs w:val="24"/>
          <w:lang w:eastAsia="es-MX"/>
        </w:rPr>
        <w:t>Moiré</w:t>
      </w:r>
      <w:proofErr w:type="spellEnd"/>
      <w:r w:rsidRPr="00E46DFC">
        <w:rPr>
          <w:rFonts w:ascii="Times New Roman" w:eastAsia="Times New Roman" w:hAnsi="Times New Roman" w:cs="Times New Roman"/>
          <w:b/>
          <w:bCs/>
          <w:sz w:val="24"/>
          <w:szCs w:val="24"/>
          <w:lang w:eastAsia="es-MX"/>
        </w:rPr>
        <w:t>:</w:t>
      </w:r>
    </w:p>
    <w:p w14:paraId="704B4A56" w14:textId="77777777" w:rsidR="00E46DFC" w:rsidRPr="00E46DFC" w:rsidRDefault="00E46DFC" w:rsidP="005656C2">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E46DFC">
        <w:rPr>
          <w:rFonts w:ascii="Times New Roman" w:eastAsia="Times New Roman" w:hAnsi="Times New Roman" w:cs="Times New Roman"/>
          <w:sz w:val="24"/>
          <w:szCs w:val="24"/>
          <w:lang w:eastAsia="es-MX"/>
        </w:rPr>
        <w:t>Especialmente en cámaras de teléfonos y editores avanzados.</w:t>
      </w:r>
    </w:p>
    <w:p w14:paraId="136FB5DD" w14:textId="77777777" w:rsidR="00E46DFC" w:rsidRPr="00E46DFC" w:rsidRDefault="00E46DFC" w:rsidP="005656C2">
      <w:pPr>
        <w:spacing w:after="0" w:line="240" w:lineRule="auto"/>
        <w:jc w:val="both"/>
        <w:rPr>
          <w:rFonts w:ascii="Times New Roman" w:eastAsia="Times New Roman" w:hAnsi="Times New Roman" w:cs="Times New Roman"/>
          <w:sz w:val="24"/>
          <w:szCs w:val="24"/>
          <w:lang w:eastAsia="es-MX"/>
        </w:rPr>
      </w:pPr>
      <w:r w:rsidRPr="00E46DFC">
        <w:rPr>
          <w:rFonts w:ascii="Times New Roman" w:eastAsia="Times New Roman" w:hAnsi="Times New Roman" w:cs="Times New Roman"/>
          <w:sz w:val="24"/>
          <w:szCs w:val="24"/>
          <w:lang w:eastAsia="es-MX"/>
        </w:rPr>
        <w:pict w14:anchorId="35C66E3E">
          <v:rect id="_x0000_i1029" style="width:0;height:1.5pt" o:hralign="center" o:hrstd="t" o:hr="t" fillcolor="#a0a0a0" stroked="f"/>
        </w:pict>
      </w:r>
    </w:p>
    <w:p w14:paraId="3FA09310" w14:textId="357A364B" w:rsidR="00E46DFC" w:rsidRPr="00E46DFC" w:rsidRDefault="00E46DFC" w:rsidP="005656C2">
      <w:pPr>
        <w:spacing w:before="100" w:beforeAutospacing="1" w:after="100" w:afterAutospacing="1" w:line="240" w:lineRule="auto"/>
        <w:jc w:val="both"/>
        <w:outlineLvl w:val="1"/>
        <w:rPr>
          <w:rFonts w:ascii="Times New Roman" w:eastAsia="Times New Roman" w:hAnsi="Times New Roman" w:cs="Times New Roman"/>
          <w:b/>
          <w:bCs/>
          <w:sz w:val="24"/>
          <w:szCs w:val="24"/>
          <w:lang w:eastAsia="es-MX"/>
        </w:rPr>
      </w:pPr>
      <w:r w:rsidRPr="00E46DFC">
        <w:rPr>
          <w:rFonts w:ascii="Times New Roman" w:eastAsia="Times New Roman" w:hAnsi="Times New Roman" w:cs="Times New Roman"/>
          <w:b/>
          <w:bCs/>
          <w:sz w:val="24"/>
          <w:szCs w:val="24"/>
          <w:lang w:eastAsia="es-MX"/>
        </w:rPr>
        <w:t>Visualmente</w:t>
      </w:r>
    </w:p>
    <w:p w14:paraId="547E75EB" w14:textId="7AF451B5" w:rsidR="00E46DFC" w:rsidRPr="005656C2" w:rsidRDefault="005656C2" w:rsidP="005656C2">
      <w:pPr>
        <w:jc w:val="both"/>
        <w:rPr>
          <w:b/>
          <w:bCs/>
          <w:sz w:val="24"/>
          <w:szCs w:val="24"/>
          <w:u w:val="single"/>
        </w:rPr>
      </w:pPr>
      <w:r>
        <w:rPr>
          <w:noProof/>
        </w:rPr>
        <w:drawing>
          <wp:inline distT="0" distB="0" distL="0" distR="0" wp14:anchorId="5200F8D0" wp14:editId="53E7B414">
            <wp:extent cx="4762500" cy="2316480"/>
            <wp:effectExtent l="0" t="0" r="0" b="7620"/>
            <wp:docPr id="1" name="Imagen 1" descr="Filtro Anti Alia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iltro Anti Alias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2316480"/>
                    </a:xfrm>
                    <a:prstGeom prst="rect">
                      <a:avLst/>
                    </a:prstGeom>
                    <a:noFill/>
                    <a:ln>
                      <a:noFill/>
                    </a:ln>
                  </pic:spPr>
                </pic:pic>
              </a:graphicData>
            </a:graphic>
          </wp:inline>
        </w:drawing>
      </w:r>
    </w:p>
    <w:p w14:paraId="0C5C1A6B" w14:textId="446E3E15" w:rsidR="00E46DFC" w:rsidRPr="005656C2" w:rsidRDefault="00E46DFC" w:rsidP="00E46DFC">
      <w:pPr>
        <w:jc w:val="center"/>
        <w:rPr>
          <w:b/>
          <w:bCs/>
          <w:sz w:val="24"/>
          <w:szCs w:val="24"/>
          <w:u w:val="single"/>
        </w:rPr>
      </w:pPr>
    </w:p>
    <w:p w14:paraId="545082D8" w14:textId="77777777" w:rsidR="00E46DFC" w:rsidRPr="005656C2" w:rsidRDefault="00E46DFC" w:rsidP="00E46DFC">
      <w:pPr>
        <w:jc w:val="both"/>
        <w:rPr>
          <w:sz w:val="24"/>
          <w:szCs w:val="24"/>
        </w:rPr>
      </w:pPr>
    </w:p>
    <w:p w14:paraId="4EA62CC8" w14:textId="02EEB8C2" w:rsidR="00A04245" w:rsidRDefault="00A04245" w:rsidP="005656C2">
      <w:pPr>
        <w:rPr>
          <w:b/>
          <w:bCs/>
          <w:u w:val="single"/>
        </w:rPr>
      </w:pPr>
      <w:r>
        <w:rPr>
          <w:b/>
          <w:bCs/>
          <w:u w:val="single"/>
        </w:rPr>
        <w:lastRenderedPageBreak/>
        <w:t>Como contrarrestar estos efectos</w:t>
      </w:r>
    </w:p>
    <w:p w14:paraId="1B32945D" w14:textId="0ECAC74E" w:rsidR="002270F3" w:rsidRPr="002270F3" w:rsidRDefault="002270F3" w:rsidP="005656C2">
      <w:r w:rsidRPr="002270F3">
        <w:t xml:space="preserve">Se utilizan los filtros por </w:t>
      </w:r>
      <w:proofErr w:type="spellStart"/>
      <w:r w:rsidRPr="002270F3">
        <w:t>opencv</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6"/>
        <w:gridCol w:w="4867"/>
        <w:gridCol w:w="2065"/>
      </w:tblGrid>
      <w:tr w:rsidR="002270F3" w:rsidRPr="002270F3" w14:paraId="0E0E076C" w14:textId="77777777" w:rsidTr="002270F3">
        <w:trPr>
          <w:tblHeader/>
          <w:tblCellSpacing w:w="15" w:type="dxa"/>
        </w:trPr>
        <w:tc>
          <w:tcPr>
            <w:tcW w:w="0" w:type="auto"/>
            <w:vAlign w:val="center"/>
            <w:hideMark/>
          </w:tcPr>
          <w:p w14:paraId="76FC15CF" w14:textId="77777777" w:rsidR="002270F3" w:rsidRPr="002270F3" w:rsidRDefault="002270F3" w:rsidP="002270F3">
            <w:pPr>
              <w:spacing w:after="0" w:line="240" w:lineRule="auto"/>
              <w:jc w:val="center"/>
              <w:rPr>
                <w:rFonts w:ascii="Times New Roman" w:eastAsia="Times New Roman" w:hAnsi="Times New Roman" w:cs="Times New Roman"/>
                <w:b/>
                <w:bCs/>
                <w:sz w:val="24"/>
                <w:szCs w:val="24"/>
                <w:lang w:eastAsia="es-MX"/>
              </w:rPr>
            </w:pPr>
            <w:r w:rsidRPr="002270F3">
              <w:rPr>
                <w:rFonts w:ascii="Times New Roman" w:eastAsia="Times New Roman" w:hAnsi="Times New Roman" w:cs="Times New Roman"/>
                <w:b/>
                <w:bCs/>
                <w:sz w:val="24"/>
                <w:szCs w:val="24"/>
                <w:lang w:eastAsia="es-MX"/>
              </w:rPr>
              <w:t>Filtro</w:t>
            </w:r>
          </w:p>
        </w:tc>
        <w:tc>
          <w:tcPr>
            <w:tcW w:w="0" w:type="auto"/>
            <w:vAlign w:val="center"/>
            <w:hideMark/>
          </w:tcPr>
          <w:p w14:paraId="3FDD8FEC" w14:textId="77777777" w:rsidR="002270F3" w:rsidRPr="002270F3" w:rsidRDefault="002270F3" w:rsidP="002270F3">
            <w:pPr>
              <w:spacing w:after="0" w:line="240" w:lineRule="auto"/>
              <w:jc w:val="center"/>
              <w:rPr>
                <w:rFonts w:ascii="Times New Roman" w:eastAsia="Times New Roman" w:hAnsi="Times New Roman" w:cs="Times New Roman"/>
                <w:b/>
                <w:bCs/>
                <w:sz w:val="24"/>
                <w:szCs w:val="24"/>
                <w:lang w:eastAsia="es-MX"/>
              </w:rPr>
            </w:pPr>
            <w:r w:rsidRPr="002270F3">
              <w:rPr>
                <w:rFonts w:ascii="Times New Roman" w:eastAsia="Times New Roman" w:hAnsi="Times New Roman" w:cs="Times New Roman"/>
                <w:b/>
                <w:bCs/>
                <w:sz w:val="24"/>
                <w:szCs w:val="24"/>
                <w:lang w:eastAsia="es-MX"/>
              </w:rPr>
              <w:t>¿Cómo actúa?</w:t>
            </w:r>
          </w:p>
        </w:tc>
        <w:tc>
          <w:tcPr>
            <w:tcW w:w="0" w:type="auto"/>
            <w:vAlign w:val="center"/>
            <w:hideMark/>
          </w:tcPr>
          <w:p w14:paraId="31E735F7" w14:textId="77777777" w:rsidR="002270F3" w:rsidRPr="002270F3" w:rsidRDefault="002270F3" w:rsidP="002270F3">
            <w:pPr>
              <w:spacing w:after="0" w:line="240" w:lineRule="auto"/>
              <w:jc w:val="center"/>
              <w:rPr>
                <w:rFonts w:ascii="Times New Roman" w:eastAsia="Times New Roman" w:hAnsi="Times New Roman" w:cs="Times New Roman"/>
                <w:b/>
                <w:bCs/>
                <w:sz w:val="24"/>
                <w:szCs w:val="24"/>
                <w:lang w:eastAsia="es-MX"/>
              </w:rPr>
            </w:pPr>
            <w:r w:rsidRPr="002270F3">
              <w:rPr>
                <w:rFonts w:ascii="Times New Roman" w:eastAsia="Times New Roman" w:hAnsi="Times New Roman" w:cs="Times New Roman"/>
                <w:b/>
                <w:bCs/>
                <w:sz w:val="24"/>
                <w:szCs w:val="24"/>
                <w:lang w:eastAsia="es-MX"/>
              </w:rPr>
              <w:t>Bueno para...</w:t>
            </w:r>
          </w:p>
        </w:tc>
      </w:tr>
      <w:tr w:rsidR="002270F3" w:rsidRPr="002270F3" w14:paraId="13440CE0" w14:textId="77777777" w:rsidTr="002270F3">
        <w:trPr>
          <w:tblCellSpacing w:w="15" w:type="dxa"/>
        </w:trPr>
        <w:tc>
          <w:tcPr>
            <w:tcW w:w="0" w:type="auto"/>
            <w:vAlign w:val="center"/>
            <w:hideMark/>
          </w:tcPr>
          <w:p w14:paraId="4B3F60AC" w14:textId="77777777" w:rsidR="002270F3" w:rsidRPr="002270F3" w:rsidRDefault="002270F3" w:rsidP="002270F3">
            <w:pPr>
              <w:spacing w:after="0" w:line="240" w:lineRule="auto"/>
              <w:rPr>
                <w:rFonts w:ascii="Times New Roman" w:eastAsia="Times New Roman" w:hAnsi="Times New Roman" w:cs="Times New Roman"/>
                <w:sz w:val="24"/>
                <w:szCs w:val="24"/>
                <w:lang w:eastAsia="es-MX"/>
              </w:rPr>
            </w:pPr>
            <w:proofErr w:type="spellStart"/>
            <w:r w:rsidRPr="002270F3">
              <w:rPr>
                <w:rFonts w:ascii="Courier New" w:eastAsia="Times New Roman" w:hAnsi="Courier New" w:cs="Courier New"/>
                <w:sz w:val="20"/>
                <w:szCs w:val="20"/>
                <w:lang w:eastAsia="es-MX"/>
              </w:rPr>
              <w:t>GaussianBlur</w:t>
            </w:r>
            <w:proofErr w:type="spellEnd"/>
          </w:p>
        </w:tc>
        <w:tc>
          <w:tcPr>
            <w:tcW w:w="0" w:type="auto"/>
            <w:vAlign w:val="center"/>
            <w:hideMark/>
          </w:tcPr>
          <w:p w14:paraId="596C874A" w14:textId="77777777" w:rsidR="002270F3" w:rsidRPr="002270F3" w:rsidRDefault="002270F3" w:rsidP="002270F3">
            <w:pPr>
              <w:spacing w:after="0" w:line="240" w:lineRule="auto"/>
              <w:rPr>
                <w:rFonts w:ascii="Times New Roman" w:eastAsia="Times New Roman" w:hAnsi="Times New Roman" w:cs="Times New Roman"/>
                <w:sz w:val="24"/>
                <w:szCs w:val="24"/>
                <w:lang w:eastAsia="es-MX"/>
              </w:rPr>
            </w:pPr>
            <w:r w:rsidRPr="002270F3">
              <w:rPr>
                <w:rFonts w:ascii="Times New Roman" w:eastAsia="Times New Roman" w:hAnsi="Times New Roman" w:cs="Times New Roman"/>
                <w:sz w:val="24"/>
                <w:szCs w:val="24"/>
                <w:lang w:eastAsia="es-MX"/>
              </w:rPr>
              <w:t>Suaviza con distribución Gaussiana, reduce frecuencias altas</w:t>
            </w:r>
          </w:p>
        </w:tc>
        <w:tc>
          <w:tcPr>
            <w:tcW w:w="0" w:type="auto"/>
            <w:vAlign w:val="center"/>
            <w:hideMark/>
          </w:tcPr>
          <w:p w14:paraId="338F15CC" w14:textId="77777777" w:rsidR="002270F3" w:rsidRPr="002270F3" w:rsidRDefault="002270F3" w:rsidP="002270F3">
            <w:pPr>
              <w:spacing w:after="0" w:line="240" w:lineRule="auto"/>
              <w:rPr>
                <w:rFonts w:ascii="Times New Roman" w:eastAsia="Times New Roman" w:hAnsi="Times New Roman" w:cs="Times New Roman"/>
                <w:sz w:val="24"/>
                <w:szCs w:val="24"/>
                <w:lang w:eastAsia="es-MX"/>
              </w:rPr>
            </w:pPr>
            <w:r w:rsidRPr="002270F3">
              <w:rPr>
                <w:rFonts w:ascii="Times New Roman" w:eastAsia="Times New Roman" w:hAnsi="Times New Roman" w:cs="Times New Roman"/>
                <w:sz w:val="24"/>
                <w:szCs w:val="24"/>
                <w:lang w:eastAsia="es-MX"/>
              </w:rPr>
              <w:t xml:space="preserve">General </w:t>
            </w:r>
            <w:proofErr w:type="spellStart"/>
            <w:r w:rsidRPr="002270F3">
              <w:rPr>
                <w:rFonts w:ascii="Times New Roman" w:eastAsia="Times New Roman" w:hAnsi="Times New Roman" w:cs="Times New Roman"/>
                <w:sz w:val="24"/>
                <w:szCs w:val="24"/>
                <w:lang w:eastAsia="es-MX"/>
              </w:rPr>
              <w:t>moiré</w:t>
            </w:r>
            <w:proofErr w:type="spellEnd"/>
          </w:p>
        </w:tc>
      </w:tr>
      <w:tr w:rsidR="002270F3" w:rsidRPr="002270F3" w14:paraId="1557CEB8" w14:textId="77777777" w:rsidTr="002270F3">
        <w:trPr>
          <w:tblCellSpacing w:w="15" w:type="dxa"/>
        </w:trPr>
        <w:tc>
          <w:tcPr>
            <w:tcW w:w="0" w:type="auto"/>
            <w:vAlign w:val="center"/>
            <w:hideMark/>
          </w:tcPr>
          <w:p w14:paraId="34AEB814" w14:textId="77777777" w:rsidR="002270F3" w:rsidRPr="002270F3" w:rsidRDefault="002270F3" w:rsidP="002270F3">
            <w:pPr>
              <w:spacing w:after="0" w:line="240" w:lineRule="auto"/>
              <w:rPr>
                <w:rFonts w:ascii="Times New Roman" w:eastAsia="Times New Roman" w:hAnsi="Times New Roman" w:cs="Times New Roman"/>
                <w:sz w:val="24"/>
                <w:szCs w:val="24"/>
                <w:lang w:eastAsia="es-MX"/>
              </w:rPr>
            </w:pPr>
            <w:proofErr w:type="spellStart"/>
            <w:r w:rsidRPr="002270F3">
              <w:rPr>
                <w:rFonts w:ascii="Courier New" w:eastAsia="Times New Roman" w:hAnsi="Courier New" w:cs="Courier New"/>
                <w:sz w:val="20"/>
                <w:szCs w:val="20"/>
                <w:lang w:eastAsia="es-MX"/>
              </w:rPr>
              <w:t>medianBlur</w:t>
            </w:r>
            <w:proofErr w:type="spellEnd"/>
          </w:p>
        </w:tc>
        <w:tc>
          <w:tcPr>
            <w:tcW w:w="0" w:type="auto"/>
            <w:vAlign w:val="center"/>
            <w:hideMark/>
          </w:tcPr>
          <w:p w14:paraId="2DD8B4C7" w14:textId="77777777" w:rsidR="002270F3" w:rsidRPr="002270F3" w:rsidRDefault="002270F3" w:rsidP="002270F3">
            <w:pPr>
              <w:spacing w:after="0" w:line="240" w:lineRule="auto"/>
              <w:rPr>
                <w:rFonts w:ascii="Times New Roman" w:eastAsia="Times New Roman" w:hAnsi="Times New Roman" w:cs="Times New Roman"/>
                <w:sz w:val="24"/>
                <w:szCs w:val="24"/>
                <w:lang w:eastAsia="es-MX"/>
              </w:rPr>
            </w:pPr>
            <w:r w:rsidRPr="002270F3">
              <w:rPr>
                <w:rFonts w:ascii="Times New Roman" w:eastAsia="Times New Roman" w:hAnsi="Times New Roman" w:cs="Times New Roman"/>
                <w:sz w:val="24"/>
                <w:szCs w:val="24"/>
                <w:lang w:eastAsia="es-MX"/>
              </w:rPr>
              <w:t>Reemplaza cada píxel con la mediana de su vecindario</w:t>
            </w:r>
          </w:p>
        </w:tc>
        <w:tc>
          <w:tcPr>
            <w:tcW w:w="0" w:type="auto"/>
            <w:vAlign w:val="center"/>
            <w:hideMark/>
          </w:tcPr>
          <w:p w14:paraId="6D9C0424" w14:textId="77777777" w:rsidR="002270F3" w:rsidRPr="002270F3" w:rsidRDefault="002270F3" w:rsidP="002270F3">
            <w:pPr>
              <w:spacing w:after="0" w:line="240" w:lineRule="auto"/>
              <w:rPr>
                <w:rFonts w:ascii="Times New Roman" w:eastAsia="Times New Roman" w:hAnsi="Times New Roman" w:cs="Times New Roman"/>
                <w:sz w:val="24"/>
                <w:szCs w:val="24"/>
                <w:lang w:eastAsia="es-MX"/>
              </w:rPr>
            </w:pPr>
            <w:r w:rsidRPr="002270F3">
              <w:rPr>
                <w:rFonts w:ascii="Times New Roman" w:eastAsia="Times New Roman" w:hAnsi="Times New Roman" w:cs="Times New Roman"/>
                <w:sz w:val="24"/>
                <w:szCs w:val="24"/>
                <w:lang w:eastAsia="es-MX"/>
              </w:rPr>
              <w:t>Ruido tipo trama o línea</w:t>
            </w:r>
          </w:p>
        </w:tc>
      </w:tr>
      <w:tr w:rsidR="002270F3" w:rsidRPr="002270F3" w14:paraId="527AABDB" w14:textId="77777777" w:rsidTr="002270F3">
        <w:trPr>
          <w:tblCellSpacing w:w="15" w:type="dxa"/>
        </w:trPr>
        <w:tc>
          <w:tcPr>
            <w:tcW w:w="0" w:type="auto"/>
            <w:vAlign w:val="center"/>
            <w:hideMark/>
          </w:tcPr>
          <w:p w14:paraId="64A22336" w14:textId="77777777" w:rsidR="002270F3" w:rsidRPr="002270F3" w:rsidRDefault="002270F3" w:rsidP="002270F3">
            <w:pPr>
              <w:spacing w:after="0" w:line="240" w:lineRule="auto"/>
              <w:rPr>
                <w:rFonts w:ascii="Times New Roman" w:eastAsia="Times New Roman" w:hAnsi="Times New Roman" w:cs="Times New Roman"/>
                <w:sz w:val="24"/>
                <w:szCs w:val="24"/>
                <w:lang w:eastAsia="es-MX"/>
              </w:rPr>
            </w:pPr>
            <w:proofErr w:type="spellStart"/>
            <w:r w:rsidRPr="002270F3">
              <w:rPr>
                <w:rFonts w:ascii="Courier New" w:eastAsia="Times New Roman" w:hAnsi="Courier New" w:cs="Courier New"/>
                <w:sz w:val="20"/>
                <w:szCs w:val="20"/>
                <w:lang w:eastAsia="es-MX"/>
              </w:rPr>
              <w:t>bilateralFilter</w:t>
            </w:r>
            <w:proofErr w:type="spellEnd"/>
          </w:p>
        </w:tc>
        <w:tc>
          <w:tcPr>
            <w:tcW w:w="0" w:type="auto"/>
            <w:vAlign w:val="center"/>
            <w:hideMark/>
          </w:tcPr>
          <w:p w14:paraId="3B2DBB90" w14:textId="77777777" w:rsidR="002270F3" w:rsidRPr="002270F3" w:rsidRDefault="002270F3" w:rsidP="002270F3">
            <w:pPr>
              <w:spacing w:after="0" w:line="240" w:lineRule="auto"/>
              <w:rPr>
                <w:rFonts w:ascii="Times New Roman" w:eastAsia="Times New Roman" w:hAnsi="Times New Roman" w:cs="Times New Roman"/>
                <w:sz w:val="24"/>
                <w:szCs w:val="24"/>
                <w:lang w:eastAsia="es-MX"/>
              </w:rPr>
            </w:pPr>
            <w:r w:rsidRPr="002270F3">
              <w:rPr>
                <w:rFonts w:ascii="Times New Roman" w:eastAsia="Times New Roman" w:hAnsi="Times New Roman" w:cs="Times New Roman"/>
                <w:sz w:val="24"/>
                <w:szCs w:val="24"/>
                <w:lang w:eastAsia="es-MX"/>
              </w:rPr>
              <w:t>Suaviza manteniendo bordes mediante diferencia de color y espacio</w:t>
            </w:r>
          </w:p>
        </w:tc>
        <w:tc>
          <w:tcPr>
            <w:tcW w:w="0" w:type="auto"/>
            <w:vAlign w:val="center"/>
            <w:hideMark/>
          </w:tcPr>
          <w:p w14:paraId="64816132" w14:textId="77777777" w:rsidR="002270F3" w:rsidRPr="002270F3" w:rsidRDefault="002270F3" w:rsidP="002270F3">
            <w:pPr>
              <w:spacing w:after="0" w:line="240" w:lineRule="auto"/>
              <w:rPr>
                <w:rFonts w:ascii="Times New Roman" w:eastAsia="Times New Roman" w:hAnsi="Times New Roman" w:cs="Times New Roman"/>
                <w:sz w:val="24"/>
                <w:szCs w:val="24"/>
                <w:lang w:eastAsia="es-MX"/>
              </w:rPr>
            </w:pPr>
            <w:proofErr w:type="spellStart"/>
            <w:r w:rsidRPr="002270F3">
              <w:rPr>
                <w:rFonts w:ascii="Times New Roman" w:eastAsia="Times New Roman" w:hAnsi="Times New Roman" w:cs="Times New Roman"/>
                <w:sz w:val="24"/>
                <w:szCs w:val="24"/>
                <w:lang w:eastAsia="es-MX"/>
              </w:rPr>
              <w:t>Moiré</w:t>
            </w:r>
            <w:proofErr w:type="spellEnd"/>
            <w:r w:rsidRPr="002270F3">
              <w:rPr>
                <w:rFonts w:ascii="Times New Roman" w:eastAsia="Times New Roman" w:hAnsi="Times New Roman" w:cs="Times New Roman"/>
                <w:sz w:val="24"/>
                <w:szCs w:val="24"/>
                <w:lang w:eastAsia="es-MX"/>
              </w:rPr>
              <w:t xml:space="preserve"> en rostros o detalles</w:t>
            </w:r>
          </w:p>
        </w:tc>
      </w:tr>
    </w:tbl>
    <w:p w14:paraId="69E56C1A" w14:textId="77777777" w:rsidR="00A04245" w:rsidRDefault="00A04245" w:rsidP="005656C2">
      <w:pPr>
        <w:rPr>
          <w:b/>
          <w:bCs/>
          <w:u w:val="single"/>
        </w:rPr>
      </w:pPr>
    </w:p>
    <w:p w14:paraId="219542A1" w14:textId="21711C8E" w:rsidR="00A04245" w:rsidRPr="002270F3" w:rsidRDefault="00A04245" w:rsidP="005656C2">
      <w:pPr>
        <w:rPr>
          <w:b/>
          <w:bCs/>
          <w:u w:val="single"/>
          <w:lang w:val="en-US"/>
        </w:rPr>
      </w:pPr>
      <w:r>
        <w:rPr>
          <w:b/>
          <w:bCs/>
          <w:u w:val="single"/>
        </w:rPr>
        <w:fldChar w:fldCharType="begin"/>
      </w:r>
      <w:r w:rsidRPr="00A04245">
        <w:rPr>
          <w:b/>
          <w:bCs/>
          <w:u w:val="single"/>
          <w:lang w:val="en-US"/>
        </w:rPr>
        <w:instrText xml:space="preserve"> ADDIN ZOTERO_ITEM CSL_CITATION {"citationID":"lP9RIQwo","properties":{"formattedCitation":"({\\i{}OpenCV: Smoothing Images}, s.\\uc0\\u160{}f.)","plainCitation":"(OpenCV: Smoothing Images, s. f.)","noteIndex":0},"citationItems":[{"id":60,"uris":["http://zotero.org/users/16467661/items/6LYHK4BJ"],"itemData":{"id":60,"type":"webpage","title":"OpenCV: Smoothing Images","URL":"https://docs.opencv.org/3.4/dc/dd3/tutorial_gausian_median_blur_bilateral_filter.html","accessed":{"date-parts":[["2025",4,14]]}}}],"schema":"https://github.com/citation-style-language/schema/raw/master/csl-citation.json"} </w:instrText>
      </w:r>
      <w:r>
        <w:rPr>
          <w:b/>
          <w:bCs/>
          <w:u w:val="single"/>
        </w:rPr>
        <w:fldChar w:fldCharType="separate"/>
      </w:r>
      <w:r w:rsidRPr="00A04245">
        <w:rPr>
          <w:rFonts w:ascii="Calibri" w:hAnsi="Calibri" w:cs="Calibri"/>
          <w:szCs w:val="24"/>
          <w:lang w:val="en-US"/>
        </w:rPr>
        <w:t>(</w:t>
      </w:r>
      <w:r w:rsidRPr="00A04245">
        <w:rPr>
          <w:rFonts w:ascii="Calibri" w:hAnsi="Calibri" w:cs="Calibri"/>
          <w:i/>
          <w:iCs/>
          <w:szCs w:val="24"/>
          <w:lang w:val="en-US"/>
        </w:rPr>
        <w:t>OpenCV: Smoothing Images</w:t>
      </w:r>
      <w:r w:rsidRPr="00A04245">
        <w:rPr>
          <w:rFonts w:ascii="Calibri" w:hAnsi="Calibri" w:cs="Calibri"/>
          <w:szCs w:val="24"/>
          <w:lang w:val="en-US"/>
        </w:rPr>
        <w:t>, s. f.)</w:t>
      </w:r>
      <w:r>
        <w:rPr>
          <w:b/>
          <w:bCs/>
          <w:u w:val="single"/>
        </w:rPr>
        <w:fldChar w:fldCharType="end"/>
      </w:r>
    </w:p>
    <w:p w14:paraId="0339460F" w14:textId="3F76F24D" w:rsidR="00A04245" w:rsidRDefault="00A04245" w:rsidP="005656C2">
      <w:pPr>
        <w:rPr>
          <w:b/>
          <w:bCs/>
          <w:u w:val="single"/>
        </w:rPr>
      </w:pPr>
    </w:p>
    <w:p w14:paraId="2EE92827" w14:textId="77777777" w:rsidR="002270F3" w:rsidRPr="00A04245" w:rsidRDefault="002270F3" w:rsidP="005656C2">
      <w:pPr>
        <w:rPr>
          <w:b/>
          <w:bCs/>
          <w:u w:val="single"/>
          <w:lang w:val="en-US"/>
        </w:rPr>
      </w:pPr>
    </w:p>
    <w:p w14:paraId="6CF45168" w14:textId="1B3801B5" w:rsidR="00E46DFC" w:rsidRPr="00A04245" w:rsidRDefault="005656C2" w:rsidP="005656C2">
      <w:pPr>
        <w:rPr>
          <w:b/>
          <w:bCs/>
          <w:u w:val="single"/>
          <w:lang w:val="en-US"/>
        </w:rPr>
      </w:pPr>
      <w:proofErr w:type="spellStart"/>
      <w:r w:rsidRPr="00A04245">
        <w:rPr>
          <w:b/>
          <w:bCs/>
          <w:u w:val="single"/>
          <w:lang w:val="en-US"/>
        </w:rPr>
        <w:t>Bibliografía</w:t>
      </w:r>
      <w:proofErr w:type="spellEnd"/>
      <w:r w:rsidRPr="00A04245">
        <w:rPr>
          <w:b/>
          <w:bCs/>
          <w:u w:val="single"/>
          <w:lang w:val="en-US"/>
        </w:rPr>
        <w:t xml:space="preserve"> </w:t>
      </w:r>
    </w:p>
    <w:p w14:paraId="7FC96FD2" w14:textId="77777777" w:rsidR="00A04245" w:rsidRPr="00A04245" w:rsidRDefault="005656C2" w:rsidP="00A04245">
      <w:pPr>
        <w:pStyle w:val="Bibliografa"/>
        <w:rPr>
          <w:rFonts w:ascii="Calibri" w:hAnsi="Calibri" w:cs="Calibri"/>
          <w:lang w:val="en-US"/>
        </w:rPr>
      </w:pPr>
      <w:r>
        <w:fldChar w:fldCharType="begin"/>
      </w:r>
      <w:r w:rsidRPr="005656C2">
        <w:rPr>
          <w:lang w:val="en-US"/>
        </w:rPr>
        <w:instrText xml:space="preserve"> ADDIN ZOTERO_BIBL {"uncited":[],"omitted":[],"custom":[]} CSL_BIBLIOGRAPHY </w:instrText>
      </w:r>
      <w:r>
        <w:fldChar w:fldCharType="separate"/>
      </w:r>
      <w:r w:rsidR="00A04245" w:rsidRPr="00A04245">
        <w:rPr>
          <w:rFonts w:ascii="Calibri" w:hAnsi="Calibri" w:cs="Calibri"/>
          <w:lang w:val="en-US"/>
        </w:rPr>
        <w:t xml:space="preserve">Aliasing. (2025). </w:t>
      </w:r>
      <w:proofErr w:type="spellStart"/>
      <w:r w:rsidR="00A04245" w:rsidRPr="00A04245">
        <w:rPr>
          <w:rFonts w:ascii="Calibri" w:hAnsi="Calibri" w:cs="Calibri"/>
          <w:lang w:val="en-US"/>
        </w:rPr>
        <w:t>En</w:t>
      </w:r>
      <w:proofErr w:type="spellEnd"/>
      <w:r w:rsidR="00A04245" w:rsidRPr="00A04245">
        <w:rPr>
          <w:rFonts w:ascii="Calibri" w:hAnsi="Calibri" w:cs="Calibri"/>
          <w:lang w:val="en-US"/>
        </w:rPr>
        <w:t xml:space="preserve"> </w:t>
      </w:r>
      <w:r w:rsidR="00A04245" w:rsidRPr="00A04245">
        <w:rPr>
          <w:rFonts w:ascii="Calibri" w:hAnsi="Calibri" w:cs="Calibri"/>
          <w:i/>
          <w:iCs/>
          <w:lang w:val="en-US"/>
        </w:rPr>
        <w:t>Wikipedia</w:t>
      </w:r>
      <w:r w:rsidR="00A04245" w:rsidRPr="00A04245">
        <w:rPr>
          <w:rFonts w:ascii="Calibri" w:hAnsi="Calibri" w:cs="Calibri"/>
          <w:lang w:val="en-US"/>
        </w:rPr>
        <w:t>. https://en.wikipedia.org/w/index.php?title=Aliasing&amp;oldid=1281590603</w:t>
      </w:r>
    </w:p>
    <w:p w14:paraId="6DD3B89B" w14:textId="77777777" w:rsidR="00A04245" w:rsidRPr="00A04245" w:rsidRDefault="00A04245" w:rsidP="00A04245">
      <w:pPr>
        <w:pStyle w:val="Bibliografa"/>
        <w:rPr>
          <w:rFonts w:ascii="Calibri" w:hAnsi="Calibri" w:cs="Calibri"/>
        </w:rPr>
      </w:pPr>
      <w:r w:rsidRPr="00A04245">
        <w:rPr>
          <w:rFonts w:ascii="Calibri" w:hAnsi="Calibri" w:cs="Calibri"/>
          <w:i/>
          <w:iCs/>
          <w:lang w:val="en-US"/>
        </w:rPr>
        <w:t>Moiré pattern—Wikipedia</w:t>
      </w:r>
      <w:r w:rsidRPr="00A04245">
        <w:rPr>
          <w:rFonts w:ascii="Calibri" w:hAnsi="Calibri" w:cs="Calibri"/>
          <w:lang w:val="en-US"/>
        </w:rPr>
        <w:t xml:space="preserve">. (s. f.). </w:t>
      </w:r>
      <w:r w:rsidRPr="00A04245">
        <w:rPr>
          <w:rFonts w:ascii="Calibri" w:hAnsi="Calibri" w:cs="Calibri"/>
        </w:rPr>
        <w:t>Recuperado 14 de abril de 2025, de https://en.wikipedia.org/wiki/Moir%C3%A9_pattern</w:t>
      </w:r>
    </w:p>
    <w:p w14:paraId="6E5E131C" w14:textId="77777777" w:rsidR="00A04245" w:rsidRPr="00A04245" w:rsidRDefault="00A04245" w:rsidP="00A04245">
      <w:pPr>
        <w:pStyle w:val="Bibliografa"/>
        <w:rPr>
          <w:rFonts w:ascii="Calibri" w:hAnsi="Calibri" w:cs="Calibri"/>
        </w:rPr>
      </w:pPr>
      <w:r w:rsidRPr="00A04245">
        <w:rPr>
          <w:rFonts w:ascii="Calibri" w:hAnsi="Calibri" w:cs="Calibri"/>
          <w:i/>
          <w:iCs/>
          <w:lang w:val="en-US"/>
        </w:rPr>
        <w:t>OpenCV: Smoothing Images</w:t>
      </w:r>
      <w:r w:rsidRPr="00A04245">
        <w:rPr>
          <w:rFonts w:ascii="Calibri" w:hAnsi="Calibri" w:cs="Calibri"/>
          <w:lang w:val="en-US"/>
        </w:rPr>
        <w:t xml:space="preserve">. (s. f.). </w:t>
      </w:r>
      <w:r w:rsidRPr="00A04245">
        <w:rPr>
          <w:rFonts w:ascii="Calibri" w:hAnsi="Calibri" w:cs="Calibri"/>
        </w:rPr>
        <w:t>Recuperado 14 de abril de 2025, de https://docs.opencv.org/3.4/dc/dd3/tutorial_gausian_median_blur_bilateral_filter.html</w:t>
      </w:r>
    </w:p>
    <w:p w14:paraId="24B5CB43" w14:textId="6B1EBB8A" w:rsidR="005656C2" w:rsidRPr="00E46DFC" w:rsidRDefault="005656C2" w:rsidP="005656C2">
      <w:r>
        <w:fldChar w:fldCharType="end"/>
      </w:r>
    </w:p>
    <w:sectPr w:rsidR="005656C2" w:rsidRPr="00E46DF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307E1"/>
    <w:multiLevelType w:val="multilevel"/>
    <w:tmpl w:val="DC124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93A1F"/>
    <w:multiLevelType w:val="multilevel"/>
    <w:tmpl w:val="1186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2C9"/>
    <w:rsid w:val="002270F3"/>
    <w:rsid w:val="00375F7C"/>
    <w:rsid w:val="005656C2"/>
    <w:rsid w:val="005D12C9"/>
    <w:rsid w:val="0097686B"/>
    <w:rsid w:val="00A04245"/>
    <w:rsid w:val="00D6269D"/>
    <w:rsid w:val="00E46D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247A5"/>
  <w15:chartTrackingRefBased/>
  <w15:docId w15:val="{C4B403D2-3F90-49BC-A221-9C296B53E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E46DFC"/>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link w:val="Ttulo3Car"/>
    <w:uiPriority w:val="9"/>
    <w:qFormat/>
    <w:rsid w:val="00E46DFC"/>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E46DFC"/>
    <w:rPr>
      <w:color w:val="0563C1" w:themeColor="hyperlink"/>
      <w:u w:val="single"/>
    </w:rPr>
  </w:style>
  <w:style w:type="character" w:styleId="Mencinsinresolver">
    <w:name w:val="Unresolved Mention"/>
    <w:basedOn w:val="Fuentedeprrafopredeter"/>
    <w:uiPriority w:val="99"/>
    <w:semiHidden/>
    <w:unhideWhenUsed/>
    <w:rsid w:val="00E46DFC"/>
    <w:rPr>
      <w:color w:val="605E5C"/>
      <w:shd w:val="clear" w:color="auto" w:fill="E1DFDD"/>
    </w:rPr>
  </w:style>
  <w:style w:type="character" w:customStyle="1" w:styleId="Ttulo2Car">
    <w:name w:val="Título 2 Car"/>
    <w:basedOn w:val="Fuentedeprrafopredeter"/>
    <w:link w:val="Ttulo2"/>
    <w:uiPriority w:val="9"/>
    <w:rsid w:val="00E46DFC"/>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E46DFC"/>
    <w:rPr>
      <w:rFonts w:ascii="Times New Roman" w:eastAsia="Times New Roman" w:hAnsi="Times New Roman" w:cs="Times New Roman"/>
      <w:b/>
      <w:bCs/>
      <w:sz w:val="27"/>
      <w:szCs w:val="27"/>
      <w:lang w:eastAsia="es-MX"/>
    </w:rPr>
  </w:style>
  <w:style w:type="character" w:styleId="Textoennegrita">
    <w:name w:val="Strong"/>
    <w:basedOn w:val="Fuentedeprrafopredeter"/>
    <w:uiPriority w:val="22"/>
    <w:qFormat/>
    <w:rsid w:val="00E46DFC"/>
    <w:rPr>
      <w:b/>
      <w:bCs/>
    </w:rPr>
  </w:style>
  <w:style w:type="paragraph" w:styleId="Bibliografa">
    <w:name w:val="Bibliography"/>
    <w:basedOn w:val="Normal"/>
    <w:next w:val="Normal"/>
    <w:uiPriority w:val="37"/>
    <w:unhideWhenUsed/>
    <w:rsid w:val="005656C2"/>
    <w:pPr>
      <w:spacing w:after="0" w:line="480" w:lineRule="auto"/>
      <w:ind w:left="720" w:hanging="720"/>
    </w:pPr>
  </w:style>
  <w:style w:type="character" w:styleId="CdigoHTML">
    <w:name w:val="HTML Code"/>
    <w:basedOn w:val="Fuentedeprrafopredeter"/>
    <w:uiPriority w:val="99"/>
    <w:semiHidden/>
    <w:unhideWhenUsed/>
    <w:rsid w:val="002270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80539">
      <w:bodyDiv w:val="1"/>
      <w:marLeft w:val="0"/>
      <w:marRight w:val="0"/>
      <w:marTop w:val="0"/>
      <w:marBottom w:val="0"/>
      <w:divBdr>
        <w:top w:val="none" w:sz="0" w:space="0" w:color="auto"/>
        <w:left w:val="none" w:sz="0" w:space="0" w:color="auto"/>
        <w:bottom w:val="none" w:sz="0" w:space="0" w:color="auto"/>
        <w:right w:val="none" w:sz="0" w:space="0" w:color="auto"/>
      </w:divBdr>
    </w:div>
    <w:div w:id="1318420304">
      <w:bodyDiv w:val="1"/>
      <w:marLeft w:val="0"/>
      <w:marRight w:val="0"/>
      <w:marTop w:val="0"/>
      <w:marBottom w:val="0"/>
      <w:divBdr>
        <w:top w:val="none" w:sz="0" w:space="0" w:color="auto"/>
        <w:left w:val="none" w:sz="0" w:space="0" w:color="auto"/>
        <w:bottom w:val="none" w:sz="0" w:space="0" w:color="auto"/>
        <w:right w:val="none" w:sz="0" w:space="0" w:color="auto"/>
      </w:divBdr>
    </w:div>
    <w:div w:id="1385106647">
      <w:bodyDiv w:val="1"/>
      <w:marLeft w:val="0"/>
      <w:marRight w:val="0"/>
      <w:marTop w:val="0"/>
      <w:marBottom w:val="0"/>
      <w:divBdr>
        <w:top w:val="none" w:sz="0" w:space="0" w:color="auto"/>
        <w:left w:val="none" w:sz="0" w:space="0" w:color="auto"/>
        <w:bottom w:val="none" w:sz="0" w:space="0" w:color="auto"/>
        <w:right w:val="none" w:sz="0" w:space="0" w:color="auto"/>
      </w:divBdr>
    </w:div>
    <w:div w:id="1746295989">
      <w:bodyDiv w:val="1"/>
      <w:marLeft w:val="0"/>
      <w:marRight w:val="0"/>
      <w:marTop w:val="0"/>
      <w:marBottom w:val="0"/>
      <w:divBdr>
        <w:top w:val="none" w:sz="0" w:space="0" w:color="auto"/>
        <w:left w:val="none" w:sz="0" w:space="0" w:color="auto"/>
        <w:bottom w:val="none" w:sz="0" w:space="0" w:color="auto"/>
        <w:right w:val="none" w:sz="0" w:space="0" w:color="auto"/>
      </w:divBdr>
      <w:divsChild>
        <w:div w:id="236407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6113711">
          <w:marLeft w:val="0"/>
          <w:marRight w:val="0"/>
          <w:marTop w:val="0"/>
          <w:marBottom w:val="0"/>
          <w:divBdr>
            <w:top w:val="none" w:sz="0" w:space="0" w:color="auto"/>
            <w:left w:val="none" w:sz="0" w:space="0" w:color="auto"/>
            <w:bottom w:val="none" w:sz="0" w:space="0" w:color="auto"/>
            <w:right w:val="none" w:sz="0" w:space="0" w:color="auto"/>
          </w:divBdr>
          <w:divsChild>
            <w:div w:id="1401055258">
              <w:marLeft w:val="0"/>
              <w:marRight w:val="0"/>
              <w:marTop w:val="0"/>
              <w:marBottom w:val="0"/>
              <w:divBdr>
                <w:top w:val="none" w:sz="0" w:space="0" w:color="auto"/>
                <w:left w:val="none" w:sz="0" w:space="0" w:color="auto"/>
                <w:bottom w:val="none" w:sz="0" w:space="0" w:color="auto"/>
                <w:right w:val="none" w:sz="0" w:space="0" w:color="auto"/>
              </w:divBdr>
            </w:div>
          </w:divsChild>
        </w:div>
        <w:div w:id="1453549651">
          <w:blockQuote w:val="1"/>
          <w:marLeft w:val="720"/>
          <w:marRight w:val="720"/>
          <w:marTop w:val="100"/>
          <w:marBottom w:val="100"/>
          <w:divBdr>
            <w:top w:val="none" w:sz="0" w:space="0" w:color="auto"/>
            <w:left w:val="none" w:sz="0" w:space="0" w:color="auto"/>
            <w:bottom w:val="none" w:sz="0" w:space="0" w:color="auto"/>
            <w:right w:val="none" w:sz="0" w:space="0" w:color="auto"/>
          </w:divBdr>
        </w:div>
        <w:div w:id="931663973">
          <w:marLeft w:val="0"/>
          <w:marRight w:val="0"/>
          <w:marTop w:val="0"/>
          <w:marBottom w:val="0"/>
          <w:divBdr>
            <w:top w:val="none" w:sz="0" w:space="0" w:color="auto"/>
            <w:left w:val="none" w:sz="0" w:space="0" w:color="auto"/>
            <w:bottom w:val="none" w:sz="0" w:space="0" w:color="auto"/>
            <w:right w:val="none" w:sz="0" w:space="0" w:color="auto"/>
          </w:divBdr>
          <w:divsChild>
            <w:div w:id="199039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3</Pages>
  <Words>1064</Words>
  <Characters>5856</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Grover Alejandro Diaz Barron</dc:creator>
  <cp:keywords/>
  <dc:description/>
  <cp:lastModifiedBy>Grover Alejandro Diaz Barron</cp:lastModifiedBy>
  <cp:revision>4</cp:revision>
  <cp:lastPrinted>2025-04-14T13:46:00Z</cp:lastPrinted>
  <dcterms:created xsi:type="dcterms:W3CDTF">2025-04-14T13:24:00Z</dcterms:created>
  <dcterms:modified xsi:type="dcterms:W3CDTF">2025-04-14T14:18:00Z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zotero-version="7.0.13"&gt;&lt;session id="tqEc6Y6Q"/&gt;&lt;style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