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D2619" w14:textId="77777777" w:rsidR="006E454A" w:rsidRPr="006E454A" w:rsidRDefault="006E454A" w:rsidP="006E454A">
      <w:pPr>
        <w:rPr>
          <w:b/>
          <w:bCs/>
        </w:rPr>
      </w:pPr>
      <w:r w:rsidRPr="006E454A">
        <w:rPr>
          <w:b/>
          <w:bCs/>
        </w:rPr>
        <w:t>INFORME DE AVANCE SEMANAL N.º 01</w:t>
      </w:r>
    </w:p>
    <w:p w14:paraId="0C1B49B4" w14:textId="77777777" w:rsidR="006E454A" w:rsidRPr="006E454A" w:rsidRDefault="006E454A" w:rsidP="006E454A">
      <w:pPr>
        <w:rPr>
          <w:b/>
          <w:bCs/>
        </w:rPr>
      </w:pPr>
      <w:r w:rsidRPr="006E454A">
        <w:rPr>
          <w:b/>
          <w:bCs/>
        </w:rPr>
        <w:t>Sistema de Gestión para Mercados Municipales</w:t>
      </w:r>
    </w:p>
    <w:p w14:paraId="4F2F947C" w14:textId="57065421" w:rsidR="006E454A" w:rsidRPr="006E454A" w:rsidRDefault="006E454A" w:rsidP="006E454A">
      <w:pPr>
        <w:rPr>
          <w:b/>
          <w:bCs/>
        </w:rPr>
      </w:pPr>
      <w:r>
        <w:rPr>
          <w:b/>
          <w:bCs/>
        </w:rPr>
        <w:t>1</w:t>
      </w:r>
      <w:r w:rsidRPr="006E454A">
        <w:rPr>
          <w:b/>
          <w:bCs/>
        </w:rPr>
        <w:t>. Resumen ejecutivo</w:t>
      </w:r>
    </w:p>
    <w:p w14:paraId="6F603F65" w14:textId="77777777" w:rsidR="006E454A" w:rsidRPr="006E454A" w:rsidRDefault="006E454A" w:rsidP="006E454A">
      <w:pPr>
        <w:jc w:val="both"/>
      </w:pPr>
      <w:r w:rsidRPr="006E454A">
        <w:t>Durante la semana se concluyeron las principales actividades de planificación y se inició el diseño técnico del Sistema de Gestión para Mercados Municipales.</w:t>
      </w:r>
    </w:p>
    <w:p w14:paraId="5A6D0A8A" w14:textId="77777777" w:rsidR="006E454A" w:rsidRPr="006E454A" w:rsidRDefault="006E454A" w:rsidP="006E454A">
      <w:pPr>
        <w:jc w:val="both"/>
      </w:pPr>
      <w:r w:rsidRPr="006E454A">
        <w:t>El proyecto se encuentra dentro del alcance, cronograma y presupuesto establecidos. No se registraron incidencias críticas ni solicitudes de cambio durante el periodo.</w:t>
      </w:r>
    </w:p>
    <w:p w14:paraId="243A2BEC" w14:textId="51052F22" w:rsidR="006E454A" w:rsidRDefault="006E454A" w:rsidP="006E454A">
      <w:pPr>
        <w:rPr>
          <w:b/>
          <w:bCs/>
        </w:rPr>
      </w:pPr>
      <w:r>
        <w:rPr>
          <w:b/>
          <w:bCs/>
        </w:rPr>
        <w:t>2</w:t>
      </w:r>
      <w:r w:rsidRPr="006E454A">
        <w:rPr>
          <w:b/>
          <w:bCs/>
        </w:rPr>
        <w:t>. Estado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5"/>
        <w:gridCol w:w="1440"/>
        <w:gridCol w:w="5773"/>
      </w:tblGrid>
      <w:tr w:rsidR="007D6AC8" w14:paraId="61DBDE11" w14:textId="77777777" w:rsidTr="007D6AC8">
        <w:tc>
          <w:tcPr>
            <w:tcW w:w="1615" w:type="dxa"/>
            <w:vAlign w:val="center"/>
          </w:tcPr>
          <w:p w14:paraId="0F681F2B" w14:textId="77230A31" w:rsidR="007D6AC8" w:rsidRDefault="007D6AC8" w:rsidP="007D6AC8">
            <w:pPr>
              <w:rPr>
                <w:b/>
                <w:bCs/>
              </w:rPr>
            </w:pPr>
            <w:r w:rsidRPr="006E454A">
              <w:rPr>
                <w:b/>
                <w:bCs/>
              </w:rPr>
              <w:t>Área</w:t>
            </w:r>
          </w:p>
        </w:tc>
        <w:tc>
          <w:tcPr>
            <w:tcW w:w="1440" w:type="dxa"/>
            <w:vAlign w:val="center"/>
          </w:tcPr>
          <w:p w14:paraId="28806D32" w14:textId="164B01B9" w:rsidR="007D6AC8" w:rsidRDefault="007D6AC8" w:rsidP="007D6AC8">
            <w:pPr>
              <w:rPr>
                <w:b/>
                <w:bCs/>
              </w:rPr>
            </w:pPr>
            <w:r w:rsidRPr="006E454A">
              <w:rPr>
                <w:b/>
                <w:bCs/>
              </w:rPr>
              <w:t>Estado</w:t>
            </w:r>
          </w:p>
        </w:tc>
        <w:tc>
          <w:tcPr>
            <w:tcW w:w="5773" w:type="dxa"/>
            <w:vAlign w:val="center"/>
          </w:tcPr>
          <w:p w14:paraId="61E9CFF5" w14:textId="568DDCDD" w:rsidR="007D6AC8" w:rsidRDefault="007D6AC8" w:rsidP="007D6AC8">
            <w:pPr>
              <w:rPr>
                <w:b/>
                <w:bCs/>
              </w:rPr>
            </w:pPr>
            <w:r w:rsidRPr="006E454A">
              <w:rPr>
                <w:b/>
                <w:bCs/>
              </w:rPr>
              <w:t>Observación</w:t>
            </w:r>
          </w:p>
        </w:tc>
      </w:tr>
      <w:tr w:rsidR="007D6AC8" w14:paraId="27718D31" w14:textId="77777777" w:rsidTr="007D6AC8">
        <w:tc>
          <w:tcPr>
            <w:tcW w:w="1615" w:type="dxa"/>
            <w:vAlign w:val="center"/>
          </w:tcPr>
          <w:p w14:paraId="4AE319E0" w14:textId="1B5EEF24" w:rsidR="007D6AC8" w:rsidRDefault="007D6AC8" w:rsidP="007D6AC8">
            <w:pPr>
              <w:rPr>
                <w:b/>
                <w:bCs/>
              </w:rPr>
            </w:pPr>
            <w:r w:rsidRPr="006E454A">
              <w:t>Alcance</w:t>
            </w:r>
          </w:p>
        </w:tc>
        <w:tc>
          <w:tcPr>
            <w:tcW w:w="1440" w:type="dxa"/>
            <w:shd w:val="clear" w:color="auto" w:fill="92D050"/>
            <w:vAlign w:val="center"/>
          </w:tcPr>
          <w:p w14:paraId="05648F34" w14:textId="2408FE4A" w:rsidR="007D6AC8" w:rsidRDefault="007D6AC8" w:rsidP="007D6AC8">
            <w:pPr>
              <w:rPr>
                <w:b/>
                <w:bCs/>
              </w:rPr>
            </w:pPr>
            <w:r w:rsidRPr="006E454A">
              <w:t>Verde</w:t>
            </w:r>
          </w:p>
        </w:tc>
        <w:tc>
          <w:tcPr>
            <w:tcW w:w="5773" w:type="dxa"/>
            <w:vAlign w:val="center"/>
          </w:tcPr>
          <w:p w14:paraId="7DD675C9" w14:textId="081017EE" w:rsidR="007D6AC8" w:rsidRDefault="007D6AC8" w:rsidP="007D6AC8">
            <w:pPr>
              <w:rPr>
                <w:b/>
                <w:bCs/>
              </w:rPr>
            </w:pPr>
            <w:r w:rsidRPr="006E454A">
              <w:t>Se mantiene el alcance inicial aprobado</w:t>
            </w:r>
          </w:p>
        </w:tc>
      </w:tr>
      <w:tr w:rsidR="007D6AC8" w14:paraId="76E5ACC8" w14:textId="77777777" w:rsidTr="007D6AC8">
        <w:tc>
          <w:tcPr>
            <w:tcW w:w="1615" w:type="dxa"/>
            <w:vAlign w:val="center"/>
          </w:tcPr>
          <w:p w14:paraId="4A425D4D" w14:textId="6C72BE08" w:rsidR="007D6AC8" w:rsidRDefault="007D6AC8" w:rsidP="007D6AC8">
            <w:pPr>
              <w:rPr>
                <w:b/>
                <w:bCs/>
              </w:rPr>
            </w:pPr>
            <w:r w:rsidRPr="006E454A">
              <w:t>Cronograma</w:t>
            </w:r>
          </w:p>
        </w:tc>
        <w:tc>
          <w:tcPr>
            <w:tcW w:w="1440" w:type="dxa"/>
            <w:shd w:val="clear" w:color="auto" w:fill="92D050"/>
            <w:vAlign w:val="center"/>
          </w:tcPr>
          <w:p w14:paraId="6F023E44" w14:textId="08F11812" w:rsidR="007D6AC8" w:rsidRDefault="007D6AC8" w:rsidP="007D6AC8">
            <w:pPr>
              <w:rPr>
                <w:b/>
                <w:bCs/>
              </w:rPr>
            </w:pPr>
            <w:r w:rsidRPr="006E454A">
              <w:t>Verde</w:t>
            </w:r>
          </w:p>
        </w:tc>
        <w:tc>
          <w:tcPr>
            <w:tcW w:w="5773" w:type="dxa"/>
            <w:vAlign w:val="center"/>
          </w:tcPr>
          <w:p w14:paraId="441BBB1A" w14:textId="24351207" w:rsidR="007D6AC8" w:rsidRDefault="007D6AC8" w:rsidP="007D6AC8">
            <w:pPr>
              <w:rPr>
                <w:b/>
                <w:bCs/>
              </w:rPr>
            </w:pPr>
            <w:r w:rsidRPr="006E454A">
              <w:t>Las actividades se ejecutan según lo planificado</w:t>
            </w:r>
          </w:p>
        </w:tc>
      </w:tr>
      <w:tr w:rsidR="007D6AC8" w14:paraId="3892F7B3" w14:textId="77777777" w:rsidTr="007D6AC8">
        <w:tc>
          <w:tcPr>
            <w:tcW w:w="1615" w:type="dxa"/>
            <w:vAlign w:val="center"/>
          </w:tcPr>
          <w:p w14:paraId="64227AC7" w14:textId="230165D2" w:rsidR="007D6AC8" w:rsidRDefault="007D6AC8" w:rsidP="007D6AC8">
            <w:pPr>
              <w:rPr>
                <w:b/>
                <w:bCs/>
              </w:rPr>
            </w:pPr>
            <w:r w:rsidRPr="006E454A">
              <w:t>Presupuesto</w:t>
            </w:r>
          </w:p>
        </w:tc>
        <w:tc>
          <w:tcPr>
            <w:tcW w:w="1440" w:type="dxa"/>
            <w:shd w:val="clear" w:color="auto" w:fill="92D050"/>
            <w:vAlign w:val="center"/>
          </w:tcPr>
          <w:p w14:paraId="19CD0388" w14:textId="07ABE383" w:rsidR="007D6AC8" w:rsidRDefault="007D6AC8" w:rsidP="007D6AC8">
            <w:pPr>
              <w:rPr>
                <w:b/>
                <w:bCs/>
              </w:rPr>
            </w:pPr>
            <w:r w:rsidRPr="006E454A">
              <w:t>Verde</w:t>
            </w:r>
          </w:p>
        </w:tc>
        <w:tc>
          <w:tcPr>
            <w:tcW w:w="5773" w:type="dxa"/>
            <w:vAlign w:val="center"/>
          </w:tcPr>
          <w:p w14:paraId="690D26B6" w14:textId="6843D13C" w:rsidR="007D6AC8" w:rsidRDefault="007D6AC8" w:rsidP="007D6AC8">
            <w:pPr>
              <w:rPr>
                <w:b/>
                <w:bCs/>
              </w:rPr>
            </w:pPr>
            <w:r w:rsidRPr="006E454A">
              <w:t>No existen gastos superiores a lo previsto</w:t>
            </w:r>
          </w:p>
        </w:tc>
      </w:tr>
      <w:tr w:rsidR="007D6AC8" w14:paraId="7CD6648E" w14:textId="77777777" w:rsidTr="007D6AC8">
        <w:tc>
          <w:tcPr>
            <w:tcW w:w="1615" w:type="dxa"/>
            <w:vAlign w:val="center"/>
          </w:tcPr>
          <w:p w14:paraId="793550DC" w14:textId="0CBED0ED" w:rsidR="007D6AC8" w:rsidRDefault="007D6AC8" w:rsidP="007D6AC8">
            <w:pPr>
              <w:rPr>
                <w:b/>
                <w:bCs/>
              </w:rPr>
            </w:pPr>
            <w:r w:rsidRPr="006E454A">
              <w:t>Calidad</w:t>
            </w:r>
          </w:p>
        </w:tc>
        <w:tc>
          <w:tcPr>
            <w:tcW w:w="1440" w:type="dxa"/>
            <w:shd w:val="clear" w:color="auto" w:fill="92D050"/>
            <w:vAlign w:val="center"/>
          </w:tcPr>
          <w:p w14:paraId="0D6C0907" w14:textId="0F61DDAE" w:rsidR="007D6AC8" w:rsidRDefault="007D6AC8" w:rsidP="007D6AC8">
            <w:pPr>
              <w:rPr>
                <w:b/>
                <w:bCs/>
              </w:rPr>
            </w:pPr>
            <w:r w:rsidRPr="006E454A">
              <w:t>Verde</w:t>
            </w:r>
          </w:p>
        </w:tc>
        <w:tc>
          <w:tcPr>
            <w:tcW w:w="5773" w:type="dxa"/>
            <w:vAlign w:val="center"/>
          </w:tcPr>
          <w:p w14:paraId="04A303D3" w14:textId="38821DED" w:rsidR="007D6AC8" w:rsidRDefault="007D6AC8" w:rsidP="007D6AC8">
            <w:pPr>
              <w:rPr>
                <w:b/>
                <w:bCs/>
              </w:rPr>
            </w:pPr>
            <w:r w:rsidRPr="006E454A">
              <w:t>Los documentos fueron revisados</w:t>
            </w:r>
          </w:p>
        </w:tc>
      </w:tr>
      <w:tr w:rsidR="007D6AC8" w14:paraId="763F8205" w14:textId="77777777" w:rsidTr="007D6AC8">
        <w:tc>
          <w:tcPr>
            <w:tcW w:w="1615" w:type="dxa"/>
            <w:vAlign w:val="center"/>
          </w:tcPr>
          <w:p w14:paraId="47DC908D" w14:textId="72C2CC09" w:rsidR="007D6AC8" w:rsidRDefault="007D6AC8" w:rsidP="007D6AC8">
            <w:pPr>
              <w:rPr>
                <w:b/>
                <w:bCs/>
              </w:rPr>
            </w:pPr>
            <w:r w:rsidRPr="006E454A">
              <w:t>Riesgos</w:t>
            </w:r>
          </w:p>
        </w:tc>
        <w:tc>
          <w:tcPr>
            <w:tcW w:w="1440" w:type="dxa"/>
            <w:shd w:val="clear" w:color="auto" w:fill="FFFF00"/>
            <w:vAlign w:val="center"/>
          </w:tcPr>
          <w:p w14:paraId="73A23987" w14:textId="361A654A" w:rsidR="007D6AC8" w:rsidRDefault="007D6AC8" w:rsidP="007D6AC8">
            <w:pPr>
              <w:rPr>
                <w:b/>
                <w:bCs/>
              </w:rPr>
            </w:pPr>
            <w:r w:rsidRPr="006E454A">
              <w:t>Amarillo</w:t>
            </w:r>
          </w:p>
        </w:tc>
        <w:tc>
          <w:tcPr>
            <w:tcW w:w="5773" w:type="dxa"/>
            <w:vAlign w:val="center"/>
          </w:tcPr>
          <w:p w14:paraId="3185D4BF" w14:textId="2DAC90A4" w:rsidR="007D6AC8" w:rsidRDefault="007D6AC8" w:rsidP="007D6AC8">
            <w:pPr>
              <w:rPr>
                <w:b/>
                <w:bCs/>
              </w:rPr>
            </w:pPr>
            <w:r w:rsidRPr="006E454A">
              <w:t>Existen riesgos identificados que deben monitorearse</w:t>
            </w:r>
          </w:p>
        </w:tc>
      </w:tr>
      <w:tr w:rsidR="007D6AC8" w14:paraId="6E916C51" w14:textId="77777777" w:rsidTr="007D6AC8">
        <w:tc>
          <w:tcPr>
            <w:tcW w:w="1615" w:type="dxa"/>
            <w:vAlign w:val="center"/>
          </w:tcPr>
          <w:p w14:paraId="7D6BE376" w14:textId="5035A55D" w:rsidR="007D6AC8" w:rsidRDefault="007D6AC8" w:rsidP="007D6AC8">
            <w:pPr>
              <w:rPr>
                <w:b/>
                <w:bCs/>
              </w:rPr>
            </w:pPr>
            <w:r w:rsidRPr="006E454A">
              <w:t>Recursos</w:t>
            </w:r>
          </w:p>
        </w:tc>
        <w:tc>
          <w:tcPr>
            <w:tcW w:w="1440" w:type="dxa"/>
            <w:shd w:val="clear" w:color="auto" w:fill="92D050"/>
            <w:vAlign w:val="center"/>
          </w:tcPr>
          <w:p w14:paraId="2F022A91" w14:textId="3515CD0F" w:rsidR="007D6AC8" w:rsidRDefault="007D6AC8" w:rsidP="007D6AC8">
            <w:pPr>
              <w:rPr>
                <w:b/>
                <w:bCs/>
              </w:rPr>
            </w:pPr>
            <w:r w:rsidRPr="006E454A">
              <w:t>Verde</w:t>
            </w:r>
          </w:p>
        </w:tc>
        <w:tc>
          <w:tcPr>
            <w:tcW w:w="5773" w:type="dxa"/>
            <w:vAlign w:val="center"/>
          </w:tcPr>
          <w:p w14:paraId="0127CA88" w14:textId="20687DFC" w:rsidR="007D6AC8" w:rsidRDefault="007D6AC8" w:rsidP="007D6AC8">
            <w:pPr>
              <w:rPr>
                <w:b/>
                <w:bCs/>
              </w:rPr>
            </w:pPr>
            <w:r w:rsidRPr="006E454A">
              <w:t>El equipo inicial se encuentra disponible</w:t>
            </w:r>
          </w:p>
        </w:tc>
      </w:tr>
    </w:tbl>
    <w:p w14:paraId="4EEE0856" w14:textId="1CC2B50B" w:rsidR="007D6AC8" w:rsidRDefault="007D6AC8" w:rsidP="006E454A">
      <w:pPr>
        <w:rPr>
          <w:b/>
          <w:bCs/>
        </w:rPr>
      </w:pPr>
    </w:p>
    <w:p w14:paraId="74A82CC0" w14:textId="77777777" w:rsidR="007D6AC8" w:rsidRPr="006E454A" w:rsidRDefault="007D6AC8" w:rsidP="006E454A">
      <w:pPr>
        <w:rPr>
          <w:b/>
          <w:bCs/>
        </w:rPr>
      </w:pPr>
    </w:p>
    <w:p w14:paraId="0DD589C0" w14:textId="0F52D856" w:rsidR="006E454A" w:rsidRDefault="007D6AC8" w:rsidP="006E454A">
      <w:pPr>
        <w:rPr>
          <w:b/>
          <w:bCs/>
        </w:rPr>
      </w:pPr>
      <w:r>
        <w:rPr>
          <w:b/>
          <w:bCs/>
        </w:rPr>
        <w:t>3</w:t>
      </w:r>
      <w:r w:rsidR="006E454A" w:rsidRPr="006E454A">
        <w:rPr>
          <w:b/>
          <w:bCs/>
        </w:rPr>
        <w:t>. Avance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1373"/>
        <w:gridCol w:w="1170"/>
      </w:tblGrid>
      <w:tr w:rsidR="007D6AC8" w14:paraId="598BD7A0" w14:textId="77777777" w:rsidTr="007D6AC8">
        <w:tc>
          <w:tcPr>
            <w:tcW w:w="2942" w:type="dxa"/>
            <w:vAlign w:val="center"/>
          </w:tcPr>
          <w:p w14:paraId="2A671DC7" w14:textId="3CF7FF4A" w:rsidR="007D6AC8" w:rsidRDefault="007D6AC8" w:rsidP="007D6AC8">
            <w:pPr>
              <w:rPr>
                <w:b/>
                <w:bCs/>
              </w:rPr>
            </w:pPr>
            <w:r w:rsidRPr="006E454A">
              <w:rPr>
                <w:b/>
                <w:bCs/>
              </w:rPr>
              <w:t>Indicador</w:t>
            </w:r>
          </w:p>
        </w:tc>
        <w:tc>
          <w:tcPr>
            <w:tcW w:w="1373" w:type="dxa"/>
            <w:vAlign w:val="center"/>
          </w:tcPr>
          <w:p w14:paraId="50EE2971" w14:textId="11099599" w:rsidR="007D6AC8" w:rsidRDefault="007D6AC8" w:rsidP="007D6AC8">
            <w:pPr>
              <w:rPr>
                <w:b/>
                <w:bCs/>
              </w:rPr>
            </w:pPr>
            <w:r w:rsidRPr="006E454A">
              <w:rPr>
                <w:b/>
                <w:bCs/>
              </w:rPr>
              <w:t>Planificado</w:t>
            </w:r>
          </w:p>
        </w:tc>
        <w:tc>
          <w:tcPr>
            <w:tcW w:w="1170" w:type="dxa"/>
            <w:vAlign w:val="center"/>
          </w:tcPr>
          <w:p w14:paraId="5BB8BF32" w14:textId="37BCCEA6" w:rsidR="007D6AC8" w:rsidRDefault="007D6AC8" w:rsidP="007D6AC8">
            <w:pPr>
              <w:rPr>
                <w:b/>
                <w:bCs/>
              </w:rPr>
            </w:pPr>
            <w:r w:rsidRPr="006E454A">
              <w:rPr>
                <w:b/>
                <w:bCs/>
              </w:rPr>
              <w:t>Ejecutado</w:t>
            </w:r>
          </w:p>
        </w:tc>
      </w:tr>
      <w:tr w:rsidR="007D6AC8" w14:paraId="5046C078" w14:textId="77777777" w:rsidTr="007D6AC8">
        <w:tc>
          <w:tcPr>
            <w:tcW w:w="2942" w:type="dxa"/>
            <w:vAlign w:val="center"/>
          </w:tcPr>
          <w:p w14:paraId="64DBF5A1" w14:textId="61507565" w:rsidR="007D6AC8" w:rsidRDefault="007D6AC8" w:rsidP="007D6AC8">
            <w:pPr>
              <w:rPr>
                <w:b/>
                <w:bCs/>
              </w:rPr>
            </w:pPr>
            <w:r w:rsidRPr="006E454A">
              <w:t>Avance general</w:t>
            </w:r>
          </w:p>
        </w:tc>
        <w:tc>
          <w:tcPr>
            <w:tcW w:w="1373" w:type="dxa"/>
            <w:vAlign w:val="center"/>
          </w:tcPr>
          <w:p w14:paraId="656B1FE4" w14:textId="66B47B48" w:rsidR="007D6AC8" w:rsidRDefault="007D6AC8" w:rsidP="007D6AC8">
            <w:pPr>
              <w:rPr>
                <w:b/>
                <w:bCs/>
              </w:rPr>
            </w:pPr>
            <w:r w:rsidRPr="006E454A">
              <w:t>20 %</w:t>
            </w:r>
          </w:p>
        </w:tc>
        <w:tc>
          <w:tcPr>
            <w:tcW w:w="1170" w:type="dxa"/>
            <w:vAlign w:val="center"/>
          </w:tcPr>
          <w:p w14:paraId="59B35813" w14:textId="34EA5FF5" w:rsidR="007D6AC8" w:rsidRDefault="007D6AC8" w:rsidP="007D6AC8">
            <w:pPr>
              <w:rPr>
                <w:b/>
                <w:bCs/>
              </w:rPr>
            </w:pPr>
            <w:r w:rsidRPr="006E454A">
              <w:t>19 %</w:t>
            </w:r>
          </w:p>
        </w:tc>
      </w:tr>
      <w:tr w:rsidR="007D6AC8" w14:paraId="21AC1ED3" w14:textId="77777777" w:rsidTr="007D6AC8">
        <w:tc>
          <w:tcPr>
            <w:tcW w:w="2942" w:type="dxa"/>
            <w:vAlign w:val="center"/>
          </w:tcPr>
          <w:p w14:paraId="4552A731" w14:textId="1E701BF0" w:rsidR="007D6AC8" w:rsidRDefault="007D6AC8" w:rsidP="007D6AC8">
            <w:pPr>
              <w:rPr>
                <w:b/>
                <w:bCs/>
              </w:rPr>
            </w:pPr>
            <w:r w:rsidRPr="006E454A">
              <w:t>Documentos de planificación</w:t>
            </w:r>
          </w:p>
        </w:tc>
        <w:tc>
          <w:tcPr>
            <w:tcW w:w="1373" w:type="dxa"/>
            <w:vAlign w:val="center"/>
          </w:tcPr>
          <w:p w14:paraId="0EE4D659" w14:textId="4DEC892C" w:rsidR="007D6AC8" w:rsidRDefault="007D6AC8" w:rsidP="007D6AC8">
            <w:pPr>
              <w:rPr>
                <w:b/>
                <w:bCs/>
              </w:rPr>
            </w:pPr>
            <w:r w:rsidRPr="006E454A">
              <w:t>100 %</w:t>
            </w:r>
          </w:p>
        </w:tc>
        <w:tc>
          <w:tcPr>
            <w:tcW w:w="1170" w:type="dxa"/>
            <w:vAlign w:val="center"/>
          </w:tcPr>
          <w:p w14:paraId="7BFFDC1C" w14:textId="065745AA" w:rsidR="007D6AC8" w:rsidRDefault="007D6AC8" w:rsidP="007D6AC8">
            <w:pPr>
              <w:rPr>
                <w:b/>
                <w:bCs/>
              </w:rPr>
            </w:pPr>
            <w:r w:rsidRPr="006E454A">
              <w:t>100 %</w:t>
            </w:r>
          </w:p>
        </w:tc>
      </w:tr>
      <w:tr w:rsidR="007D6AC8" w14:paraId="05231792" w14:textId="77777777" w:rsidTr="007D6AC8">
        <w:tc>
          <w:tcPr>
            <w:tcW w:w="2942" w:type="dxa"/>
            <w:vAlign w:val="center"/>
          </w:tcPr>
          <w:p w14:paraId="632759D8" w14:textId="5D1834B7" w:rsidR="007D6AC8" w:rsidRDefault="007D6AC8" w:rsidP="007D6AC8">
            <w:pPr>
              <w:rPr>
                <w:b/>
                <w:bCs/>
              </w:rPr>
            </w:pPr>
            <w:r w:rsidRPr="006E454A">
              <w:t>Diseño técnico</w:t>
            </w:r>
          </w:p>
        </w:tc>
        <w:tc>
          <w:tcPr>
            <w:tcW w:w="1373" w:type="dxa"/>
            <w:vAlign w:val="center"/>
          </w:tcPr>
          <w:p w14:paraId="77AEA176" w14:textId="04AB45E6" w:rsidR="007D6AC8" w:rsidRDefault="007D6AC8" w:rsidP="007D6AC8">
            <w:pPr>
              <w:rPr>
                <w:b/>
                <w:bCs/>
              </w:rPr>
            </w:pPr>
            <w:r w:rsidRPr="006E454A">
              <w:t>25 %</w:t>
            </w:r>
          </w:p>
        </w:tc>
        <w:tc>
          <w:tcPr>
            <w:tcW w:w="1170" w:type="dxa"/>
            <w:vAlign w:val="center"/>
          </w:tcPr>
          <w:p w14:paraId="01751E96" w14:textId="39A52DDF" w:rsidR="007D6AC8" w:rsidRDefault="007D6AC8" w:rsidP="007D6AC8">
            <w:pPr>
              <w:rPr>
                <w:b/>
                <w:bCs/>
              </w:rPr>
            </w:pPr>
            <w:r w:rsidRPr="006E454A">
              <w:t>20 %</w:t>
            </w:r>
          </w:p>
        </w:tc>
      </w:tr>
      <w:tr w:rsidR="007D6AC8" w14:paraId="007C5381" w14:textId="77777777" w:rsidTr="007D6AC8">
        <w:tc>
          <w:tcPr>
            <w:tcW w:w="2942" w:type="dxa"/>
            <w:vAlign w:val="center"/>
          </w:tcPr>
          <w:p w14:paraId="2E4BDC8F" w14:textId="10DD8906" w:rsidR="007D6AC8" w:rsidRDefault="007D6AC8" w:rsidP="007D6AC8">
            <w:pPr>
              <w:rPr>
                <w:b/>
                <w:bCs/>
              </w:rPr>
            </w:pPr>
            <w:r w:rsidRPr="006E454A">
              <w:t>Presupuesto utilizado</w:t>
            </w:r>
          </w:p>
        </w:tc>
        <w:tc>
          <w:tcPr>
            <w:tcW w:w="1373" w:type="dxa"/>
            <w:vAlign w:val="center"/>
          </w:tcPr>
          <w:p w14:paraId="2F5938D8" w14:textId="1DDE69D2" w:rsidR="007D6AC8" w:rsidRDefault="007D6AC8" w:rsidP="007D6AC8">
            <w:pPr>
              <w:rPr>
                <w:b/>
                <w:bCs/>
              </w:rPr>
            </w:pPr>
            <w:r w:rsidRPr="006E454A">
              <w:t>Bs 12.000</w:t>
            </w:r>
          </w:p>
        </w:tc>
        <w:tc>
          <w:tcPr>
            <w:tcW w:w="1170" w:type="dxa"/>
            <w:vAlign w:val="center"/>
          </w:tcPr>
          <w:p w14:paraId="0CE67753" w14:textId="788E716E" w:rsidR="007D6AC8" w:rsidRDefault="007D6AC8" w:rsidP="007D6AC8">
            <w:pPr>
              <w:rPr>
                <w:b/>
                <w:bCs/>
              </w:rPr>
            </w:pPr>
            <w:r w:rsidRPr="006E454A">
              <w:t>Bs 11.500</w:t>
            </w:r>
          </w:p>
        </w:tc>
      </w:tr>
    </w:tbl>
    <w:p w14:paraId="7C241552" w14:textId="77777777" w:rsidR="007D6AC8" w:rsidRPr="006E454A" w:rsidRDefault="007D6AC8" w:rsidP="006E454A">
      <w:pPr>
        <w:rPr>
          <w:b/>
          <w:bCs/>
        </w:rPr>
      </w:pPr>
    </w:p>
    <w:p w14:paraId="60D9D07F" w14:textId="77777777" w:rsidR="006E454A" w:rsidRPr="006E454A" w:rsidRDefault="006E454A" w:rsidP="006E454A">
      <w:r w:rsidRPr="006E454A">
        <w:t>La diferencia de avance es menor y no afecta actualmente la fecha final del proyecto.</w:t>
      </w:r>
    </w:p>
    <w:p w14:paraId="1F208157" w14:textId="136ABCFE" w:rsidR="006E454A" w:rsidRPr="006E454A" w:rsidRDefault="007D6AC8" w:rsidP="006E454A">
      <w:pPr>
        <w:rPr>
          <w:b/>
          <w:bCs/>
        </w:rPr>
      </w:pPr>
      <w:r>
        <w:rPr>
          <w:b/>
          <w:bCs/>
        </w:rPr>
        <w:t>4</w:t>
      </w:r>
      <w:r w:rsidR="006E454A" w:rsidRPr="006E454A">
        <w:rPr>
          <w:b/>
          <w:bCs/>
        </w:rPr>
        <w:t>. Actividades completadas</w:t>
      </w:r>
    </w:p>
    <w:p w14:paraId="3D0E9AFB" w14:textId="77777777" w:rsidR="006E454A" w:rsidRPr="006E454A" w:rsidRDefault="006E454A" w:rsidP="007D6AC8">
      <w:pPr>
        <w:numPr>
          <w:ilvl w:val="0"/>
          <w:numId w:val="5"/>
        </w:numPr>
        <w:spacing w:after="0"/>
      </w:pPr>
      <w:r w:rsidRPr="006E454A">
        <w:t>Elaboración del Acta de Constitución.</w:t>
      </w:r>
    </w:p>
    <w:p w14:paraId="745C67BF" w14:textId="77777777" w:rsidR="006E454A" w:rsidRPr="006E454A" w:rsidRDefault="006E454A" w:rsidP="007D6AC8">
      <w:pPr>
        <w:numPr>
          <w:ilvl w:val="0"/>
          <w:numId w:val="5"/>
        </w:numPr>
        <w:spacing w:after="0"/>
      </w:pPr>
      <w:r w:rsidRPr="006E454A">
        <w:t>Elaboración de la Solicitud de Proyecto.</w:t>
      </w:r>
    </w:p>
    <w:p w14:paraId="1804FF0E" w14:textId="77777777" w:rsidR="006E454A" w:rsidRPr="006E454A" w:rsidRDefault="006E454A" w:rsidP="007D6AC8">
      <w:pPr>
        <w:numPr>
          <w:ilvl w:val="0"/>
          <w:numId w:val="5"/>
        </w:numPr>
        <w:spacing w:after="0"/>
      </w:pPr>
      <w:r w:rsidRPr="006E454A">
        <w:t>Definición de la metodología Scrum adaptada.</w:t>
      </w:r>
    </w:p>
    <w:p w14:paraId="12B96886" w14:textId="77777777" w:rsidR="006E454A" w:rsidRPr="006E454A" w:rsidRDefault="006E454A" w:rsidP="007D6AC8">
      <w:pPr>
        <w:numPr>
          <w:ilvl w:val="0"/>
          <w:numId w:val="5"/>
        </w:numPr>
        <w:spacing w:after="0"/>
      </w:pPr>
      <w:r w:rsidRPr="006E454A">
        <w:t xml:space="preserve">Elaboración del Documento de </w:t>
      </w:r>
      <w:proofErr w:type="spellStart"/>
      <w:r w:rsidRPr="006E454A">
        <w:t>Inception</w:t>
      </w:r>
      <w:proofErr w:type="spellEnd"/>
      <w:r w:rsidRPr="006E454A">
        <w:t>.</w:t>
      </w:r>
    </w:p>
    <w:p w14:paraId="6DEB8523" w14:textId="77777777" w:rsidR="006E454A" w:rsidRPr="006E454A" w:rsidRDefault="006E454A" w:rsidP="007D6AC8">
      <w:pPr>
        <w:numPr>
          <w:ilvl w:val="0"/>
          <w:numId w:val="5"/>
        </w:numPr>
        <w:spacing w:after="0"/>
      </w:pPr>
      <w:r w:rsidRPr="006E454A">
        <w:t>Aprobación de los requerimientos iniciales.</w:t>
      </w:r>
    </w:p>
    <w:p w14:paraId="7F5F9336" w14:textId="77777777" w:rsidR="006E454A" w:rsidRPr="006E454A" w:rsidRDefault="006E454A" w:rsidP="007D6AC8">
      <w:pPr>
        <w:numPr>
          <w:ilvl w:val="0"/>
          <w:numId w:val="5"/>
        </w:numPr>
        <w:spacing w:after="0"/>
      </w:pPr>
      <w:r w:rsidRPr="006E454A">
        <w:t>Elaboración de la Matriz de Priorización.</w:t>
      </w:r>
    </w:p>
    <w:p w14:paraId="109F766E" w14:textId="77777777" w:rsidR="006E454A" w:rsidRPr="006E454A" w:rsidRDefault="006E454A" w:rsidP="007D6AC8">
      <w:pPr>
        <w:numPr>
          <w:ilvl w:val="0"/>
          <w:numId w:val="5"/>
        </w:numPr>
        <w:spacing w:after="0"/>
      </w:pPr>
      <w:r w:rsidRPr="006E454A">
        <w:t>Elaboración del cronograma.</w:t>
      </w:r>
    </w:p>
    <w:p w14:paraId="508F1E85" w14:textId="77777777" w:rsidR="006E454A" w:rsidRPr="006E454A" w:rsidRDefault="006E454A" w:rsidP="007D6AC8">
      <w:pPr>
        <w:numPr>
          <w:ilvl w:val="0"/>
          <w:numId w:val="5"/>
        </w:numPr>
        <w:spacing w:after="0"/>
      </w:pPr>
      <w:r w:rsidRPr="006E454A">
        <w:t>Definición del presupuesto.</w:t>
      </w:r>
    </w:p>
    <w:p w14:paraId="1D92B5E0" w14:textId="77777777" w:rsidR="006E454A" w:rsidRPr="006E454A" w:rsidRDefault="006E454A" w:rsidP="007D6AC8">
      <w:pPr>
        <w:numPr>
          <w:ilvl w:val="0"/>
          <w:numId w:val="5"/>
        </w:numPr>
        <w:spacing w:after="0"/>
      </w:pPr>
      <w:r w:rsidRPr="006E454A">
        <w:t>Elaboración del Plan de Recursos.</w:t>
      </w:r>
    </w:p>
    <w:p w14:paraId="205818E3" w14:textId="77777777" w:rsidR="006E454A" w:rsidRPr="006E454A" w:rsidRDefault="006E454A" w:rsidP="007D6AC8">
      <w:pPr>
        <w:numPr>
          <w:ilvl w:val="0"/>
          <w:numId w:val="5"/>
        </w:numPr>
        <w:spacing w:after="0"/>
      </w:pPr>
      <w:r w:rsidRPr="006E454A">
        <w:t>Registro inicial de riesgos.</w:t>
      </w:r>
    </w:p>
    <w:p w14:paraId="6EBF6D04" w14:textId="3DA8039B" w:rsidR="006E454A" w:rsidRDefault="006E454A" w:rsidP="007D6AC8">
      <w:pPr>
        <w:numPr>
          <w:ilvl w:val="0"/>
          <w:numId w:val="5"/>
        </w:numPr>
        <w:spacing w:after="0"/>
      </w:pPr>
      <w:r w:rsidRPr="006E454A">
        <w:t>Organización del repositorio GitHub.</w:t>
      </w:r>
    </w:p>
    <w:p w14:paraId="719F3556" w14:textId="77777777" w:rsidR="007D6AC8" w:rsidRPr="006E454A" w:rsidRDefault="007D6AC8" w:rsidP="007D6AC8">
      <w:pPr>
        <w:numPr>
          <w:ilvl w:val="0"/>
          <w:numId w:val="5"/>
        </w:numPr>
        <w:spacing w:after="0"/>
      </w:pPr>
    </w:p>
    <w:p w14:paraId="40C62744" w14:textId="1CEC01A1" w:rsidR="006E454A" w:rsidRPr="006E454A" w:rsidRDefault="007D6AC8" w:rsidP="006E454A">
      <w:pPr>
        <w:rPr>
          <w:b/>
          <w:bCs/>
        </w:rPr>
      </w:pPr>
      <w:r>
        <w:rPr>
          <w:b/>
          <w:bCs/>
        </w:rPr>
        <w:lastRenderedPageBreak/>
        <w:t>5</w:t>
      </w:r>
      <w:r w:rsidR="006E454A" w:rsidRPr="006E454A">
        <w:rPr>
          <w:b/>
          <w:bCs/>
        </w:rPr>
        <w:t>. Actividades en curso</w:t>
      </w:r>
    </w:p>
    <w:p w14:paraId="0CDD3C70" w14:textId="77777777" w:rsidR="006E454A" w:rsidRPr="006E454A" w:rsidRDefault="006E454A" w:rsidP="007D6AC8">
      <w:pPr>
        <w:pStyle w:val="Prrafodelista"/>
        <w:numPr>
          <w:ilvl w:val="0"/>
          <w:numId w:val="7"/>
        </w:numPr>
      </w:pPr>
      <w:r w:rsidRPr="006E454A">
        <w:t>Diseño de la arquitectura del sistema.</w:t>
      </w:r>
    </w:p>
    <w:p w14:paraId="1E645B46" w14:textId="77777777" w:rsidR="006E454A" w:rsidRPr="006E454A" w:rsidRDefault="006E454A" w:rsidP="007D6AC8">
      <w:pPr>
        <w:pStyle w:val="Prrafodelista"/>
        <w:numPr>
          <w:ilvl w:val="0"/>
          <w:numId w:val="7"/>
        </w:numPr>
      </w:pPr>
      <w:r w:rsidRPr="006E454A">
        <w:t>Diseño inicial de la base de datos.</w:t>
      </w:r>
    </w:p>
    <w:p w14:paraId="0B0E43F5" w14:textId="77777777" w:rsidR="006E454A" w:rsidRPr="006E454A" w:rsidRDefault="006E454A" w:rsidP="007D6AC8">
      <w:pPr>
        <w:pStyle w:val="Prrafodelista"/>
        <w:numPr>
          <w:ilvl w:val="0"/>
          <w:numId w:val="7"/>
        </w:numPr>
      </w:pPr>
      <w:r w:rsidRPr="006E454A">
        <w:t>Elaboración de prototipos de interfaz.</w:t>
      </w:r>
    </w:p>
    <w:p w14:paraId="3D51B1F8" w14:textId="77777777" w:rsidR="006E454A" w:rsidRPr="006E454A" w:rsidRDefault="006E454A" w:rsidP="007D6AC8">
      <w:pPr>
        <w:pStyle w:val="Prrafodelista"/>
        <w:numPr>
          <w:ilvl w:val="0"/>
          <w:numId w:val="7"/>
        </w:numPr>
      </w:pPr>
      <w:r w:rsidRPr="006E454A">
        <w:t>Configuración de los ambientes de desarrollo.</w:t>
      </w:r>
    </w:p>
    <w:p w14:paraId="02255821" w14:textId="77777777" w:rsidR="006E454A" w:rsidRPr="006E454A" w:rsidRDefault="006E454A" w:rsidP="007D6AC8">
      <w:pPr>
        <w:pStyle w:val="Prrafodelista"/>
        <w:numPr>
          <w:ilvl w:val="0"/>
          <w:numId w:val="7"/>
        </w:numPr>
      </w:pPr>
      <w:r w:rsidRPr="006E454A">
        <w:t xml:space="preserve">Preparación del </w:t>
      </w:r>
      <w:proofErr w:type="spellStart"/>
      <w:r w:rsidRPr="006E454A">
        <w:t>Product</w:t>
      </w:r>
      <w:proofErr w:type="spellEnd"/>
      <w:r w:rsidRPr="006E454A">
        <w:t xml:space="preserve"> Backlog.</w:t>
      </w:r>
    </w:p>
    <w:p w14:paraId="6DB2A614" w14:textId="21F3AE20" w:rsidR="006E454A" w:rsidRPr="006E454A" w:rsidRDefault="007D6AC8" w:rsidP="006E454A">
      <w:pPr>
        <w:rPr>
          <w:b/>
          <w:bCs/>
        </w:rPr>
      </w:pPr>
      <w:r>
        <w:rPr>
          <w:b/>
          <w:bCs/>
        </w:rPr>
        <w:t>6</w:t>
      </w:r>
      <w:r w:rsidR="006E454A" w:rsidRPr="006E454A">
        <w:rPr>
          <w:b/>
          <w:bCs/>
        </w:rPr>
        <w:t>. Actividades para la siguiente semana</w:t>
      </w:r>
    </w:p>
    <w:p w14:paraId="799A4107" w14:textId="77777777" w:rsidR="006E454A" w:rsidRPr="006E454A" w:rsidRDefault="006E454A" w:rsidP="007D6AC8">
      <w:pPr>
        <w:pStyle w:val="Prrafodelista"/>
        <w:numPr>
          <w:ilvl w:val="0"/>
          <w:numId w:val="10"/>
        </w:numPr>
      </w:pPr>
      <w:r w:rsidRPr="006E454A">
        <w:t>Finalizar el modelo de base de datos.</w:t>
      </w:r>
    </w:p>
    <w:p w14:paraId="2DBDB2BD" w14:textId="77777777" w:rsidR="006E454A" w:rsidRPr="006E454A" w:rsidRDefault="006E454A" w:rsidP="007D6AC8">
      <w:pPr>
        <w:pStyle w:val="Prrafodelista"/>
        <w:numPr>
          <w:ilvl w:val="0"/>
          <w:numId w:val="10"/>
        </w:numPr>
      </w:pPr>
      <w:r w:rsidRPr="006E454A">
        <w:t>Aprobar la arquitectura inicial.</w:t>
      </w:r>
    </w:p>
    <w:p w14:paraId="617EC69D" w14:textId="77777777" w:rsidR="006E454A" w:rsidRPr="006E454A" w:rsidRDefault="006E454A" w:rsidP="007D6AC8">
      <w:pPr>
        <w:pStyle w:val="Prrafodelista"/>
        <w:numPr>
          <w:ilvl w:val="0"/>
          <w:numId w:val="10"/>
        </w:numPr>
      </w:pPr>
      <w:r w:rsidRPr="006E454A">
        <w:t>Completar los prototipos principales.</w:t>
      </w:r>
    </w:p>
    <w:p w14:paraId="57965996" w14:textId="77777777" w:rsidR="006E454A" w:rsidRPr="006E454A" w:rsidRDefault="006E454A" w:rsidP="007D6AC8">
      <w:pPr>
        <w:pStyle w:val="Prrafodelista"/>
        <w:numPr>
          <w:ilvl w:val="0"/>
          <w:numId w:val="10"/>
        </w:numPr>
      </w:pPr>
      <w:r w:rsidRPr="006E454A">
        <w:t>Configurar el repositorio de código.</w:t>
      </w:r>
    </w:p>
    <w:p w14:paraId="3DF7C68E" w14:textId="77777777" w:rsidR="006E454A" w:rsidRPr="006E454A" w:rsidRDefault="006E454A" w:rsidP="007D6AC8">
      <w:pPr>
        <w:pStyle w:val="Prrafodelista"/>
        <w:numPr>
          <w:ilvl w:val="0"/>
          <w:numId w:val="10"/>
        </w:numPr>
      </w:pPr>
      <w:r w:rsidRPr="006E454A">
        <w:t>Preparar el Sprint de usuarios, roles y permisos.</w:t>
      </w:r>
    </w:p>
    <w:p w14:paraId="6589011D" w14:textId="77777777" w:rsidR="006E454A" w:rsidRPr="006E454A" w:rsidRDefault="006E454A" w:rsidP="007D6AC8">
      <w:pPr>
        <w:pStyle w:val="Prrafodelista"/>
        <w:numPr>
          <w:ilvl w:val="0"/>
          <w:numId w:val="10"/>
        </w:numPr>
      </w:pPr>
      <w:r w:rsidRPr="006E454A">
        <w:t>Definir casos de prueba iniciales.</w:t>
      </w:r>
    </w:p>
    <w:p w14:paraId="53FC92F8" w14:textId="6ECF8CEB" w:rsidR="006E454A" w:rsidRDefault="007D6AC8" w:rsidP="006E454A">
      <w:pPr>
        <w:rPr>
          <w:b/>
          <w:bCs/>
        </w:rPr>
      </w:pPr>
      <w:r>
        <w:rPr>
          <w:b/>
          <w:bCs/>
        </w:rPr>
        <w:t>7</w:t>
      </w:r>
      <w:r w:rsidR="006E454A" w:rsidRPr="006E454A">
        <w:rPr>
          <w:b/>
          <w:bCs/>
        </w:rPr>
        <w:t>. Riesgos monitoreados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5"/>
        <w:gridCol w:w="2610"/>
        <w:gridCol w:w="1080"/>
        <w:gridCol w:w="1800"/>
      </w:tblGrid>
      <w:tr w:rsidR="007D6AC8" w14:paraId="71E35EB9" w14:textId="77777777" w:rsidTr="007D6AC8">
        <w:tc>
          <w:tcPr>
            <w:tcW w:w="985" w:type="dxa"/>
            <w:vAlign w:val="center"/>
          </w:tcPr>
          <w:p w14:paraId="4ACBA344" w14:textId="1959BA75" w:rsidR="007D6AC8" w:rsidRDefault="007D6AC8" w:rsidP="007D6AC8">
            <w:pPr>
              <w:rPr>
                <w:b/>
                <w:bCs/>
              </w:rPr>
            </w:pPr>
            <w:r w:rsidRPr="006E454A">
              <w:rPr>
                <w:b/>
                <w:bCs/>
              </w:rPr>
              <w:t>ID</w:t>
            </w:r>
          </w:p>
        </w:tc>
        <w:tc>
          <w:tcPr>
            <w:tcW w:w="2610" w:type="dxa"/>
            <w:vAlign w:val="center"/>
          </w:tcPr>
          <w:p w14:paraId="01434478" w14:textId="2252CB49" w:rsidR="007D6AC8" w:rsidRDefault="007D6AC8" w:rsidP="007D6AC8">
            <w:pPr>
              <w:rPr>
                <w:b/>
                <w:bCs/>
              </w:rPr>
            </w:pPr>
            <w:r w:rsidRPr="006E454A">
              <w:rPr>
                <w:b/>
                <w:bCs/>
              </w:rPr>
              <w:t>Riesgo</w:t>
            </w:r>
          </w:p>
        </w:tc>
        <w:tc>
          <w:tcPr>
            <w:tcW w:w="1080" w:type="dxa"/>
            <w:vAlign w:val="center"/>
          </w:tcPr>
          <w:p w14:paraId="0CA65E21" w14:textId="5D4D6C82" w:rsidR="007D6AC8" w:rsidRDefault="007D6AC8" w:rsidP="007D6AC8">
            <w:pPr>
              <w:rPr>
                <w:b/>
                <w:bCs/>
              </w:rPr>
            </w:pPr>
            <w:r w:rsidRPr="006E454A">
              <w:rPr>
                <w:b/>
                <w:bCs/>
              </w:rPr>
              <w:t>Nivel</w:t>
            </w:r>
          </w:p>
        </w:tc>
        <w:tc>
          <w:tcPr>
            <w:tcW w:w="1800" w:type="dxa"/>
            <w:vAlign w:val="center"/>
          </w:tcPr>
          <w:p w14:paraId="6575C3BF" w14:textId="7E48B1E1" w:rsidR="007D6AC8" w:rsidRDefault="007D6AC8" w:rsidP="007D6AC8">
            <w:pPr>
              <w:rPr>
                <w:b/>
                <w:bCs/>
              </w:rPr>
            </w:pPr>
            <w:r w:rsidRPr="006E454A">
              <w:rPr>
                <w:b/>
                <w:bCs/>
              </w:rPr>
              <w:t>Estado</w:t>
            </w:r>
          </w:p>
        </w:tc>
      </w:tr>
      <w:tr w:rsidR="007D6AC8" w14:paraId="405E3101" w14:textId="77777777" w:rsidTr="007D6AC8">
        <w:tc>
          <w:tcPr>
            <w:tcW w:w="985" w:type="dxa"/>
            <w:vAlign w:val="center"/>
          </w:tcPr>
          <w:p w14:paraId="3AB5C9C1" w14:textId="45DD1234" w:rsidR="007D6AC8" w:rsidRDefault="007D6AC8" w:rsidP="007D6AC8">
            <w:pPr>
              <w:rPr>
                <w:b/>
                <w:bCs/>
              </w:rPr>
            </w:pPr>
            <w:r w:rsidRPr="006E454A">
              <w:t>R-01</w:t>
            </w:r>
          </w:p>
        </w:tc>
        <w:tc>
          <w:tcPr>
            <w:tcW w:w="2610" w:type="dxa"/>
            <w:vAlign w:val="center"/>
          </w:tcPr>
          <w:p w14:paraId="6B09D657" w14:textId="4D102C55" w:rsidR="007D6AC8" w:rsidRDefault="007D6AC8" w:rsidP="007D6AC8">
            <w:pPr>
              <w:rPr>
                <w:b/>
                <w:bCs/>
              </w:rPr>
            </w:pPr>
            <w:r w:rsidRPr="006E454A">
              <w:t>Posible renuncia o ausencia de personal clave</w:t>
            </w:r>
          </w:p>
        </w:tc>
        <w:tc>
          <w:tcPr>
            <w:tcW w:w="1080" w:type="dxa"/>
            <w:vAlign w:val="center"/>
          </w:tcPr>
          <w:p w14:paraId="7370B0A7" w14:textId="008191C0" w:rsidR="007D6AC8" w:rsidRDefault="007D6AC8" w:rsidP="007D6AC8">
            <w:pPr>
              <w:rPr>
                <w:b/>
                <w:bCs/>
              </w:rPr>
            </w:pPr>
            <w:r w:rsidRPr="006E454A">
              <w:t>Alto</w:t>
            </w:r>
          </w:p>
        </w:tc>
        <w:tc>
          <w:tcPr>
            <w:tcW w:w="1800" w:type="dxa"/>
            <w:vAlign w:val="center"/>
          </w:tcPr>
          <w:p w14:paraId="4535E9FC" w14:textId="05C11033" w:rsidR="007D6AC8" w:rsidRDefault="007D6AC8" w:rsidP="007D6AC8">
            <w:pPr>
              <w:rPr>
                <w:b/>
                <w:bCs/>
              </w:rPr>
            </w:pPr>
            <w:r w:rsidRPr="006E454A">
              <w:t>No materializado</w:t>
            </w:r>
          </w:p>
        </w:tc>
      </w:tr>
      <w:tr w:rsidR="007D6AC8" w14:paraId="4146C620" w14:textId="77777777" w:rsidTr="007D6AC8">
        <w:tc>
          <w:tcPr>
            <w:tcW w:w="985" w:type="dxa"/>
            <w:vAlign w:val="center"/>
          </w:tcPr>
          <w:p w14:paraId="788ABFA3" w14:textId="5A9736C4" w:rsidR="007D6AC8" w:rsidRDefault="007D6AC8" w:rsidP="007D6AC8">
            <w:pPr>
              <w:rPr>
                <w:b/>
                <w:bCs/>
              </w:rPr>
            </w:pPr>
            <w:r w:rsidRPr="006E454A">
              <w:t>R-02</w:t>
            </w:r>
          </w:p>
        </w:tc>
        <w:tc>
          <w:tcPr>
            <w:tcW w:w="2610" w:type="dxa"/>
            <w:vAlign w:val="center"/>
          </w:tcPr>
          <w:p w14:paraId="7DE6CCF8" w14:textId="761CD20D" w:rsidR="007D6AC8" w:rsidRDefault="007D6AC8" w:rsidP="007D6AC8">
            <w:pPr>
              <w:rPr>
                <w:b/>
                <w:bCs/>
              </w:rPr>
            </w:pPr>
            <w:r w:rsidRPr="006E454A">
              <w:t>Cambios en normativa municipal</w:t>
            </w:r>
          </w:p>
        </w:tc>
        <w:tc>
          <w:tcPr>
            <w:tcW w:w="1080" w:type="dxa"/>
            <w:vAlign w:val="center"/>
          </w:tcPr>
          <w:p w14:paraId="1A523092" w14:textId="4AB33D4D" w:rsidR="007D6AC8" w:rsidRDefault="007D6AC8" w:rsidP="007D6AC8">
            <w:pPr>
              <w:rPr>
                <w:b/>
                <w:bCs/>
              </w:rPr>
            </w:pPr>
            <w:r w:rsidRPr="006E454A">
              <w:t>Alto</w:t>
            </w:r>
          </w:p>
        </w:tc>
        <w:tc>
          <w:tcPr>
            <w:tcW w:w="1800" w:type="dxa"/>
            <w:vAlign w:val="center"/>
          </w:tcPr>
          <w:p w14:paraId="5E1E08DC" w14:textId="5943811F" w:rsidR="007D6AC8" w:rsidRDefault="007D6AC8" w:rsidP="007D6AC8">
            <w:pPr>
              <w:rPr>
                <w:b/>
                <w:bCs/>
              </w:rPr>
            </w:pPr>
            <w:r w:rsidRPr="006E454A">
              <w:t>En seguimiento</w:t>
            </w:r>
          </w:p>
        </w:tc>
      </w:tr>
      <w:tr w:rsidR="007D6AC8" w14:paraId="2BB44219" w14:textId="77777777" w:rsidTr="007D6AC8">
        <w:tc>
          <w:tcPr>
            <w:tcW w:w="985" w:type="dxa"/>
            <w:vAlign w:val="center"/>
          </w:tcPr>
          <w:p w14:paraId="532B8A2C" w14:textId="0DBD6D6A" w:rsidR="007D6AC8" w:rsidRDefault="007D6AC8" w:rsidP="007D6AC8">
            <w:pPr>
              <w:rPr>
                <w:b/>
                <w:bCs/>
              </w:rPr>
            </w:pPr>
            <w:r w:rsidRPr="006E454A">
              <w:t>R-03</w:t>
            </w:r>
          </w:p>
        </w:tc>
        <w:tc>
          <w:tcPr>
            <w:tcW w:w="2610" w:type="dxa"/>
            <w:vAlign w:val="center"/>
          </w:tcPr>
          <w:p w14:paraId="48609DF0" w14:textId="371B253E" w:rsidR="007D6AC8" w:rsidRDefault="007D6AC8" w:rsidP="007D6AC8">
            <w:pPr>
              <w:rPr>
                <w:b/>
                <w:bCs/>
              </w:rPr>
            </w:pPr>
            <w:r w:rsidRPr="006E454A">
              <w:t>Solicitudes fuera del alcance</w:t>
            </w:r>
          </w:p>
        </w:tc>
        <w:tc>
          <w:tcPr>
            <w:tcW w:w="1080" w:type="dxa"/>
            <w:vAlign w:val="center"/>
          </w:tcPr>
          <w:p w14:paraId="3D97E5DE" w14:textId="27709C08" w:rsidR="007D6AC8" w:rsidRDefault="007D6AC8" w:rsidP="007D6AC8">
            <w:pPr>
              <w:rPr>
                <w:b/>
                <w:bCs/>
              </w:rPr>
            </w:pPr>
            <w:r w:rsidRPr="006E454A">
              <w:t>Alto</w:t>
            </w:r>
          </w:p>
        </w:tc>
        <w:tc>
          <w:tcPr>
            <w:tcW w:w="1800" w:type="dxa"/>
            <w:vAlign w:val="center"/>
          </w:tcPr>
          <w:p w14:paraId="075A3BC9" w14:textId="261EB6F3" w:rsidR="007D6AC8" w:rsidRDefault="007D6AC8" w:rsidP="007D6AC8">
            <w:pPr>
              <w:rPr>
                <w:b/>
                <w:bCs/>
              </w:rPr>
            </w:pPr>
            <w:r w:rsidRPr="006E454A">
              <w:t>En seguimiento</w:t>
            </w:r>
          </w:p>
        </w:tc>
      </w:tr>
      <w:tr w:rsidR="007D6AC8" w14:paraId="39D9F2D5" w14:textId="77777777" w:rsidTr="007D6AC8">
        <w:tc>
          <w:tcPr>
            <w:tcW w:w="985" w:type="dxa"/>
            <w:vAlign w:val="center"/>
          </w:tcPr>
          <w:p w14:paraId="3D5875C6" w14:textId="035D4C2B" w:rsidR="007D6AC8" w:rsidRDefault="007D6AC8" w:rsidP="007D6AC8">
            <w:pPr>
              <w:rPr>
                <w:b/>
                <w:bCs/>
              </w:rPr>
            </w:pPr>
            <w:r w:rsidRPr="006E454A">
              <w:t>R-04</w:t>
            </w:r>
          </w:p>
        </w:tc>
        <w:tc>
          <w:tcPr>
            <w:tcW w:w="2610" w:type="dxa"/>
            <w:vAlign w:val="center"/>
          </w:tcPr>
          <w:p w14:paraId="05AB0BB8" w14:textId="2D3FB077" w:rsidR="007D6AC8" w:rsidRDefault="007D6AC8" w:rsidP="007D6AC8">
            <w:pPr>
              <w:rPr>
                <w:b/>
                <w:bCs/>
              </w:rPr>
            </w:pPr>
            <w:r w:rsidRPr="006E454A">
              <w:t>Retrasos en validaciones</w:t>
            </w:r>
          </w:p>
        </w:tc>
        <w:tc>
          <w:tcPr>
            <w:tcW w:w="1080" w:type="dxa"/>
            <w:vAlign w:val="center"/>
          </w:tcPr>
          <w:p w14:paraId="0DED3CB5" w14:textId="7F618A76" w:rsidR="007D6AC8" w:rsidRDefault="007D6AC8" w:rsidP="007D6AC8">
            <w:pPr>
              <w:rPr>
                <w:b/>
                <w:bCs/>
              </w:rPr>
            </w:pPr>
            <w:r w:rsidRPr="006E454A">
              <w:t>Medio</w:t>
            </w:r>
          </w:p>
        </w:tc>
        <w:tc>
          <w:tcPr>
            <w:tcW w:w="1800" w:type="dxa"/>
            <w:vAlign w:val="center"/>
          </w:tcPr>
          <w:p w14:paraId="613E9B55" w14:textId="5C09CAC6" w:rsidR="007D6AC8" w:rsidRDefault="007D6AC8" w:rsidP="007D6AC8">
            <w:pPr>
              <w:rPr>
                <w:b/>
                <w:bCs/>
              </w:rPr>
            </w:pPr>
            <w:r w:rsidRPr="006E454A">
              <w:t>No materializado</w:t>
            </w:r>
          </w:p>
        </w:tc>
      </w:tr>
      <w:tr w:rsidR="007D6AC8" w14:paraId="49C35CD9" w14:textId="77777777" w:rsidTr="007D6AC8">
        <w:tc>
          <w:tcPr>
            <w:tcW w:w="985" w:type="dxa"/>
            <w:vAlign w:val="center"/>
          </w:tcPr>
          <w:p w14:paraId="79459EE1" w14:textId="7EB4FC25" w:rsidR="007D6AC8" w:rsidRDefault="007D6AC8" w:rsidP="007D6AC8">
            <w:pPr>
              <w:rPr>
                <w:b/>
                <w:bCs/>
              </w:rPr>
            </w:pPr>
            <w:r w:rsidRPr="006E454A">
              <w:t>R-05</w:t>
            </w:r>
          </w:p>
        </w:tc>
        <w:tc>
          <w:tcPr>
            <w:tcW w:w="2610" w:type="dxa"/>
            <w:vAlign w:val="center"/>
          </w:tcPr>
          <w:p w14:paraId="7EED2535" w14:textId="003A1F11" w:rsidR="007D6AC8" w:rsidRDefault="007D6AC8" w:rsidP="007D6AC8">
            <w:pPr>
              <w:rPr>
                <w:b/>
                <w:bCs/>
              </w:rPr>
            </w:pPr>
            <w:r w:rsidRPr="006E454A">
              <w:t>Datos incompletos o duplicados</w:t>
            </w:r>
          </w:p>
        </w:tc>
        <w:tc>
          <w:tcPr>
            <w:tcW w:w="1080" w:type="dxa"/>
            <w:vAlign w:val="center"/>
          </w:tcPr>
          <w:p w14:paraId="6AB94BAD" w14:textId="50C679F6" w:rsidR="007D6AC8" w:rsidRDefault="007D6AC8" w:rsidP="007D6AC8">
            <w:pPr>
              <w:rPr>
                <w:b/>
                <w:bCs/>
              </w:rPr>
            </w:pPr>
            <w:r w:rsidRPr="006E454A">
              <w:t>Alto</w:t>
            </w:r>
          </w:p>
        </w:tc>
        <w:tc>
          <w:tcPr>
            <w:tcW w:w="1800" w:type="dxa"/>
            <w:vAlign w:val="center"/>
          </w:tcPr>
          <w:p w14:paraId="61991B90" w14:textId="6941A157" w:rsidR="007D6AC8" w:rsidRDefault="007D6AC8" w:rsidP="007D6AC8">
            <w:pPr>
              <w:rPr>
                <w:b/>
                <w:bCs/>
              </w:rPr>
            </w:pPr>
            <w:r w:rsidRPr="006E454A">
              <w:t>En seguimiento</w:t>
            </w:r>
          </w:p>
        </w:tc>
      </w:tr>
    </w:tbl>
    <w:p w14:paraId="53E7892E" w14:textId="77777777" w:rsidR="007D6AC8" w:rsidRPr="006E454A" w:rsidRDefault="007D6AC8" w:rsidP="006E454A">
      <w:pPr>
        <w:rPr>
          <w:b/>
          <w:bCs/>
        </w:rPr>
      </w:pPr>
    </w:p>
    <w:p w14:paraId="40AB0765" w14:textId="77777777" w:rsidR="006E454A" w:rsidRPr="006E454A" w:rsidRDefault="006E454A" w:rsidP="006E454A">
      <w:r w:rsidRPr="006E454A">
        <w:t>Durante esta semana no se materializó ninguno de los riesgos registrados.</w:t>
      </w:r>
    </w:p>
    <w:p w14:paraId="7C4782A8" w14:textId="53C2B8E8" w:rsidR="006E454A" w:rsidRPr="006E454A" w:rsidRDefault="007D6AC8" w:rsidP="006E454A">
      <w:pPr>
        <w:rPr>
          <w:b/>
          <w:bCs/>
        </w:rPr>
      </w:pPr>
      <w:r>
        <w:rPr>
          <w:b/>
          <w:bCs/>
        </w:rPr>
        <w:t>8</w:t>
      </w:r>
      <w:r w:rsidR="006E454A" w:rsidRPr="006E454A">
        <w:rPr>
          <w:b/>
          <w:bCs/>
        </w:rPr>
        <w:t>. Incidencias</w:t>
      </w:r>
    </w:p>
    <w:p w14:paraId="5E6C667C" w14:textId="77777777" w:rsidR="006E454A" w:rsidRPr="006E454A" w:rsidRDefault="006E454A" w:rsidP="006E454A">
      <w:r w:rsidRPr="006E454A">
        <w:t>No se registraron incidencias durante el periodo informado.</w:t>
      </w:r>
    </w:p>
    <w:p w14:paraId="7FA47BD5" w14:textId="5C5DDBA6" w:rsidR="006E454A" w:rsidRPr="006E454A" w:rsidRDefault="007D6AC8" w:rsidP="006E454A">
      <w:pPr>
        <w:rPr>
          <w:b/>
          <w:bCs/>
        </w:rPr>
      </w:pPr>
      <w:r>
        <w:rPr>
          <w:b/>
          <w:bCs/>
        </w:rPr>
        <w:t>9</w:t>
      </w:r>
      <w:r w:rsidR="006E454A" w:rsidRPr="006E454A">
        <w:rPr>
          <w:b/>
          <w:bCs/>
        </w:rPr>
        <w:t>. Solicitudes de cambio</w:t>
      </w:r>
    </w:p>
    <w:p w14:paraId="642FA3F2" w14:textId="77777777" w:rsidR="006E454A" w:rsidRPr="006E454A" w:rsidRDefault="006E454A" w:rsidP="006E454A">
      <w:r w:rsidRPr="006E454A">
        <w:t>No existen solicitudes formales de cambio registradas durante esta semana.</w:t>
      </w:r>
    </w:p>
    <w:p w14:paraId="12B167A3" w14:textId="55D6E4D8" w:rsidR="006E454A" w:rsidRPr="006E454A" w:rsidRDefault="007D6AC8" w:rsidP="006E454A">
      <w:pPr>
        <w:rPr>
          <w:b/>
          <w:bCs/>
        </w:rPr>
      </w:pPr>
      <w:r>
        <w:rPr>
          <w:b/>
          <w:bCs/>
        </w:rPr>
        <w:t>10</w:t>
      </w:r>
      <w:r w:rsidR="006E454A" w:rsidRPr="006E454A">
        <w:rPr>
          <w:b/>
          <w:bCs/>
        </w:rPr>
        <w:t>. Decisiones requeridas</w:t>
      </w:r>
    </w:p>
    <w:p w14:paraId="3AE1A132" w14:textId="77777777" w:rsidR="006E454A" w:rsidRPr="006E454A" w:rsidRDefault="006E454A" w:rsidP="006E454A">
      <w:r w:rsidRPr="006E454A">
        <w:t>Se solicita a la Dirección de Ingresos:</w:t>
      </w:r>
    </w:p>
    <w:p w14:paraId="7CF1D1DA" w14:textId="77777777" w:rsidR="006E454A" w:rsidRPr="006E454A" w:rsidRDefault="006E454A" w:rsidP="006E454A">
      <w:pPr>
        <w:numPr>
          <w:ilvl w:val="0"/>
          <w:numId w:val="4"/>
        </w:numPr>
      </w:pPr>
      <w:r w:rsidRPr="006E454A">
        <w:t>Confirmar a los funcionarios que participarán en las validaciones.</w:t>
      </w:r>
    </w:p>
    <w:p w14:paraId="640C9E77" w14:textId="77777777" w:rsidR="006E454A" w:rsidRPr="006E454A" w:rsidRDefault="006E454A" w:rsidP="006E454A">
      <w:pPr>
        <w:numPr>
          <w:ilvl w:val="0"/>
          <w:numId w:val="4"/>
        </w:numPr>
      </w:pPr>
      <w:r w:rsidRPr="006E454A">
        <w:t>Proporcionar ejemplos de registros de puestos y comerciantes.</w:t>
      </w:r>
    </w:p>
    <w:p w14:paraId="53282840" w14:textId="30160EC8" w:rsidR="006E454A" w:rsidRDefault="006E454A" w:rsidP="006E454A">
      <w:pPr>
        <w:numPr>
          <w:ilvl w:val="0"/>
          <w:numId w:val="4"/>
        </w:numPr>
      </w:pPr>
      <w:r w:rsidRPr="006E454A">
        <w:t>Validar los prototipos iniciales durante la siguiente revisión.</w:t>
      </w:r>
    </w:p>
    <w:p w14:paraId="5941E01A" w14:textId="77777777" w:rsidR="007D6AC8" w:rsidRPr="006E454A" w:rsidRDefault="007D6AC8" w:rsidP="007D6AC8">
      <w:pPr>
        <w:ind w:left="720"/>
      </w:pPr>
    </w:p>
    <w:p w14:paraId="469D041A" w14:textId="462C87D6" w:rsidR="006E454A" w:rsidRPr="006E454A" w:rsidRDefault="006E454A" w:rsidP="006E454A">
      <w:pPr>
        <w:rPr>
          <w:b/>
          <w:bCs/>
        </w:rPr>
      </w:pPr>
      <w:r w:rsidRPr="006E454A">
        <w:rPr>
          <w:b/>
          <w:bCs/>
        </w:rPr>
        <w:lastRenderedPageBreak/>
        <w:t>1</w:t>
      </w:r>
      <w:r w:rsidR="007D6AC8">
        <w:rPr>
          <w:b/>
          <w:bCs/>
        </w:rPr>
        <w:t>1</w:t>
      </w:r>
      <w:r w:rsidRPr="006E454A">
        <w:rPr>
          <w:b/>
          <w:bCs/>
        </w:rPr>
        <w:t>. Conclusión</w:t>
      </w:r>
    </w:p>
    <w:p w14:paraId="10B34605" w14:textId="77777777" w:rsidR="006E454A" w:rsidRPr="006E454A" w:rsidRDefault="006E454A" w:rsidP="006E454A">
      <w:r w:rsidRPr="006E454A">
        <w:t>El proyecto mantiene un estado general favorable. Las actividades de planificación fueron completadas y el equipo se encuentra preparado para iniciar el desarrollo de los primeros módulos.</w:t>
      </w:r>
    </w:p>
    <w:p w14:paraId="4891E8DC" w14:textId="77777777" w:rsidR="006E454A" w:rsidRPr="006E454A" w:rsidRDefault="006E454A" w:rsidP="006E454A">
      <w:r w:rsidRPr="006E454A">
        <w:t>Se continuará monitoreando los riesgos identificados y se informará cualquier desviación que afecte el alcance, cronograma, presupuesto o calidad.</w:t>
      </w:r>
    </w:p>
    <w:p w14:paraId="209F1EDC" w14:textId="54AFFE0E" w:rsidR="006E454A" w:rsidRDefault="006E454A" w:rsidP="006E454A">
      <w:pPr>
        <w:rPr>
          <w:b/>
          <w:bCs/>
        </w:rPr>
      </w:pPr>
      <w:r w:rsidRPr="006E454A">
        <w:rPr>
          <w:b/>
          <w:bCs/>
        </w:rPr>
        <w:t>1</w:t>
      </w:r>
      <w:r w:rsidR="007D6AC8">
        <w:rPr>
          <w:b/>
          <w:bCs/>
        </w:rPr>
        <w:t>2</w:t>
      </w:r>
      <w:r w:rsidRPr="006E454A">
        <w:rPr>
          <w:b/>
          <w:bCs/>
        </w:rPr>
        <w:t>. Aprobación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5"/>
        <w:gridCol w:w="2520"/>
      </w:tblGrid>
      <w:tr w:rsidR="007D6AC8" w14:paraId="2FDE2EBF" w14:textId="77777777" w:rsidTr="007D6AC8">
        <w:tc>
          <w:tcPr>
            <w:tcW w:w="2245" w:type="dxa"/>
            <w:vAlign w:val="center"/>
          </w:tcPr>
          <w:p w14:paraId="19514143" w14:textId="56FD0BBD" w:rsidR="007D6AC8" w:rsidRDefault="007D6AC8" w:rsidP="007D6AC8">
            <w:pPr>
              <w:rPr>
                <w:b/>
                <w:bCs/>
              </w:rPr>
            </w:pPr>
            <w:r w:rsidRPr="006E454A">
              <w:rPr>
                <w:b/>
                <w:bCs/>
              </w:rPr>
              <w:t>Cargo</w:t>
            </w:r>
          </w:p>
        </w:tc>
        <w:tc>
          <w:tcPr>
            <w:tcW w:w="2520" w:type="dxa"/>
            <w:vAlign w:val="center"/>
          </w:tcPr>
          <w:p w14:paraId="5D415EC9" w14:textId="44B82308" w:rsidR="007D6AC8" w:rsidRDefault="007D6AC8" w:rsidP="007D6AC8">
            <w:pPr>
              <w:rPr>
                <w:b/>
                <w:bCs/>
              </w:rPr>
            </w:pPr>
            <w:r w:rsidRPr="006E454A">
              <w:rPr>
                <w:b/>
                <w:bCs/>
              </w:rPr>
              <w:t>Firma</w:t>
            </w:r>
          </w:p>
        </w:tc>
      </w:tr>
      <w:tr w:rsidR="007D6AC8" w14:paraId="31CCF850" w14:textId="77777777" w:rsidTr="007D6AC8">
        <w:tc>
          <w:tcPr>
            <w:tcW w:w="2245" w:type="dxa"/>
            <w:vAlign w:val="center"/>
          </w:tcPr>
          <w:p w14:paraId="1240628E" w14:textId="77777777" w:rsidR="007D6AC8" w:rsidRDefault="007D6AC8" w:rsidP="007D6AC8">
            <w:r w:rsidRPr="006E454A">
              <w:t>Jefe de proyecto</w:t>
            </w:r>
          </w:p>
          <w:p w14:paraId="7BBBCAC1" w14:textId="52E40FD6" w:rsidR="007D6AC8" w:rsidRDefault="007D6AC8" w:rsidP="007D6AC8">
            <w:pPr>
              <w:rPr>
                <w:b/>
                <w:bCs/>
              </w:rPr>
            </w:pPr>
          </w:p>
        </w:tc>
        <w:tc>
          <w:tcPr>
            <w:tcW w:w="2520" w:type="dxa"/>
            <w:vAlign w:val="center"/>
          </w:tcPr>
          <w:p w14:paraId="6E5E46BF" w14:textId="77777777" w:rsidR="007D6AC8" w:rsidRDefault="007D6AC8" w:rsidP="007D6AC8">
            <w:pPr>
              <w:rPr>
                <w:b/>
                <w:bCs/>
              </w:rPr>
            </w:pPr>
          </w:p>
        </w:tc>
      </w:tr>
      <w:tr w:rsidR="007D6AC8" w14:paraId="482620F5" w14:textId="77777777" w:rsidTr="007D6AC8">
        <w:tc>
          <w:tcPr>
            <w:tcW w:w="2245" w:type="dxa"/>
            <w:vAlign w:val="center"/>
          </w:tcPr>
          <w:p w14:paraId="79B4142C" w14:textId="09F776BC" w:rsidR="007D6AC8" w:rsidRDefault="007D6AC8" w:rsidP="007D6AC8">
            <w:pPr>
              <w:rPr>
                <w:b/>
                <w:bCs/>
              </w:rPr>
            </w:pPr>
            <w:r w:rsidRPr="006E454A">
              <w:t>Representante de la Dirección de Ingresos</w:t>
            </w:r>
          </w:p>
        </w:tc>
        <w:tc>
          <w:tcPr>
            <w:tcW w:w="2520" w:type="dxa"/>
            <w:vAlign w:val="center"/>
          </w:tcPr>
          <w:p w14:paraId="0C76E46F" w14:textId="77777777" w:rsidR="007D6AC8" w:rsidRDefault="007D6AC8" w:rsidP="007D6AC8">
            <w:pPr>
              <w:rPr>
                <w:b/>
                <w:bCs/>
              </w:rPr>
            </w:pPr>
          </w:p>
        </w:tc>
      </w:tr>
    </w:tbl>
    <w:p w14:paraId="0D6D2B9C" w14:textId="77777777" w:rsidR="007D6AC8" w:rsidRPr="006E454A" w:rsidRDefault="007D6AC8" w:rsidP="006E454A">
      <w:pPr>
        <w:rPr>
          <w:b/>
          <w:bCs/>
        </w:rPr>
      </w:pPr>
    </w:p>
    <w:p w14:paraId="5F16771E" w14:textId="77777777" w:rsidR="00375F7C" w:rsidRDefault="00375F7C"/>
    <w:sectPr w:rsidR="00375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5761"/>
    <w:multiLevelType w:val="multilevel"/>
    <w:tmpl w:val="71367FEE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5EAA"/>
    <w:multiLevelType w:val="multilevel"/>
    <w:tmpl w:val="F7E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3098D"/>
    <w:multiLevelType w:val="multilevel"/>
    <w:tmpl w:val="091017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C66FB"/>
    <w:multiLevelType w:val="multilevel"/>
    <w:tmpl w:val="091017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E291D"/>
    <w:multiLevelType w:val="multilevel"/>
    <w:tmpl w:val="0726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D58D9"/>
    <w:multiLevelType w:val="multilevel"/>
    <w:tmpl w:val="A5E2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92FA5"/>
    <w:multiLevelType w:val="multilevel"/>
    <w:tmpl w:val="1FBCC0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F624B"/>
    <w:multiLevelType w:val="multilevel"/>
    <w:tmpl w:val="5C547E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61BA3"/>
    <w:multiLevelType w:val="multilevel"/>
    <w:tmpl w:val="D86A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73D8E"/>
    <w:multiLevelType w:val="multilevel"/>
    <w:tmpl w:val="71367FEE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4"/>
  </w:num>
  <w:num w:numId="5">
    <w:abstractNumId w:val="9"/>
  </w:num>
  <w:num w:numId="6">
    <w:abstractNumId w:val="0"/>
  </w:num>
  <w:num w:numId="7">
    <w:abstractNumId w:val="6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14"/>
    <w:rsid w:val="00375F7C"/>
    <w:rsid w:val="00573E05"/>
    <w:rsid w:val="006E454A"/>
    <w:rsid w:val="007D6AC8"/>
    <w:rsid w:val="00D6269D"/>
    <w:rsid w:val="00E3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90199"/>
  <w15:chartTrackingRefBased/>
  <w15:docId w15:val="{A485245F-71AA-4AD5-A737-16BEC4A1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D6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D6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5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512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3</cp:revision>
  <dcterms:created xsi:type="dcterms:W3CDTF">2026-06-16T23:11:00Z</dcterms:created>
  <dcterms:modified xsi:type="dcterms:W3CDTF">2026-06-16T23:48:00Z</dcterms:modified>
</cp:coreProperties>
</file>