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3C78"/>
          <w:sz w:val="48"/>
        </w:rPr>
        <w:t>MediFlow — System Users</w:t>
      </w:r>
    </w:p>
    <w:p>
      <w:pPr>
        <w:jc w:val="center"/>
      </w:pPr>
      <w:r>
        <w:rPr>
          <w:i/>
          <w:color w:val="6E6E6E"/>
          <w:sz w:val="20"/>
        </w:rPr>
        <w:t>Generated 2026-05-11 18:04  ·  Source: Neon (project steep-fire-23922548 / branch production)</w:t>
      </w:r>
    </w:p>
    <w:p/>
    <w:p>
      <w:r>
        <w:rPr>
          <w:b/>
          <w:color w:val="143C78"/>
          <w:sz w:val="28"/>
        </w:rPr>
        <w:t>Summary</w:t>
      </w:r>
    </w:p>
    <w:p>
      <w:r>
        <w:rPr>
          <w:b/>
        </w:rPr>
        <w:t xml:space="preserve">Total users: </w:t>
      </w:r>
      <w:r>
        <w:t>49</w:t>
        <w:br/>
      </w:r>
      <w:r>
        <w:rPr>
          <w:b/>
        </w:rPr>
        <w:t xml:space="preserve">  • المدير الأعلى للنظام: </w:t>
      </w:r>
      <w:r>
        <w:t>1</w:t>
        <w:br/>
      </w:r>
      <w:r>
        <w:rPr>
          <w:b/>
        </w:rPr>
        <w:t xml:space="preserve">  • مدير العيادة: </w:t>
      </w:r>
      <w:r>
        <w:t>8</w:t>
        <w:br/>
      </w:r>
      <w:r>
        <w:rPr>
          <w:b/>
        </w:rPr>
        <w:t xml:space="preserve">  • طبيب: </w:t>
      </w:r>
      <w:r>
        <w:t>32</w:t>
        <w:br/>
      </w:r>
      <w:r>
        <w:rPr>
          <w:b/>
        </w:rPr>
        <w:t xml:space="preserve">  • موظف استقبال: </w:t>
      </w:r>
      <w:r>
        <w:t>8</w:t>
        <w:br/>
      </w:r>
    </w:p>
    <w:p>
      <w:r>
        <w:rPr>
          <w:b/>
          <w:color w:val="143C78"/>
          <w:sz w:val="28"/>
        </w:rPr>
        <w:t>Credentials (shared for demo seed data)</w:t>
      </w:r>
    </w:p>
    <w:p>
      <w:r>
        <w:rPr>
          <w:b/>
        </w:rPr>
        <w:t>Super Admin login (SaaS console at /admin):</w:t>
        <w:br/>
      </w:r>
      <w:r>
        <w:t xml:space="preserve">  Email: owner@mediflow.saas</w:t>
        <w:br/>
      </w:r>
      <w:r>
        <w:t xml:space="preserve">  Password: </w:t>
      </w:r>
      <w:r>
        <w:rPr>
          <w:rFonts w:ascii="Consolas" w:hAnsi="Consolas"/>
          <w:b/>
        </w:rPr>
        <w:t>MediFlowSuper2026!</w:t>
      </w:r>
      <w:r>
        <w:t xml:space="preserve">   (or the value of SUPER_ADMIN_PASSWORD env var)</w:t>
        <w:br/>
        <w:br/>
      </w:r>
      <w:r>
        <w:rPr>
          <w:b/>
        </w:rPr>
        <w:t>All clinic accounts (admin / doctor / receptionist):</w:t>
        <w:br/>
      </w:r>
      <w:r>
        <w:t xml:space="preserve">  Password: </w:t>
      </w:r>
      <w:r>
        <w:rPr>
          <w:rFonts w:ascii="Consolas" w:hAnsi="Consolas"/>
          <w:b/>
        </w:rPr>
        <w:t>SyriaDemo2026!</w:t>
      </w:r>
    </w:p>
    <w:p/>
    <w:p>
      <w:r>
        <w:br w:type="page"/>
      </w:r>
    </w:p>
    <w:p>
      <w:r>
        <w:rPr>
          <w:b/>
          <w:color w:val="143C78"/>
          <w:sz w:val="32"/>
        </w:rPr>
        <w:t>MediFlow Platform</w:t>
      </w:r>
    </w:p>
    <w:p>
      <w:r>
        <w:rPr>
          <w:b/>
        </w:rPr>
        <w:t xml:space="preserve">Tenant ID: </w:t>
      </w:r>
      <w:r>
        <w:rPr>
          <w:rFonts w:ascii="Consolas" w:hAnsi="Consolas"/>
        </w:rPr>
        <w:t>00000000-0000-0000-0000-000000000001</w:t>
      </w:r>
      <w:r>
        <w:rPr>
          <w:i/>
        </w:rPr>
        <w:t xml:space="preserve">   ·   Users: 1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  <w:shd w:val="clear" w:color="auto" w:fill="1F4E79"/>
            <w:vAlign w:val="cente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457"/>
            <w:shd w:val="clear" w:color="auto" w:fill="1F4E79"/>
            <w:vAlign w:val="center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1457"/>
            <w:shd w:val="clear" w:color="auto" w:fill="1F4E79"/>
            <w:vAlign w:val="center"/>
          </w:tcPr>
          <w:p>
            <w:r>
              <w:rPr>
                <w:b/>
                <w:color w:val="FFFFFF"/>
                <w:sz w:val="20"/>
              </w:rPr>
              <w:t>Title</w:t>
            </w:r>
          </w:p>
        </w:tc>
        <w:tc>
          <w:tcPr>
            <w:tcW w:type="dxa" w:w="1457"/>
            <w:shd w:val="clear" w:color="auto" w:fill="1F4E79"/>
            <w:vAlign w:val="center"/>
          </w:tcPr>
          <w:p>
            <w:r>
              <w:rPr>
                <w:b/>
                <w:color w:val="FFFFFF"/>
                <w:sz w:val="20"/>
              </w:rPr>
              <w:t>Email</w:t>
            </w:r>
          </w:p>
        </w:tc>
        <w:tc>
          <w:tcPr>
            <w:tcW w:type="dxa" w:w="1457"/>
            <w:shd w:val="clear" w:color="auto" w:fill="1F4E79"/>
            <w:vAlign w:val="center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1457"/>
            <w:shd w:val="clear" w:color="auto" w:fill="1F4E79"/>
            <w:vAlign w:val="center"/>
          </w:tcPr>
          <w:p>
            <w:r>
              <w:rPr>
                <w:b/>
                <w:color w:val="FFFFFF"/>
                <w:sz w:val="20"/>
              </w:rPr>
              <w:t>Doctor Code</w:t>
            </w:r>
          </w:p>
        </w:tc>
        <w:tc>
          <w:tcPr>
            <w:tcW w:type="dxa" w:w="1457"/>
            <w:shd w:val="clear" w:color="auto" w:fill="1F4E79"/>
            <w:vAlign w:val="center"/>
          </w:tcPr>
          <w:p>
            <w:r>
              <w:rPr>
                <w:b/>
                <w:color w:val="FFFFFF"/>
                <w:sz w:val="20"/>
              </w:rPr>
              <w:t>Active</w:t>
            </w:r>
          </w:p>
        </w:tc>
      </w:tr>
      <w:tr>
        <w:tc>
          <w:tcPr>
            <w:tcW w:type="dxa" w:w="1457"/>
            <w:vAlign w:val="cente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MediFlow Super Admin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owner@mediflow.saas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المدير الأعلى للنظام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Yes</w:t>
            </w:r>
          </w:p>
        </w:tc>
      </w:tr>
    </w:tbl>
    <w:p>
      <w:r>
        <w:br w:type="page"/>
      </w:r>
    </w:p>
    <w:p>
      <w:r>
        <w:rPr>
          <w:b/>
          <w:color w:val="143C78"/>
          <w:sz w:val="32"/>
        </w:rPr>
        <w:t>عيادة الشام للتجميل والليزر — الرئيسي</w:t>
      </w:r>
    </w:p>
    <w:p>
      <w:r>
        <w:rPr>
          <w:b/>
        </w:rPr>
        <w:t xml:space="preserve">Tenant ID: </w:t>
      </w:r>
      <w:r>
        <w:rPr>
          <w:rFonts w:ascii="Consolas" w:hAnsi="Consolas"/>
        </w:rPr>
        <w:t>11111111-1111-1111-1111-111111111111</w:t>
      </w:r>
      <w:r>
        <w:rPr>
          <w:i/>
        </w:rPr>
        <w:t xml:space="preserve">   ·   Users: 12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  <w:shd w:val="clear" w:color="auto" w:fill="1F4E79"/>
            <w:vAlign w:val="cente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457"/>
            <w:shd w:val="clear" w:color="auto" w:fill="1F4E79"/>
            <w:vAlign w:val="center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1457"/>
            <w:shd w:val="clear" w:color="auto" w:fill="1F4E79"/>
            <w:vAlign w:val="center"/>
          </w:tcPr>
          <w:p>
            <w:r>
              <w:rPr>
                <w:b/>
                <w:color w:val="FFFFFF"/>
                <w:sz w:val="20"/>
              </w:rPr>
              <w:t>Title</w:t>
            </w:r>
          </w:p>
        </w:tc>
        <w:tc>
          <w:tcPr>
            <w:tcW w:type="dxa" w:w="1457"/>
            <w:shd w:val="clear" w:color="auto" w:fill="1F4E79"/>
            <w:vAlign w:val="center"/>
          </w:tcPr>
          <w:p>
            <w:r>
              <w:rPr>
                <w:b/>
                <w:color w:val="FFFFFF"/>
                <w:sz w:val="20"/>
              </w:rPr>
              <w:t>Email</w:t>
            </w:r>
          </w:p>
        </w:tc>
        <w:tc>
          <w:tcPr>
            <w:tcW w:type="dxa" w:w="1457"/>
            <w:shd w:val="clear" w:color="auto" w:fill="1F4E79"/>
            <w:vAlign w:val="center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1457"/>
            <w:shd w:val="clear" w:color="auto" w:fill="1F4E79"/>
            <w:vAlign w:val="center"/>
          </w:tcPr>
          <w:p>
            <w:r>
              <w:rPr>
                <w:b/>
                <w:color w:val="FFFFFF"/>
                <w:sz w:val="20"/>
              </w:rPr>
              <w:t>Doctor Code</w:t>
            </w:r>
          </w:p>
        </w:tc>
        <w:tc>
          <w:tcPr>
            <w:tcW w:type="dxa" w:w="1457"/>
            <w:shd w:val="clear" w:color="auto" w:fill="1F4E79"/>
            <w:vAlign w:val="center"/>
          </w:tcPr>
          <w:p>
            <w:r>
              <w:rPr>
                <w:b/>
                <w:color w:val="FFFFFF"/>
                <w:sz w:val="20"/>
              </w:rPr>
              <w:t>Active</w:t>
            </w:r>
          </w:p>
        </w:tc>
      </w:tr>
      <w:tr>
        <w:tc>
          <w:tcPr>
            <w:tcW w:type="dxa" w:w="1457"/>
            <w:vAlign w:val="cente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أحمد الحلبي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مدير النظام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admin@sham.com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مدير العيادة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57"/>
            <w:vAlign w:val="cente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ليان المحاسبة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محاسب العيادة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finance@sham.com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مدير العيادة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57"/>
            <w:vAlign w:val="cente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د. باسل خضور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اختصاص جلدية وليزر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doc5.sham@demo.mediflow.local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طبيب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DR005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57"/>
            <w:vAlign w:val="cente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د. روزان العلي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اختصاص أسنان تجميلية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doc1@sham.com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طبيب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DR001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57"/>
            <w:vAlign w:val="center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د. سارة الحسكة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اختصاص أسنان تجميلية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doc8.sham@demo.mediflow.local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طبيب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DR008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57"/>
            <w:vAlign w:val="center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د. طارق الدرعي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اختصاص جلدية وليزر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doc6.sham@demo.mediflow.local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طبيب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DR006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57"/>
            <w:vAlign w:val="center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د. علاء الخطيب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اختصاص جلدية وليزر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doc4.sham@demo.mediflow.local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طبيب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DR004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57"/>
            <w:vAlign w:val="center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د. علاء المقدادي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تجميل غير جراحي — حقن وفيلر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doc3@sham.com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طبيب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DR003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57"/>
            <w:vAlign w:val="center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د. لمى الحلبي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طبيب أسنان عام — تركيبات تجميلية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doc2@sham.com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طبيب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DR002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57"/>
            <w:vAlign w:val="center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د. مالك الحموي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تجميل غير جراحي — حقن وفيلر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doc7.sham@demo.mediflow.local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طبيب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DR007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57"/>
            <w:vAlign w:val="center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سارة حموي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reception@sham.com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موظف استقبال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57"/>
            <w:vAlign w:val="center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مروان العجلاني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مساعد طبيب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assistant@sham.com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موظف استقبال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Yes</w:t>
            </w:r>
          </w:p>
        </w:tc>
      </w:tr>
    </w:tbl>
    <w:p>
      <w:r>
        <w:br w:type="page"/>
      </w:r>
    </w:p>
    <w:p>
      <w:r>
        <w:rPr>
          <w:b/>
          <w:color w:val="143C78"/>
          <w:sz w:val="32"/>
        </w:rPr>
        <w:t>مركز دمشق لطب الأسنان التجميلي</w:t>
      </w:r>
    </w:p>
    <w:p>
      <w:r>
        <w:rPr>
          <w:b/>
        </w:rPr>
        <w:t xml:space="preserve">Tenant ID: </w:t>
      </w:r>
      <w:r>
        <w:rPr>
          <w:rFonts w:ascii="Consolas" w:hAnsi="Consolas"/>
        </w:rPr>
        <w:t>22222222-2222-2222-2222-222222222222</w:t>
      </w:r>
      <w:r>
        <w:rPr>
          <w:i/>
        </w:rPr>
        <w:t xml:space="preserve">   ·   Users: 12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  <w:shd w:val="clear" w:color="auto" w:fill="1F4E79"/>
            <w:vAlign w:val="cente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457"/>
            <w:shd w:val="clear" w:color="auto" w:fill="1F4E79"/>
            <w:vAlign w:val="center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1457"/>
            <w:shd w:val="clear" w:color="auto" w:fill="1F4E79"/>
            <w:vAlign w:val="center"/>
          </w:tcPr>
          <w:p>
            <w:r>
              <w:rPr>
                <w:b/>
                <w:color w:val="FFFFFF"/>
                <w:sz w:val="20"/>
              </w:rPr>
              <w:t>Title</w:t>
            </w:r>
          </w:p>
        </w:tc>
        <w:tc>
          <w:tcPr>
            <w:tcW w:type="dxa" w:w="1457"/>
            <w:shd w:val="clear" w:color="auto" w:fill="1F4E79"/>
            <w:vAlign w:val="center"/>
          </w:tcPr>
          <w:p>
            <w:r>
              <w:rPr>
                <w:b/>
                <w:color w:val="FFFFFF"/>
                <w:sz w:val="20"/>
              </w:rPr>
              <w:t>Email</w:t>
            </w:r>
          </w:p>
        </w:tc>
        <w:tc>
          <w:tcPr>
            <w:tcW w:type="dxa" w:w="1457"/>
            <w:shd w:val="clear" w:color="auto" w:fill="1F4E79"/>
            <w:vAlign w:val="center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1457"/>
            <w:shd w:val="clear" w:color="auto" w:fill="1F4E79"/>
            <w:vAlign w:val="center"/>
          </w:tcPr>
          <w:p>
            <w:r>
              <w:rPr>
                <w:b/>
                <w:color w:val="FFFFFF"/>
                <w:sz w:val="20"/>
              </w:rPr>
              <w:t>Doctor Code</w:t>
            </w:r>
          </w:p>
        </w:tc>
        <w:tc>
          <w:tcPr>
            <w:tcW w:type="dxa" w:w="1457"/>
            <w:shd w:val="clear" w:color="auto" w:fill="1F4E79"/>
            <w:vAlign w:val="center"/>
          </w:tcPr>
          <w:p>
            <w:r>
              <w:rPr>
                <w:b/>
                <w:color w:val="FFFFFF"/>
                <w:sz w:val="20"/>
              </w:rPr>
              <w:t>Active</w:t>
            </w:r>
          </w:p>
        </w:tc>
      </w:tr>
      <w:tr>
        <w:tc>
          <w:tcPr>
            <w:tcW w:type="dxa" w:w="1457"/>
            <w:vAlign w:val="cente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ليان المحاسبة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محاسب العيادة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finance.2222222222@demo.mediflow.local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مدير العيادة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57"/>
            <w:vAlign w:val="cente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مدير عيادة 2222222222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مدير النظام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admin.2222222222@demo.mediflow.local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مدير العيادة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57"/>
            <w:vAlign w:val="cente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د. أحمد درويش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اختصاص أسنان تجميلية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doc8.2222222222@demo.mediflow.local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طبيب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DR008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57"/>
            <w:vAlign w:val="cente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د. تالا الحلبي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جراحة فكين — استشارات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doc1.2222222222@demo.mediflow.local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طبيب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DR001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57"/>
            <w:vAlign w:val="center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د. صهيب الطرطوسي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طبيب أسنان عام — تركيبات تجميلية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doc2.2222222222@demo.mediflow.local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طبيب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DR002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57"/>
            <w:vAlign w:val="center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د. فاطمة الحموي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اختصاص أسنان تجميلية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doc3.2222222222@demo.mediflow.local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طبيب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DR003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57"/>
            <w:vAlign w:val="center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د. كاتيا الإدلبي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تجميل غير جراحي — حقن وفيلر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doc5.2222222222@demo.mediflow.local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طبيب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DR005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57"/>
            <w:vAlign w:val="center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د. كريم اللاذقاني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تجميل غير جراحي — حقن وفيلر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doc6.2222222222@demo.mediflow.local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طبيب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DR006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57"/>
            <w:vAlign w:val="center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د. لينا درويش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اختصاص أسنان تجميلية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doc7.2222222222@demo.mediflow.local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طبيب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DR007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57"/>
            <w:vAlign w:val="center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د. وسيم الحسكة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جراحة فكين — استشارات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doc4.2222222222@demo.mediflow.local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طبيب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DR004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57"/>
            <w:vAlign w:val="center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استقبال 2222222222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desk.2222222222@demo.mediflow.local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موظف استقبال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57"/>
            <w:vAlign w:val="center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مروان العجلاني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مساعد طبيب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assist.2222222222@demo.mediflow.local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موظف استقبال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Yes</w:t>
            </w:r>
          </w:p>
        </w:tc>
      </w:tr>
    </w:tbl>
    <w:p>
      <w:r>
        <w:br w:type="page"/>
      </w:r>
    </w:p>
    <w:p>
      <w:r>
        <w:rPr>
          <w:b/>
          <w:color w:val="143C78"/>
          <w:sz w:val="32"/>
        </w:rPr>
        <w:t>عيادة اللاذقية الجلدية والليزر الطبي</w:t>
      </w:r>
    </w:p>
    <w:p>
      <w:r>
        <w:rPr>
          <w:b/>
        </w:rPr>
        <w:t xml:space="preserve">Tenant ID: </w:t>
      </w:r>
      <w:r>
        <w:rPr>
          <w:rFonts w:ascii="Consolas" w:hAnsi="Consolas"/>
        </w:rPr>
        <w:t>33333333-3333-3333-3333-333333333333</w:t>
      </w:r>
      <w:r>
        <w:rPr>
          <w:i/>
        </w:rPr>
        <w:t xml:space="preserve">   ·   Users: 12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  <w:shd w:val="clear" w:color="auto" w:fill="1F4E79"/>
            <w:vAlign w:val="cente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457"/>
            <w:shd w:val="clear" w:color="auto" w:fill="1F4E79"/>
            <w:vAlign w:val="center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1457"/>
            <w:shd w:val="clear" w:color="auto" w:fill="1F4E79"/>
            <w:vAlign w:val="center"/>
          </w:tcPr>
          <w:p>
            <w:r>
              <w:rPr>
                <w:b/>
                <w:color w:val="FFFFFF"/>
                <w:sz w:val="20"/>
              </w:rPr>
              <w:t>Title</w:t>
            </w:r>
          </w:p>
        </w:tc>
        <w:tc>
          <w:tcPr>
            <w:tcW w:type="dxa" w:w="1457"/>
            <w:shd w:val="clear" w:color="auto" w:fill="1F4E79"/>
            <w:vAlign w:val="center"/>
          </w:tcPr>
          <w:p>
            <w:r>
              <w:rPr>
                <w:b/>
                <w:color w:val="FFFFFF"/>
                <w:sz w:val="20"/>
              </w:rPr>
              <w:t>Email</w:t>
            </w:r>
          </w:p>
        </w:tc>
        <w:tc>
          <w:tcPr>
            <w:tcW w:type="dxa" w:w="1457"/>
            <w:shd w:val="clear" w:color="auto" w:fill="1F4E79"/>
            <w:vAlign w:val="center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1457"/>
            <w:shd w:val="clear" w:color="auto" w:fill="1F4E79"/>
            <w:vAlign w:val="center"/>
          </w:tcPr>
          <w:p>
            <w:r>
              <w:rPr>
                <w:b/>
                <w:color w:val="FFFFFF"/>
                <w:sz w:val="20"/>
              </w:rPr>
              <w:t>Doctor Code</w:t>
            </w:r>
          </w:p>
        </w:tc>
        <w:tc>
          <w:tcPr>
            <w:tcW w:type="dxa" w:w="1457"/>
            <w:shd w:val="clear" w:color="auto" w:fill="1F4E79"/>
            <w:vAlign w:val="center"/>
          </w:tcPr>
          <w:p>
            <w:r>
              <w:rPr>
                <w:b/>
                <w:color w:val="FFFFFF"/>
                <w:sz w:val="20"/>
              </w:rPr>
              <w:t>Active</w:t>
            </w:r>
          </w:p>
        </w:tc>
      </w:tr>
      <w:tr>
        <w:tc>
          <w:tcPr>
            <w:tcW w:type="dxa" w:w="1457"/>
            <w:vAlign w:val="cente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ليان المحاسبة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محاسب العيادة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finance.3333333333@demo.mediflow.local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مدير العيادة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57"/>
            <w:vAlign w:val="cente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مدير عيادة 3333333333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مدير النظام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admin.3333333333@demo.mediflow.local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مدير العيادة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57"/>
            <w:vAlign w:val="cente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د. باسل القامشلي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طبيب أسنان عام — تركيبات تجميلية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doc2.3333333333@demo.mediflow.local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طبيب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DR002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57"/>
            <w:vAlign w:val="cente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د. سامر الطرطوسي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أخصائي أمراض جلدية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doc6.3333333333@demo.mediflow.local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طبيب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DR006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57"/>
            <w:vAlign w:val="center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د. سلمى القامشلي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طبيب أسنان عام — تركيبات تجميلية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doc8.3333333333@demo.mediflow.local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طبيب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DR008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57"/>
            <w:vAlign w:val="center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د. غادة السويداني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اختصاص جلدية وليزر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doc4.3333333333@demo.mediflow.local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طبيب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DR004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57"/>
            <w:vAlign w:val="center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د. فادي السويداني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اختصاص أسنان تجميلية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doc3.3333333333@demo.mediflow.local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طبيب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DR003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57"/>
            <w:vAlign w:val="center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د. لمى الطرطوسي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أخصائي أمراض جلدية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doc7.3333333333@demo.mediflow.local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طبيب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DR007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57"/>
            <w:vAlign w:val="center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د. مالك النجار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تجميل غير جراحي — حقن وفيلر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doc1.3333333333@demo.mediflow.local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طبيب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DR001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57"/>
            <w:vAlign w:val="center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د. مصطفى الحموي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أخصائي أمراض جلدية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doc5.3333333333@demo.mediflow.local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طبيب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DR005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57"/>
            <w:vAlign w:val="center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استقبال 3333333333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desk.3333333333@demo.mediflow.local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موظف استقبال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57"/>
            <w:vAlign w:val="center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مروان العجلاني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مساعد طبيب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assist.3333333333@demo.mediflow.local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موظف استقبال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Yes</w:t>
            </w:r>
          </w:p>
        </w:tc>
      </w:tr>
    </w:tbl>
    <w:p>
      <w:r>
        <w:br w:type="page"/>
      </w:r>
    </w:p>
    <w:p>
      <w:r>
        <w:rPr>
          <w:b/>
          <w:color w:val="143C78"/>
          <w:sz w:val="32"/>
        </w:rPr>
        <w:t>فرع VIP — خدمات المنزل والمواعيد السريعة</w:t>
      </w:r>
    </w:p>
    <w:p>
      <w:r>
        <w:rPr>
          <w:b/>
        </w:rPr>
        <w:t xml:space="preserve">Tenant ID: </w:t>
      </w:r>
      <w:r>
        <w:rPr>
          <w:rFonts w:ascii="Consolas" w:hAnsi="Consolas"/>
        </w:rPr>
        <w:t>44444444-4444-4444-4444-444444444444</w:t>
      </w:r>
      <w:r>
        <w:rPr>
          <w:i/>
        </w:rPr>
        <w:t xml:space="preserve">   ·   Users: 12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  <w:shd w:val="clear" w:color="auto" w:fill="1F4E79"/>
            <w:vAlign w:val="cente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457"/>
            <w:shd w:val="clear" w:color="auto" w:fill="1F4E79"/>
            <w:vAlign w:val="center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1457"/>
            <w:shd w:val="clear" w:color="auto" w:fill="1F4E79"/>
            <w:vAlign w:val="center"/>
          </w:tcPr>
          <w:p>
            <w:r>
              <w:rPr>
                <w:b/>
                <w:color w:val="FFFFFF"/>
                <w:sz w:val="20"/>
              </w:rPr>
              <w:t>Title</w:t>
            </w:r>
          </w:p>
        </w:tc>
        <w:tc>
          <w:tcPr>
            <w:tcW w:type="dxa" w:w="1457"/>
            <w:shd w:val="clear" w:color="auto" w:fill="1F4E79"/>
            <w:vAlign w:val="center"/>
          </w:tcPr>
          <w:p>
            <w:r>
              <w:rPr>
                <w:b/>
                <w:color w:val="FFFFFF"/>
                <w:sz w:val="20"/>
              </w:rPr>
              <w:t>Email</w:t>
            </w:r>
          </w:p>
        </w:tc>
        <w:tc>
          <w:tcPr>
            <w:tcW w:type="dxa" w:w="1457"/>
            <w:shd w:val="clear" w:color="auto" w:fill="1F4E79"/>
            <w:vAlign w:val="center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1457"/>
            <w:shd w:val="clear" w:color="auto" w:fill="1F4E79"/>
            <w:vAlign w:val="center"/>
          </w:tcPr>
          <w:p>
            <w:r>
              <w:rPr>
                <w:b/>
                <w:color w:val="FFFFFF"/>
                <w:sz w:val="20"/>
              </w:rPr>
              <w:t>Doctor Code</w:t>
            </w:r>
          </w:p>
        </w:tc>
        <w:tc>
          <w:tcPr>
            <w:tcW w:type="dxa" w:w="1457"/>
            <w:shd w:val="clear" w:color="auto" w:fill="1F4E79"/>
            <w:vAlign w:val="center"/>
          </w:tcPr>
          <w:p>
            <w:r>
              <w:rPr>
                <w:b/>
                <w:color w:val="FFFFFF"/>
                <w:sz w:val="20"/>
              </w:rPr>
              <w:t>Active</w:t>
            </w:r>
          </w:p>
        </w:tc>
      </w:tr>
      <w:tr>
        <w:tc>
          <w:tcPr>
            <w:tcW w:type="dxa" w:w="1457"/>
            <w:vAlign w:val="cente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ليان المحاسبة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محاسب العيادة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finance.4444444444@demo.mediflow.local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مدير العيادة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57"/>
            <w:vAlign w:val="cente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مدير عيادة 4444444444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مدير النظام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admin.4444444444@demo.mediflow.local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مدير العيادة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57"/>
            <w:vAlign w:val="cente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د. دانيا السويداني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اختصاص أسنان تجميلية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doc4.4444444444@demo.mediflow.local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طبيب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DR004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57"/>
            <w:vAlign w:val="cente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د. طارق سليمان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اختصاص أسنان تجميلية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doc2.4444444444@demo.mediflow.local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طبيب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DR002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57"/>
            <w:vAlign w:val="center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د. فاطمة الطرطوسي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اختصاص أسنان تجميلية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doc7.4444444444@demo.mediflow.local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طبيب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DR007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57"/>
            <w:vAlign w:val="center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د. كاتيا اللاذقاني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أخصائي أمراض جلدية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doc6.4444444444@demo.mediflow.local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طبيب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DR006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57"/>
            <w:vAlign w:val="center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د. ليث الدمشقي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جراحة فكين — استشارات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doc3.4444444444@demo.mediflow.local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طبيب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DR003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57"/>
            <w:vAlign w:val="center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د. مصطفى الخطيب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طبيب أسنان عام — تركيبات تجميلية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doc5.4444444444@demo.mediflow.local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طبيب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DR005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57"/>
            <w:vAlign w:val="center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د. ميس الإدلبي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طبيب أسنان عام — تركيبات تجميلية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doc8.4444444444@demo.mediflow.local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طبيب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DR008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57"/>
            <w:vAlign w:val="center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د. ميس المولوي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طبيب أسنان عام — تركيبات تجميلية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doc1.4444444444@demo.mediflow.local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طبيب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DR001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57"/>
            <w:vAlign w:val="center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استقبال 4444444444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desk.4444444444@demo.mediflow.local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موظف استقبال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57"/>
            <w:vAlign w:val="center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مروان العجلاني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مساعد طبيب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assist.4444444444@demo.mediflow.local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موظف استقبال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57"/>
            <w:vAlign w:val="center"/>
          </w:tcPr>
          <w:p>
            <w:r>
              <w:rPr>
                <w:sz w:val="18"/>
              </w:rPr>
              <w:t>Yes</w:t>
            </w:r>
          </w:p>
        </w:tc>
      </w:tr>
    </w:tbl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