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CCD43" w14:textId="1B0A010C" w:rsidR="00290BF4" w:rsidRPr="00524FFE" w:rsidRDefault="00707E17" w:rsidP="00290BF4">
      <w:pPr>
        <w:jc w:val="right"/>
        <w:rPr>
          <w:rFonts w:asciiTheme="majorHAnsi" w:hAnsiTheme="majorHAnsi" w:cs="Arial"/>
          <w:b/>
          <w:lang w:val="en-US"/>
        </w:rPr>
      </w:pPr>
      <w:bookmarkStart w:id="0" w:name="_Hlk197916891"/>
      <w:bookmarkEnd w:id="0"/>
      <w:r w:rsidRPr="00524FFE">
        <w:rPr>
          <w:rFonts w:asciiTheme="majorHAnsi" w:hAnsiTheme="majorHAnsi" w:cs="Arial"/>
          <w:b/>
          <w:noProof/>
          <w:sz w:val="28"/>
        </w:rPr>
        <w:drawing>
          <wp:anchor distT="0" distB="0" distL="114300" distR="114300" simplePos="0" relativeHeight="251659776" behindDoc="1" locked="0" layoutInCell="1" allowOverlap="1" wp14:anchorId="75DA6D11" wp14:editId="57972AFF">
            <wp:simplePos x="0" y="0"/>
            <wp:positionH relativeFrom="column">
              <wp:posOffset>62865</wp:posOffset>
            </wp:positionH>
            <wp:positionV relativeFrom="paragraph">
              <wp:posOffset>-40640</wp:posOffset>
            </wp:positionV>
            <wp:extent cx="1985645" cy="1027430"/>
            <wp:effectExtent l="0" t="0" r="0" b="0"/>
            <wp:wrapTight wrapText="bothSides">
              <wp:wrapPolygon edited="0">
                <wp:start x="0" y="0"/>
                <wp:lineTo x="0" y="21226"/>
                <wp:lineTo x="21344" y="21226"/>
                <wp:lineTo x="21344" y="0"/>
                <wp:lineTo x="0" y="0"/>
              </wp:wrapPolygon>
            </wp:wrapTight>
            <wp:docPr id="29" name="Picture 29" descr="HV_PMS 312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V_PMS 312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45" cy="1027430"/>
                    </a:xfrm>
                    <a:prstGeom prst="rect">
                      <a:avLst/>
                    </a:prstGeom>
                    <a:noFill/>
                  </pic:spPr>
                </pic:pic>
              </a:graphicData>
            </a:graphic>
            <wp14:sizeRelH relativeFrom="page">
              <wp14:pctWidth>0</wp14:pctWidth>
            </wp14:sizeRelH>
            <wp14:sizeRelV relativeFrom="page">
              <wp14:pctHeight>0</wp14:pctHeight>
            </wp14:sizeRelV>
          </wp:anchor>
        </w:drawing>
      </w:r>
      <w:r w:rsidR="00055AAD" w:rsidRPr="00524FFE">
        <w:rPr>
          <w:rFonts w:asciiTheme="majorHAnsi" w:hAnsiTheme="majorHAnsi" w:cs="Arial"/>
          <w:b/>
          <w:lang w:val="en-US"/>
        </w:rPr>
        <w:t>20</w:t>
      </w:r>
      <w:r w:rsidR="00B96AD8" w:rsidRPr="00524FFE">
        <w:rPr>
          <w:rFonts w:asciiTheme="majorHAnsi" w:hAnsiTheme="majorHAnsi" w:cs="Arial"/>
          <w:b/>
          <w:lang w:val="en-US"/>
        </w:rPr>
        <w:t>2</w:t>
      </w:r>
      <w:r w:rsidR="00524FFE" w:rsidRPr="00524FFE">
        <w:rPr>
          <w:rFonts w:asciiTheme="majorHAnsi" w:hAnsiTheme="majorHAnsi" w:cs="Arial"/>
          <w:b/>
          <w:lang w:val="en-US"/>
        </w:rPr>
        <w:t>5</w:t>
      </w:r>
      <w:r w:rsidR="00055AAD" w:rsidRPr="00524FFE">
        <w:rPr>
          <w:rFonts w:asciiTheme="majorHAnsi" w:hAnsiTheme="majorHAnsi" w:cs="Arial"/>
          <w:b/>
          <w:lang w:val="en-US"/>
        </w:rPr>
        <w:t>-0</w:t>
      </w:r>
      <w:r w:rsidR="00524FFE">
        <w:rPr>
          <w:rFonts w:asciiTheme="majorHAnsi" w:hAnsiTheme="majorHAnsi" w:cs="Arial"/>
          <w:b/>
          <w:lang w:val="en-US"/>
        </w:rPr>
        <w:t>5</w:t>
      </w:r>
      <w:r w:rsidR="00055AAD" w:rsidRPr="00524FFE">
        <w:rPr>
          <w:rFonts w:asciiTheme="majorHAnsi" w:hAnsiTheme="majorHAnsi" w:cs="Arial"/>
          <w:b/>
          <w:lang w:val="en-US"/>
        </w:rPr>
        <w:t>-</w:t>
      </w:r>
      <w:r w:rsidR="00524FFE">
        <w:rPr>
          <w:rFonts w:asciiTheme="majorHAnsi" w:hAnsiTheme="majorHAnsi" w:cs="Arial"/>
          <w:b/>
          <w:lang w:val="en-US"/>
        </w:rPr>
        <w:t>12</w:t>
      </w:r>
    </w:p>
    <w:p w14:paraId="6A6B4367" w14:textId="77777777" w:rsidR="00290BF4" w:rsidRPr="008279D6" w:rsidRDefault="00290BF4" w:rsidP="00290BF4">
      <w:pPr>
        <w:rPr>
          <w:rFonts w:ascii="Arial" w:hAnsi="Arial" w:cs="Arial"/>
          <w:sz w:val="28"/>
          <w:lang w:val="en-US"/>
        </w:rPr>
      </w:pPr>
    </w:p>
    <w:p w14:paraId="3005ABDF" w14:textId="77777777" w:rsidR="00290BF4" w:rsidRPr="008279D6" w:rsidRDefault="00290BF4" w:rsidP="00290BF4">
      <w:pPr>
        <w:rPr>
          <w:rFonts w:ascii="Arial" w:hAnsi="Arial" w:cs="Arial"/>
          <w:b/>
          <w:sz w:val="28"/>
          <w:lang w:val="en-US"/>
        </w:rPr>
      </w:pPr>
    </w:p>
    <w:p w14:paraId="649F619A" w14:textId="77777777" w:rsidR="00290BF4" w:rsidRPr="008279D6" w:rsidRDefault="00290BF4" w:rsidP="00290BF4">
      <w:pPr>
        <w:rPr>
          <w:rFonts w:ascii="Arial" w:hAnsi="Arial" w:cs="Arial"/>
          <w:b/>
          <w:sz w:val="28"/>
          <w:lang w:val="en-US"/>
        </w:rPr>
      </w:pPr>
    </w:p>
    <w:p w14:paraId="517037BF" w14:textId="77777777" w:rsidR="00290BF4" w:rsidRPr="008279D6" w:rsidRDefault="00290BF4" w:rsidP="00290BF4">
      <w:pPr>
        <w:rPr>
          <w:rFonts w:ascii="Arial" w:hAnsi="Arial" w:cs="Arial"/>
          <w:b/>
          <w:sz w:val="28"/>
          <w:lang w:val="en-US"/>
        </w:rPr>
      </w:pPr>
    </w:p>
    <w:p w14:paraId="59177C51" w14:textId="77777777" w:rsidR="00290BF4" w:rsidRPr="008279D6" w:rsidRDefault="00290BF4" w:rsidP="00290BF4">
      <w:pPr>
        <w:rPr>
          <w:rFonts w:ascii="Arial" w:hAnsi="Arial" w:cs="Arial"/>
          <w:b/>
          <w:sz w:val="28"/>
          <w:lang w:val="en-US"/>
        </w:rPr>
      </w:pPr>
    </w:p>
    <w:p w14:paraId="750918C6" w14:textId="77777777" w:rsidR="00290BF4" w:rsidRPr="008279D6" w:rsidRDefault="00290BF4" w:rsidP="00290BF4">
      <w:pPr>
        <w:rPr>
          <w:rFonts w:ascii="Arial" w:hAnsi="Arial" w:cs="Arial"/>
          <w:b/>
          <w:sz w:val="28"/>
          <w:lang w:val="en-US"/>
        </w:rPr>
      </w:pPr>
    </w:p>
    <w:p w14:paraId="79084C9A" w14:textId="77777777" w:rsidR="00561830" w:rsidRPr="008279D6" w:rsidRDefault="00561830" w:rsidP="00290BF4">
      <w:pPr>
        <w:rPr>
          <w:rFonts w:ascii="Arial" w:hAnsi="Arial" w:cs="Arial"/>
          <w:b/>
          <w:sz w:val="28"/>
          <w:lang w:val="en-US"/>
        </w:rPr>
      </w:pPr>
    </w:p>
    <w:p w14:paraId="4E6FA6B5" w14:textId="77777777" w:rsidR="00290BF4" w:rsidRPr="008279D6" w:rsidRDefault="00290BF4" w:rsidP="00290BF4">
      <w:pPr>
        <w:rPr>
          <w:rFonts w:ascii="Arial" w:hAnsi="Arial" w:cs="Arial"/>
          <w:b/>
          <w:sz w:val="28"/>
          <w:lang w:val="en-US"/>
        </w:rPr>
      </w:pPr>
    </w:p>
    <w:p w14:paraId="2C5B43D9" w14:textId="77777777" w:rsidR="00290BF4" w:rsidRPr="008279D6" w:rsidRDefault="00290BF4" w:rsidP="00290BF4">
      <w:pPr>
        <w:rPr>
          <w:rFonts w:ascii="Arial" w:hAnsi="Arial" w:cs="Arial"/>
          <w:sz w:val="28"/>
          <w:lang w:val="en-US"/>
        </w:rPr>
      </w:pPr>
    </w:p>
    <w:p w14:paraId="4446AA5B" w14:textId="77777777" w:rsidR="00290BF4" w:rsidRPr="008279D6" w:rsidRDefault="00290BF4" w:rsidP="00290BF4">
      <w:pPr>
        <w:rPr>
          <w:rFonts w:ascii="Arial" w:hAnsi="Arial" w:cs="Arial"/>
          <w:sz w:val="28"/>
          <w:lang w:val="en-US"/>
        </w:rPr>
      </w:pPr>
    </w:p>
    <w:p w14:paraId="66024CAF" w14:textId="0F7897AA" w:rsidR="00290BF4" w:rsidRPr="008279D6" w:rsidRDefault="004A7E97" w:rsidP="004A7E97">
      <w:pPr>
        <w:pStyle w:val="Title"/>
        <w:suppressAutoHyphens/>
        <w:jc w:val="center"/>
        <w:rPr>
          <w:lang w:val="en-US" w:eastAsia="en-US"/>
        </w:rPr>
      </w:pPr>
      <w:bookmarkStart w:id="1" w:name="_Toc196269704"/>
      <w:bookmarkStart w:id="2" w:name="_Toc197918010"/>
      <w:bookmarkStart w:id="3" w:name="_Toc197922872"/>
      <w:r w:rsidRPr="004A7E97">
        <w:rPr>
          <w:lang w:val="en-GB"/>
        </w:rPr>
        <w:t>Optimizing Access Control Policies Using Game Theory: A Nash Equilibrium Approach</w:t>
      </w:r>
      <w:bookmarkEnd w:id="1"/>
      <w:bookmarkEnd w:id="2"/>
      <w:bookmarkEnd w:id="3"/>
    </w:p>
    <w:p w14:paraId="0144B76F" w14:textId="77777777" w:rsidR="00290BF4" w:rsidRPr="008279D6" w:rsidRDefault="00290BF4" w:rsidP="00290BF4">
      <w:pPr>
        <w:rPr>
          <w:rFonts w:ascii="Arial" w:hAnsi="Arial" w:cs="Arial"/>
          <w:sz w:val="28"/>
          <w:lang w:val="en-US"/>
        </w:rPr>
      </w:pPr>
    </w:p>
    <w:p w14:paraId="443DD958" w14:textId="77777777" w:rsidR="00290BF4" w:rsidRPr="008279D6" w:rsidRDefault="00290BF4" w:rsidP="00290BF4">
      <w:pPr>
        <w:rPr>
          <w:rFonts w:ascii="Arial" w:hAnsi="Arial" w:cs="Arial"/>
          <w:sz w:val="28"/>
          <w:lang w:val="en-US"/>
        </w:rPr>
      </w:pPr>
    </w:p>
    <w:p w14:paraId="13C7CB68" w14:textId="77777777" w:rsidR="00290BF4" w:rsidRPr="008279D6" w:rsidRDefault="00290BF4" w:rsidP="00290BF4">
      <w:pPr>
        <w:rPr>
          <w:rFonts w:ascii="Arial" w:hAnsi="Arial" w:cs="Arial"/>
          <w:sz w:val="28"/>
          <w:lang w:val="en-US"/>
        </w:rPr>
      </w:pPr>
    </w:p>
    <w:p w14:paraId="72D309D4" w14:textId="7D60FBE8" w:rsidR="00290BF4" w:rsidRPr="004A7E97" w:rsidRDefault="004A7E97" w:rsidP="004A7E97">
      <w:pPr>
        <w:jc w:val="center"/>
        <w:rPr>
          <w:rFonts w:ascii="Cambria" w:hAnsi="Cambria" w:cs="Arial"/>
          <w:sz w:val="28"/>
          <w:szCs w:val="28"/>
          <w:lang w:val="en-US"/>
        </w:rPr>
      </w:pPr>
      <w:r w:rsidRPr="004A7E97">
        <w:rPr>
          <w:rFonts w:ascii="Cambria" w:hAnsi="Cambria" w:cs="Arial"/>
          <w:b/>
          <w:sz w:val="28"/>
          <w:szCs w:val="28"/>
          <w:lang w:val="en-US"/>
        </w:rPr>
        <w:t>Najem Aldeen Abu Hamdah</w:t>
      </w:r>
      <w:r w:rsidR="00290BF4" w:rsidRPr="004A7E97">
        <w:rPr>
          <w:rFonts w:ascii="Cambria" w:hAnsi="Cambria" w:cs="Arial"/>
          <w:b/>
          <w:sz w:val="28"/>
          <w:szCs w:val="28"/>
          <w:lang w:val="en-US"/>
        </w:rPr>
        <w:t xml:space="preserve">         </w:t>
      </w:r>
      <w:r w:rsidRPr="004A7E97">
        <w:rPr>
          <w:rFonts w:ascii="Cambria" w:hAnsi="Cambria" w:cs="Arial"/>
          <w:b/>
          <w:sz w:val="28"/>
          <w:szCs w:val="28"/>
          <w:lang w:val="en-US"/>
        </w:rPr>
        <w:t>Yazan Almou</w:t>
      </w:r>
      <w:r>
        <w:rPr>
          <w:rFonts w:ascii="Cambria" w:hAnsi="Cambria" w:cs="Arial"/>
          <w:b/>
          <w:sz w:val="28"/>
          <w:szCs w:val="28"/>
          <w:lang w:val="en-US"/>
        </w:rPr>
        <w:t>ed</w:t>
      </w:r>
    </w:p>
    <w:p w14:paraId="252CFAEF" w14:textId="5E871D87" w:rsidR="00290BF4" w:rsidRPr="004A7E97" w:rsidRDefault="00707E17" w:rsidP="00290BF4">
      <w:pPr>
        <w:spacing w:before="120"/>
        <w:rPr>
          <w:rFonts w:ascii="Arial" w:hAnsi="Arial" w:cs="Arial"/>
          <w:sz w:val="28"/>
          <w:szCs w:val="28"/>
          <w:lang w:val="en-US"/>
        </w:rPr>
      </w:pPr>
      <w:r>
        <w:rPr>
          <w:rFonts w:ascii="Arial" w:hAnsi="Arial" w:cs="Arial"/>
          <w:noProof/>
          <w:color w:val="808080"/>
          <w:sz w:val="28"/>
        </w:rPr>
        <mc:AlternateContent>
          <mc:Choice Requires="wps">
            <w:drawing>
              <wp:anchor distT="0" distB="0" distL="114300" distR="114300" simplePos="0" relativeHeight="251657728" behindDoc="1" locked="0" layoutInCell="1" allowOverlap="1" wp14:anchorId="5030117C" wp14:editId="0084A3E1">
                <wp:simplePos x="0" y="0"/>
                <wp:positionH relativeFrom="column">
                  <wp:align>left</wp:align>
                </wp:positionH>
                <wp:positionV relativeFrom="margin">
                  <wp:align>bottom</wp:align>
                </wp:positionV>
                <wp:extent cx="5760085" cy="1056005"/>
                <wp:effectExtent l="0" t="0" r="0" b="190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056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6D7E3" w14:textId="77777777" w:rsidR="001010BD" w:rsidRPr="008C38E6" w:rsidRDefault="002E0967" w:rsidP="00212611">
                            <w:pPr>
                              <w:rPr>
                                <w:rFonts w:ascii="Cambria" w:hAnsi="Cambria" w:cs="Arial"/>
                                <w:b/>
                                <w:lang w:val="en-US"/>
                              </w:rPr>
                            </w:pPr>
                            <w:r>
                              <w:rPr>
                                <w:rFonts w:ascii="Cambria" w:hAnsi="Cambria" w:cs="Arial"/>
                                <w:b/>
                                <w:lang w:val="en-US"/>
                              </w:rPr>
                              <w:t>DEGREE</w:t>
                            </w:r>
                            <w:r w:rsidR="008279D6" w:rsidRPr="008C38E6">
                              <w:rPr>
                                <w:rFonts w:ascii="Cambria" w:hAnsi="Cambria" w:cs="Arial"/>
                                <w:b/>
                                <w:lang w:val="en-US"/>
                              </w:rPr>
                              <w:t xml:space="preserve"> PROJECT</w:t>
                            </w:r>
                          </w:p>
                          <w:p w14:paraId="5E550717" w14:textId="77777777" w:rsidR="008A5EED" w:rsidRPr="008C38E6" w:rsidRDefault="008279D6" w:rsidP="00212611">
                            <w:pPr>
                              <w:rPr>
                                <w:rFonts w:ascii="Cambria" w:hAnsi="Cambria" w:cs="Arial"/>
                                <w:b/>
                                <w:lang w:val="en-US"/>
                              </w:rPr>
                            </w:pPr>
                            <w:r w:rsidRPr="008C38E6">
                              <w:rPr>
                                <w:rFonts w:ascii="Cambria" w:hAnsi="Cambria" w:cs="Arial"/>
                                <w:b/>
                                <w:lang w:val="en-US"/>
                              </w:rPr>
                              <w:t>Computer Engineering</w:t>
                            </w:r>
                          </w:p>
                          <w:p w14:paraId="7EFDDF35" w14:textId="77777777" w:rsidR="00CB274A" w:rsidRPr="008C38E6" w:rsidRDefault="008279D6" w:rsidP="00212611">
                            <w:pPr>
                              <w:rPr>
                                <w:rFonts w:ascii="Cambria" w:hAnsi="Cambria" w:cs="Arial"/>
                                <w:b/>
                                <w:lang w:val="en-US"/>
                              </w:rPr>
                            </w:pPr>
                            <w:r w:rsidRPr="008C38E6">
                              <w:rPr>
                                <w:rFonts w:ascii="Cambria" w:hAnsi="Cambria" w:cs="Arial"/>
                                <w:b/>
                                <w:lang w:val="en-US"/>
                              </w:rPr>
                              <w:t>Bachelor level</w:t>
                            </w:r>
                            <w:r w:rsidR="008A5EED" w:rsidRPr="008C38E6">
                              <w:rPr>
                                <w:rFonts w:ascii="Cambria" w:hAnsi="Cambria" w:cs="Arial"/>
                                <w:b/>
                                <w:lang w:val="en-US"/>
                              </w:rPr>
                              <w:t xml:space="preserve"> G2E</w:t>
                            </w:r>
                            <w:r w:rsidRPr="008C38E6">
                              <w:rPr>
                                <w:rFonts w:ascii="Cambria" w:hAnsi="Cambria" w:cs="Arial"/>
                                <w:b/>
                                <w:lang w:val="en-US"/>
                              </w:rPr>
                              <w:t>, 15 hec</w:t>
                            </w:r>
                          </w:p>
                          <w:p w14:paraId="6C68FCFF" w14:textId="77777777" w:rsidR="001010BD" w:rsidRPr="008C38E6" w:rsidRDefault="001010BD" w:rsidP="00212611">
                            <w:pPr>
                              <w:rPr>
                                <w:rFonts w:ascii="Cambria" w:hAnsi="Cambria" w:cs="Arial"/>
                                <w:b/>
                                <w:lang w:val="en-US"/>
                              </w:rPr>
                            </w:pPr>
                          </w:p>
                          <w:p w14:paraId="12BEAF83" w14:textId="77777777" w:rsidR="00CB274A" w:rsidRPr="008C38E6" w:rsidRDefault="008279D6" w:rsidP="00212611">
                            <w:pPr>
                              <w:rPr>
                                <w:rFonts w:ascii="Cambria" w:hAnsi="Cambria" w:cs="Arial"/>
                                <w:b/>
                                <w:lang w:val="en-US"/>
                              </w:rPr>
                            </w:pPr>
                            <w:r w:rsidRPr="008C38E6">
                              <w:rPr>
                                <w:rFonts w:ascii="Cambria" w:hAnsi="Cambria" w:cs="Arial"/>
                                <w:b/>
                                <w:lang w:val="en-US"/>
                              </w:rPr>
                              <w:t>Department of Engineering Science</w:t>
                            </w:r>
                            <w:r w:rsidR="00927FA1" w:rsidRPr="008C38E6">
                              <w:rPr>
                                <w:rFonts w:ascii="Cambria" w:hAnsi="Cambria" w:cs="Arial"/>
                                <w:b/>
                                <w:lang w:val="en-US"/>
                              </w:rPr>
                              <w:t xml:space="preserve">, </w:t>
                            </w:r>
                            <w:r w:rsidR="008C38E6">
                              <w:rPr>
                                <w:rFonts w:ascii="Cambria" w:hAnsi="Cambria" w:cs="Arial"/>
                                <w:b/>
                                <w:lang w:val="en-US"/>
                              </w:rPr>
                              <w:t>University West</w:t>
                            </w:r>
                            <w:r w:rsidRPr="008C38E6">
                              <w:rPr>
                                <w:rFonts w:ascii="Cambria" w:hAnsi="Cambria" w:cs="Arial"/>
                                <w:b/>
                                <w:lang w:val="en-US"/>
                              </w:rPr>
                              <w:t>, Sweden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0117C" id="_x0000_t202" coordsize="21600,21600" o:spt="202" path="m,l,21600r21600,l21600,xe">
                <v:stroke joinstyle="miter"/>
                <v:path gradientshapeok="t" o:connecttype="rect"/>
              </v:shapetype>
              <v:shape id="Text Box 13" o:spid="_x0000_s1026" type="#_x0000_t202" style="position:absolute;margin-left:0;margin-top:0;width:453.55pt;height:83.15pt;z-index:-251658752;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" filled="f" stroked="f">
                <v:textbox inset="0,,0">
                  <w:txbxContent>
                    <w:p w14:paraId="63C6D7E3" w14:textId="77777777" w:rsidR="001010BD" w:rsidRPr="008C38E6" w:rsidRDefault="002E0967" w:rsidP="00212611">
                      <w:pPr>
                        <w:rPr>
                          <w:rFonts w:ascii="Cambria" w:hAnsi="Cambria" w:cs="Arial"/>
                          <w:b/>
                          <w:lang w:val="en-US"/>
                        </w:rPr>
                      </w:pPr>
                      <w:r>
                        <w:rPr>
                          <w:rFonts w:ascii="Cambria" w:hAnsi="Cambria" w:cs="Arial"/>
                          <w:b/>
                          <w:lang w:val="en-US"/>
                        </w:rPr>
                        <w:t>DEGREE</w:t>
                      </w:r>
                      <w:r w:rsidR="008279D6" w:rsidRPr="008C38E6">
                        <w:rPr>
                          <w:rFonts w:ascii="Cambria" w:hAnsi="Cambria" w:cs="Arial"/>
                          <w:b/>
                          <w:lang w:val="en-US"/>
                        </w:rPr>
                        <w:t xml:space="preserve"> PROJECT</w:t>
                      </w:r>
                    </w:p>
                    <w:p w14:paraId="5E550717" w14:textId="77777777" w:rsidR="008A5EED" w:rsidRPr="008C38E6" w:rsidRDefault="008279D6" w:rsidP="00212611">
                      <w:pPr>
                        <w:rPr>
                          <w:rFonts w:ascii="Cambria" w:hAnsi="Cambria" w:cs="Arial"/>
                          <w:b/>
                          <w:lang w:val="en-US"/>
                        </w:rPr>
                      </w:pPr>
                      <w:r w:rsidRPr="008C38E6">
                        <w:rPr>
                          <w:rFonts w:ascii="Cambria" w:hAnsi="Cambria" w:cs="Arial"/>
                          <w:b/>
                          <w:lang w:val="en-US"/>
                        </w:rPr>
                        <w:t>Computer Engineering</w:t>
                      </w:r>
                    </w:p>
                    <w:p w14:paraId="7EFDDF35" w14:textId="77777777" w:rsidR="00CB274A" w:rsidRPr="008C38E6" w:rsidRDefault="008279D6" w:rsidP="00212611">
                      <w:pPr>
                        <w:rPr>
                          <w:rFonts w:ascii="Cambria" w:hAnsi="Cambria" w:cs="Arial"/>
                          <w:b/>
                          <w:lang w:val="en-US"/>
                        </w:rPr>
                      </w:pPr>
                      <w:r w:rsidRPr="008C38E6">
                        <w:rPr>
                          <w:rFonts w:ascii="Cambria" w:hAnsi="Cambria" w:cs="Arial"/>
                          <w:b/>
                          <w:lang w:val="en-US"/>
                        </w:rPr>
                        <w:t>Bachelor level</w:t>
                      </w:r>
                      <w:r w:rsidR="008A5EED" w:rsidRPr="008C38E6">
                        <w:rPr>
                          <w:rFonts w:ascii="Cambria" w:hAnsi="Cambria" w:cs="Arial"/>
                          <w:b/>
                          <w:lang w:val="en-US"/>
                        </w:rPr>
                        <w:t xml:space="preserve"> G2E</w:t>
                      </w:r>
                      <w:r w:rsidRPr="008C38E6">
                        <w:rPr>
                          <w:rFonts w:ascii="Cambria" w:hAnsi="Cambria" w:cs="Arial"/>
                          <w:b/>
                          <w:lang w:val="en-US"/>
                        </w:rPr>
                        <w:t>, 15 hec</w:t>
                      </w:r>
                    </w:p>
                    <w:p w14:paraId="6C68FCFF" w14:textId="77777777" w:rsidR="001010BD" w:rsidRPr="008C38E6" w:rsidRDefault="001010BD" w:rsidP="00212611">
                      <w:pPr>
                        <w:rPr>
                          <w:rFonts w:ascii="Cambria" w:hAnsi="Cambria" w:cs="Arial"/>
                          <w:b/>
                          <w:lang w:val="en-US"/>
                        </w:rPr>
                      </w:pPr>
                    </w:p>
                    <w:p w14:paraId="12BEAF83" w14:textId="77777777" w:rsidR="00CB274A" w:rsidRPr="008C38E6" w:rsidRDefault="008279D6" w:rsidP="00212611">
                      <w:pPr>
                        <w:rPr>
                          <w:rFonts w:ascii="Cambria" w:hAnsi="Cambria" w:cs="Arial"/>
                          <w:b/>
                          <w:lang w:val="en-US"/>
                        </w:rPr>
                      </w:pPr>
                      <w:r w:rsidRPr="008C38E6">
                        <w:rPr>
                          <w:rFonts w:ascii="Cambria" w:hAnsi="Cambria" w:cs="Arial"/>
                          <w:b/>
                          <w:lang w:val="en-US"/>
                        </w:rPr>
                        <w:t>Department of Engineering Science</w:t>
                      </w:r>
                      <w:r w:rsidR="00927FA1" w:rsidRPr="008C38E6">
                        <w:rPr>
                          <w:rFonts w:ascii="Cambria" w:hAnsi="Cambria" w:cs="Arial"/>
                          <w:b/>
                          <w:lang w:val="en-US"/>
                        </w:rPr>
                        <w:t xml:space="preserve">, </w:t>
                      </w:r>
                      <w:r w:rsidR="008C38E6">
                        <w:rPr>
                          <w:rFonts w:ascii="Cambria" w:hAnsi="Cambria" w:cs="Arial"/>
                          <w:b/>
                          <w:lang w:val="en-US"/>
                        </w:rPr>
                        <w:t>University West</w:t>
                      </w:r>
                      <w:r w:rsidRPr="008C38E6">
                        <w:rPr>
                          <w:rFonts w:ascii="Cambria" w:hAnsi="Cambria" w:cs="Arial"/>
                          <w:b/>
                          <w:lang w:val="en-US"/>
                        </w:rPr>
                        <w:t>, Sweden</w:t>
                      </w:r>
                    </w:p>
                  </w:txbxContent>
                </v:textbox>
                <w10:wrap anchory="margin"/>
              </v:shape>
            </w:pict>
          </mc:Fallback>
        </mc:AlternateContent>
      </w:r>
    </w:p>
    <w:p w14:paraId="49A37279" w14:textId="77777777" w:rsidR="00290BF4" w:rsidRPr="004A7E97" w:rsidRDefault="00290BF4" w:rsidP="00290BF4">
      <w:pPr>
        <w:spacing w:before="120"/>
        <w:rPr>
          <w:rFonts w:ascii="Arial" w:hAnsi="Arial" w:cs="Arial"/>
          <w:sz w:val="28"/>
          <w:szCs w:val="28"/>
          <w:lang w:val="en-US"/>
        </w:rPr>
        <w:sectPr w:rsidR="00290BF4" w:rsidRPr="004A7E97" w:rsidSect="00290BF4">
          <w:headerReference w:type="default" r:id="rId9"/>
          <w:pgSz w:w="11906" w:h="16838" w:code="9"/>
          <w:pgMar w:top="1134" w:right="1418" w:bottom="1134" w:left="1418" w:header="737" w:footer="737" w:gutter="0"/>
          <w:pgNumType w:fmt="lowerRoman" w:start="1"/>
          <w:cols w:space="708"/>
          <w:docGrid w:linePitch="360"/>
        </w:sectPr>
      </w:pPr>
    </w:p>
    <w:p w14:paraId="1E6B6905" w14:textId="06961C55" w:rsidR="00290BF4" w:rsidRPr="004A7E97" w:rsidRDefault="004A7E97" w:rsidP="00407525">
      <w:pPr>
        <w:pStyle w:val="Undertitel1"/>
        <w:rPr>
          <w:lang w:val="en-US"/>
        </w:rPr>
      </w:pPr>
      <w:bookmarkStart w:id="4" w:name="_Toc196269705"/>
      <w:bookmarkStart w:id="5" w:name="_Toc197918011"/>
      <w:bookmarkStart w:id="6" w:name="_Toc197922873"/>
      <w:r w:rsidRPr="004A7E97">
        <w:rPr>
          <w:lang w:val="en-US"/>
        </w:rPr>
        <w:lastRenderedPageBreak/>
        <w:t>Optimizing Access Control Policies Using Game Theory: A Nash Equilibrium Approach</w:t>
      </w:r>
      <w:bookmarkEnd w:id="4"/>
      <w:bookmarkEnd w:id="5"/>
      <w:bookmarkEnd w:id="6"/>
    </w:p>
    <w:p w14:paraId="19A8AF39" w14:textId="77777777" w:rsidR="00290BF4" w:rsidRPr="000E4BAE" w:rsidRDefault="00290BF4" w:rsidP="00407525">
      <w:pPr>
        <w:pStyle w:val="Undertitel2"/>
      </w:pPr>
      <w:bookmarkStart w:id="7" w:name="_Toc258567733"/>
      <w:bookmarkStart w:id="8" w:name="_Toc196269706"/>
      <w:bookmarkStart w:id="9" w:name="_Toc197918012"/>
      <w:bookmarkStart w:id="10" w:name="_Toc197922874"/>
      <w:r w:rsidRPr="000E4BAE">
        <w:t>Sammanfattning</w:t>
      </w:r>
      <w:bookmarkEnd w:id="7"/>
      <w:bookmarkEnd w:id="8"/>
      <w:bookmarkEnd w:id="9"/>
      <w:bookmarkEnd w:id="10"/>
    </w:p>
    <w:p w14:paraId="7215CBF4" w14:textId="77777777" w:rsidR="00D602F3" w:rsidRDefault="00D602F3" w:rsidP="00D602F3">
      <w:pPr>
        <w:pStyle w:val="BodyText"/>
      </w:pPr>
      <w:r>
        <w:t>Den här artikeln diskuterar en ny metod för optimal utformning av åtkomstpolicyer med hjälp av spelteorins principer för att balansera dynamiken mellan rollbaserad åtkomstkontroll (RBAC) och attributbaserad åtkomstkontroll (ABAC). Den modellerar policydesignprocessen som den strategiska interaktionen mellan angripare och försvarare med hjälp av Nash Equilibrium analys för att fastställa en optimal policyblandning som förbättrar säkerheten utan att försämra användbarheten.</w:t>
      </w:r>
    </w:p>
    <w:p w14:paraId="493E38B1" w14:textId="3D42A6E1" w:rsidR="00D602F3" w:rsidRDefault="009D339F" w:rsidP="00D602F3">
      <w:pPr>
        <w:pStyle w:val="BodyText"/>
      </w:pPr>
      <w:r>
        <w:t>Projektet</w:t>
      </w:r>
      <w:r w:rsidR="00D602F3">
        <w:t xml:space="preserve"> är baserat på empirisk statistik från olika källor som IBM Cost of a Data Breach Report 2024</w:t>
      </w:r>
      <w:r w:rsidR="00AB70B0">
        <w:t xml:space="preserve"> och Verizon DBIR 2023</w:t>
      </w:r>
      <w:r w:rsidR="00D602F3">
        <w:t xml:space="preserve"> som ger detaljerad statistik över kostnaden</w:t>
      </w:r>
      <w:r w:rsidR="00AB7A30">
        <w:t xml:space="preserve">. </w:t>
      </w:r>
      <w:r>
        <w:t>Det är också baserat på</w:t>
      </w:r>
      <w:r w:rsidR="00D602F3">
        <w:t xml:space="preserve"> framgångsfrekvense</w:t>
      </w:r>
      <w:r>
        <w:t>r</w:t>
      </w:r>
      <w:r w:rsidR="00D602F3">
        <w:t xml:space="preserve"> för vanliga cyberattacker som </w:t>
      </w:r>
      <w:r>
        <w:t>phishing</w:t>
      </w:r>
      <w:r w:rsidR="00D602F3">
        <w:t xml:space="preserve"> och token</w:t>
      </w:r>
      <w:r>
        <w:t xml:space="preserve"> theft</w:t>
      </w:r>
      <w:r w:rsidR="00D602F3">
        <w:t>.</w:t>
      </w:r>
      <w:r>
        <w:t xml:space="preserve"> Dessa framgångsfrekvenserna </w:t>
      </w:r>
      <w:r w:rsidRPr="009D339F">
        <w:t>härleddes från två simuleringsmiljöer</w:t>
      </w:r>
      <w:r>
        <w:t>.</w:t>
      </w:r>
      <w:r w:rsidR="00D602F3">
        <w:t xml:space="preserve"> Denna statistik används för att uppskatta realistiska utbetalningsmatriser, som sedan används för att beräkna Nash Equilibrium. Resultaten stöds sedan med hjälp av agentbaserade simuleringar baserade på Mesa-ramverket, där prestanda för policyinställningar kan observeras under dynamiska scenarier.</w:t>
      </w:r>
    </w:p>
    <w:p w14:paraId="7311AB40" w14:textId="22C19700" w:rsidR="00D602F3" w:rsidRDefault="00D602F3" w:rsidP="00D602F3">
      <w:pPr>
        <w:pStyle w:val="BodyText"/>
      </w:pPr>
      <w:r>
        <w:t>Resultat indikerar att hybridmetoden, ungefär 6</w:t>
      </w:r>
      <w:r w:rsidR="00FC7F0D">
        <w:t>6</w:t>
      </w:r>
      <w:r>
        <w:t>% RBAC och 3</w:t>
      </w:r>
      <w:r w:rsidR="00FC7F0D">
        <w:t>4</w:t>
      </w:r>
      <w:r>
        <w:t xml:space="preserve">% ABAC, presterar mycket bättre än implementeringen av </w:t>
      </w:r>
      <w:r w:rsidR="007A4C8A">
        <w:t>ren</w:t>
      </w:r>
      <w:r>
        <w:t xml:space="preserve"> ABAC</w:t>
      </w:r>
      <w:r w:rsidR="009D339F">
        <w:t xml:space="preserve"> eller </w:t>
      </w:r>
      <w:r w:rsidR="007A4C8A">
        <w:t>ren</w:t>
      </w:r>
      <w:r w:rsidR="009D339F">
        <w:t xml:space="preserve"> RBAC</w:t>
      </w:r>
      <w:r>
        <w:t xml:space="preserve">. Det minskar antalet </w:t>
      </w:r>
      <w:r w:rsidR="009D339F" w:rsidRPr="009D339F">
        <w:t xml:space="preserve">intrångsfrekvensen </w:t>
      </w:r>
      <w:r>
        <w:t>med 3</w:t>
      </w:r>
      <w:r w:rsidR="009D339F">
        <w:t>6</w:t>
      </w:r>
      <w:r>
        <w:t>% jämfört med</w:t>
      </w:r>
      <w:r w:rsidR="007A4C8A">
        <w:t xml:space="preserve"> ren </w:t>
      </w:r>
      <w:r>
        <w:t>ABAC</w:t>
      </w:r>
      <w:r w:rsidR="007A4C8A">
        <w:t xml:space="preserve"> och 10% jämfort med ren RBAC</w:t>
      </w:r>
      <w:r>
        <w:t>, och utnyttjar de strukturerade kontrollerna av RBAC vid sidan av den kontextkänsliga anpassningsförmågan hos ABAC.</w:t>
      </w:r>
    </w:p>
    <w:p w14:paraId="5AC3114D" w14:textId="07E3A4FF" w:rsidR="00A37528" w:rsidRPr="00B96296" w:rsidRDefault="00D602F3" w:rsidP="00D602F3">
      <w:pPr>
        <w:pStyle w:val="BodyText"/>
      </w:pPr>
      <w:r>
        <w:t>Forskningen visar att åtkomstkontroll kan optimeras strategiskt genom att använda förutseende tillvägagångssätt för motståndares beteende, vilket minskar svarstiden på potentiella hot.</w:t>
      </w:r>
    </w:p>
    <w:p w14:paraId="087BAB31" w14:textId="77777777" w:rsidR="00290BF4" w:rsidRPr="004A7E97" w:rsidRDefault="00707E17" w:rsidP="00290BF4">
      <w:pPr>
        <w:pStyle w:val="BodyText"/>
      </w:pPr>
      <w:r>
        <w:rPr>
          <w:noProof/>
          <w:lang w:eastAsia="sv-SE"/>
        </w:rPr>
        <mc:AlternateContent>
          <mc:Choice Requires="wps">
            <w:drawing>
              <wp:anchor distT="0" distB="0" distL="114300" distR="114300" simplePos="0" relativeHeight="251655680" behindDoc="0" locked="0" layoutInCell="1" allowOverlap="1" wp14:anchorId="3FE21487" wp14:editId="5F3A501D">
                <wp:simplePos x="0" y="0"/>
                <wp:positionH relativeFrom="column">
                  <wp:posOffset>17145</wp:posOffset>
                </wp:positionH>
                <wp:positionV relativeFrom="margin">
                  <wp:align>bottom</wp:align>
                </wp:positionV>
                <wp:extent cx="5446395" cy="2072640"/>
                <wp:effectExtent l="9525" t="13335" r="11430" b="9525"/>
                <wp:wrapSquare wrapText="bothSides"/>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072640"/>
                        </a:xfrm>
                        <a:prstGeom prst="rect">
                          <a:avLst/>
                        </a:prstGeom>
                        <a:solidFill>
                          <a:srgbClr val="FFFFFF"/>
                        </a:solidFill>
                        <a:ln w="9525">
                          <a:solidFill>
                            <a:srgbClr val="000000"/>
                          </a:solidFill>
                          <a:miter lim="800000"/>
                          <a:headEnd/>
                          <a:tailEnd/>
                        </a:ln>
                      </wps:spPr>
                      <wps:txbx>
                        <w:txbxContent>
                          <w:p w14:paraId="51E96AC3" w14:textId="7EE48B3A" w:rsidR="00C84EAF" w:rsidRDefault="00C84EAF" w:rsidP="004D50A6">
                            <w:pPr>
                              <w:pStyle w:val="Info"/>
                              <w:tabs>
                                <w:tab w:val="clear" w:pos="1260"/>
                                <w:tab w:val="clear" w:pos="4140"/>
                                <w:tab w:val="clear" w:pos="5760"/>
                                <w:tab w:val="left" w:pos="1560"/>
                              </w:tabs>
                              <w:ind w:left="1560" w:hanging="1560"/>
                            </w:pPr>
                            <w:r w:rsidRPr="00221C47">
                              <w:rPr>
                                <w:b/>
                              </w:rPr>
                              <w:t>Datum</w:t>
                            </w:r>
                            <w:r w:rsidRPr="009C19C1">
                              <w:rPr>
                                <w:b/>
                              </w:rPr>
                              <w:t>:</w:t>
                            </w:r>
                            <w:r>
                              <w:tab/>
                              <w:t>20</w:t>
                            </w:r>
                            <w:r w:rsidR="000B5436">
                              <w:t>25</w:t>
                            </w:r>
                            <w:r>
                              <w:t>-0</w:t>
                            </w:r>
                            <w:r w:rsidR="000B5436">
                              <w:t>5</w:t>
                            </w:r>
                            <w:r>
                              <w:t>-08</w:t>
                            </w:r>
                            <w:r>
                              <w:tab/>
                            </w:r>
                            <w:r w:rsidR="0058140D">
                              <w:tab/>
                            </w:r>
                            <w:r w:rsidR="0058140D">
                              <w:tab/>
                            </w:r>
                            <w:r w:rsidR="0058140D">
                              <w:tab/>
                            </w:r>
                          </w:p>
                          <w:p w14:paraId="02B19761" w14:textId="106CFD65" w:rsidR="00C84EAF" w:rsidRPr="00221C47" w:rsidRDefault="00C84EAF" w:rsidP="004A7E97">
                            <w:pPr>
                              <w:pStyle w:val="Info"/>
                              <w:tabs>
                                <w:tab w:val="clear" w:pos="1260"/>
                                <w:tab w:val="clear" w:pos="4140"/>
                                <w:tab w:val="clear" w:pos="5760"/>
                                <w:tab w:val="left" w:pos="1560"/>
                              </w:tabs>
                              <w:ind w:left="1560" w:hanging="1560"/>
                            </w:pPr>
                            <w:r>
                              <w:rPr>
                                <w:b/>
                              </w:rPr>
                              <w:t>Författare</w:t>
                            </w:r>
                            <w:r w:rsidRPr="009C19C1">
                              <w:rPr>
                                <w:b/>
                              </w:rPr>
                              <w:t>:</w:t>
                            </w:r>
                            <w:r w:rsidRPr="00221C47">
                              <w:tab/>
                            </w:r>
                            <w:r w:rsidR="004A7E97" w:rsidRPr="004A7E97">
                              <w:t>Najem Aldeen Abu Hamdah, Yazan Almoued</w:t>
                            </w:r>
                          </w:p>
                          <w:p w14:paraId="72092439" w14:textId="309D225B" w:rsidR="00C84EAF" w:rsidRPr="00221C47" w:rsidRDefault="00C84EAF" w:rsidP="004A7E97">
                            <w:pPr>
                              <w:pStyle w:val="Info"/>
                              <w:tabs>
                                <w:tab w:val="clear" w:pos="1260"/>
                                <w:tab w:val="clear" w:pos="4140"/>
                                <w:tab w:val="clear" w:pos="5760"/>
                                <w:tab w:val="left" w:pos="1560"/>
                              </w:tabs>
                              <w:ind w:left="1560" w:hanging="1560"/>
                            </w:pPr>
                            <w:r w:rsidRPr="00221C47">
                              <w:rPr>
                                <w:b/>
                              </w:rPr>
                              <w:t>Examinator</w:t>
                            </w:r>
                            <w:r w:rsidRPr="009C19C1">
                              <w:rPr>
                                <w:b/>
                              </w:rPr>
                              <w:t>:</w:t>
                            </w:r>
                            <w:r w:rsidRPr="00221C47">
                              <w:tab/>
                            </w:r>
                            <w:r w:rsidR="008076D8" w:rsidRPr="008076D8">
                              <w:t>Andreas de Blanche</w:t>
                            </w:r>
                          </w:p>
                          <w:p w14:paraId="63BFA38E" w14:textId="53AB8808" w:rsidR="0058140D" w:rsidRPr="004D50A6" w:rsidRDefault="00C84EAF" w:rsidP="004D50A6">
                            <w:pPr>
                              <w:pStyle w:val="Info"/>
                              <w:tabs>
                                <w:tab w:val="clear" w:pos="1260"/>
                                <w:tab w:val="clear" w:pos="4140"/>
                                <w:tab w:val="clear" w:pos="5760"/>
                                <w:tab w:val="left" w:pos="1560"/>
                              </w:tabs>
                              <w:ind w:left="1560" w:hanging="1560"/>
                            </w:pPr>
                            <w:r w:rsidRPr="00221C47">
                              <w:rPr>
                                <w:b/>
                              </w:rPr>
                              <w:t>Handledare</w:t>
                            </w:r>
                            <w:r w:rsidRPr="009C19C1">
                              <w:rPr>
                                <w:b/>
                              </w:rPr>
                              <w:t>:</w:t>
                            </w:r>
                            <w:r w:rsidRPr="00221C47">
                              <w:tab/>
                            </w:r>
                            <w:r w:rsidR="008076D8" w:rsidRPr="008076D8">
                              <w:t>Abdulghafour Mohammad</w:t>
                            </w:r>
                          </w:p>
                          <w:p w14:paraId="1BC98FF4" w14:textId="53A6E729" w:rsidR="00B96AD8" w:rsidRPr="004A7E97" w:rsidRDefault="00B96AD8" w:rsidP="004A7E97">
                            <w:pPr>
                              <w:tabs>
                                <w:tab w:val="left" w:pos="1560"/>
                              </w:tabs>
                              <w:ind w:left="1560" w:hanging="1560"/>
                              <w:rPr>
                                <w:rFonts w:ascii="Arial" w:hAnsi="Arial" w:cs="Arial"/>
                                <w:sz w:val="18"/>
                                <w:szCs w:val="18"/>
                              </w:rPr>
                            </w:pPr>
                            <w:r w:rsidRPr="004D50A6">
                              <w:rPr>
                                <w:rFonts w:ascii="Arial" w:hAnsi="Arial" w:cs="Arial"/>
                                <w:b/>
                                <w:sz w:val="18"/>
                                <w:szCs w:val="18"/>
                              </w:rPr>
                              <w:t>Program</w:t>
                            </w:r>
                            <w:r w:rsidRPr="009C19C1">
                              <w:rPr>
                                <w:rFonts w:ascii="Arial" w:hAnsi="Arial" w:cs="Arial"/>
                                <w:b/>
                                <w:sz w:val="18"/>
                                <w:szCs w:val="18"/>
                              </w:rPr>
                              <w:t>:</w:t>
                            </w:r>
                            <w:r w:rsidRPr="004D50A6">
                              <w:rPr>
                                <w:rFonts w:ascii="Arial" w:hAnsi="Arial" w:cs="Arial"/>
                                <w:sz w:val="18"/>
                                <w:szCs w:val="18"/>
                              </w:rPr>
                              <w:tab/>
                            </w:r>
                            <w:r>
                              <w:rPr>
                                <w:rFonts w:ascii="Arial" w:hAnsi="Arial" w:cs="Arial"/>
                                <w:sz w:val="18"/>
                                <w:szCs w:val="18"/>
                              </w:rPr>
                              <w:t>Datateknik, högskoleingenjör – programmering och nätverksteknik, 180 hp</w:t>
                            </w:r>
                          </w:p>
                          <w:p w14:paraId="1EA43E29" w14:textId="77777777" w:rsidR="00B96AD8" w:rsidRDefault="00B96AD8" w:rsidP="00B96AD8">
                            <w:pPr>
                              <w:pStyle w:val="Info"/>
                              <w:tabs>
                                <w:tab w:val="clear" w:pos="1260"/>
                                <w:tab w:val="clear" w:pos="4140"/>
                                <w:tab w:val="clear" w:pos="5760"/>
                                <w:tab w:val="left" w:pos="1560"/>
                                <w:tab w:val="left" w:pos="5387"/>
                                <w:tab w:val="left" w:pos="6096"/>
                              </w:tabs>
                              <w:ind w:left="1560" w:hanging="1560"/>
                            </w:pPr>
                            <w:r>
                              <w:rPr>
                                <w:b/>
                              </w:rPr>
                              <w:t>Huvudområde</w:t>
                            </w:r>
                            <w:r w:rsidRPr="009C19C1">
                              <w:rPr>
                                <w:b/>
                              </w:rPr>
                              <w:t>:</w:t>
                            </w:r>
                            <w:r w:rsidRPr="00221C47">
                              <w:tab/>
                            </w:r>
                            <w:r>
                              <w:t>Data</w:t>
                            </w:r>
                            <w:r w:rsidRPr="00221C47">
                              <w:t>teknik</w:t>
                            </w:r>
                            <w:r>
                              <w:tab/>
                            </w:r>
                          </w:p>
                          <w:p w14:paraId="1DF17F6B" w14:textId="77777777" w:rsidR="00B96AD8" w:rsidRDefault="00B96AD8" w:rsidP="00B96AD8">
                            <w:pPr>
                              <w:pStyle w:val="Info"/>
                              <w:tabs>
                                <w:tab w:val="clear" w:pos="1260"/>
                                <w:tab w:val="clear" w:pos="4140"/>
                                <w:tab w:val="clear" w:pos="5760"/>
                                <w:tab w:val="left" w:pos="1560"/>
                                <w:tab w:val="left" w:pos="5387"/>
                                <w:tab w:val="left" w:pos="6096"/>
                              </w:tabs>
                              <w:ind w:left="1560" w:hanging="1560"/>
                            </w:pPr>
                            <w:r>
                              <w:rPr>
                                <w:b/>
                              </w:rPr>
                              <w:t>Utbildningsn</w:t>
                            </w:r>
                            <w:r w:rsidRPr="00221C47">
                              <w:rPr>
                                <w:b/>
                              </w:rPr>
                              <w:t>ivå</w:t>
                            </w:r>
                            <w:r w:rsidRPr="009C19C1">
                              <w:rPr>
                                <w:b/>
                              </w:rPr>
                              <w:t>:</w:t>
                            </w:r>
                            <w:r w:rsidRPr="00221C47">
                              <w:tab/>
                            </w:r>
                            <w:r>
                              <w:t>Grundnivå</w:t>
                            </w:r>
                            <w:r>
                              <w:tab/>
                            </w:r>
                          </w:p>
                          <w:p w14:paraId="54B1DB26" w14:textId="77777777" w:rsidR="00B96AD8" w:rsidRDefault="00B96AD8" w:rsidP="00B96AD8">
                            <w:pPr>
                              <w:pStyle w:val="Info"/>
                              <w:tabs>
                                <w:tab w:val="clear" w:pos="1260"/>
                                <w:tab w:val="clear" w:pos="4140"/>
                                <w:tab w:val="clear" w:pos="5760"/>
                                <w:tab w:val="left" w:pos="1560"/>
                              </w:tabs>
                              <w:ind w:left="1560" w:hanging="1560"/>
                            </w:pPr>
                            <w:r w:rsidRPr="0058140D">
                              <w:rPr>
                                <w:b/>
                              </w:rPr>
                              <w:t>Kurskod</w:t>
                            </w:r>
                            <w:r w:rsidRPr="009C19C1">
                              <w:rPr>
                                <w:b/>
                              </w:rPr>
                              <w:t>:</w:t>
                            </w:r>
                            <w:r>
                              <w:rPr>
                                <w:b/>
                              </w:rPr>
                              <w:tab/>
                            </w:r>
                            <w:r>
                              <w:t>EHD500, 15 hp</w:t>
                            </w:r>
                          </w:p>
                          <w:p w14:paraId="4631323F" w14:textId="77777777" w:rsidR="00B96AD8" w:rsidRPr="0058140D" w:rsidRDefault="00B96AD8" w:rsidP="00B96AD8">
                            <w:pPr>
                              <w:pStyle w:val="Info"/>
                              <w:tabs>
                                <w:tab w:val="clear" w:pos="1260"/>
                                <w:tab w:val="clear" w:pos="4140"/>
                                <w:tab w:val="clear" w:pos="5760"/>
                                <w:tab w:val="left" w:pos="1560"/>
                              </w:tabs>
                            </w:pPr>
                          </w:p>
                          <w:p w14:paraId="686174E0" w14:textId="3EAFEC25" w:rsidR="00B96AD8" w:rsidRPr="000B5436" w:rsidRDefault="00B96AD8" w:rsidP="00B96AD8">
                            <w:pPr>
                              <w:pStyle w:val="Info"/>
                              <w:tabs>
                                <w:tab w:val="clear" w:pos="1260"/>
                                <w:tab w:val="clear" w:pos="4140"/>
                                <w:tab w:val="clear" w:pos="5760"/>
                                <w:tab w:val="left" w:pos="1560"/>
                              </w:tabs>
                              <w:ind w:left="1560" w:hanging="1560"/>
                              <w:rPr>
                                <w:i/>
                                <w:lang w:val="en-US"/>
                              </w:rPr>
                            </w:pPr>
                            <w:r w:rsidRPr="000B5436">
                              <w:rPr>
                                <w:b/>
                                <w:lang w:val="en-US"/>
                              </w:rPr>
                              <w:t>Nyckelord:</w:t>
                            </w:r>
                            <w:r w:rsidRPr="000B5436">
                              <w:rPr>
                                <w:lang w:val="en-US"/>
                              </w:rPr>
                              <w:tab/>
                            </w:r>
                            <w:r w:rsidR="00C34CE7" w:rsidRPr="00C34CE7">
                              <w:rPr>
                                <w:i/>
                                <w:iCs/>
                                <w:lang w:val="en-US"/>
                              </w:rPr>
                              <w:t>ABAC, Cybersecurity, Matplotlib, Mesa, Nash equilibrium, Nashpy, Phishing, RBAC, Simulation, Token Theft.</w:t>
                            </w:r>
                          </w:p>
                          <w:p w14:paraId="60BD3927" w14:textId="77777777" w:rsidR="00B96AD8" w:rsidRPr="000B5436" w:rsidRDefault="00B96AD8" w:rsidP="00B96AD8">
                            <w:pPr>
                              <w:pStyle w:val="Info"/>
                              <w:tabs>
                                <w:tab w:val="clear" w:pos="1260"/>
                                <w:tab w:val="clear" w:pos="4140"/>
                                <w:tab w:val="clear" w:pos="5760"/>
                                <w:tab w:val="left" w:pos="1560"/>
                              </w:tabs>
                              <w:ind w:left="1560" w:hanging="1560"/>
                              <w:rPr>
                                <w:i/>
                                <w:lang w:val="en-US"/>
                              </w:rPr>
                            </w:pPr>
                          </w:p>
                          <w:p w14:paraId="41DC7B64" w14:textId="70F37608" w:rsidR="00C84EAF" w:rsidRPr="00221C47" w:rsidRDefault="00C84EAF" w:rsidP="004D50A6">
                            <w:pPr>
                              <w:pStyle w:val="Info"/>
                              <w:tabs>
                                <w:tab w:val="clear" w:pos="1260"/>
                                <w:tab w:val="clear" w:pos="4140"/>
                                <w:tab w:val="clear" w:pos="5760"/>
                                <w:tab w:val="left" w:pos="1560"/>
                              </w:tabs>
                              <w:ind w:left="1560" w:hanging="1560"/>
                            </w:pPr>
                            <w:r w:rsidRPr="00221C47">
                              <w:rPr>
                                <w:b/>
                              </w:rPr>
                              <w:t>Utgivare</w:t>
                            </w:r>
                            <w:r w:rsidR="009C19C1" w:rsidRPr="009C19C1">
                              <w:rPr>
                                <w:b/>
                              </w:rPr>
                              <w:t>:</w:t>
                            </w:r>
                            <w:r w:rsidRPr="00221C47">
                              <w:tab/>
                              <w:t>Inst</w:t>
                            </w:r>
                            <w:r>
                              <w:t xml:space="preserve">itutionen </w:t>
                            </w:r>
                            <w:r w:rsidR="008973CF">
                              <w:t xml:space="preserve">för </w:t>
                            </w:r>
                            <w:r w:rsidR="001D2A01">
                              <w:t>ingenjörsvetenskap</w:t>
                            </w:r>
                            <w:r w:rsidR="00B96AD8">
                              <w:t xml:space="preserve">, </w:t>
                            </w:r>
                            <w:r w:rsidR="00B96AD8" w:rsidRPr="00221C47">
                              <w:t>Högskolan Väst</w:t>
                            </w:r>
                            <w:r>
                              <w:br/>
                            </w:r>
                            <w:r w:rsidRPr="00221C47">
                              <w:t>461 86 Trollhättan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E21487" id="Text Box 14" o:spid="_x0000_s1027" type="#_x0000_t202" style="position:absolute;margin-left:1.35pt;margin-top:0;width:428.85pt;height:163.2pt;z-index:25165568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">
                <v:textbox style="mso-fit-shape-to-text:t">
                  <w:txbxContent>
                    <w:p w14:paraId="51E96AC3" w14:textId="7EE48B3A" w:rsidR="00C84EAF" w:rsidRDefault="00C84EAF" w:rsidP="004D50A6">
                      <w:pPr>
                        <w:pStyle w:val="Info"/>
                        <w:tabs>
                          <w:tab w:val="clear" w:pos="1260"/>
                          <w:tab w:val="clear" w:pos="4140"/>
                          <w:tab w:val="clear" w:pos="5760"/>
                          <w:tab w:val="left" w:pos="1560"/>
                        </w:tabs>
                        <w:ind w:left="1560" w:hanging="1560"/>
                      </w:pPr>
                      <w:r w:rsidRPr="00221C47">
                        <w:rPr>
                          <w:b/>
                        </w:rPr>
                        <w:t>Datum</w:t>
                      </w:r>
                      <w:r w:rsidRPr="009C19C1">
                        <w:rPr>
                          <w:b/>
                        </w:rPr>
                        <w:t>:</w:t>
                      </w:r>
                      <w:r>
                        <w:tab/>
                        <w:t>20</w:t>
                      </w:r>
                      <w:r w:rsidR="000B5436">
                        <w:t>25</w:t>
                      </w:r>
                      <w:r>
                        <w:t>-0</w:t>
                      </w:r>
                      <w:r w:rsidR="000B5436">
                        <w:t>5</w:t>
                      </w:r>
                      <w:r>
                        <w:t>-08</w:t>
                      </w:r>
                      <w:r>
                        <w:tab/>
                      </w:r>
                      <w:r w:rsidR="0058140D">
                        <w:tab/>
                      </w:r>
                      <w:r w:rsidR="0058140D">
                        <w:tab/>
                      </w:r>
                      <w:r w:rsidR="0058140D">
                        <w:tab/>
                      </w:r>
                    </w:p>
                    <w:p w14:paraId="02B19761" w14:textId="106CFD65" w:rsidR="00C84EAF" w:rsidRPr="00221C47" w:rsidRDefault="00C84EAF" w:rsidP="004A7E97">
                      <w:pPr>
                        <w:pStyle w:val="Info"/>
                        <w:tabs>
                          <w:tab w:val="clear" w:pos="1260"/>
                          <w:tab w:val="clear" w:pos="4140"/>
                          <w:tab w:val="clear" w:pos="5760"/>
                          <w:tab w:val="left" w:pos="1560"/>
                        </w:tabs>
                        <w:ind w:left="1560" w:hanging="1560"/>
                      </w:pPr>
                      <w:r>
                        <w:rPr>
                          <w:b/>
                        </w:rPr>
                        <w:t>Författare</w:t>
                      </w:r>
                      <w:r w:rsidRPr="009C19C1">
                        <w:rPr>
                          <w:b/>
                        </w:rPr>
                        <w:t>:</w:t>
                      </w:r>
                      <w:r w:rsidRPr="00221C47">
                        <w:tab/>
                      </w:r>
                      <w:r w:rsidR="004A7E97" w:rsidRPr="004A7E97">
                        <w:t>Najem Aldeen Abu Hamdah, Yazan Almoued</w:t>
                      </w:r>
                    </w:p>
                    <w:p w14:paraId="72092439" w14:textId="309D225B" w:rsidR="00C84EAF" w:rsidRPr="00221C47" w:rsidRDefault="00C84EAF" w:rsidP="004A7E97">
                      <w:pPr>
                        <w:pStyle w:val="Info"/>
                        <w:tabs>
                          <w:tab w:val="clear" w:pos="1260"/>
                          <w:tab w:val="clear" w:pos="4140"/>
                          <w:tab w:val="clear" w:pos="5760"/>
                          <w:tab w:val="left" w:pos="1560"/>
                        </w:tabs>
                        <w:ind w:left="1560" w:hanging="1560"/>
                      </w:pPr>
                      <w:r w:rsidRPr="00221C47">
                        <w:rPr>
                          <w:b/>
                        </w:rPr>
                        <w:t>Examinator</w:t>
                      </w:r>
                      <w:r w:rsidRPr="009C19C1">
                        <w:rPr>
                          <w:b/>
                        </w:rPr>
                        <w:t>:</w:t>
                      </w:r>
                      <w:r w:rsidRPr="00221C47">
                        <w:tab/>
                      </w:r>
                      <w:r w:rsidR="008076D8" w:rsidRPr="008076D8">
                        <w:t>Andreas de Blanche</w:t>
                      </w:r>
                    </w:p>
                    <w:p w14:paraId="63BFA38E" w14:textId="53AB8808" w:rsidR="0058140D" w:rsidRPr="004D50A6" w:rsidRDefault="00C84EAF" w:rsidP="004D50A6">
                      <w:pPr>
                        <w:pStyle w:val="Info"/>
                        <w:tabs>
                          <w:tab w:val="clear" w:pos="1260"/>
                          <w:tab w:val="clear" w:pos="4140"/>
                          <w:tab w:val="clear" w:pos="5760"/>
                          <w:tab w:val="left" w:pos="1560"/>
                        </w:tabs>
                        <w:ind w:left="1560" w:hanging="1560"/>
                      </w:pPr>
                      <w:r w:rsidRPr="00221C47">
                        <w:rPr>
                          <w:b/>
                        </w:rPr>
                        <w:t>Handledare</w:t>
                      </w:r>
                      <w:r w:rsidRPr="009C19C1">
                        <w:rPr>
                          <w:b/>
                        </w:rPr>
                        <w:t>:</w:t>
                      </w:r>
                      <w:r w:rsidRPr="00221C47">
                        <w:tab/>
                      </w:r>
                      <w:r w:rsidR="008076D8" w:rsidRPr="008076D8">
                        <w:t>Abdulghafour Mohammad</w:t>
                      </w:r>
                    </w:p>
                    <w:p w14:paraId="1BC98FF4" w14:textId="53A6E729" w:rsidR="00B96AD8" w:rsidRPr="004A7E97" w:rsidRDefault="00B96AD8" w:rsidP="004A7E97">
                      <w:pPr>
                        <w:tabs>
                          <w:tab w:val="left" w:pos="1560"/>
                        </w:tabs>
                        <w:ind w:left="1560" w:hanging="1560"/>
                        <w:rPr>
                          <w:rFonts w:ascii="Arial" w:hAnsi="Arial" w:cs="Arial"/>
                          <w:sz w:val="18"/>
                          <w:szCs w:val="18"/>
                        </w:rPr>
                      </w:pPr>
                      <w:r w:rsidRPr="004D50A6">
                        <w:rPr>
                          <w:rFonts w:ascii="Arial" w:hAnsi="Arial" w:cs="Arial"/>
                          <w:b/>
                          <w:sz w:val="18"/>
                          <w:szCs w:val="18"/>
                        </w:rPr>
                        <w:t>Program</w:t>
                      </w:r>
                      <w:r w:rsidRPr="009C19C1">
                        <w:rPr>
                          <w:rFonts w:ascii="Arial" w:hAnsi="Arial" w:cs="Arial"/>
                          <w:b/>
                          <w:sz w:val="18"/>
                          <w:szCs w:val="18"/>
                        </w:rPr>
                        <w:t>:</w:t>
                      </w:r>
                      <w:r w:rsidRPr="004D50A6">
                        <w:rPr>
                          <w:rFonts w:ascii="Arial" w:hAnsi="Arial" w:cs="Arial"/>
                          <w:sz w:val="18"/>
                          <w:szCs w:val="18"/>
                        </w:rPr>
                        <w:tab/>
                      </w:r>
                      <w:r>
                        <w:rPr>
                          <w:rFonts w:ascii="Arial" w:hAnsi="Arial" w:cs="Arial"/>
                          <w:sz w:val="18"/>
                          <w:szCs w:val="18"/>
                        </w:rPr>
                        <w:t>Datateknik, högskoleingenjör – programmering och nätverksteknik, 180 hp</w:t>
                      </w:r>
                    </w:p>
                    <w:p w14:paraId="1EA43E29" w14:textId="77777777" w:rsidR="00B96AD8" w:rsidRDefault="00B96AD8" w:rsidP="00B96AD8">
                      <w:pPr>
                        <w:pStyle w:val="Info"/>
                        <w:tabs>
                          <w:tab w:val="clear" w:pos="1260"/>
                          <w:tab w:val="clear" w:pos="4140"/>
                          <w:tab w:val="clear" w:pos="5760"/>
                          <w:tab w:val="left" w:pos="1560"/>
                          <w:tab w:val="left" w:pos="5387"/>
                          <w:tab w:val="left" w:pos="6096"/>
                        </w:tabs>
                        <w:ind w:left="1560" w:hanging="1560"/>
                      </w:pPr>
                      <w:r>
                        <w:rPr>
                          <w:b/>
                        </w:rPr>
                        <w:t>Huvudområde</w:t>
                      </w:r>
                      <w:r w:rsidRPr="009C19C1">
                        <w:rPr>
                          <w:b/>
                        </w:rPr>
                        <w:t>:</w:t>
                      </w:r>
                      <w:r w:rsidRPr="00221C47">
                        <w:tab/>
                      </w:r>
                      <w:r>
                        <w:t>Data</w:t>
                      </w:r>
                      <w:r w:rsidRPr="00221C47">
                        <w:t>teknik</w:t>
                      </w:r>
                      <w:r>
                        <w:tab/>
                      </w:r>
                    </w:p>
                    <w:p w14:paraId="1DF17F6B" w14:textId="77777777" w:rsidR="00B96AD8" w:rsidRDefault="00B96AD8" w:rsidP="00B96AD8">
                      <w:pPr>
                        <w:pStyle w:val="Info"/>
                        <w:tabs>
                          <w:tab w:val="clear" w:pos="1260"/>
                          <w:tab w:val="clear" w:pos="4140"/>
                          <w:tab w:val="clear" w:pos="5760"/>
                          <w:tab w:val="left" w:pos="1560"/>
                          <w:tab w:val="left" w:pos="5387"/>
                          <w:tab w:val="left" w:pos="6096"/>
                        </w:tabs>
                        <w:ind w:left="1560" w:hanging="1560"/>
                      </w:pPr>
                      <w:r>
                        <w:rPr>
                          <w:b/>
                        </w:rPr>
                        <w:t>Utbildningsn</w:t>
                      </w:r>
                      <w:r w:rsidRPr="00221C47">
                        <w:rPr>
                          <w:b/>
                        </w:rPr>
                        <w:t>ivå</w:t>
                      </w:r>
                      <w:r w:rsidRPr="009C19C1">
                        <w:rPr>
                          <w:b/>
                        </w:rPr>
                        <w:t>:</w:t>
                      </w:r>
                      <w:r w:rsidRPr="00221C47">
                        <w:tab/>
                      </w:r>
                      <w:r>
                        <w:t>Grundnivå</w:t>
                      </w:r>
                      <w:r>
                        <w:tab/>
                      </w:r>
                    </w:p>
                    <w:p w14:paraId="54B1DB26" w14:textId="77777777" w:rsidR="00B96AD8" w:rsidRDefault="00B96AD8" w:rsidP="00B96AD8">
                      <w:pPr>
                        <w:pStyle w:val="Info"/>
                        <w:tabs>
                          <w:tab w:val="clear" w:pos="1260"/>
                          <w:tab w:val="clear" w:pos="4140"/>
                          <w:tab w:val="clear" w:pos="5760"/>
                          <w:tab w:val="left" w:pos="1560"/>
                        </w:tabs>
                        <w:ind w:left="1560" w:hanging="1560"/>
                      </w:pPr>
                      <w:r w:rsidRPr="0058140D">
                        <w:rPr>
                          <w:b/>
                        </w:rPr>
                        <w:t>Kurskod</w:t>
                      </w:r>
                      <w:r w:rsidRPr="009C19C1">
                        <w:rPr>
                          <w:b/>
                        </w:rPr>
                        <w:t>:</w:t>
                      </w:r>
                      <w:r>
                        <w:rPr>
                          <w:b/>
                        </w:rPr>
                        <w:tab/>
                      </w:r>
                      <w:r>
                        <w:t>EHD500, 15 hp</w:t>
                      </w:r>
                    </w:p>
                    <w:p w14:paraId="4631323F" w14:textId="77777777" w:rsidR="00B96AD8" w:rsidRPr="0058140D" w:rsidRDefault="00B96AD8" w:rsidP="00B96AD8">
                      <w:pPr>
                        <w:pStyle w:val="Info"/>
                        <w:tabs>
                          <w:tab w:val="clear" w:pos="1260"/>
                          <w:tab w:val="clear" w:pos="4140"/>
                          <w:tab w:val="clear" w:pos="5760"/>
                          <w:tab w:val="left" w:pos="1560"/>
                        </w:tabs>
                      </w:pPr>
                    </w:p>
                    <w:p w14:paraId="686174E0" w14:textId="3EAFEC25" w:rsidR="00B96AD8" w:rsidRPr="000B5436" w:rsidRDefault="00B96AD8" w:rsidP="00B96AD8">
                      <w:pPr>
                        <w:pStyle w:val="Info"/>
                        <w:tabs>
                          <w:tab w:val="clear" w:pos="1260"/>
                          <w:tab w:val="clear" w:pos="4140"/>
                          <w:tab w:val="clear" w:pos="5760"/>
                          <w:tab w:val="left" w:pos="1560"/>
                        </w:tabs>
                        <w:ind w:left="1560" w:hanging="1560"/>
                        <w:rPr>
                          <w:i/>
                          <w:lang w:val="en-US"/>
                        </w:rPr>
                      </w:pPr>
                      <w:r w:rsidRPr="000B5436">
                        <w:rPr>
                          <w:b/>
                          <w:lang w:val="en-US"/>
                        </w:rPr>
                        <w:t>Nyckelord:</w:t>
                      </w:r>
                      <w:r w:rsidRPr="000B5436">
                        <w:rPr>
                          <w:lang w:val="en-US"/>
                        </w:rPr>
                        <w:tab/>
                      </w:r>
                      <w:r w:rsidR="00C34CE7" w:rsidRPr="00C34CE7">
                        <w:rPr>
                          <w:i/>
                          <w:iCs/>
                          <w:lang w:val="en-US"/>
                        </w:rPr>
                        <w:t>ABAC, Cybersecurity, Matplotlib, Mesa, Nash equilibrium, Nashpy, Phishing, RBAC, Simulation, Token Theft.</w:t>
                      </w:r>
                    </w:p>
                    <w:p w14:paraId="60BD3927" w14:textId="77777777" w:rsidR="00B96AD8" w:rsidRPr="000B5436" w:rsidRDefault="00B96AD8" w:rsidP="00B96AD8">
                      <w:pPr>
                        <w:pStyle w:val="Info"/>
                        <w:tabs>
                          <w:tab w:val="clear" w:pos="1260"/>
                          <w:tab w:val="clear" w:pos="4140"/>
                          <w:tab w:val="clear" w:pos="5760"/>
                          <w:tab w:val="left" w:pos="1560"/>
                        </w:tabs>
                        <w:ind w:left="1560" w:hanging="1560"/>
                        <w:rPr>
                          <w:i/>
                          <w:lang w:val="en-US"/>
                        </w:rPr>
                      </w:pPr>
                    </w:p>
                    <w:p w14:paraId="41DC7B64" w14:textId="70F37608" w:rsidR="00C84EAF" w:rsidRPr="00221C47" w:rsidRDefault="00C84EAF" w:rsidP="004D50A6">
                      <w:pPr>
                        <w:pStyle w:val="Info"/>
                        <w:tabs>
                          <w:tab w:val="clear" w:pos="1260"/>
                          <w:tab w:val="clear" w:pos="4140"/>
                          <w:tab w:val="clear" w:pos="5760"/>
                          <w:tab w:val="left" w:pos="1560"/>
                        </w:tabs>
                        <w:ind w:left="1560" w:hanging="1560"/>
                      </w:pPr>
                      <w:r w:rsidRPr="00221C47">
                        <w:rPr>
                          <w:b/>
                        </w:rPr>
                        <w:t>Utgivare</w:t>
                      </w:r>
                      <w:r w:rsidR="009C19C1" w:rsidRPr="009C19C1">
                        <w:rPr>
                          <w:b/>
                        </w:rPr>
                        <w:t>:</w:t>
                      </w:r>
                      <w:r w:rsidRPr="00221C47">
                        <w:tab/>
                        <w:t>Inst</w:t>
                      </w:r>
                      <w:r>
                        <w:t xml:space="preserve">itutionen </w:t>
                      </w:r>
                      <w:r w:rsidR="008973CF">
                        <w:t xml:space="preserve">för </w:t>
                      </w:r>
                      <w:r w:rsidR="001D2A01">
                        <w:t>ingenjörsvetenskap</w:t>
                      </w:r>
                      <w:r w:rsidR="00B96AD8">
                        <w:t xml:space="preserve">, </w:t>
                      </w:r>
                      <w:r w:rsidR="00B96AD8" w:rsidRPr="00221C47">
                        <w:t>Högskolan Väst</w:t>
                      </w:r>
                      <w:r>
                        <w:br/>
                      </w:r>
                      <w:r w:rsidRPr="00221C47">
                        <w:t>461 86 Trollhättan</w:t>
                      </w:r>
                    </w:p>
                  </w:txbxContent>
                </v:textbox>
                <w10:wrap type="square" anchory="margin"/>
              </v:shape>
            </w:pict>
          </mc:Fallback>
        </mc:AlternateContent>
      </w:r>
    </w:p>
    <w:p w14:paraId="0B631FB7" w14:textId="77777777" w:rsidR="00290BF4" w:rsidRPr="004A7E97" w:rsidRDefault="00290BF4" w:rsidP="00290BF4">
      <w:pPr>
        <w:pStyle w:val="BodyText"/>
        <w:sectPr w:rsidR="00290BF4" w:rsidRPr="004A7E97" w:rsidSect="00290BF4">
          <w:headerReference w:type="default" r:id="rId10"/>
          <w:footerReference w:type="default" r:id="rId11"/>
          <w:pgSz w:w="11906" w:h="16838" w:code="9"/>
          <w:pgMar w:top="1418" w:right="1701" w:bottom="1418" w:left="1701" w:header="737" w:footer="737" w:gutter="0"/>
          <w:pgNumType w:fmt="lowerRoman" w:start="1"/>
          <w:cols w:space="708"/>
          <w:docGrid w:linePitch="360"/>
        </w:sectPr>
      </w:pPr>
    </w:p>
    <w:p w14:paraId="74C469B2" w14:textId="3FBB06D7" w:rsidR="00290BF4" w:rsidRPr="00EE4BB2" w:rsidRDefault="004A7E97" w:rsidP="00407525">
      <w:pPr>
        <w:pStyle w:val="Undertitel1"/>
        <w:rPr>
          <w:lang w:val="en-GB"/>
        </w:rPr>
      </w:pPr>
      <w:bookmarkStart w:id="11" w:name="_Toc196269707"/>
      <w:bookmarkStart w:id="12" w:name="_Toc197918013"/>
      <w:bookmarkStart w:id="13" w:name="_Toc197922875"/>
      <w:r w:rsidRPr="004A7E97">
        <w:rPr>
          <w:lang w:val="en-GB"/>
        </w:rPr>
        <w:lastRenderedPageBreak/>
        <w:t>Optimizing Access Control Policies Using Game Theory: A Nash Equilibrium Approach</w:t>
      </w:r>
      <w:bookmarkEnd w:id="11"/>
      <w:bookmarkEnd w:id="12"/>
      <w:bookmarkEnd w:id="13"/>
    </w:p>
    <w:p w14:paraId="2E17D70A" w14:textId="77777777" w:rsidR="00290BF4" w:rsidRPr="005D20C7" w:rsidRDefault="00707E17" w:rsidP="00407525">
      <w:pPr>
        <w:pStyle w:val="Undertitel2"/>
        <w:rPr>
          <w:lang w:val="en-US"/>
        </w:rPr>
      </w:pPr>
      <w:bookmarkStart w:id="14" w:name="_Toc196269708"/>
      <w:bookmarkStart w:id="15" w:name="_Toc197918014"/>
      <w:bookmarkStart w:id="16" w:name="_Toc197922876"/>
      <w:r>
        <w:rPr>
          <w:noProof/>
        </w:rPr>
        <mc:AlternateContent>
          <mc:Choice Requires="wps">
            <w:drawing>
              <wp:anchor distT="0" distB="0" distL="114300" distR="114300" simplePos="0" relativeHeight="251656704" behindDoc="0" locked="0" layoutInCell="1" allowOverlap="1" wp14:anchorId="5B2056E7" wp14:editId="02B2CB1E">
                <wp:simplePos x="0" y="0"/>
                <wp:positionH relativeFrom="column">
                  <wp:align>left</wp:align>
                </wp:positionH>
                <wp:positionV relativeFrom="margin">
                  <wp:align>bottom</wp:align>
                </wp:positionV>
                <wp:extent cx="5480685" cy="1941195"/>
                <wp:effectExtent l="13335" t="5715" r="11430" b="5715"/>
                <wp:wrapSquare wrapText="bothSides"/>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685" cy="1941195"/>
                        </a:xfrm>
                        <a:prstGeom prst="rect">
                          <a:avLst/>
                        </a:prstGeom>
                        <a:solidFill>
                          <a:srgbClr val="FFFFFF"/>
                        </a:solidFill>
                        <a:ln w="9525">
                          <a:solidFill>
                            <a:srgbClr val="000000"/>
                          </a:solidFill>
                          <a:miter lim="800000"/>
                          <a:headEnd/>
                          <a:tailEnd/>
                        </a:ln>
                      </wps:spPr>
                      <wps:txbx>
                        <w:txbxContent>
                          <w:p w14:paraId="55EB6ACB" w14:textId="7DDB26EF" w:rsidR="00C84EAF" w:rsidRPr="00C55BA9" w:rsidRDefault="00C84EAF" w:rsidP="00CA3617">
                            <w:pPr>
                              <w:pStyle w:val="Info"/>
                              <w:tabs>
                                <w:tab w:val="clear" w:pos="1260"/>
                                <w:tab w:val="clear" w:pos="4140"/>
                                <w:tab w:val="clear" w:pos="5760"/>
                                <w:tab w:val="left" w:pos="1701"/>
                              </w:tabs>
                              <w:ind w:left="1701" w:hanging="1701"/>
                              <w:rPr>
                                <w:lang w:val="en-US"/>
                              </w:rPr>
                            </w:pPr>
                            <w:r w:rsidRPr="00C55BA9">
                              <w:rPr>
                                <w:b/>
                                <w:lang w:val="en-US"/>
                              </w:rPr>
                              <w:t>Date</w:t>
                            </w:r>
                            <w:r w:rsidRPr="00AA4FE0">
                              <w:rPr>
                                <w:b/>
                                <w:lang w:val="en-US"/>
                              </w:rPr>
                              <w:t>:</w:t>
                            </w:r>
                            <w:r>
                              <w:rPr>
                                <w:lang w:val="en-US"/>
                              </w:rPr>
                              <w:tab/>
                            </w:r>
                            <w:r w:rsidR="000B5436">
                              <w:rPr>
                                <w:lang w:val="en-US"/>
                              </w:rPr>
                              <w:t>May</w:t>
                            </w:r>
                            <w:r>
                              <w:rPr>
                                <w:lang w:val="en-US"/>
                              </w:rPr>
                              <w:t xml:space="preserve"> 8</w:t>
                            </w:r>
                            <w:r w:rsidRPr="00C55BA9">
                              <w:rPr>
                                <w:lang w:val="en-US"/>
                              </w:rPr>
                              <w:t>, 20</w:t>
                            </w:r>
                            <w:r w:rsidR="000B5436">
                              <w:rPr>
                                <w:lang w:val="en-US"/>
                              </w:rPr>
                              <w:t>25</w:t>
                            </w:r>
                            <w:r w:rsidRPr="00C55BA9">
                              <w:rPr>
                                <w:lang w:val="en-US"/>
                              </w:rPr>
                              <w:tab/>
                            </w:r>
                          </w:p>
                          <w:p w14:paraId="436CE1A9" w14:textId="4066ACF9" w:rsidR="00C84EAF" w:rsidRPr="000B5436" w:rsidRDefault="00C84EAF" w:rsidP="00CA3617">
                            <w:pPr>
                              <w:pStyle w:val="Info"/>
                              <w:tabs>
                                <w:tab w:val="clear" w:pos="1260"/>
                                <w:tab w:val="clear" w:pos="4140"/>
                                <w:tab w:val="clear" w:pos="5760"/>
                                <w:tab w:val="left" w:pos="1701"/>
                              </w:tabs>
                              <w:ind w:left="1701" w:hanging="1701"/>
                              <w:rPr>
                                <w:lang w:val="en-US"/>
                              </w:rPr>
                            </w:pPr>
                            <w:r w:rsidRPr="00C55BA9">
                              <w:rPr>
                                <w:b/>
                                <w:lang w:val="en-US"/>
                              </w:rPr>
                              <w:t>Author</w:t>
                            </w:r>
                            <w:r w:rsidRPr="00AA4FE0">
                              <w:rPr>
                                <w:b/>
                                <w:lang w:val="en-US"/>
                              </w:rPr>
                              <w:t>:</w:t>
                            </w:r>
                            <w:r w:rsidRPr="00C55BA9">
                              <w:rPr>
                                <w:lang w:val="en-US"/>
                              </w:rPr>
                              <w:tab/>
                            </w:r>
                            <w:r w:rsidR="000B5436" w:rsidRPr="000B5436">
                              <w:rPr>
                                <w:lang w:val="en-US"/>
                              </w:rPr>
                              <w:t>Najem Aldeen Abu Hamdah, Yazan Almoued</w:t>
                            </w:r>
                          </w:p>
                          <w:p w14:paraId="4319EA29" w14:textId="0C409A3E" w:rsidR="00C84EAF" w:rsidRPr="00BB4245" w:rsidRDefault="00C84EAF" w:rsidP="00CA3617">
                            <w:pPr>
                              <w:pStyle w:val="Info"/>
                              <w:tabs>
                                <w:tab w:val="clear" w:pos="1260"/>
                                <w:tab w:val="clear" w:pos="4140"/>
                                <w:tab w:val="clear" w:pos="5760"/>
                                <w:tab w:val="left" w:pos="1701"/>
                              </w:tabs>
                              <w:ind w:left="1701" w:hanging="1701"/>
                              <w:rPr>
                                <w:lang w:val="en-US"/>
                              </w:rPr>
                            </w:pPr>
                            <w:r w:rsidRPr="00BB4245">
                              <w:rPr>
                                <w:b/>
                                <w:lang w:val="en-US"/>
                              </w:rPr>
                              <w:t>Examiner</w:t>
                            </w:r>
                            <w:r w:rsidRPr="00AA4FE0">
                              <w:rPr>
                                <w:b/>
                                <w:lang w:val="en-US"/>
                              </w:rPr>
                              <w:t>:</w:t>
                            </w:r>
                            <w:r w:rsidRPr="00BB4245">
                              <w:rPr>
                                <w:lang w:val="en-US"/>
                              </w:rPr>
                              <w:tab/>
                            </w:r>
                            <w:r w:rsidR="008076D8" w:rsidRPr="008076D8">
                              <w:rPr>
                                <w:lang w:val="en-US"/>
                              </w:rPr>
                              <w:t xml:space="preserve">Andreas </w:t>
                            </w:r>
                            <w:r w:rsidR="00F27C86">
                              <w:rPr>
                                <w:lang w:val="en-US"/>
                              </w:rPr>
                              <w:t>d</w:t>
                            </w:r>
                            <w:r w:rsidR="008076D8" w:rsidRPr="008076D8">
                              <w:rPr>
                                <w:lang w:val="en-US"/>
                              </w:rPr>
                              <w:t>e Blanche</w:t>
                            </w:r>
                          </w:p>
                          <w:p w14:paraId="5438F199" w14:textId="6D6039FC" w:rsidR="0058140D" w:rsidRPr="00BB4245" w:rsidRDefault="00C84EAF" w:rsidP="00BB4245">
                            <w:pPr>
                              <w:pStyle w:val="Info"/>
                              <w:tabs>
                                <w:tab w:val="clear" w:pos="1260"/>
                                <w:tab w:val="clear" w:pos="4140"/>
                                <w:tab w:val="clear" w:pos="5760"/>
                                <w:tab w:val="left" w:pos="1701"/>
                              </w:tabs>
                              <w:ind w:left="1701" w:hanging="1701"/>
                              <w:rPr>
                                <w:lang w:val="en-US"/>
                              </w:rPr>
                            </w:pPr>
                            <w:r w:rsidRPr="00BB4245">
                              <w:rPr>
                                <w:b/>
                                <w:lang w:val="en-US"/>
                              </w:rPr>
                              <w:t>Advisor</w:t>
                            </w:r>
                            <w:r w:rsidRPr="00AA4FE0">
                              <w:rPr>
                                <w:b/>
                                <w:lang w:val="en-US"/>
                              </w:rPr>
                              <w:t>:</w:t>
                            </w:r>
                            <w:r w:rsidRPr="00BB4245">
                              <w:rPr>
                                <w:lang w:val="en-US"/>
                              </w:rPr>
                              <w:tab/>
                            </w:r>
                            <w:r w:rsidR="008076D8" w:rsidRPr="008076D8">
                              <w:rPr>
                                <w:lang w:val="en-US"/>
                              </w:rPr>
                              <w:t>Abdulghafour Mohammad</w:t>
                            </w:r>
                          </w:p>
                          <w:p w14:paraId="25E19167" w14:textId="24A3D727" w:rsidR="00B96AD8" w:rsidRDefault="00B96AD8" w:rsidP="000B5436">
                            <w:pPr>
                              <w:pStyle w:val="Info"/>
                              <w:tabs>
                                <w:tab w:val="left" w:pos="1701"/>
                              </w:tabs>
                              <w:ind w:left="1701" w:hanging="1701"/>
                              <w:rPr>
                                <w:lang w:val="en-US"/>
                              </w:rPr>
                            </w:pPr>
                            <w:r>
                              <w:rPr>
                                <w:b/>
                                <w:lang w:val="en-US"/>
                              </w:rPr>
                              <w:t>Pr</w:t>
                            </w:r>
                            <w:r w:rsidRPr="00FF33EF">
                              <w:rPr>
                                <w:b/>
                                <w:lang w:val="en-US"/>
                              </w:rPr>
                              <w:t>ogramme</w:t>
                            </w:r>
                            <w:r w:rsidRPr="00AA4FE0">
                              <w:rPr>
                                <w:b/>
                                <w:lang w:val="en-US"/>
                              </w:rPr>
                              <w:t>:</w:t>
                            </w:r>
                            <w:r w:rsidRPr="00FF33EF">
                              <w:rPr>
                                <w:lang w:val="en-US"/>
                              </w:rPr>
                              <w:tab/>
                            </w:r>
                            <w:r>
                              <w:rPr>
                                <w:lang w:val="en-US"/>
                              </w:rPr>
                              <w:tab/>
                              <w:t xml:space="preserve">Computer Engineering </w:t>
                            </w:r>
                            <w:r w:rsidRPr="00B70B1E">
                              <w:rPr>
                                <w:lang w:val="en-US"/>
                              </w:rPr>
                              <w:t>– programm</w:t>
                            </w:r>
                            <w:r>
                              <w:rPr>
                                <w:lang w:val="en-US"/>
                              </w:rPr>
                              <w:t xml:space="preserve">ing and network technology </w:t>
                            </w:r>
                            <w:r w:rsidRPr="00B70B1E">
                              <w:rPr>
                                <w:lang w:val="en-US"/>
                              </w:rPr>
                              <w:t>180 hp</w:t>
                            </w:r>
                          </w:p>
                          <w:p w14:paraId="5993DB22" w14:textId="77777777" w:rsidR="00B96AD8" w:rsidRDefault="00B96AD8" w:rsidP="00B96AD8">
                            <w:pPr>
                              <w:pStyle w:val="Info"/>
                              <w:tabs>
                                <w:tab w:val="clear" w:pos="1260"/>
                                <w:tab w:val="clear" w:pos="4140"/>
                                <w:tab w:val="clear" w:pos="5760"/>
                                <w:tab w:val="left" w:pos="1701"/>
                                <w:tab w:val="left" w:pos="5103"/>
                                <w:tab w:val="left" w:pos="6663"/>
                              </w:tabs>
                              <w:ind w:left="1701" w:hanging="1701"/>
                              <w:rPr>
                                <w:lang w:val="en-US"/>
                              </w:rPr>
                            </w:pPr>
                            <w:r>
                              <w:rPr>
                                <w:b/>
                                <w:lang w:val="en-US"/>
                              </w:rPr>
                              <w:t>Main field of study</w:t>
                            </w:r>
                            <w:r w:rsidRPr="00AA4FE0">
                              <w:rPr>
                                <w:b/>
                                <w:lang w:val="en-US"/>
                              </w:rPr>
                              <w:t>:</w:t>
                            </w:r>
                            <w:r w:rsidRPr="00FF33EF">
                              <w:rPr>
                                <w:lang w:val="en-US"/>
                              </w:rPr>
                              <w:tab/>
                            </w:r>
                            <w:r>
                              <w:rPr>
                                <w:lang w:val="en-US"/>
                              </w:rPr>
                              <w:t>Computer Engineering</w:t>
                            </w:r>
                          </w:p>
                          <w:p w14:paraId="184A8278" w14:textId="77777777" w:rsidR="00B96AD8" w:rsidRPr="00FF33EF" w:rsidRDefault="00B96AD8" w:rsidP="00B96AD8">
                            <w:pPr>
                              <w:pStyle w:val="Info"/>
                              <w:tabs>
                                <w:tab w:val="clear" w:pos="1260"/>
                                <w:tab w:val="clear" w:pos="4140"/>
                                <w:tab w:val="clear" w:pos="5760"/>
                                <w:tab w:val="left" w:pos="1701"/>
                                <w:tab w:val="left" w:pos="5103"/>
                                <w:tab w:val="left" w:pos="6663"/>
                              </w:tabs>
                              <w:ind w:left="1701" w:hanging="1701"/>
                              <w:rPr>
                                <w:lang w:val="en-US"/>
                              </w:rPr>
                            </w:pPr>
                            <w:r w:rsidRPr="00FF33EF">
                              <w:rPr>
                                <w:b/>
                                <w:lang w:val="en-US"/>
                              </w:rPr>
                              <w:t xml:space="preserve">Education </w:t>
                            </w:r>
                            <w:r>
                              <w:rPr>
                                <w:b/>
                                <w:lang w:val="en-US"/>
                              </w:rPr>
                              <w:t>level</w:t>
                            </w:r>
                            <w:r w:rsidRPr="00AA4FE0">
                              <w:rPr>
                                <w:b/>
                                <w:lang w:val="en-US"/>
                              </w:rPr>
                              <w:t>:</w:t>
                            </w:r>
                            <w:r>
                              <w:rPr>
                                <w:lang w:val="en-US"/>
                              </w:rPr>
                              <w:tab/>
                              <w:t>F</w:t>
                            </w:r>
                            <w:r w:rsidRPr="00FF33EF">
                              <w:rPr>
                                <w:lang w:val="en-US"/>
                              </w:rPr>
                              <w:t>irst cycle</w:t>
                            </w:r>
                          </w:p>
                          <w:p w14:paraId="7D7BE445" w14:textId="77777777" w:rsidR="00B96AD8" w:rsidRDefault="00B96AD8" w:rsidP="00B96AD8">
                            <w:pPr>
                              <w:pStyle w:val="Info"/>
                              <w:tabs>
                                <w:tab w:val="clear" w:pos="1260"/>
                                <w:tab w:val="clear" w:pos="4140"/>
                                <w:tab w:val="clear" w:pos="5760"/>
                                <w:tab w:val="left" w:pos="1701"/>
                              </w:tabs>
                              <w:ind w:left="1701" w:hanging="1701"/>
                              <w:rPr>
                                <w:b/>
                                <w:lang w:val="en-US"/>
                              </w:rPr>
                            </w:pPr>
                            <w:r>
                              <w:rPr>
                                <w:b/>
                                <w:lang w:val="en-US"/>
                              </w:rPr>
                              <w:t>Course code:</w:t>
                            </w:r>
                            <w:r>
                              <w:rPr>
                                <w:b/>
                                <w:lang w:val="en-US"/>
                              </w:rPr>
                              <w:tab/>
                            </w:r>
                            <w:r>
                              <w:rPr>
                                <w:lang w:val="en-US"/>
                              </w:rPr>
                              <w:t>EHD500, 15 HE credits</w:t>
                            </w:r>
                          </w:p>
                          <w:p w14:paraId="14F1317E" w14:textId="77777777" w:rsidR="00B96AD8" w:rsidRDefault="00B96AD8" w:rsidP="00B96AD8">
                            <w:pPr>
                              <w:pStyle w:val="Info"/>
                              <w:tabs>
                                <w:tab w:val="clear" w:pos="1260"/>
                                <w:tab w:val="clear" w:pos="4140"/>
                                <w:tab w:val="clear" w:pos="5760"/>
                                <w:tab w:val="left" w:pos="1701"/>
                              </w:tabs>
                              <w:ind w:left="1701" w:hanging="1701"/>
                              <w:rPr>
                                <w:b/>
                                <w:lang w:val="en-US"/>
                              </w:rPr>
                            </w:pPr>
                          </w:p>
                          <w:p w14:paraId="04045D28" w14:textId="467849E9" w:rsidR="00B96AD8" w:rsidRDefault="00B96AD8" w:rsidP="00B96AD8">
                            <w:pPr>
                              <w:pStyle w:val="Info"/>
                              <w:tabs>
                                <w:tab w:val="clear" w:pos="1260"/>
                                <w:tab w:val="clear" w:pos="4140"/>
                                <w:tab w:val="clear" w:pos="5760"/>
                                <w:tab w:val="left" w:pos="1701"/>
                              </w:tabs>
                              <w:ind w:left="1701" w:hanging="1701"/>
                              <w:rPr>
                                <w:i/>
                                <w:lang w:val="en-US"/>
                              </w:rPr>
                            </w:pPr>
                            <w:r w:rsidRPr="00FF33EF">
                              <w:rPr>
                                <w:b/>
                                <w:lang w:val="en-US"/>
                              </w:rPr>
                              <w:t>Keywords</w:t>
                            </w:r>
                            <w:r>
                              <w:rPr>
                                <w:b/>
                                <w:lang w:val="en-US"/>
                              </w:rPr>
                              <w:t>:</w:t>
                            </w:r>
                            <w:r w:rsidRPr="00FF33EF">
                              <w:rPr>
                                <w:lang w:val="en-US"/>
                              </w:rPr>
                              <w:tab/>
                            </w:r>
                            <w:r w:rsidR="00C34CE7" w:rsidRPr="00C34CE7">
                              <w:rPr>
                                <w:i/>
                                <w:iCs/>
                                <w:lang w:val="en-US"/>
                              </w:rPr>
                              <w:t>ABAC, Cybersecurity, Matplotlib, Mesa, Nash equilibrium, Nashpy, Phishing, RBAC, Simulation, Token Theft.</w:t>
                            </w:r>
                          </w:p>
                          <w:p w14:paraId="36768BB8" w14:textId="77777777" w:rsidR="00B96AD8" w:rsidRPr="00FF33EF" w:rsidRDefault="00B96AD8" w:rsidP="00B96AD8">
                            <w:pPr>
                              <w:pStyle w:val="Info"/>
                              <w:tabs>
                                <w:tab w:val="clear" w:pos="1260"/>
                                <w:tab w:val="clear" w:pos="4140"/>
                                <w:tab w:val="clear" w:pos="5760"/>
                                <w:tab w:val="left" w:pos="1701"/>
                              </w:tabs>
                              <w:ind w:left="1701" w:hanging="1701"/>
                              <w:rPr>
                                <w:lang w:val="en-US"/>
                              </w:rPr>
                            </w:pPr>
                          </w:p>
                          <w:p w14:paraId="4A91877F" w14:textId="6AD0A84E" w:rsidR="00C84EAF" w:rsidRPr="00FF33EF" w:rsidRDefault="00B96AD8" w:rsidP="00B96AD8">
                            <w:pPr>
                              <w:pStyle w:val="Info"/>
                              <w:tabs>
                                <w:tab w:val="clear" w:pos="1260"/>
                                <w:tab w:val="clear" w:pos="4140"/>
                                <w:tab w:val="clear" w:pos="5760"/>
                                <w:tab w:val="left" w:pos="1701"/>
                              </w:tabs>
                              <w:ind w:left="1701" w:hanging="1701"/>
                              <w:rPr>
                                <w:lang w:val="en-US"/>
                              </w:rPr>
                            </w:pPr>
                            <w:r w:rsidRPr="00FF33EF">
                              <w:rPr>
                                <w:b/>
                                <w:lang w:val="en-US"/>
                              </w:rPr>
                              <w:t>Publisher</w:t>
                            </w:r>
                            <w:r w:rsidRPr="00AA4FE0">
                              <w:rPr>
                                <w:b/>
                                <w:lang w:val="en-US"/>
                              </w:rPr>
                              <w:t>:</w:t>
                            </w:r>
                            <w:r w:rsidRPr="00FF33EF">
                              <w:rPr>
                                <w:lang w:val="en-US"/>
                              </w:rPr>
                              <w:tab/>
                              <w:t>De</w:t>
                            </w:r>
                            <w:r>
                              <w:rPr>
                                <w:lang w:val="en-US"/>
                              </w:rPr>
                              <w:t xml:space="preserve">partment of Engineering Science, </w:t>
                            </w:r>
                            <w:r w:rsidRPr="00FF33EF">
                              <w:rPr>
                                <w:lang w:val="en-US"/>
                              </w:rPr>
                              <w:t>University West</w:t>
                            </w:r>
                            <w:r w:rsidRPr="00FF33EF">
                              <w:rPr>
                                <w:lang w:val="en-US"/>
                              </w:rPr>
                              <w:br/>
                              <w:t>S</w:t>
                            </w:r>
                            <w:r>
                              <w:rPr>
                                <w:lang w:val="en-US"/>
                              </w:rPr>
                              <w:t>E-461 86 Trollhättan, Sweden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2056E7" id="Text Box 15" o:spid="_x0000_s1028" type="#_x0000_t202" style="position:absolute;margin-left:0;margin-top:0;width:431.55pt;height:152.85pt;z-index:25165670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">
                <v:textbox style="mso-fit-shape-to-text:t">
                  <w:txbxContent>
                    <w:p w14:paraId="55EB6ACB" w14:textId="7DDB26EF" w:rsidR="00C84EAF" w:rsidRPr="00C55BA9" w:rsidRDefault="00C84EAF" w:rsidP="00CA3617">
                      <w:pPr>
                        <w:pStyle w:val="Info"/>
                        <w:tabs>
                          <w:tab w:val="clear" w:pos="1260"/>
                          <w:tab w:val="clear" w:pos="4140"/>
                          <w:tab w:val="clear" w:pos="5760"/>
                          <w:tab w:val="left" w:pos="1701"/>
                        </w:tabs>
                        <w:ind w:left="1701" w:hanging="1701"/>
                        <w:rPr>
                          <w:lang w:val="en-US"/>
                        </w:rPr>
                      </w:pPr>
                      <w:r w:rsidRPr="00C55BA9">
                        <w:rPr>
                          <w:b/>
                          <w:lang w:val="en-US"/>
                        </w:rPr>
                        <w:t>Date</w:t>
                      </w:r>
                      <w:r w:rsidRPr="00AA4FE0">
                        <w:rPr>
                          <w:b/>
                          <w:lang w:val="en-US"/>
                        </w:rPr>
                        <w:t>:</w:t>
                      </w:r>
                      <w:r>
                        <w:rPr>
                          <w:lang w:val="en-US"/>
                        </w:rPr>
                        <w:tab/>
                      </w:r>
                      <w:r w:rsidR="000B5436">
                        <w:rPr>
                          <w:lang w:val="en-US"/>
                        </w:rPr>
                        <w:t>May</w:t>
                      </w:r>
                      <w:r>
                        <w:rPr>
                          <w:lang w:val="en-US"/>
                        </w:rPr>
                        <w:t xml:space="preserve"> 8</w:t>
                      </w:r>
                      <w:r w:rsidRPr="00C55BA9">
                        <w:rPr>
                          <w:lang w:val="en-US"/>
                        </w:rPr>
                        <w:t>, 20</w:t>
                      </w:r>
                      <w:r w:rsidR="000B5436">
                        <w:rPr>
                          <w:lang w:val="en-US"/>
                        </w:rPr>
                        <w:t>25</w:t>
                      </w:r>
                      <w:r w:rsidRPr="00C55BA9">
                        <w:rPr>
                          <w:lang w:val="en-US"/>
                        </w:rPr>
                        <w:tab/>
                      </w:r>
                    </w:p>
                    <w:p w14:paraId="436CE1A9" w14:textId="4066ACF9" w:rsidR="00C84EAF" w:rsidRPr="000B5436" w:rsidRDefault="00C84EAF" w:rsidP="00CA3617">
                      <w:pPr>
                        <w:pStyle w:val="Info"/>
                        <w:tabs>
                          <w:tab w:val="clear" w:pos="1260"/>
                          <w:tab w:val="clear" w:pos="4140"/>
                          <w:tab w:val="clear" w:pos="5760"/>
                          <w:tab w:val="left" w:pos="1701"/>
                        </w:tabs>
                        <w:ind w:left="1701" w:hanging="1701"/>
                        <w:rPr>
                          <w:lang w:val="en-US"/>
                        </w:rPr>
                      </w:pPr>
                      <w:r w:rsidRPr="00C55BA9">
                        <w:rPr>
                          <w:b/>
                          <w:lang w:val="en-US"/>
                        </w:rPr>
                        <w:t>Author</w:t>
                      </w:r>
                      <w:r w:rsidRPr="00AA4FE0">
                        <w:rPr>
                          <w:b/>
                          <w:lang w:val="en-US"/>
                        </w:rPr>
                        <w:t>:</w:t>
                      </w:r>
                      <w:r w:rsidRPr="00C55BA9">
                        <w:rPr>
                          <w:lang w:val="en-US"/>
                        </w:rPr>
                        <w:tab/>
                      </w:r>
                      <w:r w:rsidR="000B5436" w:rsidRPr="000B5436">
                        <w:rPr>
                          <w:lang w:val="en-US"/>
                        </w:rPr>
                        <w:t>Najem Aldeen Abu Hamdah, Yazan Almoued</w:t>
                      </w:r>
                    </w:p>
                    <w:p w14:paraId="4319EA29" w14:textId="0C409A3E" w:rsidR="00C84EAF" w:rsidRPr="00BB4245" w:rsidRDefault="00C84EAF" w:rsidP="00CA3617">
                      <w:pPr>
                        <w:pStyle w:val="Info"/>
                        <w:tabs>
                          <w:tab w:val="clear" w:pos="1260"/>
                          <w:tab w:val="clear" w:pos="4140"/>
                          <w:tab w:val="clear" w:pos="5760"/>
                          <w:tab w:val="left" w:pos="1701"/>
                        </w:tabs>
                        <w:ind w:left="1701" w:hanging="1701"/>
                        <w:rPr>
                          <w:lang w:val="en-US"/>
                        </w:rPr>
                      </w:pPr>
                      <w:r w:rsidRPr="00BB4245">
                        <w:rPr>
                          <w:b/>
                          <w:lang w:val="en-US"/>
                        </w:rPr>
                        <w:t>Examiner</w:t>
                      </w:r>
                      <w:r w:rsidRPr="00AA4FE0">
                        <w:rPr>
                          <w:b/>
                          <w:lang w:val="en-US"/>
                        </w:rPr>
                        <w:t>:</w:t>
                      </w:r>
                      <w:r w:rsidRPr="00BB4245">
                        <w:rPr>
                          <w:lang w:val="en-US"/>
                        </w:rPr>
                        <w:tab/>
                      </w:r>
                      <w:r w:rsidR="008076D8" w:rsidRPr="008076D8">
                        <w:rPr>
                          <w:lang w:val="en-US"/>
                        </w:rPr>
                        <w:t xml:space="preserve">Andreas </w:t>
                      </w:r>
                      <w:r w:rsidR="00F27C86">
                        <w:rPr>
                          <w:lang w:val="en-US"/>
                        </w:rPr>
                        <w:t>d</w:t>
                      </w:r>
                      <w:r w:rsidR="008076D8" w:rsidRPr="008076D8">
                        <w:rPr>
                          <w:lang w:val="en-US"/>
                        </w:rPr>
                        <w:t>e Blanche</w:t>
                      </w:r>
                    </w:p>
                    <w:p w14:paraId="5438F199" w14:textId="6D6039FC" w:rsidR="0058140D" w:rsidRPr="00BB4245" w:rsidRDefault="00C84EAF" w:rsidP="00BB4245">
                      <w:pPr>
                        <w:pStyle w:val="Info"/>
                        <w:tabs>
                          <w:tab w:val="clear" w:pos="1260"/>
                          <w:tab w:val="clear" w:pos="4140"/>
                          <w:tab w:val="clear" w:pos="5760"/>
                          <w:tab w:val="left" w:pos="1701"/>
                        </w:tabs>
                        <w:ind w:left="1701" w:hanging="1701"/>
                        <w:rPr>
                          <w:lang w:val="en-US"/>
                        </w:rPr>
                      </w:pPr>
                      <w:r w:rsidRPr="00BB4245">
                        <w:rPr>
                          <w:b/>
                          <w:lang w:val="en-US"/>
                        </w:rPr>
                        <w:t>Advisor</w:t>
                      </w:r>
                      <w:r w:rsidRPr="00AA4FE0">
                        <w:rPr>
                          <w:b/>
                          <w:lang w:val="en-US"/>
                        </w:rPr>
                        <w:t>:</w:t>
                      </w:r>
                      <w:r w:rsidRPr="00BB4245">
                        <w:rPr>
                          <w:lang w:val="en-US"/>
                        </w:rPr>
                        <w:tab/>
                      </w:r>
                      <w:r w:rsidR="008076D8" w:rsidRPr="008076D8">
                        <w:rPr>
                          <w:lang w:val="en-US"/>
                        </w:rPr>
                        <w:t>Abdulghafour Mohammad</w:t>
                      </w:r>
                    </w:p>
                    <w:p w14:paraId="25E19167" w14:textId="24A3D727" w:rsidR="00B96AD8" w:rsidRDefault="00B96AD8" w:rsidP="000B5436">
                      <w:pPr>
                        <w:pStyle w:val="Info"/>
                        <w:tabs>
                          <w:tab w:val="left" w:pos="1701"/>
                        </w:tabs>
                        <w:ind w:left="1701" w:hanging="1701"/>
                        <w:rPr>
                          <w:lang w:val="en-US"/>
                        </w:rPr>
                      </w:pPr>
                      <w:r>
                        <w:rPr>
                          <w:b/>
                          <w:lang w:val="en-US"/>
                        </w:rPr>
                        <w:t>Pr</w:t>
                      </w:r>
                      <w:r w:rsidRPr="00FF33EF">
                        <w:rPr>
                          <w:b/>
                          <w:lang w:val="en-US"/>
                        </w:rPr>
                        <w:t>ogramme</w:t>
                      </w:r>
                      <w:r w:rsidRPr="00AA4FE0">
                        <w:rPr>
                          <w:b/>
                          <w:lang w:val="en-US"/>
                        </w:rPr>
                        <w:t>:</w:t>
                      </w:r>
                      <w:r w:rsidRPr="00FF33EF">
                        <w:rPr>
                          <w:lang w:val="en-US"/>
                        </w:rPr>
                        <w:tab/>
                      </w:r>
                      <w:r>
                        <w:rPr>
                          <w:lang w:val="en-US"/>
                        </w:rPr>
                        <w:tab/>
                        <w:t xml:space="preserve">Computer Engineering </w:t>
                      </w:r>
                      <w:r w:rsidRPr="00B70B1E">
                        <w:rPr>
                          <w:lang w:val="en-US"/>
                        </w:rPr>
                        <w:t>– programm</w:t>
                      </w:r>
                      <w:r>
                        <w:rPr>
                          <w:lang w:val="en-US"/>
                        </w:rPr>
                        <w:t xml:space="preserve">ing and network technology </w:t>
                      </w:r>
                      <w:r w:rsidRPr="00B70B1E">
                        <w:rPr>
                          <w:lang w:val="en-US"/>
                        </w:rPr>
                        <w:t>180 hp</w:t>
                      </w:r>
                    </w:p>
                    <w:p w14:paraId="5993DB22" w14:textId="77777777" w:rsidR="00B96AD8" w:rsidRDefault="00B96AD8" w:rsidP="00B96AD8">
                      <w:pPr>
                        <w:pStyle w:val="Info"/>
                        <w:tabs>
                          <w:tab w:val="clear" w:pos="1260"/>
                          <w:tab w:val="clear" w:pos="4140"/>
                          <w:tab w:val="clear" w:pos="5760"/>
                          <w:tab w:val="left" w:pos="1701"/>
                          <w:tab w:val="left" w:pos="5103"/>
                          <w:tab w:val="left" w:pos="6663"/>
                        </w:tabs>
                        <w:ind w:left="1701" w:hanging="1701"/>
                        <w:rPr>
                          <w:lang w:val="en-US"/>
                        </w:rPr>
                      </w:pPr>
                      <w:r>
                        <w:rPr>
                          <w:b/>
                          <w:lang w:val="en-US"/>
                        </w:rPr>
                        <w:t>Main field of study</w:t>
                      </w:r>
                      <w:r w:rsidRPr="00AA4FE0">
                        <w:rPr>
                          <w:b/>
                          <w:lang w:val="en-US"/>
                        </w:rPr>
                        <w:t>:</w:t>
                      </w:r>
                      <w:r w:rsidRPr="00FF33EF">
                        <w:rPr>
                          <w:lang w:val="en-US"/>
                        </w:rPr>
                        <w:tab/>
                      </w:r>
                      <w:r>
                        <w:rPr>
                          <w:lang w:val="en-US"/>
                        </w:rPr>
                        <w:t>Computer Engineering</w:t>
                      </w:r>
                    </w:p>
                    <w:p w14:paraId="184A8278" w14:textId="77777777" w:rsidR="00B96AD8" w:rsidRPr="00FF33EF" w:rsidRDefault="00B96AD8" w:rsidP="00B96AD8">
                      <w:pPr>
                        <w:pStyle w:val="Info"/>
                        <w:tabs>
                          <w:tab w:val="clear" w:pos="1260"/>
                          <w:tab w:val="clear" w:pos="4140"/>
                          <w:tab w:val="clear" w:pos="5760"/>
                          <w:tab w:val="left" w:pos="1701"/>
                          <w:tab w:val="left" w:pos="5103"/>
                          <w:tab w:val="left" w:pos="6663"/>
                        </w:tabs>
                        <w:ind w:left="1701" w:hanging="1701"/>
                        <w:rPr>
                          <w:lang w:val="en-US"/>
                        </w:rPr>
                      </w:pPr>
                      <w:r w:rsidRPr="00FF33EF">
                        <w:rPr>
                          <w:b/>
                          <w:lang w:val="en-US"/>
                        </w:rPr>
                        <w:t xml:space="preserve">Education </w:t>
                      </w:r>
                      <w:r>
                        <w:rPr>
                          <w:b/>
                          <w:lang w:val="en-US"/>
                        </w:rPr>
                        <w:t>level</w:t>
                      </w:r>
                      <w:r w:rsidRPr="00AA4FE0">
                        <w:rPr>
                          <w:b/>
                          <w:lang w:val="en-US"/>
                        </w:rPr>
                        <w:t>:</w:t>
                      </w:r>
                      <w:r>
                        <w:rPr>
                          <w:lang w:val="en-US"/>
                        </w:rPr>
                        <w:tab/>
                        <w:t>F</w:t>
                      </w:r>
                      <w:r w:rsidRPr="00FF33EF">
                        <w:rPr>
                          <w:lang w:val="en-US"/>
                        </w:rPr>
                        <w:t>irst cycle</w:t>
                      </w:r>
                    </w:p>
                    <w:p w14:paraId="7D7BE445" w14:textId="77777777" w:rsidR="00B96AD8" w:rsidRDefault="00B96AD8" w:rsidP="00B96AD8">
                      <w:pPr>
                        <w:pStyle w:val="Info"/>
                        <w:tabs>
                          <w:tab w:val="clear" w:pos="1260"/>
                          <w:tab w:val="clear" w:pos="4140"/>
                          <w:tab w:val="clear" w:pos="5760"/>
                          <w:tab w:val="left" w:pos="1701"/>
                        </w:tabs>
                        <w:ind w:left="1701" w:hanging="1701"/>
                        <w:rPr>
                          <w:b/>
                          <w:lang w:val="en-US"/>
                        </w:rPr>
                      </w:pPr>
                      <w:r>
                        <w:rPr>
                          <w:b/>
                          <w:lang w:val="en-US"/>
                        </w:rPr>
                        <w:t>Course code:</w:t>
                      </w:r>
                      <w:r>
                        <w:rPr>
                          <w:b/>
                          <w:lang w:val="en-US"/>
                        </w:rPr>
                        <w:tab/>
                      </w:r>
                      <w:r>
                        <w:rPr>
                          <w:lang w:val="en-US"/>
                        </w:rPr>
                        <w:t>EHD500, 15 HE credits</w:t>
                      </w:r>
                    </w:p>
                    <w:p w14:paraId="14F1317E" w14:textId="77777777" w:rsidR="00B96AD8" w:rsidRDefault="00B96AD8" w:rsidP="00B96AD8">
                      <w:pPr>
                        <w:pStyle w:val="Info"/>
                        <w:tabs>
                          <w:tab w:val="clear" w:pos="1260"/>
                          <w:tab w:val="clear" w:pos="4140"/>
                          <w:tab w:val="clear" w:pos="5760"/>
                          <w:tab w:val="left" w:pos="1701"/>
                        </w:tabs>
                        <w:ind w:left="1701" w:hanging="1701"/>
                        <w:rPr>
                          <w:b/>
                          <w:lang w:val="en-US"/>
                        </w:rPr>
                      </w:pPr>
                    </w:p>
                    <w:p w14:paraId="04045D28" w14:textId="467849E9" w:rsidR="00B96AD8" w:rsidRDefault="00B96AD8" w:rsidP="00B96AD8">
                      <w:pPr>
                        <w:pStyle w:val="Info"/>
                        <w:tabs>
                          <w:tab w:val="clear" w:pos="1260"/>
                          <w:tab w:val="clear" w:pos="4140"/>
                          <w:tab w:val="clear" w:pos="5760"/>
                          <w:tab w:val="left" w:pos="1701"/>
                        </w:tabs>
                        <w:ind w:left="1701" w:hanging="1701"/>
                        <w:rPr>
                          <w:i/>
                          <w:lang w:val="en-US"/>
                        </w:rPr>
                      </w:pPr>
                      <w:r w:rsidRPr="00FF33EF">
                        <w:rPr>
                          <w:b/>
                          <w:lang w:val="en-US"/>
                        </w:rPr>
                        <w:t>Keywords</w:t>
                      </w:r>
                      <w:r>
                        <w:rPr>
                          <w:b/>
                          <w:lang w:val="en-US"/>
                        </w:rPr>
                        <w:t>:</w:t>
                      </w:r>
                      <w:r w:rsidRPr="00FF33EF">
                        <w:rPr>
                          <w:lang w:val="en-US"/>
                        </w:rPr>
                        <w:tab/>
                      </w:r>
                      <w:r w:rsidR="00C34CE7" w:rsidRPr="00C34CE7">
                        <w:rPr>
                          <w:i/>
                          <w:iCs/>
                          <w:lang w:val="en-US"/>
                        </w:rPr>
                        <w:t>ABAC, Cybersecurity, Matplotlib, Mesa, Nash equilibrium, Nashpy, Phishing, RBAC, Simulation, Token Theft.</w:t>
                      </w:r>
                    </w:p>
                    <w:p w14:paraId="36768BB8" w14:textId="77777777" w:rsidR="00B96AD8" w:rsidRPr="00FF33EF" w:rsidRDefault="00B96AD8" w:rsidP="00B96AD8">
                      <w:pPr>
                        <w:pStyle w:val="Info"/>
                        <w:tabs>
                          <w:tab w:val="clear" w:pos="1260"/>
                          <w:tab w:val="clear" w:pos="4140"/>
                          <w:tab w:val="clear" w:pos="5760"/>
                          <w:tab w:val="left" w:pos="1701"/>
                        </w:tabs>
                        <w:ind w:left="1701" w:hanging="1701"/>
                        <w:rPr>
                          <w:lang w:val="en-US"/>
                        </w:rPr>
                      </w:pPr>
                    </w:p>
                    <w:p w14:paraId="4A91877F" w14:textId="6AD0A84E" w:rsidR="00C84EAF" w:rsidRPr="00FF33EF" w:rsidRDefault="00B96AD8" w:rsidP="00B96AD8">
                      <w:pPr>
                        <w:pStyle w:val="Info"/>
                        <w:tabs>
                          <w:tab w:val="clear" w:pos="1260"/>
                          <w:tab w:val="clear" w:pos="4140"/>
                          <w:tab w:val="clear" w:pos="5760"/>
                          <w:tab w:val="left" w:pos="1701"/>
                        </w:tabs>
                        <w:ind w:left="1701" w:hanging="1701"/>
                        <w:rPr>
                          <w:lang w:val="en-US"/>
                        </w:rPr>
                      </w:pPr>
                      <w:r w:rsidRPr="00FF33EF">
                        <w:rPr>
                          <w:b/>
                          <w:lang w:val="en-US"/>
                        </w:rPr>
                        <w:t>Publisher</w:t>
                      </w:r>
                      <w:r w:rsidRPr="00AA4FE0">
                        <w:rPr>
                          <w:b/>
                          <w:lang w:val="en-US"/>
                        </w:rPr>
                        <w:t>:</w:t>
                      </w:r>
                      <w:r w:rsidRPr="00FF33EF">
                        <w:rPr>
                          <w:lang w:val="en-US"/>
                        </w:rPr>
                        <w:tab/>
                        <w:t>De</w:t>
                      </w:r>
                      <w:r>
                        <w:rPr>
                          <w:lang w:val="en-US"/>
                        </w:rPr>
                        <w:t xml:space="preserve">partment of Engineering Science, </w:t>
                      </w:r>
                      <w:r w:rsidRPr="00FF33EF">
                        <w:rPr>
                          <w:lang w:val="en-US"/>
                        </w:rPr>
                        <w:t>University West</w:t>
                      </w:r>
                      <w:r w:rsidRPr="00FF33EF">
                        <w:rPr>
                          <w:lang w:val="en-US"/>
                        </w:rPr>
                        <w:br/>
                        <w:t>S</w:t>
                      </w:r>
                      <w:r>
                        <w:rPr>
                          <w:lang w:val="en-US"/>
                        </w:rPr>
                        <w:t>E-461 86 Trollhättan, Sweden</w:t>
                      </w:r>
                    </w:p>
                  </w:txbxContent>
                </v:textbox>
                <w10:wrap type="square" anchory="margin"/>
              </v:shape>
            </w:pict>
          </mc:Fallback>
        </mc:AlternateContent>
      </w:r>
      <w:bookmarkStart w:id="17" w:name="_Toc258567735"/>
      <w:r w:rsidR="00290BF4" w:rsidRPr="00966D9E">
        <w:rPr>
          <w:lang w:val="en-US"/>
        </w:rPr>
        <w:t>Summary</w:t>
      </w:r>
      <w:bookmarkEnd w:id="14"/>
      <w:bookmarkEnd w:id="15"/>
      <w:bookmarkEnd w:id="16"/>
      <w:bookmarkEnd w:id="17"/>
    </w:p>
    <w:p w14:paraId="1D078C3C" w14:textId="794131A0" w:rsidR="007F6A69" w:rsidRPr="007F6A69" w:rsidRDefault="007F6A69" w:rsidP="007F6A69">
      <w:pPr>
        <w:pStyle w:val="BodyText"/>
        <w:rPr>
          <w:lang w:val="en-GB"/>
        </w:rPr>
      </w:pPr>
      <w:r w:rsidRPr="007F6A69">
        <w:rPr>
          <w:lang w:val="en-GB"/>
        </w:rPr>
        <w:t>This paper discusses one such novel approach to the optimal design of access policies using the principles of game theory to balance the dynamics between Role-Based Access Control (RBAC) and Attribute-Based Access Control (ABAC). It models the policy design process as the strategic interaction between attackers and defenders using Nash Equilibrium analysis to determine an optimal policy blend that improve</w:t>
      </w:r>
      <w:r w:rsidR="004F3F7D">
        <w:rPr>
          <w:lang w:val="en-GB"/>
        </w:rPr>
        <w:t>s</w:t>
      </w:r>
      <w:r w:rsidRPr="007F6A69">
        <w:rPr>
          <w:lang w:val="en-GB"/>
        </w:rPr>
        <w:t xml:space="preserve"> security while not degrading usability.</w:t>
      </w:r>
    </w:p>
    <w:p w14:paraId="459B94C4" w14:textId="6481ABD9" w:rsidR="007F6A69" w:rsidRPr="007F6A69" w:rsidRDefault="007F6A69" w:rsidP="007F6A69">
      <w:pPr>
        <w:pStyle w:val="BodyText"/>
        <w:rPr>
          <w:lang w:val="en-GB"/>
        </w:rPr>
      </w:pPr>
      <w:r w:rsidRPr="007F6A69">
        <w:rPr>
          <w:lang w:val="en-GB"/>
        </w:rPr>
        <w:t>The approach is grounded in empirical statistics based on various sources such as the IBM Cost of a Data Breach Report 2024</w:t>
      </w:r>
      <w:r w:rsidR="00AB70B0">
        <w:rPr>
          <w:lang w:val="en-GB"/>
        </w:rPr>
        <w:t xml:space="preserve"> and </w:t>
      </w:r>
      <w:r w:rsidR="00AB70B0" w:rsidRPr="00AB70B0">
        <w:rPr>
          <w:lang w:val="en-US"/>
        </w:rPr>
        <w:t>Verizon DBIR 2023</w:t>
      </w:r>
      <w:r w:rsidRPr="007F6A69">
        <w:rPr>
          <w:lang w:val="en-GB"/>
        </w:rPr>
        <w:t xml:space="preserve"> that provides detailed statistics of the </w:t>
      </w:r>
      <w:r w:rsidR="00AB7A30">
        <w:rPr>
          <w:lang w:val="en-GB"/>
        </w:rPr>
        <w:t xml:space="preserve">average </w:t>
      </w:r>
      <w:r w:rsidRPr="007F6A69">
        <w:rPr>
          <w:lang w:val="en-GB"/>
        </w:rPr>
        <w:t>cost</w:t>
      </w:r>
      <w:r w:rsidR="00AB7A30">
        <w:rPr>
          <w:lang w:val="en-GB"/>
        </w:rPr>
        <w:t>s. And also based on</w:t>
      </w:r>
      <w:r w:rsidRPr="007F6A69">
        <w:rPr>
          <w:lang w:val="en-GB"/>
        </w:rPr>
        <w:t xml:space="preserve"> success rates of common cyber attacks such as phishing and token theft.</w:t>
      </w:r>
      <w:r w:rsidR="00AB7A30">
        <w:rPr>
          <w:lang w:val="en-GB"/>
        </w:rPr>
        <w:t xml:space="preserve"> The success rates were </w:t>
      </w:r>
      <w:r w:rsidR="00AB7A30" w:rsidRPr="00AB7A30">
        <w:rPr>
          <w:lang w:val="en-GB"/>
        </w:rPr>
        <w:t xml:space="preserve">derived </w:t>
      </w:r>
      <w:r w:rsidR="00AB7A30">
        <w:rPr>
          <w:lang w:val="en-GB"/>
        </w:rPr>
        <w:t xml:space="preserve">from two simulations environments. </w:t>
      </w:r>
      <w:r w:rsidRPr="007F6A69">
        <w:rPr>
          <w:lang w:val="en-GB"/>
        </w:rPr>
        <w:t>These statistics are u</w:t>
      </w:r>
      <w:r w:rsidR="00363588">
        <w:rPr>
          <w:lang w:val="en-GB"/>
        </w:rPr>
        <w:t>sed</w:t>
      </w:r>
      <w:r w:rsidRPr="007F6A69">
        <w:rPr>
          <w:lang w:val="en-GB"/>
        </w:rPr>
        <w:t xml:space="preserve"> to estimate realistic payoff matrices, which are then utilized to compute the Nash Equilibrium. The findings are then supported using agent-based simulations based on the Mesa framework, where the performance of policy settings can be observed under dynamic scenarios.</w:t>
      </w:r>
    </w:p>
    <w:p w14:paraId="7CA6FB2A" w14:textId="715A1EAB" w:rsidR="007F6A69" w:rsidRPr="007F6A69" w:rsidRDefault="007F6A69" w:rsidP="007F6A69">
      <w:pPr>
        <w:pStyle w:val="BodyText"/>
        <w:rPr>
          <w:lang w:val="en-GB"/>
        </w:rPr>
      </w:pPr>
      <w:r w:rsidRPr="007F6A69">
        <w:rPr>
          <w:lang w:val="en-GB"/>
        </w:rPr>
        <w:t>Outcomes indicate that the hybrid approach</w:t>
      </w:r>
      <w:r w:rsidR="00D05A33">
        <w:rPr>
          <w:lang w:val="en-GB"/>
        </w:rPr>
        <w:t xml:space="preserve"> </w:t>
      </w:r>
      <w:r w:rsidRPr="007F6A69">
        <w:rPr>
          <w:lang w:val="en-GB"/>
        </w:rPr>
        <w:t>6</w:t>
      </w:r>
      <w:r w:rsidR="00FC7F0D">
        <w:rPr>
          <w:lang w:val="en-GB"/>
        </w:rPr>
        <w:t>6</w:t>
      </w:r>
      <w:r w:rsidRPr="007F6A69">
        <w:rPr>
          <w:lang w:val="en-GB"/>
        </w:rPr>
        <w:t>% RBAC and 3</w:t>
      </w:r>
      <w:r w:rsidR="00FC7F0D">
        <w:rPr>
          <w:lang w:val="en-GB"/>
        </w:rPr>
        <w:t>4</w:t>
      </w:r>
      <w:r w:rsidRPr="007F6A69">
        <w:rPr>
          <w:lang w:val="en-GB"/>
        </w:rPr>
        <w:t>% ABAC, performs much better than the implementation of pure ABAC</w:t>
      </w:r>
      <w:r w:rsidR="00AB7A30">
        <w:rPr>
          <w:lang w:val="en-GB"/>
        </w:rPr>
        <w:t xml:space="preserve"> or pure RBAC</w:t>
      </w:r>
      <w:r w:rsidRPr="007F6A69">
        <w:rPr>
          <w:lang w:val="en-GB"/>
        </w:rPr>
        <w:t>. It decreases breach rates by 3</w:t>
      </w:r>
      <w:r w:rsidR="00AB7A30">
        <w:rPr>
          <w:lang w:val="en-GB"/>
        </w:rPr>
        <w:t>6</w:t>
      </w:r>
      <w:r w:rsidRPr="007F6A69">
        <w:rPr>
          <w:lang w:val="en-GB"/>
        </w:rPr>
        <w:t xml:space="preserve">% compared to </w:t>
      </w:r>
      <w:r w:rsidR="00AB7A30">
        <w:rPr>
          <w:lang w:val="en-GB"/>
        </w:rPr>
        <w:t xml:space="preserve">pure </w:t>
      </w:r>
      <w:r w:rsidRPr="007F6A69">
        <w:rPr>
          <w:lang w:val="en-GB"/>
        </w:rPr>
        <w:t>ABAC</w:t>
      </w:r>
      <w:r w:rsidR="00AB7A30">
        <w:rPr>
          <w:lang w:val="en-GB"/>
        </w:rPr>
        <w:t xml:space="preserve"> and by 10% compared to pure RBAC</w:t>
      </w:r>
      <w:r w:rsidRPr="007F6A69">
        <w:rPr>
          <w:lang w:val="en-GB"/>
        </w:rPr>
        <w:t>, leveraging the structured controls of RBAC alongside the context-sensitive adaptability of ABAC.</w:t>
      </w:r>
    </w:p>
    <w:p w14:paraId="1B510367" w14:textId="4909D70A" w:rsidR="00C40C7D" w:rsidRPr="00C40C7D" w:rsidRDefault="007F6A69" w:rsidP="007F6A69">
      <w:pPr>
        <w:pStyle w:val="BodyText"/>
        <w:rPr>
          <w:b/>
          <w:lang w:val="en-GB"/>
        </w:rPr>
        <w:sectPr w:rsidR="00C40C7D" w:rsidRPr="00C40C7D" w:rsidSect="00290BF4">
          <w:headerReference w:type="default" r:id="rId12"/>
          <w:pgSz w:w="11906" w:h="16838" w:code="9"/>
          <w:pgMar w:top="1418" w:right="1701" w:bottom="1418" w:left="1701" w:header="737" w:footer="737" w:gutter="0"/>
          <w:pgNumType w:fmt="lowerRoman"/>
          <w:cols w:space="708"/>
          <w:docGrid w:linePitch="360"/>
        </w:sectPr>
      </w:pPr>
      <w:r w:rsidRPr="007F6A69">
        <w:rPr>
          <w:lang w:val="en-GB"/>
        </w:rPr>
        <w:t xml:space="preserve">The research </w:t>
      </w:r>
      <w:r w:rsidR="00D602F3">
        <w:rPr>
          <w:lang w:val="en-GB"/>
        </w:rPr>
        <w:t>shows</w:t>
      </w:r>
      <w:r w:rsidRPr="007F6A69">
        <w:rPr>
          <w:lang w:val="en-GB"/>
        </w:rPr>
        <w:t xml:space="preserve"> that access control can be strategically optimized using anticipatory approaches to adversary behavior, decreasing response time to potential threats.</w:t>
      </w:r>
    </w:p>
    <w:p w14:paraId="0DFC5013" w14:textId="77777777" w:rsidR="00290BF4" w:rsidRPr="002810B4" w:rsidRDefault="00511521" w:rsidP="00FF52FC">
      <w:pPr>
        <w:pStyle w:val="Undertitel2"/>
        <w:rPr>
          <w:lang w:val="en-US"/>
        </w:rPr>
      </w:pPr>
      <w:bookmarkStart w:id="18" w:name="_Toc196269709"/>
      <w:bookmarkStart w:id="19" w:name="_Toc197918015"/>
      <w:bookmarkStart w:id="20" w:name="_Toc197922877"/>
      <w:r w:rsidRPr="002810B4">
        <w:rPr>
          <w:lang w:val="en-US"/>
        </w:rPr>
        <w:lastRenderedPageBreak/>
        <w:t>Preface</w:t>
      </w:r>
      <w:bookmarkEnd w:id="18"/>
      <w:bookmarkEnd w:id="19"/>
      <w:bookmarkEnd w:id="20"/>
    </w:p>
    <w:p w14:paraId="67D30E9B" w14:textId="5F4E69E5" w:rsidR="001D5FFA" w:rsidRPr="001D5FFA" w:rsidRDefault="001D5FFA" w:rsidP="001D5FFA">
      <w:pPr>
        <w:pStyle w:val="BodyText"/>
        <w:rPr>
          <w:lang w:val="en-US"/>
        </w:rPr>
      </w:pPr>
      <w:r w:rsidRPr="001D5FFA">
        <w:rPr>
          <w:lang w:val="en-US"/>
        </w:rPr>
        <w:t>We would like to express our sincerest gratitude and deepest appreciation to all people who have contributed significantly to the finalization of this thesis. This has been a unique and memorable experience, and we are truly appreciative of the guidance we have received along the way.</w:t>
      </w:r>
    </w:p>
    <w:p w14:paraId="26E44413" w14:textId="3C1B6DC6" w:rsidR="001D5FFA" w:rsidRPr="001D5FFA" w:rsidRDefault="001D5FFA" w:rsidP="001D5FFA">
      <w:pPr>
        <w:pStyle w:val="BodyText"/>
        <w:rPr>
          <w:lang w:val="en-US"/>
        </w:rPr>
      </w:pPr>
      <w:r w:rsidRPr="001D5FFA">
        <w:rPr>
          <w:lang w:val="en-US"/>
        </w:rPr>
        <w:t>First and foremost, we would like to thank our thesis supervisor, Abdulghafoor Mohammad for his invaluable advice and continuous support throughout the research. We are lucky to be under his supervision. We also appreciate Rashid Ali for his suggestions and advice that kept us going. Our sincere thanks also to our project examiner, Andreas de Blanche for his time to evaluate the thesis.  We would also like to thank our program manager, Annabella Loconsole for her support, coordination, and help in facilitating the selection and supervision of the project.</w:t>
      </w:r>
    </w:p>
    <w:p w14:paraId="33E18250" w14:textId="3BB0D46D" w:rsidR="00EA2E05" w:rsidRDefault="001D5FFA" w:rsidP="001D5FFA">
      <w:pPr>
        <w:pStyle w:val="BodyText"/>
        <w:rPr>
          <w:lang w:val="en-US"/>
        </w:rPr>
      </w:pPr>
      <w:r w:rsidRPr="001D5FFA">
        <w:rPr>
          <w:lang w:val="en-US"/>
        </w:rPr>
        <w:t xml:space="preserve">Finally, we would like to extend our heartfelt gratitude to our families and friends. Their constant encouragement, patience and belief in us are the backbone of our progress. We are truly grateful for their invaluable presence and support throughout this </w:t>
      </w:r>
      <w:r>
        <w:rPr>
          <w:lang w:val="en-US"/>
        </w:rPr>
        <w:t>journey</w:t>
      </w:r>
      <w:r w:rsidRPr="001D5FFA">
        <w:rPr>
          <w:lang w:val="en-US"/>
        </w:rPr>
        <w:t>.</w:t>
      </w:r>
      <w:r w:rsidR="00EB21AB" w:rsidRPr="002810B4">
        <w:rPr>
          <w:lang w:val="en-US"/>
        </w:rPr>
        <w:t xml:space="preserve"> </w:t>
      </w:r>
    </w:p>
    <w:p w14:paraId="34EBDAC9" w14:textId="418C564A" w:rsidR="00290BF4" w:rsidRPr="00EA2E05" w:rsidRDefault="00EA2E05" w:rsidP="00EA2E05">
      <w:pPr>
        <w:rPr>
          <w:szCs w:val="20"/>
          <w:lang w:val="en-US" w:eastAsia="en-US"/>
        </w:rPr>
      </w:pPr>
      <w:r>
        <w:rPr>
          <w:lang w:val="en-US"/>
        </w:rPr>
        <w:br w:type="page"/>
      </w:r>
    </w:p>
    <w:bookmarkStart w:id="21" w:name="_Toc197922878" w:displacedByCustomXml="next"/>
    <w:bookmarkStart w:id="22" w:name="_Toc197918016" w:displacedByCustomXml="next"/>
    <w:sdt>
      <w:sdtPr>
        <w:rPr>
          <w:rFonts w:ascii="Garamond" w:hAnsi="Garamond" w:cs="Times New Roman"/>
          <w:b w:val="0"/>
          <w:color w:val="auto"/>
          <w:sz w:val="24"/>
          <w:szCs w:val="24"/>
        </w:rPr>
        <w:id w:val="-1360661365"/>
        <w:docPartObj>
          <w:docPartGallery w:val="Table of Contents"/>
          <w:docPartUnique/>
        </w:docPartObj>
      </w:sdtPr>
      <w:sdtEndPr>
        <w:rPr>
          <w:bCs/>
          <w:noProof/>
        </w:rPr>
      </w:sdtEndPr>
      <w:sdtContent>
        <w:bookmarkStart w:id="23" w:name="_Toc196269710" w:displacedByCustomXml="prev"/>
        <w:p w14:paraId="38104F04" w14:textId="77777777" w:rsidR="005230C9" w:rsidRDefault="00EA2E05" w:rsidP="00E263B7">
          <w:pPr>
            <w:pStyle w:val="Undertitel2"/>
            <w:rPr>
              <w:noProof/>
            </w:rPr>
          </w:pPr>
          <w:r w:rsidRPr="009F2CA6">
            <w:rPr>
              <w:lang w:val="en-US"/>
            </w:rPr>
            <w:t>Table of contents</w:t>
          </w:r>
          <w:bookmarkEnd w:id="22"/>
          <w:bookmarkEnd w:id="21"/>
          <w:bookmarkEnd w:id="23"/>
          <w:r>
            <w:rPr>
              <w:b w:val="0"/>
            </w:rPr>
            <w:fldChar w:fldCharType="begin"/>
          </w:r>
          <w:r>
            <w:instrText xml:space="preserve"> TOC \o "1-3" \h \z \u </w:instrText>
          </w:r>
          <w:r>
            <w:rPr>
              <w:b w:val="0"/>
            </w:rPr>
            <w:fldChar w:fldCharType="separate"/>
          </w:r>
        </w:p>
        <w:p w14:paraId="0B1DC9FE" w14:textId="5600B174"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880" w:history="1">
            <w:r w:rsidRPr="00E672CD">
              <w:rPr>
                <w:rStyle w:val="Hyperlink"/>
                <w:noProof/>
              </w:rPr>
              <w:t>1</w:t>
            </w:r>
            <w:r>
              <w:rPr>
                <w:rFonts w:asciiTheme="minorHAnsi" w:eastAsiaTheme="minorEastAsia" w:hAnsiTheme="minorHAnsi" w:cstheme="minorBidi"/>
                <w:noProof/>
                <w:kern w:val="2"/>
                <w:lang w:val="en-US" w:eastAsia="en-US"/>
                <w14:ligatures w14:val="standardContextual"/>
              </w:rPr>
              <w:tab/>
            </w:r>
            <w:r w:rsidRPr="00E672CD">
              <w:rPr>
                <w:rStyle w:val="Hyperlink"/>
                <w:noProof/>
              </w:rPr>
              <w:t>Introduction</w:t>
            </w:r>
            <w:r>
              <w:rPr>
                <w:noProof/>
                <w:webHidden/>
              </w:rPr>
              <w:tab/>
            </w:r>
            <w:r>
              <w:rPr>
                <w:noProof/>
                <w:webHidden/>
              </w:rPr>
              <w:fldChar w:fldCharType="begin"/>
            </w:r>
            <w:r>
              <w:rPr>
                <w:noProof/>
                <w:webHidden/>
              </w:rPr>
              <w:instrText xml:space="preserve"> PAGEREF _Toc197922880 \h </w:instrText>
            </w:r>
            <w:r>
              <w:rPr>
                <w:noProof/>
                <w:webHidden/>
              </w:rPr>
            </w:r>
            <w:r>
              <w:rPr>
                <w:noProof/>
                <w:webHidden/>
              </w:rPr>
              <w:fldChar w:fldCharType="separate"/>
            </w:r>
            <w:r>
              <w:rPr>
                <w:noProof/>
                <w:webHidden/>
              </w:rPr>
              <w:t>1</w:t>
            </w:r>
            <w:r>
              <w:rPr>
                <w:noProof/>
                <w:webHidden/>
              </w:rPr>
              <w:fldChar w:fldCharType="end"/>
            </w:r>
          </w:hyperlink>
        </w:p>
        <w:p w14:paraId="10DACD8C" w14:textId="4D16E58A"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81" w:history="1">
            <w:r w:rsidRPr="00E672CD">
              <w:rPr>
                <w:rStyle w:val="Hyperlink"/>
                <w:noProof/>
                <w:lang w:val="en-US"/>
              </w:rPr>
              <w:t>1.1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Context</w:t>
            </w:r>
            <w:r>
              <w:rPr>
                <w:noProof/>
                <w:webHidden/>
              </w:rPr>
              <w:tab/>
            </w:r>
            <w:r>
              <w:rPr>
                <w:noProof/>
                <w:webHidden/>
              </w:rPr>
              <w:fldChar w:fldCharType="begin"/>
            </w:r>
            <w:r>
              <w:rPr>
                <w:noProof/>
                <w:webHidden/>
              </w:rPr>
              <w:instrText xml:space="preserve"> PAGEREF _Toc197922881 \h </w:instrText>
            </w:r>
            <w:r>
              <w:rPr>
                <w:noProof/>
                <w:webHidden/>
              </w:rPr>
            </w:r>
            <w:r>
              <w:rPr>
                <w:noProof/>
                <w:webHidden/>
              </w:rPr>
              <w:fldChar w:fldCharType="separate"/>
            </w:r>
            <w:r>
              <w:rPr>
                <w:noProof/>
                <w:webHidden/>
              </w:rPr>
              <w:t>1</w:t>
            </w:r>
            <w:r>
              <w:rPr>
                <w:noProof/>
                <w:webHidden/>
              </w:rPr>
              <w:fldChar w:fldCharType="end"/>
            </w:r>
          </w:hyperlink>
        </w:p>
        <w:p w14:paraId="350C3725" w14:textId="18FD66BC"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82" w:history="1">
            <w:r w:rsidRPr="00E672CD">
              <w:rPr>
                <w:rStyle w:val="Hyperlink"/>
                <w:noProof/>
                <w:lang w:val="en-US"/>
              </w:rPr>
              <w:t>1.2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Objective</w:t>
            </w:r>
            <w:r>
              <w:rPr>
                <w:noProof/>
                <w:webHidden/>
              </w:rPr>
              <w:tab/>
            </w:r>
            <w:r>
              <w:rPr>
                <w:noProof/>
                <w:webHidden/>
              </w:rPr>
              <w:fldChar w:fldCharType="begin"/>
            </w:r>
            <w:r>
              <w:rPr>
                <w:noProof/>
                <w:webHidden/>
              </w:rPr>
              <w:instrText xml:space="preserve"> PAGEREF _Toc197922882 \h </w:instrText>
            </w:r>
            <w:r>
              <w:rPr>
                <w:noProof/>
                <w:webHidden/>
              </w:rPr>
            </w:r>
            <w:r>
              <w:rPr>
                <w:noProof/>
                <w:webHidden/>
              </w:rPr>
              <w:fldChar w:fldCharType="separate"/>
            </w:r>
            <w:r>
              <w:rPr>
                <w:noProof/>
                <w:webHidden/>
              </w:rPr>
              <w:t>1</w:t>
            </w:r>
            <w:r>
              <w:rPr>
                <w:noProof/>
                <w:webHidden/>
              </w:rPr>
              <w:fldChar w:fldCharType="end"/>
            </w:r>
          </w:hyperlink>
        </w:p>
        <w:p w14:paraId="30AC64A1" w14:textId="0988C985"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83" w:history="1">
            <w:r w:rsidRPr="00E672CD">
              <w:rPr>
                <w:rStyle w:val="Hyperlink"/>
                <w:noProof/>
                <w:lang w:val="en-US"/>
              </w:rPr>
              <w:t>1.3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Key Contribution</w:t>
            </w:r>
            <w:r>
              <w:rPr>
                <w:noProof/>
                <w:webHidden/>
              </w:rPr>
              <w:tab/>
            </w:r>
            <w:r>
              <w:rPr>
                <w:noProof/>
                <w:webHidden/>
              </w:rPr>
              <w:fldChar w:fldCharType="begin"/>
            </w:r>
            <w:r>
              <w:rPr>
                <w:noProof/>
                <w:webHidden/>
              </w:rPr>
              <w:instrText xml:space="preserve"> PAGEREF _Toc197922883 \h </w:instrText>
            </w:r>
            <w:r>
              <w:rPr>
                <w:noProof/>
                <w:webHidden/>
              </w:rPr>
            </w:r>
            <w:r>
              <w:rPr>
                <w:noProof/>
                <w:webHidden/>
              </w:rPr>
              <w:fldChar w:fldCharType="separate"/>
            </w:r>
            <w:r>
              <w:rPr>
                <w:noProof/>
                <w:webHidden/>
              </w:rPr>
              <w:t>2</w:t>
            </w:r>
            <w:r>
              <w:rPr>
                <w:noProof/>
                <w:webHidden/>
              </w:rPr>
              <w:fldChar w:fldCharType="end"/>
            </w:r>
          </w:hyperlink>
        </w:p>
        <w:p w14:paraId="609D3453" w14:textId="02F98B16"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84" w:history="1">
            <w:r w:rsidRPr="00E672CD">
              <w:rPr>
                <w:rStyle w:val="Hyperlink"/>
                <w:noProof/>
                <w:lang w:val="en-US"/>
              </w:rPr>
              <w:t>1.4</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Problem Formulation</w:t>
            </w:r>
            <w:r>
              <w:rPr>
                <w:noProof/>
                <w:webHidden/>
              </w:rPr>
              <w:tab/>
            </w:r>
            <w:r>
              <w:rPr>
                <w:noProof/>
                <w:webHidden/>
              </w:rPr>
              <w:fldChar w:fldCharType="begin"/>
            </w:r>
            <w:r>
              <w:rPr>
                <w:noProof/>
                <w:webHidden/>
              </w:rPr>
              <w:instrText xml:space="preserve"> PAGEREF _Toc197922884 \h </w:instrText>
            </w:r>
            <w:r>
              <w:rPr>
                <w:noProof/>
                <w:webHidden/>
              </w:rPr>
            </w:r>
            <w:r>
              <w:rPr>
                <w:noProof/>
                <w:webHidden/>
              </w:rPr>
              <w:fldChar w:fldCharType="separate"/>
            </w:r>
            <w:r>
              <w:rPr>
                <w:noProof/>
                <w:webHidden/>
              </w:rPr>
              <w:t>2</w:t>
            </w:r>
            <w:r>
              <w:rPr>
                <w:noProof/>
                <w:webHidden/>
              </w:rPr>
              <w:fldChar w:fldCharType="end"/>
            </w:r>
          </w:hyperlink>
        </w:p>
        <w:p w14:paraId="09ED4B11" w14:textId="0148AC1F"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885" w:history="1">
            <w:r w:rsidRPr="00E672CD">
              <w:rPr>
                <w:rStyle w:val="Hyperlink"/>
                <w:noProof/>
                <w:lang w:val="en-US"/>
              </w:rPr>
              <w:t>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Related Work</w:t>
            </w:r>
            <w:r>
              <w:rPr>
                <w:noProof/>
                <w:webHidden/>
              </w:rPr>
              <w:tab/>
            </w:r>
            <w:r>
              <w:rPr>
                <w:noProof/>
                <w:webHidden/>
              </w:rPr>
              <w:fldChar w:fldCharType="begin"/>
            </w:r>
            <w:r>
              <w:rPr>
                <w:noProof/>
                <w:webHidden/>
              </w:rPr>
              <w:instrText xml:space="preserve"> PAGEREF _Toc197922885 \h </w:instrText>
            </w:r>
            <w:r>
              <w:rPr>
                <w:noProof/>
                <w:webHidden/>
              </w:rPr>
            </w:r>
            <w:r>
              <w:rPr>
                <w:noProof/>
                <w:webHidden/>
              </w:rPr>
              <w:fldChar w:fldCharType="separate"/>
            </w:r>
            <w:r>
              <w:rPr>
                <w:noProof/>
                <w:webHidden/>
              </w:rPr>
              <w:t>2</w:t>
            </w:r>
            <w:r>
              <w:rPr>
                <w:noProof/>
                <w:webHidden/>
              </w:rPr>
              <w:fldChar w:fldCharType="end"/>
            </w:r>
          </w:hyperlink>
        </w:p>
        <w:p w14:paraId="6F6588C4" w14:textId="5574EC01"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86" w:history="1">
            <w:r w:rsidRPr="00E672CD">
              <w:rPr>
                <w:rStyle w:val="Hyperlink"/>
                <w:noProof/>
                <w:lang w:val="en-US"/>
              </w:rPr>
              <w:t>2.1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Access Control Models</w:t>
            </w:r>
            <w:r>
              <w:rPr>
                <w:noProof/>
                <w:webHidden/>
              </w:rPr>
              <w:tab/>
            </w:r>
            <w:r>
              <w:rPr>
                <w:noProof/>
                <w:webHidden/>
              </w:rPr>
              <w:fldChar w:fldCharType="begin"/>
            </w:r>
            <w:r>
              <w:rPr>
                <w:noProof/>
                <w:webHidden/>
              </w:rPr>
              <w:instrText xml:space="preserve"> PAGEREF _Toc197922886 \h </w:instrText>
            </w:r>
            <w:r>
              <w:rPr>
                <w:noProof/>
                <w:webHidden/>
              </w:rPr>
            </w:r>
            <w:r>
              <w:rPr>
                <w:noProof/>
                <w:webHidden/>
              </w:rPr>
              <w:fldChar w:fldCharType="separate"/>
            </w:r>
            <w:r>
              <w:rPr>
                <w:noProof/>
                <w:webHidden/>
              </w:rPr>
              <w:t>3</w:t>
            </w:r>
            <w:r>
              <w:rPr>
                <w:noProof/>
                <w:webHidden/>
              </w:rPr>
              <w:fldChar w:fldCharType="end"/>
            </w:r>
          </w:hyperlink>
        </w:p>
        <w:p w14:paraId="253CACE2" w14:textId="59A1D1FF"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87" w:history="1">
            <w:r w:rsidRPr="00E672CD">
              <w:rPr>
                <w:rStyle w:val="Hyperlink"/>
                <w:noProof/>
                <w:lang w:val="en-US"/>
              </w:rPr>
              <w:t>2.1.1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Role-Based Access Control (RBAC)</w:t>
            </w:r>
            <w:r>
              <w:rPr>
                <w:noProof/>
                <w:webHidden/>
              </w:rPr>
              <w:tab/>
            </w:r>
            <w:r>
              <w:rPr>
                <w:noProof/>
                <w:webHidden/>
              </w:rPr>
              <w:fldChar w:fldCharType="begin"/>
            </w:r>
            <w:r>
              <w:rPr>
                <w:noProof/>
                <w:webHidden/>
              </w:rPr>
              <w:instrText xml:space="preserve"> PAGEREF _Toc197922887 \h </w:instrText>
            </w:r>
            <w:r>
              <w:rPr>
                <w:noProof/>
                <w:webHidden/>
              </w:rPr>
            </w:r>
            <w:r>
              <w:rPr>
                <w:noProof/>
                <w:webHidden/>
              </w:rPr>
              <w:fldChar w:fldCharType="separate"/>
            </w:r>
            <w:r>
              <w:rPr>
                <w:noProof/>
                <w:webHidden/>
              </w:rPr>
              <w:t>3</w:t>
            </w:r>
            <w:r>
              <w:rPr>
                <w:noProof/>
                <w:webHidden/>
              </w:rPr>
              <w:fldChar w:fldCharType="end"/>
            </w:r>
          </w:hyperlink>
        </w:p>
        <w:p w14:paraId="23C12050" w14:textId="0F41389B"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88" w:history="1">
            <w:r w:rsidRPr="00E672CD">
              <w:rPr>
                <w:rStyle w:val="Hyperlink"/>
                <w:noProof/>
                <w:lang w:val="en-US"/>
              </w:rPr>
              <w:t>2.1.2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Attribute-Based Access Control (ABAC)</w:t>
            </w:r>
            <w:r>
              <w:rPr>
                <w:noProof/>
                <w:webHidden/>
              </w:rPr>
              <w:tab/>
            </w:r>
            <w:r>
              <w:rPr>
                <w:noProof/>
                <w:webHidden/>
              </w:rPr>
              <w:fldChar w:fldCharType="begin"/>
            </w:r>
            <w:r>
              <w:rPr>
                <w:noProof/>
                <w:webHidden/>
              </w:rPr>
              <w:instrText xml:space="preserve"> PAGEREF _Toc197922888 \h </w:instrText>
            </w:r>
            <w:r>
              <w:rPr>
                <w:noProof/>
                <w:webHidden/>
              </w:rPr>
            </w:r>
            <w:r>
              <w:rPr>
                <w:noProof/>
                <w:webHidden/>
              </w:rPr>
              <w:fldChar w:fldCharType="separate"/>
            </w:r>
            <w:r>
              <w:rPr>
                <w:noProof/>
                <w:webHidden/>
              </w:rPr>
              <w:t>3</w:t>
            </w:r>
            <w:r>
              <w:rPr>
                <w:noProof/>
                <w:webHidden/>
              </w:rPr>
              <w:fldChar w:fldCharType="end"/>
            </w:r>
          </w:hyperlink>
        </w:p>
        <w:p w14:paraId="4301581B" w14:textId="73748854"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89" w:history="1">
            <w:r w:rsidRPr="00E672CD">
              <w:rPr>
                <w:rStyle w:val="Hyperlink"/>
                <w:noProof/>
                <w:lang w:val="en-US"/>
              </w:rPr>
              <w:t>2.1.3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Hybrid Approaches</w:t>
            </w:r>
            <w:r>
              <w:rPr>
                <w:noProof/>
                <w:webHidden/>
              </w:rPr>
              <w:tab/>
            </w:r>
            <w:r>
              <w:rPr>
                <w:noProof/>
                <w:webHidden/>
              </w:rPr>
              <w:fldChar w:fldCharType="begin"/>
            </w:r>
            <w:r>
              <w:rPr>
                <w:noProof/>
                <w:webHidden/>
              </w:rPr>
              <w:instrText xml:space="preserve"> PAGEREF _Toc197922889 \h </w:instrText>
            </w:r>
            <w:r>
              <w:rPr>
                <w:noProof/>
                <w:webHidden/>
              </w:rPr>
            </w:r>
            <w:r>
              <w:rPr>
                <w:noProof/>
                <w:webHidden/>
              </w:rPr>
              <w:fldChar w:fldCharType="separate"/>
            </w:r>
            <w:r>
              <w:rPr>
                <w:noProof/>
                <w:webHidden/>
              </w:rPr>
              <w:t>4</w:t>
            </w:r>
            <w:r>
              <w:rPr>
                <w:noProof/>
                <w:webHidden/>
              </w:rPr>
              <w:fldChar w:fldCharType="end"/>
            </w:r>
          </w:hyperlink>
        </w:p>
        <w:p w14:paraId="259DE2BF" w14:textId="5CC0205C"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90" w:history="1">
            <w:r w:rsidRPr="00E672CD">
              <w:rPr>
                <w:rStyle w:val="Hyperlink"/>
                <w:noProof/>
                <w:lang w:val="en-US"/>
              </w:rPr>
              <w:t>2.2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Game Theory in Cybersecurity</w:t>
            </w:r>
            <w:r>
              <w:rPr>
                <w:noProof/>
                <w:webHidden/>
              </w:rPr>
              <w:tab/>
            </w:r>
            <w:r>
              <w:rPr>
                <w:noProof/>
                <w:webHidden/>
              </w:rPr>
              <w:fldChar w:fldCharType="begin"/>
            </w:r>
            <w:r>
              <w:rPr>
                <w:noProof/>
                <w:webHidden/>
              </w:rPr>
              <w:instrText xml:space="preserve"> PAGEREF _Toc197922890 \h </w:instrText>
            </w:r>
            <w:r>
              <w:rPr>
                <w:noProof/>
                <w:webHidden/>
              </w:rPr>
            </w:r>
            <w:r>
              <w:rPr>
                <w:noProof/>
                <w:webHidden/>
              </w:rPr>
              <w:fldChar w:fldCharType="separate"/>
            </w:r>
            <w:r>
              <w:rPr>
                <w:noProof/>
                <w:webHidden/>
              </w:rPr>
              <w:t>4</w:t>
            </w:r>
            <w:r>
              <w:rPr>
                <w:noProof/>
                <w:webHidden/>
              </w:rPr>
              <w:fldChar w:fldCharType="end"/>
            </w:r>
          </w:hyperlink>
        </w:p>
        <w:p w14:paraId="3510722F" w14:textId="7F6DA03C"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91" w:history="1">
            <w:r w:rsidRPr="00E672CD">
              <w:rPr>
                <w:rStyle w:val="Hyperlink"/>
                <w:noProof/>
                <w:lang w:val="en-US"/>
              </w:rPr>
              <w:t>2.2.1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Foundations of Security Games</w:t>
            </w:r>
            <w:r>
              <w:rPr>
                <w:noProof/>
                <w:webHidden/>
              </w:rPr>
              <w:tab/>
            </w:r>
            <w:r>
              <w:rPr>
                <w:noProof/>
                <w:webHidden/>
              </w:rPr>
              <w:fldChar w:fldCharType="begin"/>
            </w:r>
            <w:r>
              <w:rPr>
                <w:noProof/>
                <w:webHidden/>
              </w:rPr>
              <w:instrText xml:space="preserve"> PAGEREF _Toc197922891 \h </w:instrText>
            </w:r>
            <w:r>
              <w:rPr>
                <w:noProof/>
                <w:webHidden/>
              </w:rPr>
            </w:r>
            <w:r>
              <w:rPr>
                <w:noProof/>
                <w:webHidden/>
              </w:rPr>
              <w:fldChar w:fldCharType="separate"/>
            </w:r>
            <w:r>
              <w:rPr>
                <w:noProof/>
                <w:webHidden/>
              </w:rPr>
              <w:t>4</w:t>
            </w:r>
            <w:r>
              <w:rPr>
                <w:noProof/>
                <w:webHidden/>
              </w:rPr>
              <w:fldChar w:fldCharType="end"/>
            </w:r>
          </w:hyperlink>
        </w:p>
        <w:p w14:paraId="52F942C6" w14:textId="7CCEB753"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92" w:history="1">
            <w:r w:rsidRPr="00E672CD">
              <w:rPr>
                <w:rStyle w:val="Hyperlink"/>
                <w:noProof/>
                <w:lang w:val="en-US"/>
              </w:rPr>
              <w:t>2.2.2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Game Theory in Access Control</w:t>
            </w:r>
            <w:r>
              <w:rPr>
                <w:noProof/>
                <w:webHidden/>
              </w:rPr>
              <w:tab/>
            </w:r>
            <w:r>
              <w:rPr>
                <w:noProof/>
                <w:webHidden/>
              </w:rPr>
              <w:fldChar w:fldCharType="begin"/>
            </w:r>
            <w:r>
              <w:rPr>
                <w:noProof/>
                <w:webHidden/>
              </w:rPr>
              <w:instrText xml:space="preserve"> PAGEREF _Toc197922892 \h </w:instrText>
            </w:r>
            <w:r>
              <w:rPr>
                <w:noProof/>
                <w:webHidden/>
              </w:rPr>
            </w:r>
            <w:r>
              <w:rPr>
                <w:noProof/>
                <w:webHidden/>
              </w:rPr>
              <w:fldChar w:fldCharType="separate"/>
            </w:r>
            <w:r>
              <w:rPr>
                <w:noProof/>
                <w:webHidden/>
              </w:rPr>
              <w:t>5</w:t>
            </w:r>
            <w:r>
              <w:rPr>
                <w:noProof/>
                <w:webHidden/>
              </w:rPr>
              <w:fldChar w:fldCharType="end"/>
            </w:r>
          </w:hyperlink>
        </w:p>
        <w:p w14:paraId="3F838DA1" w14:textId="1E8E9021"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93" w:history="1">
            <w:r w:rsidRPr="00E672CD">
              <w:rPr>
                <w:rStyle w:val="Hyperlink"/>
                <w:noProof/>
                <w:lang w:val="en-US"/>
              </w:rPr>
              <w:t>2.3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Quantitative Approaches to Security Policy</w:t>
            </w:r>
            <w:r>
              <w:rPr>
                <w:noProof/>
                <w:webHidden/>
              </w:rPr>
              <w:tab/>
            </w:r>
            <w:r>
              <w:rPr>
                <w:noProof/>
                <w:webHidden/>
              </w:rPr>
              <w:fldChar w:fldCharType="begin"/>
            </w:r>
            <w:r>
              <w:rPr>
                <w:noProof/>
                <w:webHidden/>
              </w:rPr>
              <w:instrText xml:space="preserve"> PAGEREF _Toc197922893 \h </w:instrText>
            </w:r>
            <w:r>
              <w:rPr>
                <w:noProof/>
                <w:webHidden/>
              </w:rPr>
            </w:r>
            <w:r>
              <w:rPr>
                <w:noProof/>
                <w:webHidden/>
              </w:rPr>
              <w:fldChar w:fldCharType="separate"/>
            </w:r>
            <w:r>
              <w:rPr>
                <w:noProof/>
                <w:webHidden/>
              </w:rPr>
              <w:t>5</w:t>
            </w:r>
            <w:r>
              <w:rPr>
                <w:noProof/>
                <w:webHidden/>
              </w:rPr>
              <w:fldChar w:fldCharType="end"/>
            </w:r>
          </w:hyperlink>
        </w:p>
        <w:p w14:paraId="34DD4250" w14:textId="7843A6F6"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94" w:history="1">
            <w:r w:rsidRPr="00E672CD">
              <w:rPr>
                <w:rStyle w:val="Hyperlink"/>
                <w:noProof/>
                <w:lang w:val="en-US"/>
              </w:rPr>
              <w:t>2.3.1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Risk Assessment Frameworks</w:t>
            </w:r>
            <w:r>
              <w:rPr>
                <w:noProof/>
                <w:webHidden/>
              </w:rPr>
              <w:tab/>
            </w:r>
            <w:r>
              <w:rPr>
                <w:noProof/>
                <w:webHidden/>
              </w:rPr>
              <w:fldChar w:fldCharType="begin"/>
            </w:r>
            <w:r>
              <w:rPr>
                <w:noProof/>
                <w:webHidden/>
              </w:rPr>
              <w:instrText xml:space="preserve"> PAGEREF _Toc197922894 \h </w:instrText>
            </w:r>
            <w:r>
              <w:rPr>
                <w:noProof/>
                <w:webHidden/>
              </w:rPr>
            </w:r>
            <w:r>
              <w:rPr>
                <w:noProof/>
                <w:webHidden/>
              </w:rPr>
              <w:fldChar w:fldCharType="separate"/>
            </w:r>
            <w:r>
              <w:rPr>
                <w:noProof/>
                <w:webHidden/>
              </w:rPr>
              <w:t>5</w:t>
            </w:r>
            <w:r>
              <w:rPr>
                <w:noProof/>
                <w:webHidden/>
              </w:rPr>
              <w:fldChar w:fldCharType="end"/>
            </w:r>
          </w:hyperlink>
        </w:p>
        <w:p w14:paraId="2745D553" w14:textId="7EA3C679"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95" w:history="1">
            <w:r w:rsidRPr="00E672CD">
              <w:rPr>
                <w:rStyle w:val="Hyperlink"/>
                <w:noProof/>
                <w:lang w:val="en-US"/>
              </w:rPr>
              <w:t>2.3.2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Quantitative Security Metrics</w:t>
            </w:r>
            <w:r>
              <w:rPr>
                <w:noProof/>
                <w:webHidden/>
              </w:rPr>
              <w:tab/>
            </w:r>
            <w:r>
              <w:rPr>
                <w:noProof/>
                <w:webHidden/>
              </w:rPr>
              <w:fldChar w:fldCharType="begin"/>
            </w:r>
            <w:r>
              <w:rPr>
                <w:noProof/>
                <w:webHidden/>
              </w:rPr>
              <w:instrText xml:space="preserve"> PAGEREF _Toc197922895 \h </w:instrText>
            </w:r>
            <w:r>
              <w:rPr>
                <w:noProof/>
                <w:webHidden/>
              </w:rPr>
            </w:r>
            <w:r>
              <w:rPr>
                <w:noProof/>
                <w:webHidden/>
              </w:rPr>
              <w:fldChar w:fldCharType="separate"/>
            </w:r>
            <w:r>
              <w:rPr>
                <w:noProof/>
                <w:webHidden/>
              </w:rPr>
              <w:t>6</w:t>
            </w:r>
            <w:r>
              <w:rPr>
                <w:noProof/>
                <w:webHidden/>
              </w:rPr>
              <w:fldChar w:fldCharType="end"/>
            </w:r>
          </w:hyperlink>
        </w:p>
        <w:p w14:paraId="3D1597F6" w14:textId="0352B82A"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96" w:history="1">
            <w:r w:rsidRPr="00E672CD">
              <w:rPr>
                <w:rStyle w:val="Hyperlink"/>
                <w:noProof/>
                <w:lang w:val="en-US"/>
              </w:rPr>
              <w:t>2.4</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Research Gap</w:t>
            </w:r>
            <w:r>
              <w:rPr>
                <w:noProof/>
                <w:webHidden/>
              </w:rPr>
              <w:tab/>
            </w:r>
            <w:r>
              <w:rPr>
                <w:noProof/>
                <w:webHidden/>
              </w:rPr>
              <w:fldChar w:fldCharType="begin"/>
            </w:r>
            <w:r>
              <w:rPr>
                <w:noProof/>
                <w:webHidden/>
              </w:rPr>
              <w:instrText xml:space="preserve"> PAGEREF _Toc197922896 \h </w:instrText>
            </w:r>
            <w:r>
              <w:rPr>
                <w:noProof/>
                <w:webHidden/>
              </w:rPr>
            </w:r>
            <w:r>
              <w:rPr>
                <w:noProof/>
                <w:webHidden/>
              </w:rPr>
              <w:fldChar w:fldCharType="separate"/>
            </w:r>
            <w:r>
              <w:rPr>
                <w:noProof/>
                <w:webHidden/>
              </w:rPr>
              <w:t>6</w:t>
            </w:r>
            <w:r>
              <w:rPr>
                <w:noProof/>
                <w:webHidden/>
              </w:rPr>
              <w:fldChar w:fldCharType="end"/>
            </w:r>
          </w:hyperlink>
        </w:p>
        <w:p w14:paraId="007384CC" w14:textId="5B9EE311"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897" w:history="1">
            <w:r w:rsidRPr="00E672CD">
              <w:rPr>
                <w:rStyle w:val="Hyperlink"/>
                <w:noProof/>
                <w:lang w:val="en-US"/>
              </w:rPr>
              <w:t>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Methodology</w:t>
            </w:r>
            <w:r>
              <w:rPr>
                <w:noProof/>
                <w:webHidden/>
              </w:rPr>
              <w:tab/>
            </w:r>
            <w:r>
              <w:rPr>
                <w:noProof/>
                <w:webHidden/>
              </w:rPr>
              <w:fldChar w:fldCharType="begin"/>
            </w:r>
            <w:r>
              <w:rPr>
                <w:noProof/>
                <w:webHidden/>
              </w:rPr>
              <w:instrText xml:space="preserve"> PAGEREF _Toc197922897 \h </w:instrText>
            </w:r>
            <w:r>
              <w:rPr>
                <w:noProof/>
                <w:webHidden/>
              </w:rPr>
            </w:r>
            <w:r>
              <w:rPr>
                <w:noProof/>
                <w:webHidden/>
              </w:rPr>
              <w:fldChar w:fldCharType="separate"/>
            </w:r>
            <w:r>
              <w:rPr>
                <w:noProof/>
                <w:webHidden/>
              </w:rPr>
              <w:t>6</w:t>
            </w:r>
            <w:r>
              <w:rPr>
                <w:noProof/>
                <w:webHidden/>
              </w:rPr>
              <w:fldChar w:fldCharType="end"/>
            </w:r>
          </w:hyperlink>
        </w:p>
        <w:p w14:paraId="6ABA4413" w14:textId="1CA61F2D"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898" w:history="1">
            <w:r w:rsidRPr="00E672CD">
              <w:rPr>
                <w:rStyle w:val="Hyperlink"/>
                <w:noProof/>
                <w:lang w:val="en-US"/>
              </w:rPr>
              <w:t>3.1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Simulation Environment</w:t>
            </w:r>
            <w:r>
              <w:rPr>
                <w:noProof/>
                <w:webHidden/>
              </w:rPr>
              <w:tab/>
            </w:r>
            <w:r>
              <w:rPr>
                <w:noProof/>
                <w:webHidden/>
              </w:rPr>
              <w:fldChar w:fldCharType="begin"/>
            </w:r>
            <w:r>
              <w:rPr>
                <w:noProof/>
                <w:webHidden/>
              </w:rPr>
              <w:instrText xml:space="preserve"> PAGEREF _Toc197922898 \h </w:instrText>
            </w:r>
            <w:r>
              <w:rPr>
                <w:noProof/>
                <w:webHidden/>
              </w:rPr>
            </w:r>
            <w:r>
              <w:rPr>
                <w:noProof/>
                <w:webHidden/>
              </w:rPr>
              <w:fldChar w:fldCharType="separate"/>
            </w:r>
            <w:r>
              <w:rPr>
                <w:noProof/>
                <w:webHidden/>
              </w:rPr>
              <w:t>6</w:t>
            </w:r>
            <w:r>
              <w:rPr>
                <w:noProof/>
                <w:webHidden/>
              </w:rPr>
              <w:fldChar w:fldCharType="end"/>
            </w:r>
          </w:hyperlink>
        </w:p>
        <w:p w14:paraId="06D26F10" w14:textId="650B4EB6"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899" w:history="1">
            <w:r w:rsidRPr="00E672CD">
              <w:rPr>
                <w:rStyle w:val="Hyperlink"/>
                <w:noProof/>
                <w:lang w:val="en-US"/>
              </w:rPr>
              <w:t>3.1.1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Overview of Matplotlib</w:t>
            </w:r>
            <w:r>
              <w:rPr>
                <w:noProof/>
                <w:webHidden/>
              </w:rPr>
              <w:tab/>
            </w:r>
            <w:r>
              <w:rPr>
                <w:noProof/>
                <w:webHidden/>
              </w:rPr>
              <w:fldChar w:fldCharType="begin"/>
            </w:r>
            <w:r>
              <w:rPr>
                <w:noProof/>
                <w:webHidden/>
              </w:rPr>
              <w:instrText xml:space="preserve"> PAGEREF _Toc197922899 \h </w:instrText>
            </w:r>
            <w:r>
              <w:rPr>
                <w:noProof/>
                <w:webHidden/>
              </w:rPr>
            </w:r>
            <w:r>
              <w:rPr>
                <w:noProof/>
                <w:webHidden/>
              </w:rPr>
              <w:fldChar w:fldCharType="separate"/>
            </w:r>
            <w:r>
              <w:rPr>
                <w:noProof/>
                <w:webHidden/>
              </w:rPr>
              <w:t>7</w:t>
            </w:r>
            <w:r>
              <w:rPr>
                <w:noProof/>
                <w:webHidden/>
              </w:rPr>
              <w:fldChar w:fldCharType="end"/>
            </w:r>
          </w:hyperlink>
        </w:p>
        <w:p w14:paraId="51FB75CE" w14:textId="5330BC35"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00" w:history="1">
            <w:r w:rsidRPr="00E672CD">
              <w:rPr>
                <w:rStyle w:val="Hyperlink"/>
                <w:noProof/>
                <w:lang w:val="en-US"/>
              </w:rPr>
              <w:t>3.1.2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Overview of Mesa</w:t>
            </w:r>
            <w:r>
              <w:rPr>
                <w:noProof/>
                <w:webHidden/>
              </w:rPr>
              <w:tab/>
            </w:r>
            <w:r>
              <w:rPr>
                <w:noProof/>
                <w:webHidden/>
              </w:rPr>
              <w:fldChar w:fldCharType="begin"/>
            </w:r>
            <w:r>
              <w:rPr>
                <w:noProof/>
                <w:webHidden/>
              </w:rPr>
              <w:instrText xml:space="preserve"> PAGEREF _Toc197922900 \h </w:instrText>
            </w:r>
            <w:r>
              <w:rPr>
                <w:noProof/>
                <w:webHidden/>
              </w:rPr>
            </w:r>
            <w:r>
              <w:rPr>
                <w:noProof/>
                <w:webHidden/>
              </w:rPr>
              <w:fldChar w:fldCharType="separate"/>
            </w:r>
            <w:r>
              <w:rPr>
                <w:noProof/>
                <w:webHidden/>
              </w:rPr>
              <w:t>7</w:t>
            </w:r>
            <w:r>
              <w:rPr>
                <w:noProof/>
                <w:webHidden/>
              </w:rPr>
              <w:fldChar w:fldCharType="end"/>
            </w:r>
          </w:hyperlink>
        </w:p>
        <w:p w14:paraId="36E33422" w14:textId="75421D64"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01" w:history="1">
            <w:r w:rsidRPr="00E672CD">
              <w:rPr>
                <w:rStyle w:val="Hyperlink"/>
                <w:noProof/>
                <w:lang w:val="en-US"/>
              </w:rPr>
              <w:t>3.1.3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Overview of Nashpy</w:t>
            </w:r>
            <w:r>
              <w:rPr>
                <w:noProof/>
                <w:webHidden/>
              </w:rPr>
              <w:tab/>
            </w:r>
            <w:r>
              <w:rPr>
                <w:noProof/>
                <w:webHidden/>
              </w:rPr>
              <w:fldChar w:fldCharType="begin"/>
            </w:r>
            <w:r>
              <w:rPr>
                <w:noProof/>
                <w:webHidden/>
              </w:rPr>
              <w:instrText xml:space="preserve"> PAGEREF _Toc197922901 \h </w:instrText>
            </w:r>
            <w:r>
              <w:rPr>
                <w:noProof/>
                <w:webHidden/>
              </w:rPr>
            </w:r>
            <w:r>
              <w:rPr>
                <w:noProof/>
                <w:webHidden/>
              </w:rPr>
              <w:fldChar w:fldCharType="separate"/>
            </w:r>
            <w:r>
              <w:rPr>
                <w:noProof/>
                <w:webHidden/>
              </w:rPr>
              <w:t>7</w:t>
            </w:r>
            <w:r>
              <w:rPr>
                <w:noProof/>
                <w:webHidden/>
              </w:rPr>
              <w:fldChar w:fldCharType="end"/>
            </w:r>
          </w:hyperlink>
        </w:p>
        <w:p w14:paraId="4553BD17" w14:textId="2E5A58D4"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02" w:history="1">
            <w:r w:rsidRPr="00E672CD">
              <w:rPr>
                <w:rStyle w:val="Hyperlink"/>
                <w:noProof/>
                <w:lang w:val="en-US"/>
              </w:rPr>
              <w:t>3.2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Data Collection and Analysis</w:t>
            </w:r>
            <w:r>
              <w:rPr>
                <w:noProof/>
                <w:webHidden/>
              </w:rPr>
              <w:tab/>
            </w:r>
            <w:r>
              <w:rPr>
                <w:noProof/>
                <w:webHidden/>
              </w:rPr>
              <w:fldChar w:fldCharType="begin"/>
            </w:r>
            <w:r>
              <w:rPr>
                <w:noProof/>
                <w:webHidden/>
              </w:rPr>
              <w:instrText xml:space="preserve"> PAGEREF _Toc197922902 \h </w:instrText>
            </w:r>
            <w:r>
              <w:rPr>
                <w:noProof/>
                <w:webHidden/>
              </w:rPr>
            </w:r>
            <w:r>
              <w:rPr>
                <w:noProof/>
                <w:webHidden/>
              </w:rPr>
              <w:fldChar w:fldCharType="separate"/>
            </w:r>
            <w:r>
              <w:rPr>
                <w:noProof/>
                <w:webHidden/>
              </w:rPr>
              <w:t>8</w:t>
            </w:r>
            <w:r>
              <w:rPr>
                <w:noProof/>
                <w:webHidden/>
              </w:rPr>
              <w:fldChar w:fldCharType="end"/>
            </w:r>
          </w:hyperlink>
        </w:p>
        <w:p w14:paraId="3889F2CC" w14:textId="0E2F8658"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03" w:history="1">
            <w:r w:rsidRPr="00E672CD">
              <w:rPr>
                <w:rStyle w:val="Hyperlink"/>
                <w:noProof/>
                <w:lang w:val="en-US"/>
              </w:rPr>
              <w:t>3.2.1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Breach Cost Data Collection</w:t>
            </w:r>
            <w:r>
              <w:rPr>
                <w:noProof/>
                <w:webHidden/>
              </w:rPr>
              <w:tab/>
            </w:r>
            <w:r>
              <w:rPr>
                <w:noProof/>
                <w:webHidden/>
              </w:rPr>
              <w:fldChar w:fldCharType="begin"/>
            </w:r>
            <w:r>
              <w:rPr>
                <w:noProof/>
                <w:webHidden/>
              </w:rPr>
              <w:instrText xml:space="preserve"> PAGEREF _Toc197922903 \h </w:instrText>
            </w:r>
            <w:r>
              <w:rPr>
                <w:noProof/>
                <w:webHidden/>
              </w:rPr>
            </w:r>
            <w:r>
              <w:rPr>
                <w:noProof/>
                <w:webHidden/>
              </w:rPr>
              <w:fldChar w:fldCharType="separate"/>
            </w:r>
            <w:r>
              <w:rPr>
                <w:noProof/>
                <w:webHidden/>
              </w:rPr>
              <w:t>8</w:t>
            </w:r>
            <w:r>
              <w:rPr>
                <w:noProof/>
                <w:webHidden/>
              </w:rPr>
              <w:fldChar w:fldCharType="end"/>
            </w:r>
          </w:hyperlink>
        </w:p>
        <w:p w14:paraId="1F3454FA" w14:textId="0F152701"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04" w:history="1">
            <w:r w:rsidRPr="00E672CD">
              <w:rPr>
                <w:rStyle w:val="Hyperlink"/>
                <w:noProof/>
                <w:lang w:val="en-US"/>
              </w:rPr>
              <w:t>3.2.2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Attack Success Rate Determination</w:t>
            </w:r>
            <w:r>
              <w:rPr>
                <w:noProof/>
                <w:webHidden/>
              </w:rPr>
              <w:tab/>
            </w:r>
            <w:r>
              <w:rPr>
                <w:noProof/>
                <w:webHidden/>
              </w:rPr>
              <w:fldChar w:fldCharType="begin"/>
            </w:r>
            <w:r>
              <w:rPr>
                <w:noProof/>
                <w:webHidden/>
              </w:rPr>
              <w:instrText xml:space="preserve"> PAGEREF _Toc197922904 \h </w:instrText>
            </w:r>
            <w:r>
              <w:rPr>
                <w:noProof/>
                <w:webHidden/>
              </w:rPr>
            </w:r>
            <w:r>
              <w:rPr>
                <w:noProof/>
                <w:webHidden/>
              </w:rPr>
              <w:fldChar w:fldCharType="separate"/>
            </w:r>
            <w:r>
              <w:rPr>
                <w:noProof/>
                <w:webHidden/>
              </w:rPr>
              <w:t>8</w:t>
            </w:r>
            <w:r>
              <w:rPr>
                <w:noProof/>
                <w:webHidden/>
              </w:rPr>
              <w:fldChar w:fldCharType="end"/>
            </w:r>
          </w:hyperlink>
        </w:p>
        <w:p w14:paraId="35ACBEA2" w14:textId="3128D7CB"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05" w:history="1">
            <w:r w:rsidRPr="00E672CD">
              <w:rPr>
                <w:rStyle w:val="Hyperlink"/>
                <w:noProof/>
                <w:lang w:val="en-US"/>
              </w:rPr>
              <w:t>3.3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Game Theory Matrix and Payoff Matrix Construction</w:t>
            </w:r>
            <w:r>
              <w:rPr>
                <w:noProof/>
                <w:webHidden/>
              </w:rPr>
              <w:tab/>
            </w:r>
            <w:r>
              <w:rPr>
                <w:noProof/>
                <w:webHidden/>
              </w:rPr>
              <w:fldChar w:fldCharType="begin"/>
            </w:r>
            <w:r>
              <w:rPr>
                <w:noProof/>
                <w:webHidden/>
              </w:rPr>
              <w:instrText xml:space="preserve"> PAGEREF _Toc197922905 \h </w:instrText>
            </w:r>
            <w:r>
              <w:rPr>
                <w:noProof/>
                <w:webHidden/>
              </w:rPr>
            </w:r>
            <w:r>
              <w:rPr>
                <w:noProof/>
                <w:webHidden/>
              </w:rPr>
              <w:fldChar w:fldCharType="separate"/>
            </w:r>
            <w:r>
              <w:rPr>
                <w:noProof/>
                <w:webHidden/>
              </w:rPr>
              <w:t>11</w:t>
            </w:r>
            <w:r>
              <w:rPr>
                <w:noProof/>
                <w:webHidden/>
              </w:rPr>
              <w:fldChar w:fldCharType="end"/>
            </w:r>
          </w:hyperlink>
        </w:p>
        <w:p w14:paraId="3F1A0F17" w14:textId="09589514"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06" w:history="1">
            <w:r w:rsidRPr="00E672CD">
              <w:rPr>
                <w:rStyle w:val="Hyperlink"/>
                <w:noProof/>
                <w:lang w:val="en-US"/>
              </w:rPr>
              <w:t>3.4</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Equilibrium Analysis</w:t>
            </w:r>
            <w:r>
              <w:rPr>
                <w:noProof/>
                <w:webHidden/>
              </w:rPr>
              <w:tab/>
            </w:r>
            <w:r>
              <w:rPr>
                <w:noProof/>
                <w:webHidden/>
              </w:rPr>
              <w:fldChar w:fldCharType="begin"/>
            </w:r>
            <w:r>
              <w:rPr>
                <w:noProof/>
                <w:webHidden/>
              </w:rPr>
              <w:instrText xml:space="preserve"> PAGEREF _Toc197922906 \h </w:instrText>
            </w:r>
            <w:r>
              <w:rPr>
                <w:noProof/>
                <w:webHidden/>
              </w:rPr>
            </w:r>
            <w:r>
              <w:rPr>
                <w:noProof/>
                <w:webHidden/>
              </w:rPr>
              <w:fldChar w:fldCharType="separate"/>
            </w:r>
            <w:r>
              <w:rPr>
                <w:noProof/>
                <w:webHidden/>
              </w:rPr>
              <w:t>13</w:t>
            </w:r>
            <w:r>
              <w:rPr>
                <w:noProof/>
                <w:webHidden/>
              </w:rPr>
              <w:fldChar w:fldCharType="end"/>
            </w:r>
          </w:hyperlink>
        </w:p>
        <w:p w14:paraId="65C1AEB5" w14:textId="544A9432"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07" w:history="1">
            <w:r w:rsidRPr="00E672CD">
              <w:rPr>
                <w:rStyle w:val="Hyperlink"/>
                <w:noProof/>
                <w:lang w:val="en-US"/>
              </w:rPr>
              <w:t>3.5</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Agent-Based Simulation Methodology</w:t>
            </w:r>
            <w:r>
              <w:rPr>
                <w:noProof/>
                <w:webHidden/>
              </w:rPr>
              <w:tab/>
            </w:r>
            <w:r>
              <w:rPr>
                <w:noProof/>
                <w:webHidden/>
              </w:rPr>
              <w:fldChar w:fldCharType="begin"/>
            </w:r>
            <w:r>
              <w:rPr>
                <w:noProof/>
                <w:webHidden/>
              </w:rPr>
              <w:instrText xml:space="preserve"> PAGEREF _Toc197922907 \h </w:instrText>
            </w:r>
            <w:r>
              <w:rPr>
                <w:noProof/>
                <w:webHidden/>
              </w:rPr>
            </w:r>
            <w:r>
              <w:rPr>
                <w:noProof/>
                <w:webHidden/>
              </w:rPr>
              <w:fldChar w:fldCharType="separate"/>
            </w:r>
            <w:r>
              <w:rPr>
                <w:noProof/>
                <w:webHidden/>
              </w:rPr>
              <w:t>14</w:t>
            </w:r>
            <w:r>
              <w:rPr>
                <w:noProof/>
                <w:webHidden/>
              </w:rPr>
              <w:fldChar w:fldCharType="end"/>
            </w:r>
          </w:hyperlink>
        </w:p>
        <w:p w14:paraId="52584F49" w14:textId="615DAF53"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08" w:history="1">
            <w:r w:rsidRPr="00E672CD">
              <w:rPr>
                <w:rStyle w:val="Hyperlink"/>
                <w:noProof/>
                <w:lang w:val="en-US"/>
              </w:rPr>
              <w:t>3.5.1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Simulation Design</w:t>
            </w:r>
            <w:r>
              <w:rPr>
                <w:noProof/>
                <w:webHidden/>
              </w:rPr>
              <w:tab/>
            </w:r>
            <w:r>
              <w:rPr>
                <w:noProof/>
                <w:webHidden/>
              </w:rPr>
              <w:fldChar w:fldCharType="begin"/>
            </w:r>
            <w:r>
              <w:rPr>
                <w:noProof/>
                <w:webHidden/>
              </w:rPr>
              <w:instrText xml:space="preserve"> PAGEREF _Toc197922908 \h </w:instrText>
            </w:r>
            <w:r>
              <w:rPr>
                <w:noProof/>
                <w:webHidden/>
              </w:rPr>
            </w:r>
            <w:r>
              <w:rPr>
                <w:noProof/>
                <w:webHidden/>
              </w:rPr>
              <w:fldChar w:fldCharType="separate"/>
            </w:r>
            <w:r>
              <w:rPr>
                <w:noProof/>
                <w:webHidden/>
              </w:rPr>
              <w:t>14</w:t>
            </w:r>
            <w:r>
              <w:rPr>
                <w:noProof/>
                <w:webHidden/>
              </w:rPr>
              <w:fldChar w:fldCharType="end"/>
            </w:r>
          </w:hyperlink>
        </w:p>
        <w:p w14:paraId="20E69530" w14:textId="5CE5F48A"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09" w:history="1">
            <w:r w:rsidRPr="00E672CD">
              <w:rPr>
                <w:rStyle w:val="Hyperlink"/>
                <w:noProof/>
                <w:lang w:val="en-US"/>
              </w:rPr>
              <w:t>3.5.2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Agent Behavior Models</w:t>
            </w:r>
            <w:r>
              <w:rPr>
                <w:noProof/>
                <w:webHidden/>
              </w:rPr>
              <w:tab/>
            </w:r>
            <w:r>
              <w:rPr>
                <w:noProof/>
                <w:webHidden/>
              </w:rPr>
              <w:fldChar w:fldCharType="begin"/>
            </w:r>
            <w:r>
              <w:rPr>
                <w:noProof/>
                <w:webHidden/>
              </w:rPr>
              <w:instrText xml:space="preserve"> PAGEREF _Toc197922909 \h </w:instrText>
            </w:r>
            <w:r>
              <w:rPr>
                <w:noProof/>
                <w:webHidden/>
              </w:rPr>
            </w:r>
            <w:r>
              <w:rPr>
                <w:noProof/>
                <w:webHidden/>
              </w:rPr>
              <w:fldChar w:fldCharType="separate"/>
            </w:r>
            <w:r>
              <w:rPr>
                <w:noProof/>
                <w:webHidden/>
              </w:rPr>
              <w:t>14</w:t>
            </w:r>
            <w:r>
              <w:rPr>
                <w:noProof/>
                <w:webHidden/>
              </w:rPr>
              <w:fldChar w:fldCharType="end"/>
            </w:r>
          </w:hyperlink>
        </w:p>
        <w:p w14:paraId="48F61AF8" w14:textId="6E72A2A8"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910" w:history="1">
            <w:r w:rsidRPr="00E672CD">
              <w:rPr>
                <w:rStyle w:val="Hyperlink"/>
                <w:noProof/>
                <w:lang w:val="en-US"/>
              </w:rPr>
              <w:t>4</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Background/Theory</w:t>
            </w:r>
            <w:r>
              <w:rPr>
                <w:noProof/>
                <w:webHidden/>
              </w:rPr>
              <w:tab/>
            </w:r>
            <w:r>
              <w:rPr>
                <w:noProof/>
                <w:webHidden/>
              </w:rPr>
              <w:fldChar w:fldCharType="begin"/>
            </w:r>
            <w:r>
              <w:rPr>
                <w:noProof/>
                <w:webHidden/>
              </w:rPr>
              <w:instrText xml:space="preserve"> PAGEREF _Toc197922910 \h </w:instrText>
            </w:r>
            <w:r>
              <w:rPr>
                <w:noProof/>
                <w:webHidden/>
              </w:rPr>
            </w:r>
            <w:r>
              <w:rPr>
                <w:noProof/>
                <w:webHidden/>
              </w:rPr>
              <w:fldChar w:fldCharType="separate"/>
            </w:r>
            <w:r>
              <w:rPr>
                <w:noProof/>
                <w:webHidden/>
              </w:rPr>
              <w:t>15</w:t>
            </w:r>
            <w:r>
              <w:rPr>
                <w:noProof/>
                <w:webHidden/>
              </w:rPr>
              <w:fldChar w:fldCharType="end"/>
            </w:r>
          </w:hyperlink>
        </w:p>
        <w:p w14:paraId="24756F57" w14:textId="02B72BF7"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11" w:history="1">
            <w:r w:rsidRPr="00E672CD">
              <w:rPr>
                <w:rStyle w:val="Hyperlink"/>
                <w:noProof/>
                <w:lang w:val="en-US"/>
              </w:rPr>
              <w:t>4.1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Nash Equilibrium and Game Theory Fundamentals</w:t>
            </w:r>
            <w:r>
              <w:rPr>
                <w:noProof/>
                <w:webHidden/>
              </w:rPr>
              <w:tab/>
            </w:r>
            <w:r>
              <w:rPr>
                <w:noProof/>
                <w:webHidden/>
              </w:rPr>
              <w:fldChar w:fldCharType="begin"/>
            </w:r>
            <w:r>
              <w:rPr>
                <w:noProof/>
                <w:webHidden/>
              </w:rPr>
              <w:instrText xml:space="preserve"> PAGEREF _Toc197922911 \h </w:instrText>
            </w:r>
            <w:r>
              <w:rPr>
                <w:noProof/>
                <w:webHidden/>
              </w:rPr>
            </w:r>
            <w:r>
              <w:rPr>
                <w:noProof/>
                <w:webHidden/>
              </w:rPr>
              <w:fldChar w:fldCharType="separate"/>
            </w:r>
            <w:r>
              <w:rPr>
                <w:noProof/>
                <w:webHidden/>
              </w:rPr>
              <w:t>15</w:t>
            </w:r>
            <w:r>
              <w:rPr>
                <w:noProof/>
                <w:webHidden/>
              </w:rPr>
              <w:fldChar w:fldCharType="end"/>
            </w:r>
          </w:hyperlink>
        </w:p>
        <w:p w14:paraId="483D2EE0" w14:textId="229351A4"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12" w:history="1">
            <w:r w:rsidRPr="00E672CD">
              <w:rPr>
                <w:rStyle w:val="Hyperlink"/>
                <w:noProof/>
                <w:lang w:val="en-US"/>
              </w:rPr>
              <w:t>4.1.1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Nash Equilibrium Concept</w:t>
            </w:r>
            <w:r>
              <w:rPr>
                <w:noProof/>
                <w:webHidden/>
              </w:rPr>
              <w:tab/>
            </w:r>
            <w:r>
              <w:rPr>
                <w:noProof/>
                <w:webHidden/>
              </w:rPr>
              <w:fldChar w:fldCharType="begin"/>
            </w:r>
            <w:r>
              <w:rPr>
                <w:noProof/>
                <w:webHidden/>
              </w:rPr>
              <w:instrText xml:space="preserve"> PAGEREF _Toc197922912 \h </w:instrText>
            </w:r>
            <w:r>
              <w:rPr>
                <w:noProof/>
                <w:webHidden/>
              </w:rPr>
            </w:r>
            <w:r>
              <w:rPr>
                <w:noProof/>
                <w:webHidden/>
              </w:rPr>
              <w:fldChar w:fldCharType="separate"/>
            </w:r>
            <w:r>
              <w:rPr>
                <w:noProof/>
                <w:webHidden/>
              </w:rPr>
              <w:t>15</w:t>
            </w:r>
            <w:r>
              <w:rPr>
                <w:noProof/>
                <w:webHidden/>
              </w:rPr>
              <w:fldChar w:fldCharType="end"/>
            </w:r>
          </w:hyperlink>
        </w:p>
        <w:p w14:paraId="6E3C3225" w14:textId="5E6AC1D6"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13" w:history="1">
            <w:r w:rsidRPr="00E672CD">
              <w:rPr>
                <w:rStyle w:val="Hyperlink"/>
                <w:noProof/>
                <w:lang w:val="en-US"/>
              </w:rPr>
              <w:t>4.1.2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Mixed Strategies and Randomization</w:t>
            </w:r>
            <w:r>
              <w:rPr>
                <w:noProof/>
                <w:webHidden/>
              </w:rPr>
              <w:tab/>
            </w:r>
            <w:r>
              <w:rPr>
                <w:noProof/>
                <w:webHidden/>
              </w:rPr>
              <w:fldChar w:fldCharType="begin"/>
            </w:r>
            <w:r>
              <w:rPr>
                <w:noProof/>
                <w:webHidden/>
              </w:rPr>
              <w:instrText xml:space="preserve"> PAGEREF _Toc197922913 \h </w:instrText>
            </w:r>
            <w:r>
              <w:rPr>
                <w:noProof/>
                <w:webHidden/>
              </w:rPr>
            </w:r>
            <w:r>
              <w:rPr>
                <w:noProof/>
                <w:webHidden/>
              </w:rPr>
              <w:fldChar w:fldCharType="separate"/>
            </w:r>
            <w:r>
              <w:rPr>
                <w:noProof/>
                <w:webHidden/>
              </w:rPr>
              <w:t>16</w:t>
            </w:r>
            <w:r>
              <w:rPr>
                <w:noProof/>
                <w:webHidden/>
              </w:rPr>
              <w:fldChar w:fldCharType="end"/>
            </w:r>
          </w:hyperlink>
        </w:p>
        <w:p w14:paraId="165CAF6D" w14:textId="7BB4ADAC"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14" w:history="1">
            <w:r w:rsidRPr="00E672CD">
              <w:rPr>
                <w:rStyle w:val="Hyperlink"/>
                <w:noProof/>
                <w:lang w:val="en-US"/>
              </w:rPr>
              <w:t>4.2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Access Control Models</w:t>
            </w:r>
            <w:r>
              <w:rPr>
                <w:noProof/>
                <w:webHidden/>
              </w:rPr>
              <w:tab/>
            </w:r>
            <w:r>
              <w:rPr>
                <w:noProof/>
                <w:webHidden/>
              </w:rPr>
              <w:fldChar w:fldCharType="begin"/>
            </w:r>
            <w:r>
              <w:rPr>
                <w:noProof/>
                <w:webHidden/>
              </w:rPr>
              <w:instrText xml:space="preserve"> PAGEREF _Toc197922914 \h </w:instrText>
            </w:r>
            <w:r>
              <w:rPr>
                <w:noProof/>
                <w:webHidden/>
              </w:rPr>
            </w:r>
            <w:r>
              <w:rPr>
                <w:noProof/>
                <w:webHidden/>
              </w:rPr>
              <w:fldChar w:fldCharType="separate"/>
            </w:r>
            <w:r>
              <w:rPr>
                <w:noProof/>
                <w:webHidden/>
              </w:rPr>
              <w:t>16</w:t>
            </w:r>
            <w:r>
              <w:rPr>
                <w:noProof/>
                <w:webHidden/>
              </w:rPr>
              <w:fldChar w:fldCharType="end"/>
            </w:r>
          </w:hyperlink>
        </w:p>
        <w:p w14:paraId="7CC2B758" w14:textId="67426EDC"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15" w:history="1">
            <w:r w:rsidRPr="00E672CD">
              <w:rPr>
                <w:rStyle w:val="Hyperlink"/>
                <w:noProof/>
                <w:lang w:val="en-US"/>
              </w:rPr>
              <w:t>4.2.1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Role-Based Access Control (RBAC)</w:t>
            </w:r>
            <w:r>
              <w:rPr>
                <w:noProof/>
                <w:webHidden/>
              </w:rPr>
              <w:tab/>
            </w:r>
            <w:r>
              <w:rPr>
                <w:noProof/>
                <w:webHidden/>
              </w:rPr>
              <w:fldChar w:fldCharType="begin"/>
            </w:r>
            <w:r>
              <w:rPr>
                <w:noProof/>
                <w:webHidden/>
              </w:rPr>
              <w:instrText xml:space="preserve"> PAGEREF _Toc197922915 \h </w:instrText>
            </w:r>
            <w:r>
              <w:rPr>
                <w:noProof/>
                <w:webHidden/>
              </w:rPr>
            </w:r>
            <w:r>
              <w:rPr>
                <w:noProof/>
                <w:webHidden/>
              </w:rPr>
              <w:fldChar w:fldCharType="separate"/>
            </w:r>
            <w:r>
              <w:rPr>
                <w:noProof/>
                <w:webHidden/>
              </w:rPr>
              <w:t>16</w:t>
            </w:r>
            <w:r>
              <w:rPr>
                <w:noProof/>
                <w:webHidden/>
              </w:rPr>
              <w:fldChar w:fldCharType="end"/>
            </w:r>
          </w:hyperlink>
        </w:p>
        <w:p w14:paraId="5500A780" w14:textId="038D4BA6"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16" w:history="1">
            <w:r w:rsidRPr="00E672CD">
              <w:rPr>
                <w:rStyle w:val="Hyperlink"/>
                <w:noProof/>
                <w:lang w:val="en-US"/>
              </w:rPr>
              <w:t>4.2.2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Attribute-Based Access Control (ABAC)</w:t>
            </w:r>
            <w:r>
              <w:rPr>
                <w:noProof/>
                <w:webHidden/>
              </w:rPr>
              <w:tab/>
            </w:r>
            <w:r>
              <w:rPr>
                <w:noProof/>
                <w:webHidden/>
              </w:rPr>
              <w:fldChar w:fldCharType="begin"/>
            </w:r>
            <w:r>
              <w:rPr>
                <w:noProof/>
                <w:webHidden/>
              </w:rPr>
              <w:instrText xml:space="preserve"> PAGEREF _Toc197922916 \h </w:instrText>
            </w:r>
            <w:r>
              <w:rPr>
                <w:noProof/>
                <w:webHidden/>
              </w:rPr>
            </w:r>
            <w:r>
              <w:rPr>
                <w:noProof/>
                <w:webHidden/>
              </w:rPr>
              <w:fldChar w:fldCharType="separate"/>
            </w:r>
            <w:r>
              <w:rPr>
                <w:noProof/>
                <w:webHidden/>
              </w:rPr>
              <w:t>17</w:t>
            </w:r>
            <w:r>
              <w:rPr>
                <w:noProof/>
                <w:webHidden/>
              </w:rPr>
              <w:fldChar w:fldCharType="end"/>
            </w:r>
          </w:hyperlink>
        </w:p>
        <w:p w14:paraId="1526AF25" w14:textId="7FCC1F04"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17" w:history="1">
            <w:r w:rsidRPr="00E672CD">
              <w:rPr>
                <w:rStyle w:val="Hyperlink"/>
                <w:noProof/>
                <w:lang w:val="en-US"/>
              </w:rPr>
              <w:t>4.2.3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Comparative Analysis and Hybrid Approaches</w:t>
            </w:r>
            <w:r>
              <w:rPr>
                <w:noProof/>
                <w:webHidden/>
              </w:rPr>
              <w:tab/>
            </w:r>
            <w:r>
              <w:rPr>
                <w:noProof/>
                <w:webHidden/>
              </w:rPr>
              <w:fldChar w:fldCharType="begin"/>
            </w:r>
            <w:r>
              <w:rPr>
                <w:noProof/>
                <w:webHidden/>
              </w:rPr>
              <w:instrText xml:space="preserve"> PAGEREF _Toc197922917 \h </w:instrText>
            </w:r>
            <w:r>
              <w:rPr>
                <w:noProof/>
                <w:webHidden/>
              </w:rPr>
            </w:r>
            <w:r>
              <w:rPr>
                <w:noProof/>
                <w:webHidden/>
              </w:rPr>
              <w:fldChar w:fldCharType="separate"/>
            </w:r>
            <w:r>
              <w:rPr>
                <w:noProof/>
                <w:webHidden/>
              </w:rPr>
              <w:t>18</w:t>
            </w:r>
            <w:r>
              <w:rPr>
                <w:noProof/>
                <w:webHidden/>
              </w:rPr>
              <w:fldChar w:fldCharType="end"/>
            </w:r>
          </w:hyperlink>
        </w:p>
        <w:p w14:paraId="0819E986" w14:textId="4B48275D"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18" w:history="1">
            <w:r w:rsidRPr="00E672CD">
              <w:rPr>
                <w:rStyle w:val="Hyperlink"/>
                <w:noProof/>
                <w:lang w:val="en-US"/>
              </w:rPr>
              <w:t>4.3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Theoretical Integration for Access Control Optimization</w:t>
            </w:r>
            <w:r>
              <w:rPr>
                <w:noProof/>
                <w:webHidden/>
              </w:rPr>
              <w:tab/>
            </w:r>
            <w:r>
              <w:rPr>
                <w:noProof/>
                <w:webHidden/>
              </w:rPr>
              <w:fldChar w:fldCharType="begin"/>
            </w:r>
            <w:r>
              <w:rPr>
                <w:noProof/>
                <w:webHidden/>
              </w:rPr>
              <w:instrText xml:space="preserve"> PAGEREF _Toc197922918 \h </w:instrText>
            </w:r>
            <w:r>
              <w:rPr>
                <w:noProof/>
                <w:webHidden/>
              </w:rPr>
            </w:r>
            <w:r>
              <w:rPr>
                <w:noProof/>
                <w:webHidden/>
              </w:rPr>
              <w:fldChar w:fldCharType="separate"/>
            </w:r>
            <w:r>
              <w:rPr>
                <w:noProof/>
                <w:webHidden/>
              </w:rPr>
              <w:t>19</w:t>
            </w:r>
            <w:r>
              <w:rPr>
                <w:noProof/>
                <w:webHidden/>
              </w:rPr>
              <w:fldChar w:fldCharType="end"/>
            </w:r>
          </w:hyperlink>
        </w:p>
        <w:p w14:paraId="65206D4E" w14:textId="4D6C7658"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919" w:history="1">
            <w:r w:rsidRPr="00E672CD">
              <w:rPr>
                <w:rStyle w:val="Hyperlink"/>
                <w:noProof/>
                <w:lang w:val="en-US"/>
              </w:rPr>
              <w:t>5</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Results</w:t>
            </w:r>
            <w:r>
              <w:rPr>
                <w:noProof/>
                <w:webHidden/>
              </w:rPr>
              <w:tab/>
            </w:r>
            <w:r>
              <w:rPr>
                <w:noProof/>
                <w:webHidden/>
              </w:rPr>
              <w:fldChar w:fldCharType="begin"/>
            </w:r>
            <w:r>
              <w:rPr>
                <w:noProof/>
                <w:webHidden/>
              </w:rPr>
              <w:instrText xml:space="preserve"> PAGEREF _Toc197922919 \h </w:instrText>
            </w:r>
            <w:r>
              <w:rPr>
                <w:noProof/>
                <w:webHidden/>
              </w:rPr>
            </w:r>
            <w:r>
              <w:rPr>
                <w:noProof/>
                <w:webHidden/>
              </w:rPr>
              <w:fldChar w:fldCharType="separate"/>
            </w:r>
            <w:r>
              <w:rPr>
                <w:noProof/>
                <w:webHidden/>
              </w:rPr>
              <w:t>19</w:t>
            </w:r>
            <w:r>
              <w:rPr>
                <w:noProof/>
                <w:webHidden/>
              </w:rPr>
              <w:fldChar w:fldCharType="end"/>
            </w:r>
          </w:hyperlink>
        </w:p>
        <w:p w14:paraId="280E28F2" w14:textId="47E3DB93"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20" w:history="1">
            <w:r w:rsidRPr="00E672CD">
              <w:rPr>
                <w:rStyle w:val="Hyperlink"/>
                <w:noProof/>
                <w:lang w:val="en-US"/>
              </w:rPr>
              <w:t>5.1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Nash Equilibrium Analysis</w:t>
            </w:r>
            <w:r>
              <w:rPr>
                <w:noProof/>
                <w:webHidden/>
              </w:rPr>
              <w:tab/>
            </w:r>
            <w:r>
              <w:rPr>
                <w:noProof/>
                <w:webHidden/>
              </w:rPr>
              <w:fldChar w:fldCharType="begin"/>
            </w:r>
            <w:r>
              <w:rPr>
                <w:noProof/>
                <w:webHidden/>
              </w:rPr>
              <w:instrText xml:space="preserve"> PAGEREF _Toc197922920 \h </w:instrText>
            </w:r>
            <w:r>
              <w:rPr>
                <w:noProof/>
                <w:webHidden/>
              </w:rPr>
            </w:r>
            <w:r>
              <w:rPr>
                <w:noProof/>
                <w:webHidden/>
              </w:rPr>
              <w:fldChar w:fldCharType="separate"/>
            </w:r>
            <w:r>
              <w:rPr>
                <w:noProof/>
                <w:webHidden/>
              </w:rPr>
              <w:t>19</w:t>
            </w:r>
            <w:r>
              <w:rPr>
                <w:noProof/>
                <w:webHidden/>
              </w:rPr>
              <w:fldChar w:fldCharType="end"/>
            </w:r>
          </w:hyperlink>
        </w:p>
        <w:p w14:paraId="42459D10" w14:textId="30CFB95E"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21" w:history="1">
            <w:r w:rsidRPr="00E672CD">
              <w:rPr>
                <w:rStyle w:val="Hyperlink"/>
                <w:noProof/>
                <w:lang w:val="en-US"/>
              </w:rPr>
              <w:t>5.1.1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Equilibrium Computation</w:t>
            </w:r>
            <w:r>
              <w:rPr>
                <w:noProof/>
                <w:webHidden/>
              </w:rPr>
              <w:tab/>
            </w:r>
            <w:r>
              <w:rPr>
                <w:noProof/>
                <w:webHidden/>
              </w:rPr>
              <w:fldChar w:fldCharType="begin"/>
            </w:r>
            <w:r>
              <w:rPr>
                <w:noProof/>
                <w:webHidden/>
              </w:rPr>
              <w:instrText xml:space="preserve"> PAGEREF _Toc197922921 \h </w:instrText>
            </w:r>
            <w:r>
              <w:rPr>
                <w:noProof/>
                <w:webHidden/>
              </w:rPr>
            </w:r>
            <w:r>
              <w:rPr>
                <w:noProof/>
                <w:webHidden/>
              </w:rPr>
              <w:fldChar w:fldCharType="separate"/>
            </w:r>
            <w:r>
              <w:rPr>
                <w:noProof/>
                <w:webHidden/>
              </w:rPr>
              <w:t>20</w:t>
            </w:r>
            <w:r>
              <w:rPr>
                <w:noProof/>
                <w:webHidden/>
              </w:rPr>
              <w:fldChar w:fldCharType="end"/>
            </w:r>
          </w:hyperlink>
        </w:p>
        <w:p w14:paraId="03A73DCA" w14:textId="0661A089"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22" w:history="1">
            <w:r w:rsidRPr="00E672CD">
              <w:rPr>
                <w:rStyle w:val="Hyperlink"/>
                <w:noProof/>
                <w:lang w:val="en-US"/>
              </w:rPr>
              <w:t>5.2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Pure ABAC Simulation Results</w:t>
            </w:r>
            <w:r>
              <w:rPr>
                <w:noProof/>
                <w:webHidden/>
              </w:rPr>
              <w:tab/>
            </w:r>
            <w:r>
              <w:rPr>
                <w:noProof/>
                <w:webHidden/>
              </w:rPr>
              <w:fldChar w:fldCharType="begin"/>
            </w:r>
            <w:r>
              <w:rPr>
                <w:noProof/>
                <w:webHidden/>
              </w:rPr>
              <w:instrText xml:space="preserve"> PAGEREF _Toc197922922 \h </w:instrText>
            </w:r>
            <w:r>
              <w:rPr>
                <w:noProof/>
                <w:webHidden/>
              </w:rPr>
            </w:r>
            <w:r>
              <w:rPr>
                <w:noProof/>
                <w:webHidden/>
              </w:rPr>
              <w:fldChar w:fldCharType="separate"/>
            </w:r>
            <w:r>
              <w:rPr>
                <w:noProof/>
                <w:webHidden/>
              </w:rPr>
              <w:t>21</w:t>
            </w:r>
            <w:r>
              <w:rPr>
                <w:noProof/>
                <w:webHidden/>
              </w:rPr>
              <w:fldChar w:fldCharType="end"/>
            </w:r>
          </w:hyperlink>
        </w:p>
        <w:p w14:paraId="41FA3318" w14:textId="32209F60"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23" w:history="1">
            <w:r w:rsidRPr="00E672CD">
              <w:rPr>
                <w:rStyle w:val="Hyperlink"/>
                <w:noProof/>
                <w:lang w:val="en-US"/>
              </w:rPr>
              <w:t>5.2.1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Breach Rate Analysis</w:t>
            </w:r>
            <w:r>
              <w:rPr>
                <w:noProof/>
                <w:webHidden/>
              </w:rPr>
              <w:tab/>
            </w:r>
            <w:r>
              <w:rPr>
                <w:noProof/>
                <w:webHidden/>
              </w:rPr>
              <w:fldChar w:fldCharType="begin"/>
            </w:r>
            <w:r>
              <w:rPr>
                <w:noProof/>
                <w:webHidden/>
              </w:rPr>
              <w:instrText xml:space="preserve"> PAGEREF _Toc197922923 \h </w:instrText>
            </w:r>
            <w:r>
              <w:rPr>
                <w:noProof/>
                <w:webHidden/>
              </w:rPr>
            </w:r>
            <w:r>
              <w:rPr>
                <w:noProof/>
                <w:webHidden/>
              </w:rPr>
              <w:fldChar w:fldCharType="separate"/>
            </w:r>
            <w:r>
              <w:rPr>
                <w:noProof/>
                <w:webHidden/>
              </w:rPr>
              <w:t>21</w:t>
            </w:r>
            <w:r>
              <w:rPr>
                <w:noProof/>
                <w:webHidden/>
              </w:rPr>
              <w:fldChar w:fldCharType="end"/>
            </w:r>
          </w:hyperlink>
        </w:p>
        <w:p w14:paraId="3686E8DA" w14:textId="68BE20A8"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24" w:history="1">
            <w:r w:rsidRPr="00E672CD">
              <w:rPr>
                <w:rStyle w:val="Hyperlink"/>
                <w:noProof/>
                <w:lang w:val="en-US"/>
              </w:rPr>
              <w:t>5.3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Pure RBAC Simulation Results</w:t>
            </w:r>
            <w:r>
              <w:rPr>
                <w:noProof/>
                <w:webHidden/>
              </w:rPr>
              <w:tab/>
            </w:r>
            <w:r>
              <w:rPr>
                <w:noProof/>
                <w:webHidden/>
              </w:rPr>
              <w:fldChar w:fldCharType="begin"/>
            </w:r>
            <w:r>
              <w:rPr>
                <w:noProof/>
                <w:webHidden/>
              </w:rPr>
              <w:instrText xml:space="preserve"> PAGEREF _Toc197922924 \h </w:instrText>
            </w:r>
            <w:r>
              <w:rPr>
                <w:noProof/>
                <w:webHidden/>
              </w:rPr>
            </w:r>
            <w:r>
              <w:rPr>
                <w:noProof/>
                <w:webHidden/>
              </w:rPr>
              <w:fldChar w:fldCharType="separate"/>
            </w:r>
            <w:r>
              <w:rPr>
                <w:noProof/>
                <w:webHidden/>
              </w:rPr>
              <w:t>22</w:t>
            </w:r>
            <w:r>
              <w:rPr>
                <w:noProof/>
                <w:webHidden/>
              </w:rPr>
              <w:fldChar w:fldCharType="end"/>
            </w:r>
          </w:hyperlink>
        </w:p>
        <w:p w14:paraId="709FB175" w14:textId="0441EA79"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25" w:history="1">
            <w:r w:rsidRPr="00E672CD">
              <w:rPr>
                <w:rStyle w:val="Hyperlink"/>
                <w:noProof/>
                <w:lang w:val="en-US"/>
              </w:rPr>
              <w:t>5.3.1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Breach Rate Analysis</w:t>
            </w:r>
            <w:r>
              <w:rPr>
                <w:noProof/>
                <w:webHidden/>
              </w:rPr>
              <w:tab/>
            </w:r>
            <w:r>
              <w:rPr>
                <w:noProof/>
                <w:webHidden/>
              </w:rPr>
              <w:fldChar w:fldCharType="begin"/>
            </w:r>
            <w:r>
              <w:rPr>
                <w:noProof/>
                <w:webHidden/>
              </w:rPr>
              <w:instrText xml:space="preserve"> PAGEREF _Toc197922925 \h </w:instrText>
            </w:r>
            <w:r>
              <w:rPr>
                <w:noProof/>
                <w:webHidden/>
              </w:rPr>
            </w:r>
            <w:r>
              <w:rPr>
                <w:noProof/>
                <w:webHidden/>
              </w:rPr>
              <w:fldChar w:fldCharType="separate"/>
            </w:r>
            <w:r>
              <w:rPr>
                <w:noProof/>
                <w:webHidden/>
              </w:rPr>
              <w:t>23</w:t>
            </w:r>
            <w:r>
              <w:rPr>
                <w:noProof/>
                <w:webHidden/>
              </w:rPr>
              <w:fldChar w:fldCharType="end"/>
            </w:r>
          </w:hyperlink>
        </w:p>
        <w:p w14:paraId="3967D389" w14:textId="32184C8C"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26" w:history="1">
            <w:r w:rsidRPr="00E672CD">
              <w:rPr>
                <w:rStyle w:val="Hyperlink"/>
                <w:noProof/>
                <w:lang w:val="en-US"/>
              </w:rPr>
              <w:t>5.4</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Hybrid Policy Simulation Results</w:t>
            </w:r>
            <w:r>
              <w:rPr>
                <w:noProof/>
                <w:webHidden/>
              </w:rPr>
              <w:tab/>
            </w:r>
            <w:r>
              <w:rPr>
                <w:noProof/>
                <w:webHidden/>
              </w:rPr>
              <w:fldChar w:fldCharType="begin"/>
            </w:r>
            <w:r>
              <w:rPr>
                <w:noProof/>
                <w:webHidden/>
              </w:rPr>
              <w:instrText xml:space="preserve"> PAGEREF _Toc197922926 \h </w:instrText>
            </w:r>
            <w:r>
              <w:rPr>
                <w:noProof/>
                <w:webHidden/>
              </w:rPr>
            </w:r>
            <w:r>
              <w:rPr>
                <w:noProof/>
                <w:webHidden/>
              </w:rPr>
              <w:fldChar w:fldCharType="separate"/>
            </w:r>
            <w:r>
              <w:rPr>
                <w:noProof/>
                <w:webHidden/>
              </w:rPr>
              <w:t>24</w:t>
            </w:r>
            <w:r>
              <w:rPr>
                <w:noProof/>
                <w:webHidden/>
              </w:rPr>
              <w:fldChar w:fldCharType="end"/>
            </w:r>
          </w:hyperlink>
        </w:p>
        <w:p w14:paraId="5F2AF653" w14:textId="09405B78" w:rsidR="005230C9" w:rsidRDefault="005230C9">
          <w:pPr>
            <w:pStyle w:val="TOC3"/>
            <w:rPr>
              <w:rFonts w:asciiTheme="minorHAnsi" w:eastAsiaTheme="minorEastAsia" w:hAnsiTheme="minorHAnsi" w:cstheme="minorBidi"/>
              <w:noProof/>
              <w:kern w:val="2"/>
              <w:lang w:val="en-US" w:eastAsia="en-US"/>
              <w14:ligatures w14:val="standardContextual"/>
            </w:rPr>
          </w:pPr>
          <w:hyperlink w:anchor="_Toc197922927" w:history="1">
            <w:r w:rsidRPr="00E672CD">
              <w:rPr>
                <w:rStyle w:val="Hyperlink"/>
                <w:noProof/>
                <w:lang w:val="en-US"/>
              </w:rPr>
              <w:t>5.4.1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Policy Mix Evolution and Breach Rate Analysis</w:t>
            </w:r>
            <w:r>
              <w:rPr>
                <w:noProof/>
                <w:webHidden/>
              </w:rPr>
              <w:tab/>
            </w:r>
            <w:r>
              <w:rPr>
                <w:noProof/>
                <w:webHidden/>
              </w:rPr>
              <w:fldChar w:fldCharType="begin"/>
            </w:r>
            <w:r>
              <w:rPr>
                <w:noProof/>
                <w:webHidden/>
              </w:rPr>
              <w:instrText xml:space="preserve"> PAGEREF _Toc197922927 \h </w:instrText>
            </w:r>
            <w:r>
              <w:rPr>
                <w:noProof/>
                <w:webHidden/>
              </w:rPr>
            </w:r>
            <w:r>
              <w:rPr>
                <w:noProof/>
                <w:webHidden/>
              </w:rPr>
              <w:fldChar w:fldCharType="separate"/>
            </w:r>
            <w:r>
              <w:rPr>
                <w:noProof/>
                <w:webHidden/>
              </w:rPr>
              <w:t>24</w:t>
            </w:r>
            <w:r>
              <w:rPr>
                <w:noProof/>
                <w:webHidden/>
              </w:rPr>
              <w:fldChar w:fldCharType="end"/>
            </w:r>
          </w:hyperlink>
        </w:p>
        <w:p w14:paraId="0E38B9E7" w14:textId="1973CD32"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928" w:history="1">
            <w:r w:rsidRPr="00E672CD">
              <w:rPr>
                <w:rStyle w:val="Hyperlink"/>
                <w:noProof/>
                <w:lang w:val="en-US"/>
              </w:rPr>
              <w:t>6</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Analysis/Discussion</w:t>
            </w:r>
            <w:r>
              <w:rPr>
                <w:noProof/>
                <w:webHidden/>
              </w:rPr>
              <w:tab/>
            </w:r>
            <w:r>
              <w:rPr>
                <w:noProof/>
                <w:webHidden/>
              </w:rPr>
              <w:fldChar w:fldCharType="begin"/>
            </w:r>
            <w:r>
              <w:rPr>
                <w:noProof/>
                <w:webHidden/>
              </w:rPr>
              <w:instrText xml:space="preserve"> PAGEREF _Toc197922928 \h </w:instrText>
            </w:r>
            <w:r>
              <w:rPr>
                <w:noProof/>
                <w:webHidden/>
              </w:rPr>
            </w:r>
            <w:r>
              <w:rPr>
                <w:noProof/>
                <w:webHidden/>
              </w:rPr>
              <w:fldChar w:fldCharType="separate"/>
            </w:r>
            <w:r>
              <w:rPr>
                <w:noProof/>
                <w:webHidden/>
              </w:rPr>
              <w:t>25</w:t>
            </w:r>
            <w:r>
              <w:rPr>
                <w:noProof/>
                <w:webHidden/>
              </w:rPr>
              <w:fldChar w:fldCharType="end"/>
            </w:r>
          </w:hyperlink>
        </w:p>
        <w:p w14:paraId="31408E0A" w14:textId="61CCE98A"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29" w:history="1">
            <w:r w:rsidRPr="00E672CD">
              <w:rPr>
                <w:rStyle w:val="Hyperlink"/>
                <w:noProof/>
                <w:lang w:val="en-US"/>
              </w:rPr>
              <w:t>6.1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Interpretation of Nash Equilibrium Outcomes</w:t>
            </w:r>
            <w:r>
              <w:rPr>
                <w:noProof/>
                <w:webHidden/>
              </w:rPr>
              <w:tab/>
            </w:r>
            <w:r>
              <w:rPr>
                <w:noProof/>
                <w:webHidden/>
              </w:rPr>
              <w:fldChar w:fldCharType="begin"/>
            </w:r>
            <w:r>
              <w:rPr>
                <w:noProof/>
                <w:webHidden/>
              </w:rPr>
              <w:instrText xml:space="preserve"> PAGEREF _Toc197922929 \h </w:instrText>
            </w:r>
            <w:r>
              <w:rPr>
                <w:noProof/>
                <w:webHidden/>
              </w:rPr>
            </w:r>
            <w:r>
              <w:rPr>
                <w:noProof/>
                <w:webHidden/>
              </w:rPr>
              <w:fldChar w:fldCharType="separate"/>
            </w:r>
            <w:r>
              <w:rPr>
                <w:noProof/>
                <w:webHidden/>
              </w:rPr>
              <w:t>25</w:t>
            </w:r>
            <w:r>
              <w:rPr>
                <w:noProof/>
                <w:webHidden/>
              </w:rPr>
              <w:fldChar w:fldCharType="end"/>
            </w:r>
          </w:hyperlink>
        </w:p>
        <w:p w14:paraId="1495D52D" w14:textId="678289C9"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30" w:history="1">
            <w:r w:rsidRPr="00E672CD">
              <w:rPr>
                <w:rStyle w:val="Hyperlink"/>
                <w:noProof/>
                <w:lang w:val="en-US"/>
              </w:rPr>
              <w:t>6.2</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Simulation Insights</w:t>
            </w:r>
            <w:r>
              <w:rPr>
                <w:noProof/>
                <w:webHidden/>
              </w:rPr>
              <w:tab/>
            </w:r>
            <w:r>
              <w:rPr>
                <w:noProof/>
                <w:webHidden/>
              </w:rPr>
              <w:fldChar w:fldCharType="begin"/>
            </w:r>
            <w:r>
              <w:rPr>
                <w:noProof/>
                <w:webHidden/>
              </w:rPr>
              <w:instrText xml:space="preserve"> PAGEREF _Toc197922930 \h </w:instrText>
            </w:r>
            <w:r>
              <w:rPr>
                <w:noProof/>
                <w:webHidden/>
              </w:rPr>
            </w:r>
            <w:r>
              <w:rPr>
                <w:noProof/>
                <w:webHidden/>
              </w:rPr>
              <w:fldChar w:fldCharType="separate"/>
            </w:r>
            <w:r>
              <w:rPr>
                <w:noProof/>
                <w:webHidden/>
              </w:rPr>
              <w:t>26</w:t>
            </w:r>
            <w:r>
              <w:rPr>
                <w:noProof/>
                <w:webHidden/>
              </w:rPr>
              <w:fldChar w:fldCharType="end"/>
            </w:r>
          </w:hyperlink>
        </w:p>
        <w:p w14:paraId="531FD405" w14:textId="512A279B"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31" w:history="1">
            <w:r w:rsidRPr="00E672CD">
              <w:rPr>
                <w:rStyle w:val="Hyperlink"/>
                <w:noProof/>
                <w:lang w:val="en-US"/>
              </w:rPr>
              <w:t>6.3</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Strategic Flexibility and Real-World Alignment</w:t>
            </w:r>
            <w:r>
              <w:rPr>
                <w:noProof/>
                <w:webHidden/>
              </w:rPr>
              <w:tab/>
            </w:r>
            <w:r>
              <w:rPr>
                <w:noProof/>
                <w:webHidden/>
              </w:rPr>
              <w:fldChar w:fldCharType="begin"/>
            </w:r>
            <w:r>
              <w:rPr>
                <w:noProof/>
                <w:webHidden/>
              </w:rPr>
              <w:instrText xml:space="preserve"> PAGEREF _Toc197922931 \h </w:instrText>
            </w:r>
            <w:r>
              <w:rPr>
                <w:noProof/>
                <w:webHidden/>
              </w:rPr>
            </w:r>
            <w:r>
              <w:rPr>
                <w:noProof/>
                <w:webHidden/>
              </w:rPr>
              <w:fldChar w:fldCharType="separate"/>
            </w:r>
            <w:r>
              <w:rPr>
                <w:noProof/>
                <w:webHidden/>
              </w:rPr>
              <w:t>26</w:t>
            </w:r>
            <w:r>
              <w:rPr>
                <w:noProof/>
                <w:webHidden/>
              </w:rPr>
              <w:fldChar w:fldCharType="end"/>
            </w:r>
          </w:hyperlink>
        </w:p>
        <w:p w14:paraId="0715B842" w14:textId="7A494B97"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32" w:history="1">
            <w:r w:rsidRPr="00E672CD">
              <w:rPr>
                <w:rStyle w:val="Hyperlink"/>
                <w:noProof/>
                <w:lang w:val="en-US"/>
              </w:rPr>
              <w:t>6.4</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Limitations</w:t>
            </w:r>
            <w:r>
              <w:rPr>
                <w:noProof/>
                <w:webHidden/>
              </w:rPr>
              <w:tab/>
            </w:r>
            <w:r>
              <w:rPr>
                <w:noProof/>
                <w:webHidden/>
              </w:rPr>
              <w:fldChar w:fldCharType="begin"/>
            </w:r>
            <w:r>
              <w:rPr>
                <w:noProof/>
                <w:webHidden/>
              </w:rPr>
              <w:instrText xml:space="preserve"> PAGEREF _Toc197922932 \h </w:instrText>
            </w:r>
            <w:r>
              <w:rPr>
                <w:noProof/>
                <w:webHidden/>
              </w:rPr>
            </w:r>
            <w:r>
              <w:rPr>
                <w:noProof/>
                <w:webHidden/>
              </w:rPr>
              <w:fldChar w:fldCharType="separate"/>
            </w:r>
            <w:r>
              <w:rPr>
                <w:noProof/>
                <w:webHidden/>
              </w:rPr>
              <w:t>27</w:t>
            </w:r>
            <w:r>
              <w:rPr>
                <w:noProof/>
                <w:webHidden/>
              </w:rPr>
              <w:fldChar w:fldCharType="end"/>
            </w:r>
          </w:hyperlink>
        </w:p>
        <w:p w14:paraId="674A79CA" w14:textId="4DB069F8"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33" w:history="1">
            <w:r w:rsidRPr="00E672CD">
              <w:rPr>
                <w:rStyle w:val="Hyperlink"/>
                <w:noProof/>
                <w:lang w:val="en-US"/>
              </w:rPr>
              <w:t>6.5</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Contribution to the Field</w:t>
            </w:r>
            <w:r>
              <w:rPr>
                <w:noProof/>
                <w:webHidden/>
              </w:rPr>
              <w:tab/>
            </w:r>
            <w:r>
              <w:rPr>
                <w:noProof/>
                <w:webHidden/>
              </w:rPr>
              <w:fldChar w:fldCharType="begin"/>
            </w:r>
            <w:r>
              <w:rPr>
                <w:noProof/>
                <w:webHidden/>
              </w:rPr>
              <w:instrText xml:space="preserve"> PAGEREF _Toc197922933 \h </w:instrText>
            </w:r>
            <w:r>
              <w:rPr>
                <w:noProof/>
                <w:webHidden/>
              </w:rPr>
            </w:r>
            <w:r>
              <w:rPr>
                <w:noProof/>
                <w:webHidden/>
              </w:rPr>
              <w:fldChar w:fldCharType="separate"/>
            </w:r>
            <w:r>
              <w:rPr>
                <w:noProof/>
                <w:webHidden/>
              </w:rPr>
              <w:t>27</w:t>
            </w:r>
            <w:r>
              <w:rPr>
                <w:noProof/>
                <w:webHidden/>
              </w:rPr>
              <w:fldChar w:fldCharType="end"/>
            </w:r>
          </w:hyperlink>
        </w:p>
        <w:p w14:paraId="2F2F34F8" w14:textId="2473B620"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934" w:history="1">
            <w:r w:rsidRPr="00E672CD">
              <w:rPr>
                <w:rStyle w:val="Hyperlink"/>
                <w:noProof/>
                <w:lang w:val="en-US"/>
              </w:rPr>
              <w:t>7</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Conclusions</w:t>
            </w:r>
            <w:r>
              <w:rPr>
                <w:noProof/>
                <w:webHidden/>
              </w:rPr>
              <w:tab/>
            </w:r>
            <w:r>
              <w:rPr>
                <w:noProof/>
                <w:webHidden/>
              </w:rPr>
              <w:fldChar w:fldCharType="begin"/>
            </w:r>
            <w:r>
              <w:rPr>
                <w:noProof/>
                <w:webHidden/>
              </w:rPr>
              <w:instrText xml:space="preserve"> PAGEREF _Toc197922934 \h </w:instrText>
            </w:r>
            <w:r>
              <w:rPr>
                <w:noProof/>
                <w:webHidden/>
              </w:rPr>
            </w:r>
            <w:r>
              <w:rPr>
                <w:noProof/>
                <w:webHidden/>
              </w:rPr>
              <w:fldChar w:fldCharType="separate"/>
            </w:r>
            <w:r>
              <w:rPr>
                <w:noProof/>
                <w:webHidden/>
              </w:rPr>
              <w:t>27</w:t>
            </w:r>
            <w:r>
              <w:rPr>
                <w:noProof/>
                <w:webHidden/>
              </w:rPr>
              <w:fldChar w:fldCharType="end"/>
            </w:r>
          </w:hyperlink>
        </w:p>
        <w:p w14:paraId="410FC7DD" w14:textId="5A2A421C" w:rsidR="005230C9" w:rsidRDefault="005230C9">
          <w:pPr>
            <w:pStyle w:val="TOC2"/>
            <w:rPr>
              <w:rFonts w:asciiTheme="minorHAnsi" w:eastAsiaTheme="minorEastAsia" w:hAnsiTheme="minorHAnsi" w:cstheme="minorBidi"/>
              <w:noProof/>
              <w:kern w:val="2"/>
              <w:lang w:val="en-US" w:eastAsia="en-US"/>
              <w14:ligatures w14:val="standardContextual"/>
            </w:rPr>
          </w:pPr>
          <w:hyperlink w:anchor="_Toc197922935" w:history="1">
            <w:r w:rsidRPr="00E672CD">
              <w:rPr>
                <w:rStyle w:val="Hyperlink"/>
                <w:noProof/>
                <w:lang w:val="en-US"/>
              </w:rPr>
              <w:t>7.1</w:t>
            </w:r>
            <w:r>
              <w:rPr>
                <w:rFonts w:asciiTheme="minorHAnsi" w:eastAsiaTheme="minorEastAsia" w:hAnsiTheme="minorHAnsi" w:cstheme="minorBidi"/>
                <w:noProof/>
                <w:kern w:val="2"/>
                <w:lang w:val="en-US" w:eastAsia="en-US"/>
                <w14:ligatures w14:val="standardContextual"/>
              </w:rPr>
              <w:tab/>
            </w:r>
            <w:r w:rsidRPr="00E672CD">
              <w:rPr>
                <w:rStyle w:val="Hyperlink"/>
                <w:noProof/>
                <w:lang w:val="en-US"/>
              </w:rPr>
              <w:t>Future Work</w:t>
            </w:r>
            <w:r>
              <w:rPr>
                <w:noProof/>
                <w:webHidden/>
              </w:rPr>
              <w:tab/>
            </w:r>
            <w:r>
              <w:rPr>
                <w:noProof/>
                <w:webHidden/>
              </w:rPr>
              <w:fldChar w:fldCharType="begin"/>
            </w:r>
            <w:r>
              <w:rPr>
                <w:noProof/>
                <w:webHidden/>
              </w:rPr>
              <w:instrText xml:space="preserve"> PAGEREF _Toc197922935 \h </w:instrText>
            </w:r>
            <w:r>
              <w:rPr>
                <w:noProof/>
                <w:webHidden/>
              </w:rPr>
            </w:r>
            <w:r>
              <w:rPr>
                <w:noProof/>
                <w:webHidden/>
              </w:rPr>
              <w:fldChar w:fldCharType="separate"/>
            </w:r>
            <w:r>
              <w:rPr>
                <w:noProof/>
                <w:webHidden/>
              </w:rPr>
              <w:t>28</w:t>
            </w:r>
            <w:r>
              <w:rPr>
                <w:noProof/>
                <w:webHidden/>
              </w:rPr>
              <w:fldChar w:fldCharType="end"/>
            </w:r>
          </w:hyperlink>
        </w:p>
        <w:p w14:paraId="157344DA" w14:textId="72FEA040" w:rsidR="005230C9" w:rsidRDefault="005230C9">
          <w:pPr>
            <w:pStyle w:val="TOC1"/>
            <w:rPr>
              <w:rFonts w:asciiTheme="minorHAnsi" w:eastAsiaTheme="minorEastAsia" w:hAnsiTheme="minorHAnsi" w:cstheme="minorBidi"/>
              <w:noProof/>
              <w:kern w:val="2"/>
              <w:lang w:val="en-US" w:eastAsia="en-US"/>
              <w14:ligatures w14:val="standardContextual"/>
            </w:rPr>
          </w:pPr>
          <w:hyperlink w:anchor="_Toc197922936" w:history="1">
            <w:r w:rsidRPr="00E672CD">
              <w:rPr>
                <w:rStyle w:val="Hyperlink"/>
                <w:noProof/>
                <w:lang w:val="en-US"/>
              </w:rPr>
              <w:t>References</w:t>
            </w:r>
            <w:r>
              <w:rPr>
                <w:noProof/>
                <w:webHidden/>
              </w:rPr>
              <w:tab/>
            </w:r>
            <w:r>
              <w:rPr>
                <w:noProof/>
                <w:webHidden/>
              </w:rPr>
              <w:fldChar w:fldCharType="begin"/>
            </w:r>
            <w:r>
              <w:rPr>
                <w:noProof/>
                <w:webHidden/>
              </w:rPr>
              <w:instrText xml:space="preserve"> PAGEREF _Toc197922936 \h </w:instrText>
            </w:r>
            <w:r>
              <w:rPr>
                <w:noProof/>
                <w:webHidden/>
              </w:rPr>
            </w:r>
            <w:r>
              <w:rPr>
                <w:noProof/>
                <w:webHidden/>
              </w:rPr>
              <w:fldChar w:fldCharType="separate"/>
            </w:r>
            <w:r>
              <w:rPr>
                <w:noProof/>
                <w:webHidden/>
              </w:rPr>
              <w:t>29</w:t>
            </w:r>
            <w:r>
              <w:rPr>
                <w:noProof/>
                <w:webHidden/>
              </w:rPr>
              <w:fldChar w:fldCharType="end"/>
            </w:r>
          </w:hyperlink>
        </w:p>
        <w:p w14:paraId="7702DBA5" w14:textId="4ADC5B4B" w:rsidR="00EA2E05" w:rsidRDefault="00EA2E05">
          <w:r>
            <w:rPr>
              <w:b/>
              <w:bCs/>
              <w:noProof/>
            </w:rPr>
            <w:fldChar w:fldCharType="end"/>
          </w:r>
        </w:p>
      </w:sdtContent>
    </w:sdt>
    <w:p w14:paraId="1A9806CF" w14:textId="77777777" w:rsidR="00EB21AB" w:rsidRPr="009F2CA6" w:rsidRDefault="00EB21AB" w:rsidP="001B51DC">
      <w:pPr>
        <w:spacing w:before="240" w:after="120"/>
        <w:rPr>
          <w:rFonts w:ascii="Arial" w:hAnsi="Arial" w:cs="Arial"/>
          <w:b/>
          <w:lang w:val="en-US"/>
        </w:rPr>
      </w:pPr>
    </w:p>
    <w:p w14:paraId="5549E121" w14:textId="77777777" w:rsidR="00290BF4" w:rsidRPr="009F2CA6" w:rsidRDefault="005138B8" w:rsidP="00FF52FC">
      <w:pPr>
        <w:pStyle w:val="Undertitel2"/>
        <w:rPr>
          <w:lang w:val="en-US"/>
        </w:rPr>
      </w:pPr>
      <w:bookmarkStart w:id="24" w:name="_Toc196269711"/>
      <w:bookmarkStart w:id="25" w:name="_Toc197918017"/>
      <w:bookmarkStart w:id="26" w:name="_Toc197922879"/>
      <w:r w:rsidRPr="009F2CA6">
        <w:rPr>
          <w:lang w:val="en-US"/>
        </w:rPr>
        <w:t>Appendices</w:t>
      </w:r>
      <w:bookmarkEnd w:id="24"/>
      <w:bookmarkEnd w:id="25"/>
      <w:bookmarkEnd w:id="26"/>
    </w:p>
    <w:p w14:paraId="0E4E9618" w14:textId="16E336A6" w:rsidR="00CF72E3" w:rsidRPr="009A4FBB" w:rsidRDefault="00496B42">
      <w:pPr>
        <w:pStyle w:val="TOC1"/>
        <w:rPr>
          <w:lang w:val="en-US"/>
        </w:rPr>
      </w:pPr>
      <w:r w:rsidRPr="009F2CA6">
        <w:rPr>
          <w:lang w:val="en-US"/>
        </w:rPr>
        <w:fldChar w:fldCharType="begin"/>
      </w:r>
      <w:r w:rsidR="00290BF4" w:rsidRPr="009F2CA6">
        <w:rPr>
          <w:lang w:val="en-US"/>
        </w:rPr>
        <w:instrText xml:space="preserve"> TOC \n \h \z \t "Bilagerubrik;1" </w:instrText>
      </w:r>
      <w:r w:rsidRPr="009F2CA6">
        <w:rPr>
          <w:lang w:val="en-US"/>
        </w:rPr>
        <w:fldChar w:fldCharType="separate"/>
      </w:r>
      <w:hyperlink w:anchor="_Toc258571118" w:history="1">
        <w:r w:rsidR="00CF72E3" w:rsidRPr="009F2CA6">
          <w:rPr>
            <w:rStyle w:val="Hyperlink"/>
            <w:noProof/>
            <w:lang w:val="en-US"/>
          </w:rPr>
          <w:t>A.</w:t>
        </w:r>
        <w:r w:rsidR="00CF72E3" w:rsidRPr="00AE7132">
          <w:rPr>
            <w:rFonts w:ascii="Calibri" w:hAnsi="Calibri"/>
            <w:noProof/>
            <w:sz w:val="22"/>
            <w:szCs w:val="22"/>
            <w:lang w:val="en-US"/>
          </w:rPr>
          <w:tab/>
        </w:r>
      </w:hyperlink>
      <w:r w:rsidR="00EA2E05" w:rsidRPr="009A4FBB">
        <w:rPr>
          <w:lang w:val="en-US"/>
        </w:rPr>
        <w:t>Heading of first appendix</w:t>
      </w:r>
    </w:p>
    <w:p w14:paraId="62A28E25" w14:textId="5A366251" w:rsidR="006D6253" w:rsidRPr="00AE7132" w:rsidRDefault="006D6253" w:rsidP="006D6253">
      <w:pPr>
        <w:pStyle w:val="TOC1"/>
        <w:rPr>
          <w:rFonts w:ascii="Calibri" w:hAnsi="Calibri"/>
          <w:noProof/>
          <w:sz w:val="22"/>
          <w:szCs w:val="22"/>
          <w:lang w:val="en-US"/>
        </w:rPr>
      </w:pPr>
      <w:hyperlink w:anchor="_Toc258571118" w:history="1">
        <w:r>
          <w:rPr>
            <w:rStyle w:val="Hyperlink"/>
            <w:noProof/>
            <w:lang w:val="en-US"/>
          </w:rPr>
          <w:t>B</w:t>
        </w:r>
        <w:r w:rsidRPr="009F2CA6">
          <w:rPr>
            <w:rStyle w:val="Hyperlink"/>
            <w:noProof/>
            <w:lang w:val="en-US"/>
          </w:rPr>
          <w:t>.</w:t>
        </w:r>
        <w:r w:rsidRPr="00AE7132">
          <w:rPr>
            <w:rFonts w:ascii="Calibri" w:hAnsi="Calibri"/>
            <w:noProof/>
            <w:sz w:val="22"/>
            <w:szCs w:val="22"/>
            <w:lang w:val="en-US"/>
          </w:rPr>
          <w:tab/>
        </w:r>
      </w:hyperlink>
      <w:r w:rsidRPr="009A4FBB">
        <w:rPr>
          <w:lang w:val="en-US"/>
        </w:rPr>
        <w:t xml:space="preserve">Heading of </w:t>
      </w:r>
      <w:r w:rsidR="00C617B7" w:rsidRPr="009A4FBB">
        <w:rPr>
          <w:lang w:val="en-US"/>
        </w:rPr>
        <w:t>second</w:t>
      </w:r>
      <w:r w:rsidRPr="009A4FBB">
        <w:rPr>
          <w:lang w:val="en-US"/>
        </w:rPr>
        <w:t xml:space="preserve"> appendix</w:t>
      </w:r>
    </w:p>
    <w:p w14:paraId="73035A0D" w14:textId="77777777" w:rsidR="006D6253" w:rsidRPr="009A4FBB" w:rsidRDefault="006D6253" w:rsidP="006D6253">
      <w:pPr>
        <w:rPr>
          <w:lang w:val="en-US"/>
        </w:rPr>
      </w:pPr>
    </w:p>
    <w:p w14:paraId="055DB5FA" w14:textId="77777777" w:rsidR="00290BF4" w:rsidRPr="009F2CA6" w:rsidRDefault="00496B42" w:rsidP="00290BF4">
      <w:pPr>
        <w:rPr>
          <w:lang w:val="en-US"/>
        </w:rPr>
      </w:pPr>
      <w:r w:rsidRPr="009F2CA6">
        <w:rPr>
          <w:lang w:val="en-US"/>
        </w:rPr>
        <w:fldChar w:fldCharType="end"/>
      </w:r>
    </w:p>
    <w:p w14:paraId="771AFBC7" w14:textId="77777777" w:rsidR="00290BF4" w:rsidRPr="009A4FBB" w:rsidRDefault="00290BF4" w:rsidP="009F2CA6">
      <w:pPr>
        <w:pStyle w:val="Undertitel2"/>
        <w:rPr>
          <w:lang w:val="en-US"/>
        </w:rPr>
        <w:sectPr w:rsidR="00290BF4" w:rsidRPr="009A4FBB" w:rsidSect="00290BF4">
          <w:headerReference w:type="default" r:id="rId13"/>
          <w:pgSz w:w="11906" w:h="16838" w:code="9"/>
          <w:pgMar w:top="1701" w:right="1701" w:bottom="1701" w:left="1701" w:header="737" w:footer="737" w:gutter="0"/>
          <w:pgNumType w:fmt="lowerRoman"/>
          <w:cols w:space="708"/>
          <w:docGrid w:linePitch="360"/>
        </w:sectPr>
      </w:pPr>
    </w:p>
    <w:p w14:paraId="6139F7D4" w14:textId="77777777" w:rsidR="00290BF4" w:rsidRPr="00A041A0" w:rsidRDefault="009F2CA6" w:rsidP="00A041A0">
      <w:pPr>
        <w:pStyle w:val="Heading1"/>
      </w:pPr>
      <w:bookmarkStart w:id="27" w:name="_Toc473621935"/>
      <w:bookmarkStart w:id="28" w:name="_Hlk196410812"/>
      <w:bookmarkStart w:id="29" w:name="_Toc197922880"/>
      <w:r w:rsidRPr="00A041A0">
        <w:lastRenderedPageBreak/>
        <w:t>Introduction</w:t>
      </w:r>
      <w:bookmarkEnd w:id="27"/>
      <w:bookmarkEnd w:id="29"/>
    </w:p>
    <w:p w14:paraId="00193417" w14:textId="4C3CE304" w:rsidR="004A628C" w:rsidRPr="00561E40" w:rsidRDefault="00561E40" w:rsidP="00561E40">
      <w:pPr>
        <w:pStyle w:val="Heading2"/>
        <w:rPr>
          <w:lang w:val="en-US"/>
        </w:rPr>
      </w:pPr>
      <w:bookmarkStart w:id="30" w:name="_Hlk196410970"/>
      <w:bookmarkStart w:id="31" w:name="_Hlk196410930"/>
      <w:bookmarkStart w:id="32" w:name="_Toc197922881"/>
      <w:r>
        <w:rPr>
          <w:lang w:val="en-US"/>
        </w:rPr>
        <w:t>Context</w:t>
      </w:r>
      <w:bookmarkEnd w:id="32"/>
    </w:p>
    <w:p w14:paraId="383F5935" w14:textId="774785A7" w:rsidR="00561E40" w:rsidRPr="00561E40" w:rsidRDefault="00561E40" w:rsidP="00561E40">
      <w:pPr>
        <w:pStyle w:val="BodyText"/>
        <w:rPr>
          <w:lang w:val="en-US" w:eastAsia="sv-SE"/>
        </w:rPr>
      </w:pPr>
      <w:r w:rsidRPr="00561E40">
        <w:rPr>
          <w:lang w:val="en-US" w:eastAsia="sv-SE"/>
        </w:rPr>
        <w:t xml:space="preserve">Access control mechanisms are intrinsic building blocks of cyber security infrastructure and are the first-line gatekeepers that </w:t>
      </w:r>
      <w:r w:rsidR="00405656">
        <w:rPr>
          <w:lang w:val="en-US" w:eastAsia="sv-SE"/>
        </w:rPr>
        <w:t>give</w:t>
      </w:r>
      <w:r w:rsidRPr="00561E40">
        <w:rPr>
          <w:lang w:val="en-US" w:eastAsia="sv-SE"/>
        </w:rPr>
        <w:t xml:space="preserve"> users access to organizational systems. Access control policy design has long been based more on traditional methods, however, with only limited proactive considerations. System administrators are often inclined to establish policies against common practices, past breaches, or compliance mandates, without analyzing the strategic actions of plausible adversaries rigorously in a systematic manner.</w:t>
      </w:r>
    </w:p>
    <w:p w14:paraId="714E1407" w14:textId="0C0430EC" w:rsidR="00561E40" w:rsidRPr="00561E40" w:rsidRDefault="00922B36" w:rsidP="00561E40">
      <w:pPr>
        <w:pStyle w:val="BodyText"/>
        <w:rPr>
          <w:lang w:val="en-US" w:eastAsia="sv-SE"/>
        </w:rPr>
      </w:pPr>
      <w:r w:rsidRPr="00922B36">
        <w:rPr>
          <w:lang w:val="en-US" w:eastAsia="sv-SE"/>
        </w:rPr>
        <w:t>There are many access control paradigms in today's world of security. This paper will only focus on two paradigms</w:t>
      </w:r>
      <w:r>
        <w:rPr>
          <w:lang w:val="en-US" w:eastAsia="sv-SE"/>
        </w:rPr>
        <w:t>,</w:t>
      </w:r>
      <w:r w:rsidRPr="00922B36">
        <w:rPr>
          <w:lang w:val="en-US" w:eastAsia="sv-SE"/>
        </w:rPr>
        <w:t xml:space="preserve"> these are RBAC and ABAC.</w:t>
      </w:r>
      <w:r w:rsidR="00561E40" w:rsidRPr="00561E40">
        <w:rPr>
          <w:lang w:val="en-US" w:eastAsia="sv-SE"/>
        </w:rPr>
        <w:t xml:space="preserve"> RBAC provides permission based on pre-defined roles in an organization with ease and simplicity in management. ABAC, on the other hand, offers more fine-grained control by exercising access decisions based on a composite of attributes associated with the user, resource, action, and environment. Although RBAC presents more security with its strict paradigm, ABAC is more adaptable and flexible to accommodate diverse access situations.</w:t>
      </w:r>
    </w:p>
    <w:p w14:paraId="5B633F36" w14:textId="7092FF77" w:rsidR="00561E40" w:rsidRPr="00561E40" w:rsidRDefault="00922B36" w:rsidP="00561E40">
      <w:pPr>
        <w:pStyle w:val="BodyText"/>
        <w:rPr>
          <w:lang w:val="en-US" w:eastAsia="sv-SE"/>
        </w:rPr>
      </w:pPr>
      <w:r w:rsidRPr="00922B36">
        <w:rPr>
          <w:lang w:val="en-US" w:eastAsia="sv-SE"/>
        </w:rPr>
        <w:t>The built-in conflict between these models forms a decision point critical to security administrators: balancing strict RBAC with loose ABAC.</w:t>
      </w:r>
      <w:r w:rsidR="00561E40" w:rsidRPr="00561E40">
        <w:rPr>
          <w:lang w:val="en-US" w:eastAsia="sv-SE"/>
        </w:rPr>
        <w:t xml:space="preserve"> The situation is also complicated by the reality that attackers purposefully take advantage of the spaces between security and usability. When policies are too restrictive, users can avoid them to get their jobs done, opening vulnerabilities. When policies are overflexible, they can expose systems to multiple attack vectors.</w:t>
      </w:r>
    </w:p>
    <w:p w14:paraId="1F53BC67" w14:textId="097CDF66" w:rsidR="00561E40" w:rsidRDefault="00561E40" w:rsidP="00561E40">
      <w:pPr>
        <w:pStyle w:val="BodyText"/>
        <w:rPr>
          <w:lang w:val="en-US" w:eastAsia="sv-SE"/>
        </w:rPr>
      </w:pPr>
      <w:r w:rsidRPr="00561E40">
        <w:rPr>
          <w:lang w:val="en-US" w:eastAsia="sv-SE"/>
        </w:rPr>
        <w:t>This interactive game between defenders (system administrators) and attackers is a game of strategy in which each of their best actions relies on anticipating the action of others. Game theory, specifically Nash Equilibrium, offers a mathematical tool to study such strategic interaction and provide optimum strategy solutions to each of them.</w:t>
      </w:r>
    </w:p>
    <w:p w14:paraId="2BE68B24" w14:textId="77777777" w:rsidR="00561E40" w:rsidRDefault="00561E40" w:rsidP="00561E40">
      <w:pPr>
        <w:pStyle w:val="BodyText"/>
        <w:rPr>
          <w:lang w:val="en-US" w:eastAsia="sv-SE"/>
        </w:rPr>
      </w:pPr>
    </w:p>
    <w:p w14:paraId="2598625E" w14:textId="02DDB941" w:rsidR="00561E40" w:rsidRPr="00561E40" w:rsidRDefault="00561E40" w:rsidP="00561E40">
      <w:pPr>
        <w:pStyle w:val="Heading2"/>
        <w:rPr>
          <w:lang w:val="en-US"/>
        </w:rPr>
      </w:pPr>
      <w:bookmarkStart w:id="33" w:name="_Toc197922882"/>
      <w:r>
        <w:rPr>
          <w:lang w:val="en-US"/>
        </w:rPr>
        <w:t>Objective</w:t>
      </w:r>
      <w:bookmarkEnd w:id="33"/>
    </w:p>
    <w:p w14:paraId="4BF81032" w14:textId="3C86BC9E" w:rsidR="00561E40" w:rsidRDefault="00E05453" w:rsidP="00E05453">
      <w:pPr>
        <w:pStyle w:val="BodyText"/>
        <w:rPr>
          <w:lang w:val="en-US" w:eastAsia="sv-SE"/>
        </w:rPr>
      </w:pPr>
      <w:r w:rsidRPr="00E05453">
        <w:rPr>
          <w:lang w:val="en-US" w:eastAsia="sv-SE"/>
        </w:rPr>
        <w:t>This study aims to develop a quantitative model based on game theory to capture the game between defenders and attackers in the selection of access control policies. To achieve this goal, this study seeks to formalize the selection of access control policies (RBAC vs. ABAC) as a game with defenders and attackers as participants</w:t>
      </w:r>
      <w:r w:rsidR="00681E23">
        <w:rPr>
          <w:lang w:val="en-US" w:eastAsia="sv-SE"/>
        </w:rPr>
        <w:t>,</w:t>
      </w:r>
      <w:r w:rsidRPr="00E05453">
        <w:rPr>
          <w:lang w:val="en-US" w:eastAsia="sv-SE"/>
        </w:rPr>
        <w:t xml:space="preserve"> then apply Nash equilibrium theory to find the best combination of RBAC and ABAC policies to balance security vulnerabilities and operational availability. After that, the theoretical results were supported through agent-based simulation of real-world situations and </w:t>
      </w:r>
      <w:r w:rsidRPr="00E05453">
        <w:rPr>
          <w:lang w:val="en-US" w:eastAsia="sv-SE"/>
        </w:rPr>
        <w:lastRenderedPageBreak/>
        <w:t xml:space="preserve">provide practical suggestions for system administrators on how to optimize the combination of access control policies </w:t>
      </w:r>
      <w:bookmarkStart w:id="34" w:name="_Hlk196410984"/>
      <w:bookmarkEnd w:id="30"/>
      <w:r w:rsidRPr="00E05453">
        <w:rPr>
          <w:lang w:val="en-US" w:eastAsia="sv-SE"/>
        </w:rPr>
        <w:t xml:space="preserve">according to their specific threat environment. It is beyond the usual qualitative risk </w:t>
      </w:r>
      <w:bookmarkEnd w:id="31"/>
      <w:r w:rsidRPr="00E05453">
        <w:rPr>
          <w:lang w:val="en-US" w:eastAsia="sv-SE"/>
        </w:rPr>
        <w:t>analysis. Instead, a more formal quantitative approach was adopted that more adequately considers the strategic nature of cyberspace security.</w:t>
      </w:r>
      <w:bookmarkEnd w:id="34"/>
    </w:p>
    <w:p w14:paraId="1CA8B8D1" w14:textId="77777777" w:rsidR="007F72C5" w:rsidRDefault="007F72C5" w:rsidP="00DA0038">
      <w:pPr>
        <w:pStyle w:val="BodyText"/>
        <w:rPr>
          <w:lang w:val="en-US" w:eastAsia="sv-SE"/>
        </w:rPr>
      </w:pPr>
    </w:p>
    <w:p w14:paraId="444CC6B8" w14:textId="2F4CA297" w:rsidR="007F72C5" w:rsidRPr="00561E40" w:rsidRDefault="007F72C5" w:rsidP="007F72C5">
      <w:pPr>
        <w:pStyle w:val="Heading2"/>
        <w:rPr>
          <w:lang w:val="en-US"/>
        </w:rPr>
      </w:pPr>
      <w:bookmarkStart w:id="35" w:name="_Hlk196411002"/>
      <w:bookmarkStart w:id="36" w:name="_Toc197922883"/>
      <w:r>
        <w:rPr>
          <w:lang w:val="en-US"/>
        </w:rPr>
        <w:t>Key Contribution</w:t>
      </w:r>
      <w:bookmarkEnd w:id="36"/>
    </w:p>
    <w:p w14:paraId="5D7B8F51" w14:textId="1E840C01" w:rsidR="007F72C5" w:rsidRDefault="008C4622" w:rsidP="008C4622">
      <w:pPr>
        <w:pStyle w:val="BodyText"/>
        <w:rPr>
          <w:lang w:val="en-US" w:eastAsia="sv-SE"/>
        </w:rPr>
      </w:pPr>
      <w:r w:rsidRPr="008C4622">
        <w:rPr>
          <w:lang w:val="en-US" w:eastAsia="sv-SE"/>
        </w:rPr>
        <w:t>The original contribution of this research consists of formulating a quantitative model that allows system administrators to make well-informed decisions regarding access policy choice based on game-theoretic insights. The model offers a mathematical model to balance security (for example RBAC) and flexibility (for example ABAC) in access control deployments, uses actual breach costs and attack success rates to build realistic payoff matrices, and illustrates by simulation, through a combination of RBAC and ABAC policies, how breach rates can decrease by a significant margin over single approach implementations such as ABAC. This paper fills a long-needed gap in current cybersecurity practice by presenting an anticipatory, strategy-oriented approach to access control policy definition, taking into consideration anticipated attacker activity.</w:t>
      </w:r>
    </w:p>
    <w:p w14:paraId="62E4ACB6" w14:textId="77777777" w:rsidR="007F72C5" w:rsidRDefault="007F72C5" w:rsidP="007F72C5">
      <w:pPr>
        <w:pStyle w:val="BodyText"/>
        <w:rPr>
          <w:lang w:val="en-US" w:eastAsia="sv-SE"/>
        </w:rPr>
      </w:pPr>
    </w:p>
    <w:p w14:paraId="2C267974" w14:textId="4BC37E76" w:rsidR="005E2DFF" w:rsidRPr="00561E40" w:rsidRDefault="005E2DFF" w:rsidP="005E2DFF">
      <w:pPr>
        <w:pStyle w:val="Heading2"/>
        <w:rPr>
          <w:lang w:val="en-US"/>
        </w:rPr>
      </w:pPr>
      <w:bookmarkStart w:id="37" w:name="_Toc197922884"/>
      <w:r>
        <w:rPr>
          <w:lang w:val="en-US"/>
        </w:rPr>
        <w:t>Problem Formulation</w:t>
      </w:r>
      <w:bookmarkEnd w:id="37"/>
    </w:p>
    <w:p w14:paraId="5FF50D84" w14:textId="76DB4B80" w:rsidR="005E2DFF" w:rsidRPr="00AE33AA" w:rsidRDefault="009A4FBB" w:rsidP="009A4FBB">
      <w:pPr>
        <w:pStyle w:val="BodyText"/>
        <w:rPr>
          <w:lang w:val="en-US" w:eastAsia="sv-SE"/>
        </w:rPr>
      </w:pPr>
      <w:r w:rsidRPr="00AE33AA">
        <w:rPr>
          <w:lang w:val="en-US" w:eastAsia="sv-SE"/>
        </w:rPr>
        <w:t>Administrators have limited proactive mechanisms to anticipate attacker behavior and tune access control policies accordingly. Existing models often fall short in capturing the strategic, game-theoretic interactions between attackers and defenders, particularly due to the complexities introduced by dynamic behaviors and asymmetric information [1]. This project investigates the use of Nash Equilibrium to determine an optimal mix of RBAC and ABAC policies to minimize security breaches while preserving usability.</w:t>
      </w:r>
    </w:p>
    <w:p w14:paraId="57146475" w14:textId="77777777" w:rsidR="005E2DFF" w:rsidRPr="00AE33AA" w:rsidRDefault="005E2DFF" w:rsidP="005E2DFF">
      <w:pPr>
        <w:pStyle w:val="BodyText"/>
        <w:rPr>
          <w:lang w:val="en-US" w:eastAsia="sv-SE"/>
        </w:rPr>
      </w:pPr>
      <w:r w:rsidRPr="00AE33AA">
        <w:rPr>
          <w:lang w:val="en-US" w:eastAsia="sv-SE"/>
        </w:rPr>
        <w:t>The central research question is:</w:t>
      </w:r>
    </w:p>
    <w:p w14:paraId="7553B175" w14:textId="445EBEBC" w:rsidR="005E2DFF" w:rsidRDefault="005E2DFF" w:rsidP="005E2DFF">
      <w:pPr>
        <w:pStyle w:val="BodyText"/>
        <w:rPr>
          <w:lang w:val="en-US" w:eastAsia="sv-SE"/>
        </w:rPr>
      </w:pPr>
      <w:r w:rsidRPr="00AE33AA">
        <w:rPr>
          <w:lang w:val="en-US" w:eastAsia="sv-SE"/>
        </w:rPr>
        <w:t>"How can Nash Equilibrium guide the selection of access control policies to minimize breaches while maintaining usability?"</w:t>
      </w:r>
    </w:p>
    <w:p w14:paraId="3FA167D9" w14:textId="77777777" w:rsidR="005E2DFF" w:rsidRDefault="005E2DFF" w:rsidP="007F72C5">
      <w:pPr>
        <w:pStyle w:val="BodyText"/>
        <w:rPr>
          <w:lang w:val="en-US" w:eastAsia="sv-SE"/>
        </w:rPr>
      </w:pPr>
    </w:p>
    <w:p w14:paraId="6AF8E25F" w14:textId="28D6DE94" w:rsidR="00B62378" w:rsidRDefault="00B62378" w:rsidP="00B62378">
      <w:pPr>
        <w:pStyle w:val="Heading1"/>
        <w:rPr>
          <w:lang w:val="en-US"/>
        </w:rPr>
      </w:pPr>
      <w:bookmarkStart w:id="38" w:name="_Toc197922885"/>
      <w:r>
        <w:rPr>
          <w:lang w:val="en-US"/>
        </w:rPr>
        <w:t>Related Work</w:t>
      </w:r>
      <w:bookmarkEnd w:id="38"/>
    </w:p>
    <w:p w14:paraId="1D051C44" w14:textId="320F1D52" w:rsidR="00D202E0" w:rsidRDefault="00D202E0" w:rsidP="00D202E0">
      <w:pPr>
        <w:pStyle w:val="BodyText"/>
        <w:rPr>
          <w:lang w:val="en-US" w:eastAsia="sv-SE"/>
        </w:rPr>
      </w:pPr>
      <w:r w:rsidRPr="00D202E0">
        <w:rPr>
          <w:lang w:val="en-US" w:eastAsia="sv-SE"/>
        </w:rPr>
        <w:t xml:space="preserve">Game theory's intersection with cybersecurity has drawn much attention in recent years, with scholars investigating different methods to model and optimize security choices. This section presents an overview of literature in access control models, </w:t>
      </w:r>
      <w:r w:rsidRPr="00D202E0">
        <w:rPr>
          <w:lang w:val="en-US" w:eastAsia="sv-SE"/>
        </w:rPr>
        <w:lastRenderedPageBreak/>
        <w:t>game theory in security, and quantitative approaches to security policy optimization, setting the theoretical context for this work and determining the gap to be addressed by this framework.</w:t>
      </w:r>
    </w:p>
    <w:bookmarkEnd w:id="35"/>
    <w:p w14:paraId="5BF85EF1" w14:textId="77777777" w:rsidR="005E794A" w:rsidRPr="00D202E0" w:rsidRDefault="005E794A" w:rsidP="00D202E0">
      <w:pPr>
        <w:pStyle w:val="BodyText"/>
        <w:rPr>
          <w:lang w:val="en-US" w:eastAsia="sv-SE"/>
        </w:rPr>
      </w:pPr>
    </w:p>
    <w:p w14:paraId="795D6035" w14:textId="2DC8F7D0" w:rsidR="00B62378" w:rsidRDefault="00B62378" w:rsidP="00B62378">
      <w:pPr>
        <w:pStyle w:val="Heading2"/>
        <w:rPr>
          <w:lang w:val="en-US"/>
        </w:rPr>
      </w:pPr>
      <w:bookmarkStart w:id="39" w:name="_Hlk196411019"/>
      <w:bookmarkStart w:id="40" w:name="_Toc197922886"/>
      <w:r w:rsidRPr="00B62378">
        <w:rPr>
          <w:lang w:val="en-US"/>
        </w:rPr>
        <w:t>Access Control Models</w:t>
      </w:r>
      <w:bookmarkEnd w:id="40"/>
    </w:p>
    <w:p w14:paraId="26B7D8E5" w14:textId="41CF2593" w:rsidR="00B62378" w:rsidRDefault="00D202E0" w:rsidP="00D202E0">
      <w:pPr>
        <w:pStyle w:val="BodyText"/>
        <w:rPr>
          <w:lang w:val="en-US" w:eastAsia="sv-SE"/>
        </w:rPr>
      </w:pPr>
      <w:r w:rsidRPr="00D202E0">
        <w:rPr>
          <w:lang w:val="en-US" w:eastAsia="sv-SE"/>
        </w:rPr>
        <w:t>Over the last decades, access control methods have transformed from discretionary access control lists to complex attribute-based solutions. This is in proportion to the escalating organizational sophistication as well as growing demands for flexible security with reliable access control.</w:t>
      </w:r>
    </w:p>
    <w:p w14:paraId="2B968140" w14:textId="77777777" w:rsidR="005E794A" w:rsidRDefault="005E794A" w:rsidP="00D202E0">
      <w:pPr>
        <w:pStyle w:val="BodyText"/>
        <w:rPr>
          <w:lang w:val="en-US" w:eastAsia="sv-SE"/>
        </w:rPr>
      </w:pPr>
    </w:p>
    <w:p w14:paraId="30BA73DE" w14:textId="7BB8F7AD" w:rsidR="00D202E0" w:rsidRDefault="00D202E0" w:rsidP="00D202E0">
      <w:pPr>
        <w:pStyle w:val="Heading3"/>
        <w:rPr>
          <w:lang w:val="en-US"/>
        </w:rPr>
      </w:pPr>
      <w:bookmarkStart w:id="41" w:name="_Toc197922887"/>
      <w:r w:rsidRPr="00D202E0">
        <w:rPr>
          <w:lang w:val="en-US"/>
        </w:rPr>
        <w:t>Role-Based Access Control (RBAC)</w:t>
      </w:r>
      <w:bookmarkEnd w:id="41"/>
    </w:p>
    <w:p w14:paraId="717B1C8E" w14:textId="33A4010C" w:rsidR="00D202E0" w:rsidRPr="00D202E0" w:rsidRDefault="00D202E0" w:rsidP="00D202E0">
      <w:pPr>
        <w:pStyle w:val="BodyText"/>
        <w:rPr>
          <w:lang w:val="en-US" w:eastAsia="sv-SE"/>
        </w:rPr>
      </w:pPr>
      <w:r w:rsidRPr="00D202E0">
        <w:rPr>
          <w:lang w:val="en-US" w:eastAsia="sv-SE"/>
        </w:rPr>
        <w:t>Role-Based Access Control was systematized by Sandhu et al. [</w:t>
      </w:r>
      <w:r w:rsidR="009A4FBB">
        <w:rPr>
          <w:lang w:val="en-US" w:eastAsia="sv-SE"/>
        </w:rPr>
        <w:t>2</w:t>
      </w:r>
      <w:r w:rsidRPr="00D202E0">
        <w:rPr>
          <w:lang w:val="en-US" w:eastAsia="sv-SE"/>
        </w:rPr>
        <w:t xml:space="preserve">] in their influential paper of 1996, which formalized the base model sanctioning permissions based upon organizational roles, not specific users. Sandhu et al. defined </w:t>
      </w:r>
      <m:oMath>
        <m:sSub>
          <m:sSubPr>
            <m:ctrlPr>
              <w:rPr>
                <w:rFonts w:ascii="Cambria Math" w:hAnsi="Cambria Math"/>
                <w:i/>
                <w:lang w:val="en-US" w:eastAsia="sv-SE"/>
              </w:rPr>
            </m:ctrlPr>
          </m:sSubPr>
          <m:e>
            <m:r>
              <w:rPr>
                <w:rFonts w:ascii="Cambria Math" w:hAnsi="Cambria Math"/>
                <w:lang w:val="en-US" w:eastAsia="sv-SE"/>
              </w:rPr>
              <m:t>RBAC</m:t>
            </m:r>
          </m:e>
          <m:sub>
            <m:r>
              <w:rPr>
                <w:rFonts w:ascii="Cambria Math" w:hAnsi="Cambria Math"/>
                <w:lang w:val="en-US" w:eastAsia="sv-SE"/>
              </w:rPr>
              <m:t>0</m:t>
            </m:r>
          </m:sub>
        </m:sSub>
      </m:oMath>
      <w:r w:rsidRPr="00D202E0">
        <w:rPr>
          <w:lang w:val="en-US" w:eastAsia="sv-SE"/>
        </w:rPr>
        <w:t xml:space="preserve"> with users, roles, permissions, and sessions as central elements, as well as more complex models with role hierarchies and constraints. The hierarchical organization of permissions fit coherently with organizational hierarchies, making administration easier, minimizing access control administrative work.</w:t>
      </w:r>
    </w:p>
    <w:p w14:paraId="1B036867" w14:textId="7BDD0993" w:rsidR="00D202E0" w:rsidRPr="00D202E0" w:rsidRDefault="00D202E0" w:rsidP="00D202E0">
      <w:pPr>
        <w:pStyle w:val="BodyText"/>
        <w:rPr>
          <w:lang w:val="en-US" w:eastAsia="sv-SE"/>
        </w:rPr>
      </w:pPr>
      <w:r w:rsidRPr="00D202E0">
        <w:rPr>
          <w:lang w:val="en-US" w:eastAsia="sv-SE"/>
        </w:rPr>
        <w:t>Ferraiolo et al. [</w:t>
      </w:r>
      <w:r w:rsidR="009A4FBB">
        <w:rPr>
          <w:lang w:val="en-US" w:eastAsia="sv-SE"/>
        </w:rPr>
        <w:t>3</w:t>
      </w:r>
      <w:r w:rsidRPr="00D202E0">
        <w:rPr>
          <w:lang w:val="en-US" w:eastAsia="sv-SE"/>
        </w:rPr>
        <w:t>] also extended the RBAC model in their NIST standard proposal with formal definitions and guidelines for implementation that placed RBAC in mainstream use in enterprise environments. The work of their's revealed the administrative simplification, security by means of the principle of least privilege, and improved regulatory compliance benefits of RBAC.</w:t>
      </w:r>
    </w:p>
    <w:p w14:paraId="3C295EB5" w14:textId="6CC8F1C9" w:rsidR="00D202E0" w:rsidRDefault="00D202E0" w:rsidP="00D202E0">
      <w:pPr>
        <w:pStyle w:val="BodyText"/>
        <w:rPr>
          <w:lang w:val="en-US" w:eastAsia="sv-SE"/>
        </w:rPr>
      </w:pPr>
      <w:r w:rsidRPr="00D202E0">
        <w:rPr>
          <w:lang w:val="en-US" w:eastAsia="sv-SE"/>
        </w:rPr>
        <w:t>Although widely used, RBAC is confronted with challenges such as role explosion (the proliferation of roles to meet individual access needs), role engineering complexity, and adapting to evolving organizational forms. These challenges underscored the necessity for more dynamic access models which would handle dynamic environments but preserve RBAC's administrative strengths.</w:t>
      </w:r>
    </w:p>
    <w:p w14:paraId="32B379E8" w14:textId="77777777" w:rsidR="00D202E0" w:rsidRDefault="00D202E0" w:rsidP="00D202E0">
      <w:pPr>
        <w:pStyle w:val="BodyText"/>
        <w:rPr>
          <w:lang w:val="en-US" w:eastAsia="sv-SE"/>
        </w:rPr>
      </w:pPr>
    </w:p>
    <w:p w14:paraId="10137C80" w14:textId="7D1B0C9E" w:rsidR="00D202E0" w:rsidRDefault="00D202E0" w:rsidP="00D202E0">
      <w:pPr>
        <w:pStyle w:val="Heading3"/>
        <w:rPr>
          <w:lang w:val="en-US"/>
        </w:rPr>
      </w:pPr>
      <w:bookmarkStart w:id="42" w:name="_Toc197922888"/>
      <w:r>
        <w:rPr>
          <w:lang w:val="en-US"/>
        </w:rPr>
        <w:t>Attribute</w:t>
      </w:r>
      <w:r w:rsidRPr="00D202E0">
        <w:rPr>
          <w:lang w:val="en-US"/>
        </w:rPr>
        <w:t>-Based Access Control (</w:t>
      </w:r>
      <w:r>
        <w:rPr>
          <w:lang w:val="en-US"/>
        </w:rPr>
        <w:t>A</w:t>
      </w:r>
      <w:r w:rsidRPr="00D202E0">
        <w:rPr>
          <w:lang w:val="en-US"/>
        </w:rPr>
        <w:t>BAC)</w:t>
      </w:r>
      <w:bookmarkEnd w:id="42"/>
    </w:p>
    <w:p w14:paraId="5D8F517B" w14:textId="50FBE959" w:rsidR="005E794A" w:rsidRPr="005E794A" w:rsidRDefault="005E794A" w:rsidP="005E794A">
      <w:pPr>
        <w:pStyle w:val="BodyText"/>
        <w:rPr>
          <w:lang w:val="en-US" w:eastAsia="sv-SE"/>
        </w:rPr>
      </w:pPr>
      <w:r w:rsidRPr="00AE33AA">
        <w:rPr>
          <w:lang w:val="en-US" w:eastAsia="sv-SE"/>
        </w:rPr>
        <w:t>Attribute-Based Access Control surfaced as a more expressive replacement for RBAC, as established by Hu et al. [</w:t>
      </w:r>
      <w:r w:rsidR="009A4FBB" w:rsidRPr="00AE33AA">
        <w:rPr>
          <w:lang w:val="en-US" w:eastAsia="sv-SE"/>
        </w:rPr>
        <w:t>4</w:t>
      </w:r>
      <w:r w:rsidRPr="00AE33AA">
        <w:rPr>
          <w:lang w:val="en-US" w:eastAsia="sv-SE"/>
        </w:rPr>
        <w:t>] in their NIST guide to ABAC definition and considerations. ABAC makes access requests based upon users', resources', actions', and environmental context attributes, enabling finer-grained, context-aware policies.</w:t>
      </w:r>
      <w:r w:rsidRPr="005E794A">
        <w:rPr>
          <w:lang w:val="en-US" w:eastAsia="sv-SE"/>
        </w:rPr>
        <w:t xml:space="preserve"> It supports dynamic access decisions in response to changing situations without administrative intervention, remedying one of RBAC's central shortcomings.</w:t>
      </w:r>
    </w:p>
    <w:p w14:paraId="5E35BED0" w14:textId="36C499D5" w:rsidR="005E794A" w:rsidRPr="005E794A" w:rsidRDefault="005E794A" w:rsidP="005E794A">
      <w:pPr>
        <w:pStyle w:val="BodyText"/>
        <w:rPr>
          <w:lang w:val="en-US" w:eastAsia="sv-SE"/>
        </w:rPr>
      </w:pPr>
      <w:r w:rsidRPr="005E794A">
        <w:rPr>
          <w:lang w:val="en-US" w:eastAsia="sv-SE"/>
        </w:rPr>
        <w:lastRenderedPageBreak/>
        <w:t>Yuan and Tong [</w:t>
      </w:r>
      <w:r w:rsidR="009A4FBB">
        <w:rPr>
          <w:lang w:val="en-US" w:eastAsia="sv-SE"/>
        </w:rPr>
        <w:t>5</w:t>
      </w:r>
      <w:r w:rsidRPr="005E794A">
        <w:rPr>
          <w:lang w:val="en-US" w:eastAsia="sv-SE"/>
        </w:rPr>
        <w:t>] presented an attribute-based access control model for web services that showed how ABAC can be applied in practice in distributed scenarios. Their system utilized eXtensible Access Control Markup Language</w:t>
      </w:r>
      <w:r w:rsidR="00A22528">
        <w:rPr>
          <w:lang w:val="en-US" w:eastAsia="sv-SE"/>
        </w:rPr>
        <w:t xml:space="preserve"> (</w:t>
      </w:r>
      <w:r w:rsidR="00A22528" w:rsidRPr="005E794A">
        <w:rPr>
          <w:lang w:val="en-US" w:eastAsia="sv-SE"/>
        </w:rPr>
        <w:t>XACML</w:t>
      </w:r>
      <w:r w:rsidR="00A22528">
        <w:rPr>
          <w:lang w:val="en-US" w:eastAsia="sv-SE"/>
        </w:rPr>
        <w:t>)</w:t>
      </w:r>
      <w:r w:rsidRPr="005E794A">
        <w:rPr>
          <w:lang w:val="en-US" w:eastAsia="sv-SE"/>
        </w:rPr>
        <w:t xml:space="preserve"> to define attribute-based policies and how ABAC can handle extended access needs that are hard to define in RBAC.</w:t>
      </w:r>
    </w:p>
    <w:p w14:paraId="242A9143" w14:textId="4EE61751" w:rsidR="00D202E0" w:rsidRDefault="005E794A" w:rsidP="005E794A">
      <w:pPr>
        <w:pStyle w:val="BodyText"/>
        <w:rPr>
          <w:lang w:val="en-US" w:eastAsia="sv-SE"/>
        </w:rPr>
      </w:pPr>
      <w:bookmarkStart w:id="43" w:name="_Hlk196411035"/>
      <w:bookmarkEnd w:id="39"/>
      <w:r w:rsidRPr="005E794A">
        <w:rPr>
          <w:lang w:val="en-US" w:eastAsia="sv-SE"/>
        </w:rPr>
        <w:t>Nonetheless, implementations of ABAC are confronted with challenges such as policy complexity, performance overhead, and nonstandard methods used in attribute management. Although ABAC is more flexible in comparison to RBAC, flexibility is bought by means of greater administrative complexity coupled with possible security vulnerabilities in case policies are poorly implemented and verified.</w:t>
      </w:r>
    </w:p>
    <w:p w14:paraId="2173505D" w14:textId="77777777" w:rsidR="005E794A" w:rsidRDefault="005E794A" w:rsidP="005E794A">
      <w:pPr>
        <w:pStyle w:val="BodyText"/>
        <w:rPr>
          <w:lang w:val="en-US" w:eastAsia="sv-SE"/>
        </w:rPr>
      </w:pPr>
    </w:p>
    <w:p w14:paraId="7EFFD274" w14:textId="75D91FAA" w:rsidR="005E794A" w:rsidRPr="005E794A" w:rsidRDefault="005E794A" w:rsidP="007E3267">
      <w:pPr>
        <w:pStyle w:val="Heading3"/>
        <w:rPr>
          <w:lang w:val="en-US"/>
        </w:rPr>
      </w:pPr>
      <w:bookmarkStart w:id="44" w:name="_Toc197922889"/>
      <w:r w:rsidRPr="005E794A">
        <w:rPr>
          <w:lang w:val="en-US"/>
        </w:rPr>
        <w:t>Hybrid Approaches</w:t>
      </w:r>
      <w:bookmarkEnd w:id="44"/>
    </w:p>
    <w:p w14:paraId="37C57D81" w14:textId="4C44CEAD" w:rsidR="00506025" w:rsidRPr="00506025" w:rsidRDefault="00506025" w:rsidP="00506025">
      <w:pPr>
        <w:pStyle w:val="BodyText"/>
        <w:rPr>
          <w:lang w:val="en-US" w:eastAsia="sv-SE"/>
        </w:rPr>
      </w:pPr>
      <w:r w:rsidRPr="00506025">
        <w:rPr>
          <w:lang w:val="en-US" w:eastAsia="sv-SE"/>
        </w:rPr>
        <w:t>In real life, RBAC and ABAC have their own strengths and weaknesses. Some researchers try to combine the two for their advantages. Kuhn et al. [</w:t>
      </w:r>
      <w:r w:rsidR="009A4FBB">
        <w:rPr>
          <w:lang w:val="en-US" w:eastAsia="sv-SE"/>
        </w:rPr>
        <w:t>6</w:t>
      </w:r>
      <w:r w:rsidRPr="00506025">
        <w:rPr>
          <w:lang w:val="en-US" w:eastAsia="sv-SE"/>
        </w:rPr>
        <w:t>] presented an RBAC system enhanced with ABAC, in which they tried to retain the simplicity of role-based permissions and constraints as much as possible, and only added attribute-based permissions and constraints when necessary. They claimed that their solution can enable organizations to use their existing RBAC infrastructure while gradually adding attribute-based features.</w:t>
      </w:r>
    </w:p>
    <w:p w14:paraId="0FED192C" w14:textId="3506F050" w:rsidR="00D202E0" w:rsidRDefault="00506025" w:rsidP="00506025">
      <w:pPr>
        <w:pStyle w:val="BodyText"/>
        <w:rPr>
          <w:lang w:val="en-US" w:eastAsia="sv-SE"/>
        </w:rPr>
      </w:pPr>
      <w:r w:rsidRPr="00506025">
        <w:rPr>
          <w:lang w:val="en-US" w:eastAsia="sv-SE"/>
        </w:rPr>
        <w:t>Jin et al. [</w:t>
      </w:r>
      <w:r w:rsidR="009A4FBB">
        <w:rPr>
          <w:lang w:val="en-US" w:eastAsia="sv-SE"/>
        </w:rPr>
        <w:t>7</w:t>
      </w:r>
      <w:r w:rsidRPr="00506025">
        <w:rPr>
          <w:lang w:val="en-US" w:eastAsia="sv-SE"/>
        </w:rPr>
        <w:t>] presented</w:t>
      </w:r>
      <w:r>
        <w:rPr>
          <w:lang w:val="en-US" w:eastAsia="sv-SE"/>
        </w:rPr>
        <w:t xml:space="preserve"> Role-centric Attribute-Based Access Control</w:t>
      </w:r>
      <w:r w:rsidRPr="00506025">
        <w:rPr>
          <w:lang w:val="en-US" w:eastAsia="sv-SE"/>
        </w:rPr>
        <w:t xml:space="preserve"> </w:t>
      </w:r>
      <w:r>
        <w:rPr>
          <w:lang w:val="en-US" w:eastAsia="sv-SE"/>
        </w:rPr>
        <w:t>(</w:t>
      </w:r>
      <w:r w:rsidRPr="00506025">
        <w:rPr>
          <w:lang w:val="en-US" w:eastAsia="sv-SE"/>
        </w:rPr>
        <w:t>R-ABAC</w:t>
      </w:r>
      <w:r>
        <w:rPr>
          <w:lang w:val="en-US" w:eastAsia="sv-SE"/>
        </w:rPr>
        <w:t>)</w:t>
      </w:r>
      <w:r w:rsidRPr="00506025">
        <w:rPr>
          <w:lang w:val="en-US" w:eastAsia="sv-SE"/>
        </w:rPr>
        <w:t>, an access control framework where RBAC, ABAC, and other access control models are integrated in a single framework.</w:t>
      </w:r>
    </w:p>
    <w:p w14:paraId="6B97989B" w14:textId="77777777" w:rsidR="005E794A" w:rsidRDefault="005E794A" w:rsidP="005E794A">
      <w:pPr>
        <w:pStyle w:val="BodyText"/>
        <w:rPr>
          <w:lang w:val="en-US" w:eastAsia="sv-SE"/>
        </w:rPr>
      </w:pPr>
    </w:p>
    <w:p w14:paraId="0CA80785" w14:textId="501B9B6E" w:rsidR="005E794A" w:rsidRDefault="005E794A" w:rsidP="005E794A">
      <w:pPr>
        <w:pStyle w:val="Heading2"/>
        <w:rPr>
          <w:lang w:val="en-US"/>
        </w:rPr>
      </w:pPr>
      <w:bookmarkStart w:id="45" w:name="_Toc197922890"/>
      <w:r>
        <w:rPr>
          <w:lang w:val="en-US"/>
        </w:rPr>
        <w:t>Game Theory in Cybersecurity</w:t>
      </w:r>
      <w:bookmarkEnd w:id="45"/>
    </w:p>
    <w:p w14:paraId="209A9196" w14:textId="55A423E7" w:rsidR="005E794A" w:rsidRDefault="005E794A" w:rsidP="005E794A">
      <w:pPr>
        <w:pStyle w:val="BodyText"/>
        <w:rPr>
          <w:lang w:val="en-US" w:eastAsia="sv-SE"/>
        </w:rPr>
      </w:pPr>
      <w:r w:rsidRPr="005E794A">
        <w:rPr>
          <w:lang w:val="en-US" w:eastAsia="sv-SE"/>
        </w:rPr>
        <w:t>Game theory is ideally placed to analyze rational decision</w:t>
      </w:r>
      <w:r w:rsidR="00CD4DB3">
        <w:rPr>
          <w:lang w:val="en-US" w:eastAsia="sv-SE"/>
        </w:rPr>
        <w:t xml:space="preserve"> </w:t>
      </w:r>
      <w:r w:rsidRPr="005E794A">
        <w:rPr>
          <w:lang w:val="en-US" w:eastAsia="sv-SE"/>
        </w:rPr>
        <w:t>making interactions in terms of mathematics, and hence fits particularly well with cybersecurity applications where defenders are in ongoing strategic interaction with attack actors. Game theory's use in security issues has increased over recent years, as researchers have used different game models and solution concepts in order to treat various cybersecurity issues.</w:t>
      </w:r>
    </w:p>
    <w:p w14:paraId="765ED257" w14:textId="77777777" w:rsidR="005E794A" w:rsidRDefault="005E794A" w:rsidP="005E794A">
      <w:pPr>
        <w:pStyle w:val="BodyText"/>
        <w:rPr>
          <w:lang w:val="en-US" w:eastAsia="sv-SE"/>
        </w:rPr>
      </w:pPr>
    </w:p>
    <w:p w14:paraId="56297CC6" w14:textId="7252DE00" w:rsidR="005E794A" w:rsidRPr="005E794A" w:rsidRDefault="005E794A" w:rsidP="005E794A">
      <w:pPr>
        <w:pStyle w:val="Heading3"/>
        <w:rPr>
          <w:lang w:val="en-US"/>
        </w:rPr>
      </w:pPr>
      <w:bookmarkStart w:id="46" w:name="_Toc197922891"/>
      <w:r w:rsidRPr="005E794A">
        <w:rPr>
          <w:lang w:val="en-US"/>
        </w:rPr>
        <w:t>Foundations of Security Games</w:t>
      </w:r>
      <w:bookmarkEnd w:id="46"/>
    </w:p>
    <w:p w14:paraId="712635ED" w14:textId="561BE7EB" w:rsidR="005E794A" w:rsidRDefault="005E794A" w:rsidP="005E794A">
      <w:pPr>
        <w:pStyle w:val="BodyText"/>
        <w:rPr>
          <w:lang w:val="en-US" w:eastAsia="sv-SE"/>
        </w:rPr>
      </w:pPr>
      <w:r w:rsidRPr="00AE33AA">
        <w:rPr>
          <w:lang w:val="en-US" w:eastAsia="sv-SE"/>
        </w:rPr>
        <w:t>Alpcan and Başar [</w:t>
      </w:r>
      <w:r w:rsidR="009A4FBB" w:rsidRPr="00AE33AA">
        <w:rPr>
          <w:lang w:val="en-US" w:eastAsia="sv-SE"/>
        </w:rPr>
        <w:t>8</w:t>
      </w:r>
      <w:r w:rsidRPr="00AE33AA">
        <w:rPr>
          <w:lang w:val="en-US" w:eastAsia="sv-SE"/>
        </w:rPr>
        <w:t>] were pioneers in applying game theory to network security, formulating attacker-defender interactions as a non-cooperative game. They layed down the theory underpinning security games, illustrating how game-theory analysis can be used to offer insight into optimal security measures as well as rational attacker equilibria.</w:t>
      </w:r>
      <w:r w:rsidRPr="005E794A">
        <w:rPr>
          <w:lang w:val="en-US" w:eastAsia="sv-SE"/>
        </w:rPr>
        <w:t xml:space="preserve"> Roy et al. [</w:t>
      </w:r>
      <w:r w:rsidR="009A4FBB">
        <w:rPr>
          <w:lang w:val="en-US" w:eastAsia="sv-SE"/>
        </w:rPr>
        <w:t>9</w:t>
      </w:r>
      <w:r w:rsidRPr="005E794A">
        <w:rPr>
          <w:lang w:val="en-US" w:eastAsia="sv-SE"/>
        </w:rPr>
        <w:t xml:space="preserve">] gave an extensive review of game theory in network security. They </w:t>
      </w:r>
      <w:r w:rsidRPr="005E794A">
        <w:rPr>
          <w:lang w:val="en-US" w:eastAsia="sv-SE"/>
        </w:rPr>
        <w:lastRenderedPageBreak/>
        <w:t>categorized security games along different dimensions such as availability of information, rationality of players, space of strategies, and concepts of equilibria to construct a taxonomy which enables researchers to choose relevant game models to tackle specific security issues.</w:t>
      </w:r>
    </w:p>
    <w:bookmarkEnd w:id="43"/>
    <w:p w14:paraId="5F6CDC49" w14:textId="77777777" w:rsidR="00D66D52" w:rsidRDefault="00D66D52" w:rsidP="00D66D52">
      <w:pPr>
        <w:pStyle w:val="BodyText"/>
        <w:rPr>
          <w:lang w:val="en-US" w:eastAsia="sv-SE"/>
        </w:rPr>
      </w:pPr>
    </w:p>
    <w:p w14:paraId="081DD090" w14:textId="54E6B41D" w:rsidR="00D66D52" w:rsidRPr="005E794A" w:rsidRDefault="00D66D52" w:rsidP="00D66D52">
      <w:pPr>
        <w:pStyle w:val="Heading3"/>
        <w:rPr>
          <w:lang w:val="en-US"/>
        </w:rPr>
      </w:pPr>
      <w:bookmarkStart w:id="47" w:name="_Hlk196411051"/>
      <w:bookmarkStart w:id="48" w:name="_Toc197922892"/>
      <w:r w:rsidRPr="00D66D52">
        <w:rPr>
          <w:lang w:val="en-US"/>
        </w:rPr>
        <w:t>Game Theory in Access Control</w:t>
      </w:r>
      <w:bookmarkEnd w:id="48"/>
    </w:p>
    <w:p w14:paraId="153B7682" w14:textId="2582F963" w:rsidR="00D66D52" w:rsidRPr="00D66D52" w:rsidRDefault="00D66D52" w:rsidP="00D66D52">
      <w:pPr>
        <w:pStyle w:val="BodyText"/>
        <w:rPr>
          <w:lang w:val="en-US" w:eastAsia="sv-SE"/>
        </w:rPr>
      </w:pPr>
      <w:r w:rsidRPr="00D66D52">
        <w:rPr>
          <w:lang w:val="en-US" w:eastAsia="sv-SE"/>
        </w:rPr>
        <w:t>Although there is a large body of work covering applications of game theory to different facets of cybersecurity, there is still limited work in the area of access control optimization. Molloy et al. [</w:t>
      </w:r>
      <w:r w:rsidR="009A4FBB">
        <w:rPr>
          <w:lang w:val="en-US" w:eastAsia="sv-SE"/>
        </w:rPr>
        <w:t>10</w:t>
      </w:r>
      <w:r w:rsidRPr="00D66D52">
        <w:rPr>
          <w:lang w:val="en-US" w:eastAsia="sv-SE"/>
        </w:rPr>
        <w:t>] applied game theory to investigate the security-usability trade-off in authentication processes by structuring interaction among users, administrators, and attackers as a three-player game. Their analysis demonstrated how authentication policies impact user behavior as well as security outcomes but did not generalize to access control policies.</w:t>
      </w:r>
    </w:p>
    <w:p w14:paraId="6E8DA051" w14:textId="7C82C8A5" w:rsidR="00D66D52" w:rsidRDefault="00D66D52" w:rsidP="00D66D52">
      <w:pPr>
        <w:pStyle w:val="BodyText"/>
        <w:rPr>
          <w:lang w:val="en-US" w:eastAsia="sv-SE"/>
        </w:rPr>
      </w:pPr>
      <w:r w:rsidRPr="00D66D52">
        <w:rPr>
          <w:lang w:val="en-US" w:eastAsia="sv-SE"/>
        </w:rPr>
        <w:t>Manshaei et al. [1</w:t>
      </w:r>
      <w:r w:rsidR="009A4FBB">
        <w:rPr>
          <w:lang w:val="en-US" w:eastAsia="sv-SE"/>
        </w:rPr>
        <w:t>1</w:t>
      </w:r>
      <w:r w:rsidRPr="00D66D52">
        <w:rPr>
          <w:lang w:val="en-US" w:eastAsia="sv-SE"/>
        </w:rPr>
        <w:t>] presented an extensive review of game theory applications to network security and privacy, such as access control, intrusion detection, and privacy preservation. They also observed that game theory is not widely used in access control optimization but have pointed to this as an exciting area for research in the future.</w:t>
      </w:r>
    </w:p>
    <w:p w14:paraId="1F9B3C24" w14:textId="77777777" w:rsidR="005E794A" w:rsidRDefault="005E794A" w:rsidP="005E794A">
      <w:pPr>
        <w:pStyle w:val="BodyText"/>
        <w:rPr>
          <w:lang w:val="en-US" w:eastAsia="sv-SE"/>
        </w:rPr>
      </w:pPr>
    </w:p>
    <w:p w14:paraId="54D11AF3" w14:textId="247C2C98" w:rsidR="005E794A" w:rsidRPr="00D66D52" w:rsidRDefault="00D66D52" w:rsidP="00CD5A4C">
      <w:pPr>
        <w:pStyle w:val="Heading2"/>
        <w:rPr>
          <w:lang w:val="en-US"/>
        </w:rPr>
      </w:pPr>
      <w:bookmarkStart w:id="49" w:name="_Toc197922893"/>
      <w:r w:rsidRPr="00D66D52">
        <w:rPr>
          <w:lang w:val="en-US"/>
        </w:rPr>
        <w:t>Quantitative Approaches to Security Policy</w:t>
      </w:r>
      <w:bookmarkEnd w:id="49"/>
    </w:p>
    <w:p w14:paraId="655DFDA5" w14:textId="745DBD40" w:rsidR="00D202E0" w:rsidRDefault="005D2B1E" w:rsidP="005D2B1E">
      <w:pPr>
        <w:pStyle w:val="BodyText"/>
        <w:rPr>
          <w:lang w:val="en-US" w:eastAsia="sv-SE"/>
        </w:rPr>
      </w:pPr>
      <w:r w:rsidRPr="00AE33AA">
        <w:rPr>
          <w:lang w:val="en-US" w:eastAsia="sv-SE"/>
        </w:rPr>
        <w:t>Quantitative approaches to security policy optimization have also largely relied upon risk analysis over strategic behavior, with different metrics and models being applied to assess how security is affected by alternative policies.</w:t>
      </w:r>
    </w:p>
    <w:p w14:paraId="0C441AE3" w14:textId="77777777" w:rsidR="00F07210" w:rsidRPr="005D2B1E" w:rsidRDefault="00F07210" w:rsidP="005D2B1E">
      <w:pPr>
        <w:pStyle w:val="BodyText"/>
        <w:rPr>
          <w:lang w:val="en-US" w:eastAsia="sv-SE"/>
        </w:rPr>
      </w:pPr>
    </w:p>
    <w:p w14:paraId="0DFAFA25" w14:textId="7A76E275" w:rsidR="00D66D52" w:rsidRPr="005E794A" w:rsidRDefault="00D66D52" w:rsidP="00D66D52">
      <w:pPr>
        <w:pStyle w:val="Heading3"/>
        <w:rPr>
          <w:lang w:val="en-US"/>
        </w:rPr>
      </w:pPr>
      <w:bookmarkStart w:id="50" w:name="_Toc197922894"/>
      <w:r w:rsidRPr="00D66D52">
        <w:rPr>
          <w:lang w:val="en-US"/>
        </w:rPr>
        <w:t>Risk Assessment Frameworks</w:t>
      </w:r>
      <w:bookmarkEnd w:id="50"/>
    </w:p>
    <w:p w14:paraId="77D25127" w14:textId="166CDD36" w:rsidR="005D2B1E" w:rsidRPr="005D2B1E" w:rsidRDefault="005D2B1E" w:rsidP="005D2B1E">
      <w:pPr>
        <w:pStyle w:val="BodyText"/>
        <w:rPr>
          <w:lang w:val="en-US" w:eastAsia="sv-SE"/>
        </w:rPr>
      </w:pPr>
      <w:r w:rsidRPr="00AE33AA">
        <w:rPr>
          <w:lang w:val="en-US" w:eastAsia="sv-SE"/>
        </w:rPr>
        <w:t>Cheng et al. [1</w:t>
      </w:r>
      <w:r w:rsidR="009A4FBB" w:rsidRPr="00AE33AA">
        <w:rPr>
          <w:lang w:val="en-US" w:eastAsia="sv-SE"/>
        </w:rPr>
        <w:t>2</w:t>
      </w:r>
      <w:r w:rsidRPr="00AE33AA">
        <w:rPr>
          <w:lang w:val="en-US" w:eastAsia="sv-SE"/>
        </w:rPr>
        <w:t>] developed a quantitative framework for evaluating access control policies based on the security impact of various configurations using measurement metrics from the Common Vulnerability Scoring System (CVSS).</w:t>
      </w:r>
      <w:r w:rsidRPr="005D2B1E">
        <w:rPr>
          <w:lang w:val="en-US" w:eastAsia="sv-SE"/>
        </w:rPr>
        <w:t xml:space="preserve"> Their method combined system component vulnerability scores to derive an overall metric for security risk so that administrators might compare policies based on their risk profiles.</w:t>
      </w:r>
    </w:p>
    <w:p w14:paraId="6593A91F" w14:textId="69B55C99" w:rsidR="00D66D52" w:rsidRDefault="005D2B1E" w:rsidP="005D2B1E">
      <w:pPr>
        <w:pStyle w:val="BodyText"/>
        <w:rPr>
          <w:lang w:val="en-US" w:eastAsia="sv-SE"/>
        </w:rPr>
      </w:pPr>
      <w:r w:rsidRPr="005D2B1E">
        <w:rPr>
          <w:lang w:val="en-US" w:eastAsia="sv-SE"/>
        </w:rPr>
        <w:t>The NIST Risk Management Framework [1</w:t>
      </w:r>
      <w:r w:rsidR="009A4FBB">
        <w:rPr>
          <w:lang w:val="en-US" w:eastAsia="sv-SE"/>
        </w:rPr>
        <w:t>3</w:t>
      </w:r>
      <w:r w:rsidRPr="005D2B1E">
        <w:rPr>
          <w:lang w:val="en-US" w:eastAsia="sv-SE"/>
        </w:rPr>
        <w:t>] also provides guidelines for security risk assessment and management, such as how to analyze access control policies. The framework also makes a differentiation in evaluating risk in terms of measuring both the probability and impact of security incidents, and offers an organized procedure to identify, analyze, and mitigate security risks.</w:t>
      </w:r>
    </w:p>
    <w:p w14:paraId="16409A82" w14:textId="77777777" w:rsidR="00D202E0" w:rsidRDefault="00D202E0" w:rsidP="00D202E0">
      <w:pPr>
        <w:pStyle w:val="BodyText"/>
        <w:rPr>
          <w:lang w:val="en-US" w:eastAsia="sv-SE"/>
        </w:rPr>
      </w:pPr>
    </w:p>
    <w:p w14:paraId="0123D46B" w14:textId="0E6516AD" w:rsidR="005D2B1E" w:rsidRPr="00F07210" w:rsidRDefault="005D2B1E" w:rsidP="005D2B1E">
      <w:pPr>
        <w:pStyle w:val="Heading3"/>
        <w:rPr>
          <w:lang w:val="en-US"/>
        </w:rPr>
      </w:pPr>
      <w:bookmarkStart w:id="51" w:name="_Toc197922895"/>
      <w:r w:rsidRPr="00F07210">
        <w:rPr>
          <w:lang w:val="en-US"/>
        </w:rPr>
        <w:lastRenderedPageBreak/>
        <w:t>Quantitative Security Metrics</w:t>
      </w:r>
      <w:bookmarkEnd w:id="51"/>
    </w:p>
    <w:p w14:paraId="451DEA4B" w14:textId="4C337023" w:rsidR="005D2B1E" w:rsidRPr="00F07210" w:rsidRDefault="005D2B1E" w:rsidP="005D2B1E">
      <w:pPr>
        <w:pStyle w:val="BodyText"/>
        <w:rPr>
          <w:lang w:val="en-US" w:eastAsia="sv-SE"/>
        </w:rPr>
      </w:pPr>
      <w:r w:rsidRPr="002C5A1E">
        <w:rPr>
          <w:lang w:val="en-US" w:eastAsia="sv-SE"/>
        </w:rPr>
        <w:t>Quantitative security measures offer a foundation for comparing and measuring various security policies to facilitate more objective security management decision</w:t>
      </w:r>
      <w:r w:rsidR="002C5A1E" w:rsidRPr="002C5A1E">
        <w:rPr>
          <w:lang w:val="en-US" w:eastAsia="sv-SE"/>
        </w:rPr>
        <w:t xml:space="preserve"> </w:t>
      </w:r>
      <w:r w:rsidRPr="002C5A1E">
        <w:rPr>
          <w:lang w:val="en-US" w:eastAsia="sv-SE"/>
        </w:rPr>
        <w:t>making.</w:t>
      </w:r>
      <w:r w:rsidRPr="00F07210">
        <w:rPr>
          <w:lang w:val="en-US" w:eastAsia="sv-SE"/>
        </w:rPr>
        <w:t xml:space="preserve"> Jansen [1</w:t>
      </w:r>
      <w:r w:rsidR="009A4FBB">
        <w:rPr>
          <w:lang w:val="en-US" w:eastAsia="sv-SE"/>
        </w:rPr>
        <w:t>4</w:t>
      </w:r>
      <w:r w:rsidRPr="00F07210">
        <w:rPr>
          <w:lang w:val="en-US" w:eastAsia="sv-SE"/>
        </w:rPr>
        <w:t>] conducted an analysis of security measures in access control systems, which presented various methods for measuring security properties of access policies, such as policies based on permission distribution, separation of duty constraints, and measuring policy complexity.</w:t>
      </w:r>
    </w:p>
    <w:p w14:paraId="0DF07725" w14:textId="2E10AE13" w:rsidR="005D2B1E" w:rsidRPr="005D2B1E" w:rsidRDefault="005D2B1E" w:rsidP="005D2B1E">
      <w:pPr>
        <w:pStyle w:val="BodyText"/>
        <w:rPr>
          <w:lang w:val="en-US" w:eastAsia="sv-SE"/>
        </w:rPr>
      </w:pPr>
      <w:bookmarkStart w:id="52" w:name="_Hlk196411067"/>
      <w:bookmarkEnd w:id="47"/>
      <w:r w:rsidRPr="00F07210">
        <w:rPr>
          <w:lang w:val="en-US" w:eastAsia="sv-SE"/>
        </w:rPr>
        <w:t>Molloy et al. [1</w:t>
      </w:r>
      <w:r w:rsidR="009A4FBB">
        <w:rPr>
          <w:lang w:val="en-US" w:eastAsia="sv-SE"/>
        </w:rPr>
        <w:t>5</w:t>
      </w:r>
      <w:r w:rsidRPr="00F07210">
        <w:rPr>
          <w:lang w:val="en-US" w:eastAsia="sv-SE"/>
        </w:rPr>
        <w:t>] also came up with quantitative measures to assess the effective security of access control configurations based on both technical security properties of the policy and human factors impacting its deployment. Their measures included considerations such as policy complexity, administrative overhead, as well as user compliance, which gave more insight into security efficacy compared to technical measures alone.</w:t>
      </w:r>
    </w:p>
    <w:bookmarkEnd w:id="52"/>
    <w:p w14:paraId="28E2DC12" w14:textId="77777777" w:rsidR="00D202E0" w:rsidRDefault="00D202E0" w:rsidP="00D202E0">
      <w:pPr>
        <w:pStyle w:val="BodyText"/>
        <w:rPr>
          <w:lang w:val="en-US" w:eastAsia="sv-SE"/>
        </w:rPr>
      </w:pPr>
    </w:p>
    <w:p w14:paraId="02A6E05A" w14:textId="388E3A3D" w:rsidR="006A031F" w:rsidRPr="00D66D52" w:rsidRDefault="006A031F" w:rsidP="006A031F">
      <w:pPr>
        <w:pStyle w:val="Heading2"/>
        <w:rPr>
          <w:lang w:val="en-US"/>
        </w:rPr>
      </w:pPr>
      <w:bookmarkStart w:id="53" w:name="_Hlk196411080"/>
      <w:bookmarkStart w:id="54" w:name="_Toc197922896"/>
      <w:r>
        <w:rPr>
          <w:lang w:val="en-US"/>
        </w:rPr>
        <w:t>Research Gap</w:t>
      </w:r>
      <w:bookmarkEnd w:id="54"/>
    </w:p>
    <w:p w14:paraId="0A5CB9D9" w14:textId="77777777" w:rsidR="006A031F" w:rsidRPr="006A031F" w:rsidRDefault="006A031F" w:rsidP="006A031F">
      <w:pPr>
        <w:pStyle w:val="BodyText"/>
        <w:rPr>
          <w:lang w:val="en-US" w:eastAsia="sv-SE"/>
        </w:rPr>
      </w:pPr>
      <w:r w:rsidRPr="006A031F">
        <w:rPr>
          <w:lang w:val="en-US" w:eastAsia="sv-SE"/>
        </w:rPr>
        <w:t>In light of the large body of literature for both security applications of game theory and access control models, still missing is extensive research which blends these to design access control policies to proactively respond to attacker strategy in an optimal manner. Work is either static in nature where policies are evaluated without taking attacker activity into account, or is applying game theory to security but is not dealing with security challenges of access control optimization.</w:t>
      </w:r>
    </w:p>
    <w:p w14:paraId="3E84F224" w14:textId="0489170E" w:rsidR="00D202E0" w:rsidRDefault="00DF099F" w:rsidP="006A031F">
      <w:pPr>
        <w:pStyle w:val="BodyText"/>
        <w:rPr>
          <w:lang w:val="en-US" w:eastAsia="sv-SE"/>
        </w:rPr>
      </w:pPr>
      <w:r>
        <w:rPr>
          <w:lang w:val="en-US" w:eastAsia="sv-SE"/>
        </w:rPr>
        <w:t xml:space="preserve">This </w:t>
      </w:r>
      <w:r w:rsidR="009A4FBB">
        <w:rPr>
          <w:lang w:val="en-US" w:eastAsia="sv-SE"/>
        </w:rPr>
        <w:t>research</w:t>
      </w:r>
      <w:r w:rsidR="006A031F" w:rsidRPr="006A031F">
        <w:rPr>
          <w:lang w:val="en-US" w:eastAsia="sv-SE"/>
        </w:rPr>
        <w:t xml:space="preserve"> fills this </w:t>
      </w:r>
      <w:r w:rsidR="0081296F">
        <w:rPr>
          <w:lang w:val="en-US" w:eastAsia="sv-SE"/>
        </w:rPr>
        <w:t>gap</w:t>
      </w:r>
      <w:r w:rsidR="006A031F" w:rsidRPr="006A031F">
        <w:rPr>
          <w:lang w:val="en-US" w:eastAsia="sv-SE"/>
        </w:rPr>
        <w:t xml:space="preserve"> by introducing game theory techniques specially tailored for optimizing access control policies. By formalizing the strategic interaction between attackers and defenders in terms of access control, we offer an analysis of security/usability optimization with rational attacker adaptation to various policy settings. </w:t>
      </w:r>
      <w:r w:rsidR="00C16E0A" w:rsidRPr="00C16E0A">
        <w:rPr>
          <w:lang w:val="en-US" w:eastAsia="sv-SE"/>
        </w:rPr>
        <w:t>Therefore, the analysis</w:t>
      </w:r>
      <w:r w:rsidR="006A031F" w:rsidRPr="006A031F">
        <w:rPr>
          <w:lang w:val="en-US" w:eastAsia="sv-SE"/>
        </w:rPr>
        <w:t xml:space="preserve"> allows security administrators to design policies in anticipation of, and in response to, attacker strategy, not just in response to security breaches after their occurrence.</w:t>
      </w:r>
    </w:p>
    <w:p w14:paraId="3FC040D1" w14:textId="77777777" w:rsidR="006A031F" w:rsidRPr="00D202E0" w:rsidRDefault="006A031F" w:rsidP="006A031F">
      <w:pPr>
        <w:pStyle w:val="BodyText"/>
        <w:rPr>
          <w:lang w:val="en-US" w:eastAsia="sv-SE"/>
        </w:rPr>
      </w:pPr>
    </w:p>
    <w:p w14:paraId="26C17B22" w14:textId="77777777" w:rsidR="00AB71EE" w:rsidRDefault="00AB71EE" w:rsidP="001A5773">
      <w:pPr>
        <w:pStyle w:val="Heading1"/>
        <w:numPr>
          <w:ilvl w:val="0"/>
          <w:numId w:val="2"/>
        </w:numPr>
        <w:rPr>
          <w:lang w:val="en-US"/>
        </w:rPr>
      </w:pPr>
      <w:bookmarkStart w:id="55" w:name="_Toc473621939"/>
      <w:bookmarkStart w:id="56" w:name="_Toc127880902"/>
      <w:bookmarkStart w:id="57" w:name="_Toc250656033"/>
      <w:bookmarkStart w:id="58" w:name="_Toc197922897"/>
      <w:r w:rsidRPr="004F1632">
        <w:rPr>
          <w:lang w:val="en-US"/>
        </w:rPr>
        <w:t>Met</w:t>
      </w:r>
      <w:r w:rsidR="004F1632">
        <w:rPr>
          <w:lang w:val="en-US"/>
        </w:rPr>
        <w:t>hodology</w:t>
      </w:r>
      <w:bookmarkEnd w:id="55"/>
      <w:bookmarkEnd w:id="58"/>
    </w:p>
    <w:p w14:paraId="523A71F4" w14:textId="00AC0BF2" w:rsidR="00C82195" w:rsidRDefault="00C82195" w:rsidP="00C82195">
      <w:pPr>
        <w:pStyle w:val="Heading2"/>
        <w:rPr>
          <w:lang w:val="en-US"/>
        </w:rPr>
      </w:pPr>
      <w:bookmarkStart w:id="59" w:name="_Toc197922898"/>
      <w:r>
        <w:rPr>
          <w:lang w:val="en-US"/>
        </w:rPr>
        <w:t>Simulation Environment</w:t>
      </w:r>
      <w:bookmarkEnd w:id="59"/>
    </w:p>
    <w:p w14:paraId="15FF0F82" w14:textId="43402DD4" w:rsidR="00C82195" w:rsidRPr="00C82195" w:rsidRDefault="002D59C7" w:rsidP="00C82195">
      <w:pPr>
        <w:pStyle w:val="BodyText"/>
        <w:rPr>
          <w:lang w:val="en-US" w:eastAsia="sv-SE"/>
        </w:rPr>
      </w:pPr>
      <w:r w:rsidRPr="002D59C7">
        <w:rPr>
          <w:lang w:val="en-US" w:eastAsia="sv-SE"/>
        </w:rPr>
        <w:t xml:space="preserve">The project simulation for this project has been created based on Python programming within Visual Studio Code, which is a versatile and open platform for code handling and operation. Source codes are available on GitHub, which </w:t>
      </w:r>
      <w:r w:rsidR="00D01F45" w:rsidRPr="002D59C7">
        <w:rPr>
          <w:lang w:val="en-US" w:eastAsia="sv-SE"/>
        </w:rPr>
        <w:t>can</w:t>
      </w:r>
      <w:r>
        <w:rPr>
          <w:lang w:val="en-US" w:eastAsia="sv-SE"/>
        </w:rPr>
        <w:t xml:space="preserve"> be</w:t>
      </w:r>
      <w:r w:rsidRPr="002D59C7">
        <w:rPr>
          <w:lang w:val="en-US" w:eastAsia="sv-SE"/>
        </w:rPr>
        <w:t xml:space="preserve"> clon</w:t>
      </w:r>
      <w:r>
        <w:rPr>
          <w:lang w:val="en-US" w:eastAsia="sv-SE"/>
        </w:rPr>
        <w:t>ed</w:t>
      </w:r>
      <w:r w:rsidRPr="002D59C7">
        <w:rPr>
          <w:lang w:val="en-US" w:eastAsia="sv-SE"/>
        </w:rPr>
        <w:t xml:space="preserve"> or </w:t>
      </w:r>
      <w:r w:rsidRPr="002D59C7">
        <w:rPr>
          <w:lang w:val="en-US" w:eastAsia="sv-SE"/>
        </w:rPr>
        <w:lastRenderedPageBreak/>
        <w:t>fork</w:t>
      </w:r>
      <w:r>
        <w:rPr>
          <w:lang w:val="en-US" w:eastAsia="sv-SE"/>
        </w:rPr>
        <w:t>ed</w:t>
      </w:r>
      <w:r w:rsidRPr="002D59C7">
        <w:rPr>
          <w:lang w:val="en-US" w:eastAsia="sv-SE"/>
        </w:rPr>
        <w:t>, allowing researchers and developers to explore deeper into the implementation and further develop the simulation for future research and development purposes [16].</w:t>
      </w:r>
    </w:p>
    <w:p w14:paraId="3EA5E1DD" w14:textId="77777777" w:rsidR="00C82195" w:rsidRDefault="00C82195" w:rsidP="00C82195">
      <w:pPr>
        <w:pStyle w:val="BodyText"/>
        <w:rPr>
          <w:lang w:val="en-US" w:eastAsia="sv-SE"/>
        </w:rPr>
      </w:pPr>
    </w:p>
    <w:p w14:paraId="11A5EBB2" w14:textId="04ADCDF0" w:rsidR="00C82195" w:rsidRDefault="00C82195" w:rsidP="00C82195">
      <w:pPr>
        <w:pStyle w:val="Heading3"/>
        <w:rPr>
          <w:lang w:val="en-US"/>
        </w:rPr>
      </w:pPr>
      <w:bookmarkStart w:id="60" w:name="_Toc197922899"/>
      <w:r w:rsidRPr="00C82195">
        <w:rPr>
          <w:lang w:val="en-US"/>
        </w:rPr>
        <w:t>Overview of Matplotlib</w:t>
      </w:r>
      <w:bookmarkEnd w:id="60"/>
    </w:p>
    <w:p w14:paraId="225DFF45" w14:textId="2501BF32" w:rsidR="00C82195" w:rsidRDefault="00C82195" w:rsidP="00C82195">
      <w:pPr>
        <w:pStyle w:val="BodyText"/>
        <w:rPr>
          <w:lang w:val="en-US" w:eastAsia="sv-SE"/>
        </w:rPr>
      </w:pPr>
      <w:r w:rsidRPr="00C82195">
        <w:rPr>
          <w:lang w:val="en-US" w:eastAsia="sv-SE"/>
        </w:rPr>
        <w:t>Matplotlib is a popular Python library used for generating data visualizations, particularly statistical and scientific plots [</w:t>
      </w:r>
      <w:r>
        <w:rPr>
          <w:lang w:val="en-US" w:eastAsia="sv-SE"/>
        </w:rPr>
        <w:t>17</w:t>
      </w:r>
      <w:r w:rsidRPr="00C82195">
        <w:rPr>
          <w:lang w:val="en-US" w:eastAsia="sv-SE"/>
        </w:rPr>
        <w:t>]. In this project, Matplotlib was used to transform numerical simulation outputs into graphical form, allowing general users to understand the behaviour of the systems. Specifically, it plots the evolution of the mixed policy between Role-based and Attribute-based access controls and the moving average of breach rates over time.</w:t>
      </w:r>
    </w:p>
    <w:p w14:paraId="6BA796B1" w14:textId="77777777" w:rsidR="00C82195" w:rsidRDefault="00C82195" w:rsidP="00C82195">
      <w:pPr>
        <w:pStyle w:val="BodyText"/>
        <w:rPr>
          <w:lang w:val="en-US" w:eastAsia="sv-SE"/>
        </w:rPr>
      </w:pPr>
    </w:p>
    <w:p w14:paraId="7A79ECC3" w14:textId="304801EC" w:rsidR="00C82195" w:rsidRDefault="00C82195" w:rsidP="00C82195">
      <w:pPr>
        <w:pStyle w:val="Heading3"/>
        <w:rPr>
          <w:lang w:val="en-US"/>
        </w:rPr>
      </w:pPr>
      <w:bookmarkStart w:id="61" w:name="_Toc197922900"/>
      <w:r w:rsidRPr="00C82195">
        <w:rPr>
          <w:lang w:val="en-US"/>
        </w:rPr>
        <w:t xml:space="preserve">Overview of </w:t>
      </w:r>
      <w:r>
        <w:rPr>
          <w:lang w:val="en-US"/>
        </w:rPr>
        <w:t>Mesa</w:t>
      </w:r>
      <w:bookmarkEnd w:id="61"/>
    </w:p>
    <w:p w14:paraId="7C8B0A75" w14:textId="4AD9386D" w:rsidR="00C82195" w:rsidRPr="00C82195" w:rsidRDefault="00C82195" w:rsidP="00C82195">
      <w:pPr>
        <w:pStyle w:val="BodyText"/>
        <w:rPr>
          <w:lang w:val="en-US" w:eastAsia="sv-SE"/>
        </w:rPr>
      </w:pPr>
      <w:r w:rsidRPr="00C82195">
        <w:rPr>
          <w:lang w:val="en-US" w:eastAsia="sv-SE"/>
        </w:rPr>
        <w:t>Mesa is known as agent-based modelling (ABM) and it's a Python-based framework that allows developers to implement or build their own simulations, which simulate complex systems consisting of self-governing agents [</w:t>
      </w:r>
      <w:r>
        <w:rPr>
          <w:lang w:val="en-US" w:eastAsia="sv-SE"/>
        </w:rPr>
        <w:t>18</w:t>
      </w:r>
      <w:r w:rsidRPr="00C82195">
        <w:rPr>
          <w:lang w:val="en-US" w:eastAsia="sv-SE"/>
        </w:rPr>
        <w:t>]. Mesa has been used to simulate the cybersecurity model with defender and attacker agents. Every agent behaves independently and interacts with other agents. The model captures emergent dynamics, which in turn allows simulation of defenders’ access control policies breach rate adjustments based on multi-directional attacker behavior and cascade effects. The framework organizes agent scheduling and state updates, as well as data collection for observability of access control policy changes over time. The study with Mesa improves realism in performance evaluation policy assessment by demonstrating policy enacted are meant for dynamic adaptive policy enactment instead of static ones illustrating long-term policy effectiveness, enduring threats.</w:t>
      </w:r>
    </w:p>
    <w:p w14:paraId="320CAB16" w14:textId="77777777" w:rsidR="00C82195" w:rsidRDefault="00C82195" w:rsidP="00C82195">
      <w:pPr>
        <w:pStyle w:val="BodyText"/>
        <w:rPr>
          <w:lang w:val="en-US" w:eastAsia="sv-SE"/>
        </w:rPr>
      </w:pPr>
    </w:p>
    <w:p w14:paraId="30B889CF" w14:textId="69E04ED6" w:rsidR="00C82195" w:rsidRDefault="00C82195" w:rsidP="00C82195">
      <w:pPr>
        <w:pStyle w:val="Heading3"/>
        <w:rPr>
          <w:lang w:val="en-US"/>
        </w:rPr>
      </w:pPr>
      <w:bookmarkStart w:id="62" w:name="_Toc197922901"/>
      <w:r w:rsidRPr="00C82195">
        <w:rPr>
          <w:lang w:val="en-US"/>
        </w:rPr>
        <w:t xml:space="preserve">Overview of </w:t>
      </w:r>
      <w:r>
        <w:rPr>
          <w:lang w:val="en-US"/>
        </w:rPr>
        <w:t>Nashpy</w:t>
      </w:r>
      <w:bookmarkEnd w:id="62"/>
    </w:p>
    <w:p w14:paraId="34130568" w14:textId="463E5C15" w:rsidR="00C82195" w:rsidRDefault="00C82195" w:rsidP="00C82195">
      <w:pPr>
        <w:pStyle w:val="BodyText"/>
        <w:rPr>
          <w:lang w:val="en-US" w:eastAsia="sv-SE"/>
        </w:rPr>
      </w:pPr>
      <w:r w:rsidRPr="00C82195">
        <w:rPr>
          <w:lang w:val="en-US" w:eastAsia="sv-SE"/>
        </w:rPr>
        <w:t>Nashpy is a Python library for the computation of Nash Equilibria in 2 player strategic (normal form) games [</w:t>
      </w:r>
      <w:r>
        <w:rPr>
          <w:lang w:val="en-US" w:eastAsia="sv-SE"/>
        </w:rPr>
        <w:t>19</w:t>
      </w:r>
      <w:r w:rsidRPr="00C82195">
        <w:rPr>
          <w:lang w:val="en-US" w:eastAsia="sv-SE"/>
        </w:rPr>
        <w:t xml:space="preserve">]. In this project, Nashpy has been applied to model the strategic interaction between a defender and an attacker via game theory. The defender’s strategies play out in terms of access control configurations such as RBAC or ABAC, while the attacker has two attack vectors, such as phishing and token theft attacks. Payoffs are used in matrix form to identify equilibria, which means strategy pairs in which no player has an incentive to unilaterally deviate from. The equilibrium thus determined puts forth an initial strategy distribution for both defender and attacker in the simulation, which in turn grounds the agent-based model in theory-based stable strategic </w:t>
      </w:r>
      <w:r w:rsidR="00C979B0" w:rsidRPr="00C82195">
        <w:rPr>
          <w:lang w:val="en-US" w:eastAsia="sv-SE"/>
        </w:rPr>
        <w:t>behavior</w:t>
      </w:r>
      <w:r w:rsidRPr="00C82195">
        <w:rPr>
          <w:lang w:val="en-US" w:eastAsia="sv-SE"/>
        </w:rPr>
        <w:t>. This use of game theory in simulation improves the depth and realism of the analysis.</w:t>
      </w:r>
    </w:p>
    <w:p w14:paraId="1BE9DEB9" w14:textId="77777777" w:rsidR="00C82195" w:rsidRPr="00C82195" w:rsidRDefault="00C82195" w:rsidP="00C82195">
      <w:pPr>
        <w:pStyle w:val="BodyText"/>
        <w:rPr>
          <w:lang w:val="en-US" w:eastAsia="sv-SE"/>
        </w:rPr>
      </w:pPr>
    </w:p>
    <w:p w14:paraId="7FC2EAC8" w14:textId="2A34D8A4" w:rsidR="003F76A3" w:rsidRDefault="003F76A3" w:rsidP="003F76A3">
      <w:pPr>
        <w:pStyle w:val="Heading2"/>
        <w:rPr>
          <w:lang w:val="en-US"/>
        </w:rPr>
      </w:pPr>
      <w:bookmarkStart w:id="63" w:name="_Toc197922902"/>
      <w:r>
        <w:rPr>
          <w:lang w:val="en-US"/>
        </w:rPr>
        <w:t>Data Collection</w:t>
      </w:r>
      <w:r w:rsidR="00EC0B5A">
        <w:rPr>
          <w:lang w:val="en-US"/>
        </w:rPr>
        <w:t xml:space="preserve"> and Analysis</w:t>
      </w:r>
      <w:bookmarkEnd w:id="63"/>
    </w:p>
    <w:p w14:paraId="19EBA2DB" w14:textId="33DF3471" w:rsidR="003F76A3" w:rsidRDefault="00E84AC2" w:rsidP="003F76A3">
      <w:pPr>
        <w:pStyle w:val="BodyText"/>
        <w:rPr>
          <w:lang w:val="en-US" w:eastAsia="sv-SE"/>
        </w:rPr>
      </w:pPr>
      <w:r w:rsidRPr="00E84AC2">
        <w:rPr>
          <w:lang w:val="en-US" w:eastAsia="sv-SE"/>
        </w:rPr>
        <w:t>To make the game theory model as accurate as possible regarding actual security behavior, the values for payoffs were based upon empirical evidence for breach costs and attack success. The core source</w:t>
      </w:r>
      <w:r w:rsidR="00AB70B0">
        <w:rPr>
          <w:lang w:val="en-US" w:eastAsia="sv-SE"/>
        </w:rPr>
        <w:t>s</w:t>
      </w:r>
      <w:r w:rsidRPr="00E84AC2">
        <w:rPr>
          <w:lang w:val="en-US" w:eastAsia="sv-SE"/>
        </w:rPr>
        <w:t xml:space="preserve"> of these values came from the IBM Cost of a Data Breach Report 2024</w:t>
      </w:r>
      <w:r w:rsidR="00AB70B0">
        <w:rPr>
          <w:lang w:val="en-US" w:eastAsia="sv-SE"/>
        </w:rPr>
        <w:t xml:space="preserve"> and </w:t>
      </w:r>
      <w:r w:rsidR="00AB70B0" w:rsidRPr="00AB70B0">
        <w:rPr>
          <w:lang w:val="en-US"/>
        </w:rPr>
        <w:t>Verizon DBIR 2023</w:t>
      </w:r>
      <w:r w:rsidRPr="00E84AC2">
        <w:rPr>
          <w:lang w:val="en-US" w:eastAsia="sv-SE"/>
        </w:rPr>
        <w:t>, which offer detailed statistics for industry-specific costs of breaches as well as attack vectors</w:t>
      </w:r>
      <w:r w:rsidR="00BD670A">
        <w:rPr>
          <w:lang w:val="en-US" w:eastAsia="sv-SE"/>
        </w:rPr>
        <w:t xml:space="preserve"> [</w:t>
      </w:r>
      <w:r w:rsidR="004B1492">
        <w:rPr>
          <w:lang w:val="en-US" w:eastAsia="sv-SE"/>
        </w:rPr>
        <w:t>20</w:t>
      </w:r>
      <w:r w:rsidR="00BD670A">
        <w:rPr>
          <w:lang w:val="en-US" w:eastAsia="sv-SE"/>
        </w:rPr>
        <w:t>]</w:t>
      </w:r>
      <w:r w:rsidR="00AB70B0">
        <w:rPr>
          <w:lang w:val="en-US" w:eastAsia="sv-SE"/>
        </w:rPr>
        <w:t>[</w:t>
      </w:r>
      <w:r w:rsidR="004B1492">
        <w:rPr>
          <w:lang w:val="en-US" w:eastAsia="sv-SE"/>
        </w:rPr>
        <w:t>21</w:t>
      </w:r>
      <w:r w:rsidR="00AB70B0">
        <w:rPr>
          <w:lang w:val="en-US" w:eastAsia="sv-SE"/>
        </w:rPr>
        <w:t>]</w:t>
      </w:r>
      <w:r w:rsidRPr="00E84AC2">
        <w:rPr>
          <w:lang w:val="en-US" w:eastAsia="sv-SE"/>
        </w:rPr>
        <w:t>.</w:t>
      </w:r>
    </w:p>
    <w:p w14:paraId="58841EAA" w14:textId="77777777" w:rsidR="00674A56" w:rsidRDefault="00674A56" w:rsidP="003F76A3">
      <w:pPr>
        <w:pStyle w:val="BodyText"/>
        <w:rPr>
          <w:lang w:val="en-US" w:eastAsia="sv-SE"/>
        </w:rPr>
      </w:pPr>
    </w:p>
    <w:p w14:paraId="26C3A1E2" w14:textId="71B305D1" w:rsidR="003F76A3" w:rsidRDefault="00E84AC2" w:rsidP="003F76A3">
      <w:pPr>
        <w:pStyle w:val="Heading3"/>
        <w:rPr>
          <w:lang w:val="en-US"/>
        </w:rPr>
      </w:pPr>
      <w:bookmarkStart w:id="64" w:name="_Toc197922903"/>
      <w:r w:rsidRPr="00E84AC2">
        <w:rPr>
          <w:lang w:val="en-US"/>
        </w:rPr>
        <w:t>Breach Cost Data Collection</w:t>
      </w:r>
      <w:bookmarkEnd w:id="64"/>
    </w:p>
    <w:p w14:paraId="41BA18A1" w14:textId="51506DCB" w:rsidR="00E84AC2" w:rsidRPr="00E84AC2" w:rsidRDefault="004B1492" w:rsidP="00E84AC2">
      <w:pPr>
        <w:pStyle w:val="BodyText"/>
        <w:rPr>
          <w:lang w:val="en-US" w:eastAsia="sv-SE"/>
        </w:rPr>
      </w:pPr>
      <w:r>
        <w:rPr>
          <w:lang w:val="en-US" w:eastAsia="sv-SE"/>
        </w:rPr>
        <w:t>Two</w:t>
      </w:r>
      <w:r w:rsidR="00E84AC2" w:rsidRPr="00E84AC2">
        <w:rPr>
          <w:lang w:val="en-US" w:eastAsia="sv-SE"/>
        </w:rPr>
        <w:t xml:space="preserve"> key data points from IBM's</w:t>
      </w:r>
      <w:r w:rsidR="00AB70B0">
        <w:rPr>
          <w:lang w:val="en-US" w:eastAsia="sv-SE"/>
        </w:rPr>
        <w:t xml:space="preserve"> and Verizon’s</w:t>
      </w:r>
      <w:r w:rsidR="00E84AC2" w:rsidRPr="00E84AC2">
        <w:rPr>
          <w:lang w:val="en-US" w:eastAsia="sv-SE"/>
        </w:rPr>
        <w:t xml:space="preserve"> report</w:t>
      </w:r>
      <w:r w:rsidR="00AB70B0">
        <w:rPr>
          <w:lang w:val="en-US" w:eastAsia="sv-SE"/>
        </w:rPr>
        <w:t>s</w:t>
      </w:r>
      <w:r w:rsidR="00E84AC2" w:rsidRPr="00E84AC2">
        <w:rPr>
          <w:lang w:val="en-US" w:eastAsia="sv-SE"/>
        </w:rPr>
        <w:t xml:space="preserve"> were used as the basis for the quantitative analysis:</w:t>
      </w:r>
    </w:p>
    <w:p w14:paraId="1B4FA48B" w14:textId="38B398B1" w:rsidR="00E84AC2" w:rsidRPr="00E84AC2" w:rsidRDefault="00E84AC2" w:rsidP="001A5773">
      <w:pPr>
        <w:pStyle w:val="BodyText"/>
        <w:numPr>
          <w:ilvl w:val="0"/>
          <w:numId w:val="8"/>
        </w:numPr>
        <w:rPr>
          <w:lang w:val="en-US" w:eastAsia="sv-SE"/>
        </w:rPr>
      </w:pPr>
      <w:r w:rsidRPr="00E84AC2">
        <w:rPr>
          <w:lang w:val="en-US" w:eastAsia="sv-SE"/>
        </w:rPr>
        <w:t>Phishing attacks cost organizations an average of USD 4.88 million per breach</w:t>
      </w:r>
      <w:r>
        <w:rPr>
          <w:lang w:val="en-US" w:eastAsia="sv-SE"/>
        </w:rPr>
        <w:t>.</w:t>
      </w:r>
    </w:p>
    <w:p w14:paraId="596829FB" w14:textId="5CF59D15" w:rsidR="00E84AC2" w:rsidRPr="00E84AC2" w:rsidRDefault="00E84AC2" w:rsidP="001A5773">
      <w:pPr>
        <w:pStyle w:val="BodyText"/>
        <w:numPr>
          <w:ilvl w:val="0"/>
          <w:numId w:val="8"/>
        </w:numPr>
        <w:rPr>
          <w:lang w:val="en-US" w:eastAsia="sv-SE"/>
        </w:rPr>
      </w:pPr>
      <w:r w:rsidRPr="00E84AC2">
        <w:rPr>
          <w:lang w:val="en-US" w:eastAsia="sv-SE"/>
        </w:rPr>
        <w:t>Compromised credential attacks (similar to token theft) cost an average of USD 4.81 million per breach</w:t>
      </w:r>
      <w:r>
        <w:rPr>
          <w:lang w:val="en-US" w:eastAsia="sv-SE"/>
        </w:rPr>
        <w:t>.</w:t>
      </w:r>
    </w:p>
    <w:p w14:paraId="679D89A9" w14:textId="2D9E60DD" w:rsidR="00AB71EE" w:rsidRDefault="00E84AC2" w:rsidP="00E84AC2">
      <w:pPr>
        <w:pStyle w:val="BodyText"/>
        <w:rPr>
          <w:lang w:val="en-US" w:eastAsia="sv-SE"/>
        </w:rPr>
      </w:pPr>
      <w:bookmarkStart w:id="65" w:name="_Hlk196411103"/>
      <w:bookmarkEnd w:id="53"/>
      <w:r w:rsidRPr="00E84AC2">
        <w:rPr>
          <w:lang w:val="en-US" w:eastAsia="sv-SE"/>
        </w:rPr>
        <w:t>These numbers gave empirical evidence that formed the basis of the payoff matrix, enabling to frame the various attack vectors and response measures in measurable terms of associated losses.</w:t>
      </w:r>
    </w:p>
    <w:p w14:paraId="5A3D7072" w14:textId="77777777" w:rsidR="00E84AC2" w:rsidRDefault="00E84AC2" w:rsidP="00E84AC2">
      <w:pPr>
        <w:pStyle w:val="BodyText"/>
        <w:rPr>
          <w:lang w:val="en-US" w:eastAsia="sv-SE"/>
        </w:rPr>
      </w:pPr>
    </w:p>
    <w:p w14:paraId="361BD0DC" w14:textId="37521ABF" w:rsidR="003F76A3" w:rsidRDefault="00F15AAC" w:rsidP="003F76A3">
      <w:pPr>
        <w:pStyle w:val="Heading3"/>
        <w:rPr>
          <w:lang w:val="en-US"/>
        </w:rPr>
      </w:pPr>
      <w:bookmarkStart w:id="66" w:name="_Toc197922904"/>
      <w:r w:rsidRPr="00F15AAC">
        <w:rPr>
          <w:lang w:val="en-US"/>
        </w:rPr>
        <w:t>Attack Success Rate Determination</w:t>
      </w:r>
      <w:bookmarkEnd w:id="66"/>
    </w:p>
    <w:p w14:paraId="6DEA8B4D" w14:textId="0BB23A5C" w:rsidR="00EB6266" w:rsidRPr="00EB6266" w:rsidRDefault="00EB6266" w:rsidP="00EB6266">
      <w:pPr>
        <w:pStyle w:val="BodyText"/>
        <w:rPr>
          <w:lang w:val="en-US" w:eastAsia="sv-SE"/>
        </w:rPr>
      </w:pPr>
      <w:r w:rsidRPr="00EB6266">
        <w:rPr>
          <w:lang w:val="en-US" w:eastAsia="sv-SE"/>
        </w:rPr>
        <w:t>This project simulates two types of attacks (phishing and token theft) and two types of access control policies (ABAC and RBAC), which means that four success rates values should be determined:</w:t>
      </w:r>
    </w:p>
    <w:p w14:paraId="59EF0594" w14:textId="77777777" w:rsidR="00EB6266" w:rsidRPr="00EB6266" w:rsidRDefault="00EB6266" w:rsidP="00EB6266">
      <w:pPr>
        <w:pStyle w:val="BodyText"/>
        <w:numPr>
          <w:ilvl w:val="0"/>
          <w:numId w:val="24"/>
        </w:numPr>
        <w:rPr>
          <w:lang w:val="en-US" w:eastAsia="sv-SE"/>
        </w:rPr>
      </w:pPr>
      <w:r w:rsidRPr="00EB6266">
        <w:rPr>
          <w:lang w:val="en-US" w:eastAsia="sv-SE"/>
        </w:rPr>
        <w:t>The success rate of phishing attack against ABAC.</w:t>
      </w:r>
    </w:p>
    <w:p w14:paraId="41B5DB4D" w14:textId="77777777" w:rsidR="00EB6266" w:rsidRPr="00EB6266" w:rsidRDefault="00EB6266" w:rsidP="00EB6266">
      <w:pPr>
        <w:pStyle w:val="BodyText"/>
        <w:numPr>
          <w:ilvl w:val="0"/>
          <w:numId w:val="24"/>
        </w:numPr>
        <w:rPr>
          <w:lang w:val="en-US" w:eastAsia="sv-SE"/>
        </w:rPr>
      </w:pPr>
      <w:r w:rsidRPr="00EB6266">
        <w:rPr>
          <w:lang w:val="en-US" w:eastAsia="sv-SE"/>
        </w:rPr>
        <w:t>The success rate of token theft against ABAC.</w:t>
      </w:r>
    </w:p>
    <w:p w14:paraId="78AAFF52" w14:textId="77777777" w:rsidR="00EB6266" w:rsidRPr="00EB6266" w:rsidRDefault="00EB6266" w:rsidP="00EB6266">
      <w:pPr>
        <w:pStyle w:val="BodyText"/>
        <w:numPr>
          <w:ilvl w:val="0"/>
          <w:numId w:val="24"/>
        </w:numPr>
        <w:rPr>
          <w:lang w:val="en-US" w:eastAsia="sv-SE"/>
        </w:rPr>
      </w:pPr>
      <w:r w:rsidRPr="00EB6266">
        <w:rPr>
          <w:lang w:val="en-US" w:eastAsia="sv-SE"/>
        </w:rPr>
        <w:t>The success rate of phishing attack against RBAC.</w:t>
      </w:r>
    </w:p>
    <w:p w14:paraId="5311F1A3" w14:textId="77777777" w:rsidR="00EB6266" w:rsidRPr="00EB6266" w:rsidRDefault="00EB6266" w:rsidP="00EB6266">
      <w:pPr>
        <w:pStyle w:val="BodyText"/>
        <w:numPr>
          <w:ilvl w:val="0"/>
          <w:numId w:val="24"/>
        </w:numPr>
        <w:rPr>
          <w:lang w:val="en-US" w:eastAsia="sv-SE"/>
        </w:rPr>
      </w:pPr>
      <w:r w:rsidRPr="00EB6266">
        <w:rPr>
          <w:lang w:val="en-US" w:eastAsia="sv-SE"/>
        </w:rPr>
        <w:t>The success rate of token theft against RBAC.</w:t>
      </w:r>
    </w:p>
    <w:p w14:paraId="7D7C15BD" w14:textId="151DDD6A" w:rsidR="00EF3252" w:rsidRDefault="00EB6266" w:rsidP="00EB6266">
      <w:pPr>
        <w:pStyle w:val="BodyText"/>
        <w:rPr>
          <w:lang w:val="en-US" w:eastAsia="sv-SE"/>
        </w:rPr>
      </w:pPr>
      <w:r w:rsidRPr="00EB6266">
        <w:rPr>
          <w:lang w:val="en-US" w:eastAsia="sv-SE"/>
        </w:rPr>
        <w:t>Phishing and token theft attack success rates can widely vary based upon many factors such as specific access control system implementations, security controls in place, training of users, and attack sophistication. And because the IBM and Verizon reports do not directly present success rates of various attacks upon various access control policies, and because no other sources that provide these values were found, two new simulations of two</w:t>
      </w:r>
      <w:r w:rsidR="004B4D21">
        <w:rPr>
          <w:lang w:val="en-US" w:eastAsia="sv-SE"/>
        </w:rPr>
        <w:t xml:space="preserve"> simple</w:t>
      </w:r>
      <w:r w:rsidRPr="00EB6266">
        <w:rPr>
          <w:lang w:val="en-US" w:eastAsia="sv-SE"/>
        </w:rPr>
        <w:t xml:space="preserve"> environments were created to approximately determine the </w:t>
      </w:r>
      <w:r w:rsidRPr="00EB6266">
        <w:rPr>
          <w:lang w:val="en-US" w:eastAsia="sv-SE"/>
        </w:rPr>
        <w:lastRenderedPageBreak/>
        <w:t>four values of success rates. Each environment simulates a small company with 50 employees.</w:t>
      </w:r>
    </w:p>
    <w:p w14:paraId="6AFDCA7A" w14:textId="77777777" w:rsidR="00EB6266" w:rsidRDefault="00EB6266" w:rsidP="00EB6266">
      <w:pPr>
        <w:pStyle w:val="BodyText"/>
        <w:rPr>
          <w:lang w:val="en-US" w:eastAsia="sv-SE"/>
        </w:rPr>
      </w:pPr>
    </w:p>
    <w:p w14:paraId="37A3E219" w14:textId="3F98D69D" w:rsidR="00D51552" w:rsidRPr="00D51552" w:rsidRDefault="00D51552" w:rsidP="00D51552">
      <w:pPr>
        <w:pStyle w:val="Heading4"/>
        <w:rPr>
          <w:rFonts w:asciiTheme="majorHAnsi" w:hAnsiTheme="majorHAnsi"/>
          <w:lang w:val="en-US"/>
        </w:rPr>
      </w:pPr>
      <w:r w:rsidRPr="00D51552">
        <w:rPr>
          <w:rFonts w:asciiTheme="majorHAnsi" w:hAnsiTheme="majorHAnsi"/>
          <w:lang w:val="en-US"/>
        </w:rPr>
        <w:t>First Simulation: ABAC Environment</w:t>
      </w:r>
    </w:p>
    <w:p w14:paraId="4F45F4F3" w14:textId="77777777" w:rsidR="00D51552" w:rsidRPr="00D51552" w:rsidRDefault="00D51552" w:rsidP="00D51552">
      <w:pPr>
        <w:pStyle w:val="BodyText"/>
        <w:rPr>
          <w:lang w:val="en-US" w:eastAsia="sv-SE"/>
        </w:rPr>
      </w:pPr>
      <w:r w:rsidRPr="00D51552">
        <w:rPr>
          <w:lang w:val="en-US" w:eastAsia="sv-SE"/>
        </w:rPr>
        <w:t>In order to estimate phishing and token theft attack success rates against an Attribute-Based Access Control (ABAC) system, a simulation environment specifically for that purpose was created. The environment simulates a company with 50 users, which are divided into three roles: Admin (5 users), Engineer (15 users), and Staff (30 users). For every user, attributes are assigned, including role, department, and a randomly assigned clearance level. These attributes are then evaluated by the ABAC policy for determining permissions on various resources, which are an admin page, an engineering page, and a general page.</w:t>
      </w:r>
    </w:p>
    <w:p w14:paraId="49D2E7F7" w14:textId="5B227800" w:rsidR="00D51552" w:rsidRPr="00D51552" w:rsidRDefault="00D51552" w:rsidP="00D51552">
      <w:pPr>
        <w:pStyle w:val="BodyText"/>
        <w:rPr>
          <w:lang w:val="en-US" w:eastAsia="sv-SE"/>
        </w:rPr>
      </w:pPr>
      <w:r w:rsidRPr="00D51552">
        <w:rPr>
          <w:lang w:val="en-US" w:eastAsia="sv-SE"/>
        </w:rPr>
        <w:t>The simulation starts by making 100 phishing attempts and 100 token</w:t>
      </w:r>
      <w:r w:rsidR="004B4D21">
        <w:rPr>
          <w:lang w:val="en-US" w:eastAsia="sv-SE"/>
        </w:rPr>
        <w:t xml:space="preserve"> theft</w:t>
      </w:r>
      <w:r w:rsidRPr="00D51552">
        <w:rPr>
          <w:lang w:val="en-US" w:eastAsia="sv-SE"/>
        </w:rPr>
        <w:t xml:space="preserve"> attempts. In every attempt, a random user is chosen and targeted with probabilities of success based on specific roles gathered from overall cyber research and sensible assumptions (for example, Staff users are more vulnerable because of lower awareness and privileges)</w:t>
      </w:r>
      <w:r w:rsidR="004B4D21">
        <w:rPr>
          <w:lang w:val="en-US" w:eastAsia="sv-SE"/>
        </w:rPr>
        <w:t xml:space="preserve">. </w:t>
      </w:r>
      <w:r w:rsidRPr="00D51552">
        <w:rPr>
          <w:lang w:val="en-US" w:eastAsia="sv-SE"/>
        </w:rPr>
        <w:t>This assumption is backed by studies showing that non-technical staff, for instance, administrative staff, tend to be more vulnerable to phishing threats compared to technical staff</w:t>
      </w:r>
      <w:r w:rsidR="004B4D21">
        <w:rPr>
          <w:lang w:val="en-US" w:eastAsia="sv-SE"/>
        </w:rPr>
        <w:t xml:space="preserve"> </w:t>
      </w:r>
      <w:r w:rsidR="004B4D21" w:rsidRPr="00D51552">
        <w:rPr>
          <w:lang w:val="en-US" w:eastAsia="sv-SE"/>
        </w:rPr>
        <w:t>[26].</w:t>
      </w:r>
    </w:p>
    <w:p w14:paraId="3B19D8D4" w14:textId="77777777" w:rsidR="00D51552" w:rsidRPr="00D51552" w:rsidRDefault="00D51552" w:rsidP="00D51552">
      <w:pPr>
        <w:pStyle w:val="BodyText"/>
        <w:rPr>
          <w:lang w:val="en-US" w:eastAsia="sv-SE"/>
        </w:rPr>
      </w:pPr>
      <w:r w:rsidRPr="00D51552">
        <w:rPr>
          <w:lang w:val="en-US" w:eastAsia="sv-SE"/>
        </w:rPr>
        <w:t>Each affected user, upon learning about the agreement, tries all three protected resources. The logic of access control, which is based on preconfigured attribute needs for each resource, then decides whether to approve or reject access. The simulation is able to measure not only raw success rates for the attacks, but also the effectiveness of the ABAC policy at preventing users with compromised accounts from successfully accessing protected resources.</w:t>
      </w:r>
    </w:p>
    <w:p w14:paraId="69A01EA5" w14:textId="77777777" w:rsidR="00D51552" w:rsidRPr="00D51552" w:rsidRDefault="00D51552" w:rsidP="00D51552">
      <w:pPr>
        <w:pStyle w:val="BodyText"/>
        <w:rPr>
          <w:lang w:val="en-US" w:eastAsia="sv-SE"/>
        </w:rPr>
      </w:pPr>
      <w:r w:rsidRPr="00D51552">
        <w:rPr>
          <w:lang w:val="en-US" w:eastAsia="sv-SE"/>
        </w:rPr>
        <w:t>The resulting statistics incorporate both the rate of compromise and rate of successful unauthorized intrusion, which gives us an understanding of ABAC’s ability to withstand such prevalent threat vectors. This simulation is used as a basis for assessing phishing and token theft attack success against ABAC within a controlled and reproducible environment.</w:t>
      </w:r>
    </w:p>
    <w:p w14:paraId="3EC493C8" w14:textId="596B634A" w:rsidR="00D51552" w:rsidRPr="00D51552" w:rsidRDefault="00EC2A2F" w:rsidP="00D51552">
      <w:pPr>
        <w:pStyle w:val="BodyText"/>
        <w:rPr>
          <w:lang w:val="en-US" w:eastAsia="sv-SE"/>
        </w:rPr>
      </w:pPr>
      <w:r>
        <w:rPr>
          <w:lang w:val="en-US" w:eastAsia="sv-SE"/>
        </w:rPr>
        <w:t>The average success rates of the simulation after running it 10 times shows the following:</w:t>
      </w:r>
    </w:p>
    <w:p w14:paraId="16663274" w14:textId="6C6AD9BB" w:rsidR="00D51552" w:rsidRPr="00D51552" w:rsidRDefault="00D51552" w:rsidP="00D51552">
      <w:pPr>
        <w:pStyle w:val="BodyText"/>
        <w:numPr>
          <w:ilvl w:val="0"/>
          <w:numId w:val="25"/>
        </w:numPr>
        <w:rPr>
          <w:lang w:val="en-US" w:eastAsia="sv-SE"/>
        </w:rPr>
      </w:pPr>
      <w:r w:rsidRPr="00D51552">
        <w:rPr>
          <w:lang w:val="en-US" w:eastAsia="sv-SE"/>
        </w:rPr>
        <w:t>Success Rate of Phishing Attack against ABAC: 46%</w:t>
      </w:r>
      <w:r>
        <w:rPr>
          <w:lang w:val="en-US" w:eastAsia="sv-SE"/>
        </w:rPr>
        <w:t>.</w:t>
      </w:r>
    </w:p>
    <w:p w14:paraId="69AA5AF7" w14:textId="5A2FD930" w:rsidR="00D51552" w:rsidRPr="00D51552" w:rsidRDefault="00D51552" w:rsidP="00D51552">
      <w:pPr>
        <w:pStyle w:val="BodyText"/>
        <w:numPr>
          <w:ilvl w:val="0"/>
          <w:numId w:val="25"/>
        </w:numPr>
        <w:rPr>
          <w:lang w:val="en-US" w:eastAsia="sv-SE"/>
        </w:rPr>
      </w:pPr>
      <w:r w:rsidRPr="00D51552">
        <w:rPr>
          <w:lang w:val="en-US" w:eastAsia="sv-SE"/>
        </w:rPr>
        <w:t>Success Rate of Token Theft Attack against ABAC: 57%</w:t>
      </w:r>
      <w:r>
        <w:rPr>
          <w:lang w:val="en-US" w:eastAsia="sv-SE"/>
        </w:rPr>
        <w:t>.</w:t>
      </w:r>
    </w:p>
    <w:p w14:paraId="69E043E1" w14:textId="477ABE60" w:rsidR="00D51552" w:rsidRDefault="00D51552" w:rsidP="00D51552">
      <w:pPr>
        <w:pStyle w:val="BodyText"/>
        <w:rPr>
          <w:lang w:val="en-US" w:eastAsia="sv-SE"/>
        </w:rPr>
      </w:pPr>
      <w:r w:rsidRPr="00D51552">
        <w:rPr>
          <w:lang w:val="en-US" w:eastAsia="sv-SE"/>
        </w:rPr>
        <w:t>These findings show that, using a simulated context, token theft attacks were more successful at compromising users' accounts than phishing attacks. Nevertheless, attribute-based policies of an ABAC system were successful in preventing unauthorized usage, even if users or tokens were compromised.</w:t>
      </w:r>
    </w:p>
    <w:p w14:paraId="5A6C0CD7" w14:textId="77777777" w:rsidR="00D51552" w:rsidRDefault="00D51552" w:rsidP="00D51552">
      <w:pPr>
        <w:pStyle w:val="BodyText"/>
        <w:rPr>
          <w:lang w:val="en-US" w:eastAsia="sv-SE"/>
        </w:rPr>
      </w:pPr>
    </w:p>
    <w:p w14:paraId="71CEC6A5" w14:textId="32F07404" w:rsidR="00D51552" w:rsidRPr="00D51552" w:rsidRDefault="00D51552" w:rsidP="00D51552">
      <w:pPr>
        <w:pStyle w:val="Heading4"/>
        <w:rPr>
          <w:rFonts w:asciiTheme="majorHAnsi" w:hAnsiTheme="majorHAnsi"/>
          <w:lang w:val="en-US"/>
        </w:rPr>
      </w:pPr>
      <w:r>
        <w:rPr>
          <w:rFonts w:asciiTheme="majorHAnsi" w:hAnsiTheme="majorHAnsi"/>
          <w:lang w:val="en-US"/>
        </w:rPr>
        <w:t>Second</w:t>
      </w:r>
      <w:r w:rsidRPr="00D51552">
        <w:rPr>
          <w:rFonts w:asciiTheme="majorHAnsi" w:hAnsiTheme="majorHAnsi"/>
          <w:lang w:val="en-US"/>
        </w:rPr>
        <w:t xml:space="preserve"> Simulation: </w:t>
      </w:r>
      <w:r>
        <w:rPr>
          <w:rFonts w:asciiTheme="majorHAnsi" w:hAnsiTheme="majorHAnsi"/>
          <w:lang w:val="en-US"/>
        </w:rPr>
        <w:t>R</w:t>
      </w:r>
      <w:r w:rsidRPr="00D51552">
        <w:rPr>
          <w:rFonts w:asciiTheme="majorHAnsi" w:hAnsiTheme="majorHAnsi"/>
          <w:lang w:val="en-US"/>
        </w:rPr>
        <w:t>BAC Environment</w:t>
      </w:r>
    </w:p>
    <w:p w14:paraId="58AD05E4" w14:textId="77777777" w:rsidR="009A0C82" w:rsidRPr="009A0C82" w:rsidRDefault="009A0C82" w:rsidP="009A0C82">
      <w:pPr>
        <w:pStyle w:val="BodyText"/>
        <w:rPr>
          <w:lang w:val="en-US" w:eastAsia="sv-SE"/>
        </w:rPr>
      </w:pPr>
      <w:r w:rsidRPr="009A0C82">
        <w:rPr>
          <w:lang w:val="en-US" w:eastAsia="sv-SE"/>
        </w:rPr>
        <w:t>To analyze the effectiveness of Role-Based Access Control (RBAC) against token theft and phishing attacks, a second simulation environment is created. This environment is also a simulation of a small organization with 50 users spread over three roles: Admin (5 users), Engineer (15 users), and Staff (30 users). Every user is allotted a department, a role, and a fixed clearance level matching his/her role. Access permissions for resources like admin page, engineering page, and general page are rigidly enforced based on these roles.</w:t>
      </w:r>
    </w:p>
    <w:p w14:paraId="00C7CE07" w14:textId="77777777" w:rsidR="009A0C82" w:rsidRPr="009A0C82" w:rsidRDefault="009A0C82" w:rsidP="009A0C82">
      <w:pPr>
        <w:pStyle w:val="BodyText"/>
        <w:rPr>
          <w:lang w:val="en-US" w:eastAsia="sv-SE"/>
        </w:rPr>
      </w:pPr>
      <w:r w:rsidRPr="009A0C82">
        <w:rPr>
          <w:lang w:val="en-US" w:eastAsia="sv-SE"/>
        </w:rPr>
        <w:t>As the first simulation, this one also consists of 100 phishing attempts and 100 token theft attempts. For every trial, a randomly chosen user is targeted with probability values based on role-specific probabilities. The probabilities are derived from general computer security studies and a set of reasonable assumptions with consideration of users with less technical roles being more vulnerable to such attacks because of lower security awareness or with fewer protection mechanisms. This is backed by studies that suggest that RBAC systems, being effective for handling permissions, are vulnerable if misconfigured or if users are not well-trained for being able to detect and handle phishing attempts [27].</w:t>
      </w:r>
    </w:p>
    <w:p w14:paraId="0C379FFD" w14:textId="77777777" w:rsidR="009A0C82" w:rsidRPr="009A0C82" w:rsidRDefault="009A0C82" w:rsidP="009A0C82">
      <w:pPr>
        <w:pStyle w:val="BodyText"/>
        <w:rPr>
          <w:lang w:val="en-US" w:eastAsia="sv-SE"/>
        </w:rPr>
      </w:pPr>
      <w:r w:rsidRPr="009A0C82">
        <w:rPr>
          <w:lang w:val="en-US" w:eastAsia="sv-SE"/>
        </w:rPr>
        <w:t>Once accessed by a compromised user's credentials or session tokens, the simulation validates if an attacker is able to access protected resources. The RBAC system verifies if it is within a given user's authorization permissions to allow accessibility over every resource, determining if an unapproved access is successful.</w:t>
      </w:r>
    </w:p>
    <w:p w14:paraId="5D12FCA9" w14:textId="77777777" w:rsidR="00EC2A2F" w:rsidRPr="00D51552" w:rsidRDefault="00EC2A2F" w:rsidP="00EC2A2F">
      <w:pPr>
        <w:pStyle w:val="BodyText"/>
        <w:rPr>
          <w:lang w:val="en-US" w:eastAsia="sv-SE"/>
        </w:rPr>
      </w:pPr>
      <w:r>
        <w:rPr>
          <w:lang w:val="en-US" w:eastAsia="sv-SE"/>
        </w:rPr>
        <w:t>The average success rates of the simulation after running it 10 times shows the following:</w:t>
      </w:r>
    </w:p>
    <w:p w14:paraId="488B16C2" w14:textId="1752CEF0" w:rsidR="009A0C82" w:rsidRPr="009A0C82" w:rsidRDefault="009A0C82" w:rsidP="009A0C82">
      <w:pPr>
        <w:pStyle w:val="BodyText"/>
        <w:numPr>
          <w:ilvl w:val="0"/>
          <w:numId w:val="26"/>
        </w:numPr>
        <w:rPr>
          <w:lang w:val="en-US" w:eastAsia="sv-SE"/>
        </w:rPr>
      </w:pPr>
      <w:r w:rsidRPr="009A0C82">
        <w:rPr>
          <w:lang w:val="en-US" w:eastAsia="sv-SE"/>
        </w:rPr>
        <w:t>Success Rate of Phishing Attack against RBAC: 30%</w:t>
      </w:r>
      <w:r>
        <w:rPr>
          <w:lang w:val="en-US" w:eastAsia="sv-SE"/>
        </w:rPr>
        <w:t>.</w:t>
      </w:r>
    </w:p>
    <w:p w14:paraId="1AF4F8C8" w14:textId="1BAD8A58" w:rsidR="009A0C82" w:rsidRPr="009A0C82" w:rsidRDefault="0080427D" w:rsidP="009A0C82">
      <w:pPr>
        <w:pStyle w:val="BodyText"/>
        <w:numPr>
          <w:ilvl w:val="0"/>
          <w:numId w:val="26"/>
        </w:numPr>
        <w:rPr>
          <w:lang w:val="en-US" w:eastAsia="sv-SE"/>
        </w:rPr>
      </w:pPr>
      <w:r w:rsidRPr="009A0C82">
        <w:rPr>
          <w:lang w:val="en-US" w:eastAsia="sv-SE"/>
        </w:rPr>
        <w:t xml:space="preserve">Success Rate of </w:t>
      </w:r>
      <w:r>
        <w:rPr>
          <w:lang w:val="en-US" w:eastAsia="sv-SE"/>
        </w:rPr>
        <w:t>Token Theft</w:t>
      </w:r>
      <w:r w:rsidRPr="009A0C82">
        <w:rPr>
          <w:lang w:val="en-US" w:eastAsia="sv-SE"/>
        </w:rPr>
        <w:t xml:space="preserve"> against RBAC:</w:t>
      </w:r>
      <w:r>
        <w:rPr>
          <w:lang w:val="en-US" w:eastAsia="sv-SE"/>
        </w:rPr>
        <w:t xml:space="preserve"> </w:t>
      </w:r>
      <w:r w:rsidR="009A0C82" w:rsidRPr="009A0C82">
        <w:rPr>
          <w:lang w:val="en-US" w:eastAsia="sv-SE"/>
        </w:rPr>
        <w:t>22%</w:t>
      </w:r>
      <w:r w:rsidR="009A0C82">
        <w:rPr>
          <w:lang w:val="en-US" w:eastAsia="sv-SE"/>
        </w:rPr>
        <w:t>.</w:t>
      </w:r>
    </w:p>
    <w:p w14:paraId="6293F0E9" w14:textId="42F8BE23" w:rsidR="00D51552" w:rsidRDefault="009A0C82" w:rsidP="009A0C82">
      <w:pPr>
        <w:pStyle w:val="BodyText"/>
        <w:rPr>
          <w:lang w:val="en-US" w:eastAsia="sv-SE"/>
        </w:rPr>
      </w:pPr>
      <w:r w:rsidRPr="009A0C82">
        <w:rPr>
          <w:lang w:val="en-US" w:eastAsia="sv-SE"/>
        </w:rPr>
        <w:t>These findings indicate that, in simulated terms, phishing assaults were more successful at compromising users' accounts than token theft assaults. But strict role-based permissions of the RBAC system successfully prevented unauthorized usage even if credentials or tokens were compromised. This points out that clearly established roles and permissions are critical for lessening the effects of such attacks.</w:t>
      </w:r>
    </w:p>
    <w:p w14:paraId="369C9B1A" w14:textId="77777777" w:rsidR="002C44BA" w:rsidRPr="00D51552" w:rsidRDefault="002C44BA" w:rsidP="00D51552">
      <w:pPr>
        <w:pStyle w:val="BodyText"/>
        <w:rPr>
          <w:lang w:val="en-US" w:eastAsia="sv-SE"/>
        </w:rPr>
      </w:pPr>
    </w:p>
    <w:p w14:paraId="27106977" w14:textId="48F1468C" w:rsidR="00EF3252" w:rsidRDefault="00F15AAC" w:rsidP="00EF3252">
      <w:pPr>
        <w:pStyle w:val="Heading2"/>
        <w:rPr>
          <w:lang w:val="en-US"/>
        </w:rPr>
      </w:pPr>
      <w:bookmarkStart w:id="67" w:name="_Toc197922905"/>
      <w:r>
        <w:rPr>
          <w:lang w:val="en-US"/>
        </w:rPr>
        <w:lastRenderedPageBreak/>
        <w:t>Game Theory Matrix</w:t>
      </w:r>
      <w:r w:rsidR="00793C81">
        <w:rPr>
          <w:lang w:val="en-US"/>
        </w:rPr>
        <w:t xml:space="preserve"> and Payoff Matrix Construction</w:t>
      </w:r>
      <w:bookmarkEnd w:id="67"/>
    </w:p>
    <w:bookmarkEnd w:id="65"/>
    <w:p w14:paraId="5E80976B" w14:textId="11C3D9B9" w:rsidR="0080427D" w:rsidRPr="0080427D" w:rsidRDefault="0080427D" w:rsidP="0080427D">
      <w:pPr>
        <w:pStyle w:val="BodyText"/>
        <w:rPr>
          <w:lang w:val="en-US" w:eastAsia="sv-SE"/>
        </w:rPr>
      </w:pPr>
      <w:r w:rsidRPr="0080427D">
        <w:rPr>
          <w:lang w:val="en-US" w:eastAsia="sv-SE"/>
        </w:rPr>
        <w:t xml:space="preserve">One of the most important elements of the methodology involved creating a payoff matrix, </w:t>
      </w:r>
      <w:r w:rsidR="007B6769" w:rsidRPr="0080427D">
        <w:rPr>
          <w:lang w:val="en-US" w:eastAsia="sv-SE"/>
        </w:rPr>
        <w:t>in which</w:t>
      </w:r>
      <w:r w:rsidRPr="0080427D">
        <w:rPr>
          <w:lang w:val="en-US" w:eastAsia="sv-SE"/>
        </w:rPr>
        <w:t xml:space="preserve"> its values were calculated through actual costs and success rates. The values of the payoff matrix are then normalized to units instead of </w:t>
      </w:r>
      <w:r w:rsidR="007B6769" w:rsidRPr="0080427D">
        <w:rPr>
          <w:lang w:val="en-US" w:eastAsia="sv-SE"/>
        </w:rPr>
        <w:t>millions</w:t>
      </w:r>
      <w:r w:rsidRPr="0080427D">
        <w:rPr>
          <w:lang w:val="en-US" w:eastAsia="sv-SE"/>
        </w:rPr>
        <w:t>.</w:t>
      </w:r>
    </w:p>
    <w:p w14:paraId="063DD94A" w14:textId="77777777" w:rsidR="0080427D" w:rsidRPr="0080427D" w:rsidRDefault="0080427D" w:rsidP="0080427D">
      <w:pPr>
        <w:pStyle w:val="BodyText"/>
        <w:rPr>
          <w:lang w:val="en-US" w:eastAsia="sv-SE"/>
        </w:rPr>
      </w:pPr>
      <w:r w:rsidRPr="0080427D">
        <w:rPr>
          <w:lang w:val="en-US" w:eastAsia="sv-SE"/>
        </w:rPr>
        <w:t>As mentioned before and based on IBM's and Verizon’s reports, phishing attacks cost organizations an average of USD 4.88 million per breach and compromised credential attacks (similar to token theft) cost an average of USD 4.81 million per breach.</w:t>
      </w:r>
    </w:p>
    <w:p w14:paraId="0DC59133" w14:textId="77777777" w:rsidR="0080427D" w:rsidRDefault="0080427D" w:rsidP="0080427D">
      <w:pPr>
        <w:pStyle w:val="BodyText"/>
        <w:rPr>
          <w:lang w:val="en-US" w:eastAsia="sv-SE"/>
        </w:rPr>
      </w:pPr>
      <w:r w:rsidRPr="0080427D">
        <w:rPr>
          <w:lang w:val="en-US" w:eastAsia="sv-SE"/>
        </w:rPr>
        <w:t>And the success rates were determined from the simulations of the two environments that were created:</w:t>
      </w:r>
    </w:p>
    <w:p w14:paraId="55AA81F0" w14:textId="77777777" w:rsidR="00793C81" w:rsidRPr="0080427D" w:rsidRDefault="00793C81" w:rsidP="00793C81">
      <w:pPr>
        <w:pStyle w:val="BodyText"/>
        <w:rPr>
          <w:lang w:val="en-US" w:eastAsia="sv-SE"/>
        </w:rPr>
      </w:pPr>
      <w:r w:rsidRPr="0080427D">
        <w:rPr>
          <w:lang w:val="en-US" w:eastAsia="sv-SE"/>
        </w:rPr>
        <w:t>Success Rate of Phishing Attack against RBAC: 30%.</w:t>
      </w:r>
    </w:p>
    <w:p w14:paraId="0617AF3E" w14:textId="1F8441DA" w:rsidR="00793C81" w:rsidRPr="0080427D" w:rsidRDefault="00793C81" w:rsidP="00793C81">
      <w:pPr>
        <w:pStyle w:val="BodyText"/>
        <w:rPr>
          <w:lang w:val="en-US" w:eastAsia="sv-SE"/>
        </w:rPr>
      </w:pPr>
      <w:r w:rsidRPr="0080427D">
        <w:rPr>
          <w:lang w:val="en-US" w:eastAsia="sv-SE"/>
        </w:rPr>
        <w:t>Success Rate of Token Theft against RBAC: 22%.</w:t>
      </w:r>
    </w:p>
    <w:p w14:paraId="6F601689" w14:textId="77777777" w:rsidR="0080427D" w:rsidRPr="0080427D" w:rsidRDefault="0080427D" w:rsidP="0080427D">
      <w:pPr>
        <w:pStyle w:val="BodyText"/>
        <w:rPr>
          <w:lang w:val="en-US" w:eastAsia="sv-SE"/>
        </w:rPr>
      </w:pPr>
      <w:r w:rsidRPr="0080427D">
        <w:rPr>
          <w:lang w:val="en-US" w:eastAsia="sv-SE"/>
        </w:rPr>
        <w:t>Success Rate of Phishing Attack against ABAC: 46%.</w:t>
      </w:r>
    </w:p>
    <w:p w14:paraId="10D97A78" w14:textId="14F78C02" w:rsidR="0080427D" w:rsidRDefault="0080427D" w:rsidP="007B6769">
      <w:pPr>
        <w:pStyle w:val="BodyText"/>
        <w:rPr>
          <w:lang w:val="en-US" w:eastAsia="sv-SE"/>
        </w:rPr>
      </w:pPr>
      <w:r w:rsidRPr="0080427D">
        <w:rPr>
          <w:lang w:val="en-US" w:eastAsia="sv-SE"/>
        </w:rPr>
        <w:t>Success Rate of Token Theft Attack against ABAC: 57%.</w:t>
      </w:r>
    </w:p>
    <w:p w14:paraId="0BD6ADED" w14:textId="77777777" w:rsidR="007B6769" w:rsidRDefault="007B6769" w:rsidP="007B6769">
      <w:pPr>
        <w:pStyle w:val="BodyText"/>
        <w:rPr>
          <w:lang w:val="en-US" w:eastAsia="sv-SE"/>
        </w:rPr>
      </w:pPr>
    </w:p>
    <w:p w14:paraId="35C52DC5" w14:textId="77777777" w:rsidR="007B6769" w:rsidRPr="007B6769" w:rsidRDefault="007B6769" w:rsidP="007B6769">
      <w:pPr>
        <w:pStyle w:val="BodyText"/>
        <w:rPr>
          <w:lang w:val="en-US" w:eastAsia="sv-SE"/>
        </w:rPr>
      </w:pPr>
      <w:r w:rsidRPr="007B6769">
        <w:rPr>
          <w:lang w:val="en-US" w:eastAsia="sv-SE"/>
        </w:rPr>
        <w:t>The calculation of the payoff matrix:</w:t>
      </w:r>
    </w:p>
    <w:p w14:paraId="6879A18D" w14:textId="0BBFE7BD" w:rsidR="007B6769" w:rsidRPr="007B6769" w:rsidRDefault="007B6769" w:rsidP="007B6769">
      <w:pPr>
        <w:pStyle w:val="BodyText"/>
        <w:numPr>
          <w:ilvl w:val="0"/>
          <w:numId w:val="27"/>
        </w:numPr>
        <w:rPr>
          <w:lang w:val="en-US" w:eastAsia="sv-SE"/>
        </w:rPr>
      </w:pPr>
      <w:r w:rsidRPr="007B6769">
        <w:rPr>
          <w:lang w:val="en-US" w:eastAsia="sv-SE"/>
        </w:rPr>
        <w:t xml:space="preserve">Phishing Attack </w:t>
      </w:r>
      <w:r w:rsidR="008916B5">
        <w:rPr>
          <w:lang w:val="en-US" w:eastAsia="sv-SE"/>
        </w:rPr>
        <w:t>against</w:t>
      </w:r>
      <w:r w:rsidRPr="007B6769">
        <w:rPr>
          <w:lang w:val="en-US" w:eastAsia="sv-SE"/>
        </w:rPr>
        <w:t xml:space="preserve"> RBAC:</w:t>
      </w:r>
    </w:p>
    <w:p w14:paraId="1D3786E6" w14:textId="04AD3333" w:rsidR="007B6769" w:rsidRPr="007B6769" w:rsidRDefault="007B6769" w:rsidP="007B6769">
      <w:pPr>
        <w:pStyle w:val="BodyText"/>
        <w:numPr>
          <w:ilvl w:val="0"/>
          <w:numId w:val="30"/>
        </w:numPr>
        <w:rPr>
          <w:lang w:val="en-US" w:eastAsia="sv-SE"/>
        </w:rPr>
      </w:pPr>
      <w:r w:rsidRPr="007B6769">
        <w:rPr>
          <w:lang w:val="en-US" w:eastAsia="sv-SE"/>
        </w:rPr>
        <w:t xml:space="preserve">Attacker's payoff = Average cost of Phishing Attack </w:t>
      </w:r>
      <w:r w:rsidR="008916B5">
        <w:rPr>
          <w:lang w:val="en-US" w:eastAsia="sv-SE"/>
        </w:rPr>
        <w:t>*</w:t>
      </w:r>
      <w:r w:rsidRPr="007B6769">
        <w:rPr>
          <w:lang w:val="en-US" w:eastAsia="sv-SE"/>
        </w:rPr>
        <w:t xml:space="preserve"> Success Rate of Phishing Attack against RBAC = 4880000 * 0,3 = 1464000 </w:t>
      </w:r>
      <w:r w:rsidR="0083320A">
        <w:rPr>
          <w:lang w:val="en-US" w:eastAsia="sv-SE"/>
        </w:rPr>
        <w:t>→</w:t>
      </w:r>
      <w:r w:rsidRPr="007B6769">
        <w:rPr>
          <w:lang w:val="en-US" w:eastAsia="sv-SE"/>
        </w:rPr>
        <w:t xml:space="preserve"> 1,5 units</w:t>
      </w:r>
    </w:p>
    <w:p w14:paraId="686B87C9" w14:textId="10E53B5A" w:rsidR="007B6769" w:rsidRPr="007B6769" w:rsidRDefault="007B6769" w:rsidP="007B6769">
      <w:pPr>
        <w:pStyle w:val="BodyText"/>
        <w:numPr>
          <w:ilvl w:val="0"/>
          <w:numId w:val="30"/>
        </w:numPr>
        <w:rPr>
          <w:lang w:val="en-US" w:eastAsia="sv-SE"/>
        </w:rPr>
      </w:pPr>
      <w:r w:rsidRPr="007B6769">
        <w:rPr>
          <w:lang w:val="en-US" w:eastAsia="sv-SE"/>
        </w:rPr>
        <w:t xml:space="preserve">Defender's payoff = Average cost of Phishing Attack - Attacker's payoff = 4880000 - 1464000 = 3416000 </w:t>
      </w:r>
      <w:r w:rsidR="0083320A">
        <w:rPr>
          <w:lang w:val="en-US" w:eastAsia="sv-SE"/>
        </w:rPr>
        <w:t>→</w:t>
      </w:r>
      <w:r w:rsidR="0083320A" w:rsidRPr="007B6769">
        <w:rPr>
          <w:lang w:val="en-US" w:eastAsia="sv-SE"/>
        </w:rPr>
        <w:t xml:space="preserve"> </w:t>
      </w:r>
      <w:r w:rsidRPr="007B6769">
        <w:rPr>
          <w:lang w:val="en-US" w:eastAsia="sv-SE"/>
        </w:rPr>
        <w:t>3,4 units</w:t>
      </w:r>
    </w:p>
    <w:p w14:paraId="00451C24" w14:textId="3F835FDD" w:rsidR="007B6769" w:rsidRPr="007B6769" w:rsidRDefault="007B6769" w:rsidP="007B6769">
      <w:pPr>
        <w:pStyle w:val="BodyText"/>
        <w:numPr>
          <w:ilvl w:val="0"/>
          <w:numId w:val="27"/>
        </w:numPr>
        <w:rPr>
          <w:lang w:val="en-US" w:eastAsia="sv-SE"/>
        </w:rPr>
      </w:pPr>
      <w:r w:rsidRPr="007B6769">
        <w:rPr>
          <w:lang w:val="en-US" w:eastAsia="sv-SE"/>
        </w:rPr>
        <w:t xml:space="preserve">Token Theft </w:t>
      </w:r>
      <w:r w:rsidR="008916B5">
        <w:rPr>
          <w:lang w:val="en-US" w:eastAsia="sv-SE"/>
        </w:rPr>
        <w:t>against</w:t>
      </w:r>
      <w:r w:rsidR="008916B5" w:rsidRPr="007B6769">
        <w:rPr>
          <w:lang w:val="en-US" w:eastAsia="sv-SE"/>
        </w:rPr>
        <w:t xml:space="preserve"> </w:t>
      </w:r>
      <w:r w:rsidRPr="007B6769">
        <w:rPr>
          <w:lang w:val="en-US" w:eastAsia="sv-SE"/>
        </w:rPr>
        <w:t>RBAC:</w:t>
      </w:r>
    </w:p>
    <w:p w14:paraId="765536B0" w14:textId="601B204C" w:rsidR="007B6769" w:rsidRPr="007B6769" w:rsidRDefault="007B6769" w:rsidP="007B6769">
      <w:pPr>
        <w:pStyle w:val="BodyText"/>
        <w:numPr>
          <w:ilvl w:val="0"/>
          <w:numId w:val="29"/>
        </w:numPr>
        <w:rPr>
          <w:lang w:val="en-US" w:eastAsia="sv-SE"/>
        </w:rPr>
      </w:pPr>
      <w:r w:rsidRPr="007B6769">
        <w:rPr>
          <w:lang w:val="en-US" w:eastAsia="sv-SE"/>
        </w:rPr>
        <w:t xml:space="preserve">Attacker's payoff = Average cost of Token Theft * Success Rate of Token Theft against RBAC = 4810000 * 0,22 = 1058200 </w:t>
      </w:r>
      <w:r w:rsidR="0083320A">
        <w:rPr>
          <w:lang w:val="en-US" w:eastAsia="sv-SE"/>
        </w:rPr>
        <w:t>→</w:t>
      </w:r>
      <w:r w:rsidR="0083320A" w:rsidRPr="007B6769">
        <w:rPr>
          <w:lang w:val="en-US" w:eastAsia="sv-SE"/>
        </w:rPr>
        <w:t xml:space="preserve"> </w:t>
      </w:r>
      <w:r w:rsidRPr="007B6769">
        <w:rPr>
          <w:lang w:val="en-US" w:eastAsia="sv-SE"/>
        </w:rPr>
        <w:t>1,1 units</w:t>
      </w:r>
    </w:p>
    <w:p w14:paraId="6D73BF0D" w14:textId="68B82D02" w:rsidR="007B6769" w:rsidRPr="007B6769" w:rsidRDefault="007B6769" w:rsidP="007B6769">
      <w:pPr>
        <w:pStyle w:val="BodyText"/>
        <w:numPr>
          <w:ilvl w:val="0"/>
          <w:numId w:val="29"/>
        </w:numPr>
        <w:rPr>
          <w:lang w:val="en-US" w:eastAsia="sv-SE"/>
        </w:rPr>
      </w:pPr>
      <w:r w:rsidRPr="007B6769">
        <w:rPr>
          <w:lang w:val="en-US" w:eastAsia="sv-SE"/>
        </w:rPr>
        <w:t xml:space="preserve">Defender's payoff = Average cost of Token Theft - Attacker's payoff = 4810000 - 1058200 = 3751800 </w:t>
      </w:r>
      <w:r w:rsidR="0083320A">
        <w:rPr>
          <w:lang w:val="en-US" w:eastAsia="sv-SE"/>
        </w:rPr>
        <w:t>→</w:t>
      </w:r>
      <w:r w:rsidR="0083320A" w:rsidRPr="007B6769">
        <w:rPr>
          <w:lang w:val="en-US" w:eastAsia="sv-SE"/>
        </w:rPr>
        <w:t xml:space="preserve"> </w:t>
      </w:r>
      <w:r w:rsidRPr="007B6769">
        <w:rPr>
          <w:lang w:val="en-US" w:eastAsia="sv-SE"/>
        </w:rPr>
        <w:t>3,8 units</w:t>
      </w:r>
    </w:p>
    <w:p w14:paraId="0C7553E8" w14:textId="0933B3EE" w:rsidR="007B6769" w:rsidRPr="007B6769" w:rsidRDefault="007B6769" w:rsidP="007B6769">
      <w:pPr>
        <w:pStyle w:val="BodyText"/>
        <w:numPr>
          <w:ilvl w:val="0"/>
          <w:numId w:val="27"/>
        </w:numPr>
        <w:rPr>
          <w:lang w:val="en-US" w:eastAsia="sv-SE"/>
        </w:rPr>
      </w:pPr>
      <w:r w:rsidRPr="007B6769">
        <w:rPr>
          <w:lang w:val="en-US" w:eastAsia="sv-SE"/>
        </w:rPr>
        <w:t xml:space="preserve">Phishing Attack </w:t>
      </w:r>
      <w:r w:rsidR="008916B5">
        <w:rPr>
          <w:lang w:val="en-US" w:eastAsia="sv-SE"/>
        </w:rPr>
        <w:t>against</w:t>
      </w:r>
      <w:r w:rsidR="008916B5" w:rsidRPr="007B6769">
        <w:rPr>
          <w:lang w:val="en-US" w:eastAsia="sv-SE"/>
        </w:rPr>
        <w:t xml:space="preserve"> </w:t>
      </w:r>
      <w:r w:rsidRPr="007B6769">
        <w:rPr>
          <w:lang w:val="en-US" w:eastAsia="sv-SE"/>
        </w:rPr>
        <w:t>ABAC:</w:t>
      </w:r>
    </w:p>
    <w:p w14:paraId="0C209A44" w14:textId="283945A6" w:rsidR="007B6769" w:rsidRPr="007B6769" w:rsidRDefault="007B6769" w:rsidP="007B6769">
      <w:pPr>
        <w:pStyle w:val="BodyText"/>
        <w:numPr>
          <w:ilvl w:val="0"/>
          <w:numId w:val="31"/>
        </w:numPr>
        <w:rPr>
          <w:lang w:val="en-US" w:eastAsia="sv-SE"/>
        </w:rPr>
      </w:pPr>
      <w:r w:rsidRPr="007B6769">
        <w:rPr>
          <w:lang w:val="en-US" w:eastAsia="sv-SE"/>
        </w:rPr>
        <w:t xml:space="preserve">Attacker's payoff = Average cost of Phishing Attack * Success Rate of Phishing Attack against ABAC = 4880000 * 0,46 = 2244800 </w:t>
      </w:r>
      <w:r w:rsidR="0083320A">
        <w:rPr>
          <w:lang w:val="en-US" w:eastAsia="sv-SE"/>
        </w:rPr>
        <w:t>→</w:t>
      </w:r>
      <w:r w:rsidR="0083320A" w:rsidRPr="007B6769">
        <w:rPr>
          <w:lang w:val="en-US" w:eastAsia="sv-SE"/>
        </w:rPr>
        <w:t xml:space="preserve"> </w:t>
      </w:r>
      <w:r w:rsidRPr="007B6769">
        <w:rPr>
          <w:lang w:val="en-US" w:eastAsia="sv-SE"/>
        </w:rPr>
        <w:t>2,2 units</w:t>
      </w:r>
    </w:p>
    <w:p w14:paraId="54E39BC1" w14:textId="68E96082" w:rsidR="007B6769" w:rsidRPr="007B6769" w:rsidRDefault="007B6769" w:rsidP="007B6769">
      <w:pPr>
        <w:pStyle w:val="BodyText"/>
        <w:numPr>
          <w:ilvl w:val="0"/>
          <w:numId w:val="31"/>
        </w:numPr>
        <w:rPr>
          <w:lang w:val="en-US" w:eastAsia="sv-SE"/>
        </w:rPr>
      </w:pPr>
      <w:r w:rsidRPr="007B6769">
        <w:rPr>
          <w:lang w:val="en-US" w:eastAsia="sv-SE"/>
        </w:rPr>
        <w:t xml:space="preserve">Defender's payoff = Average cost of Phishing Attack - Attacker's payoff = 4880000 - 2244800 = 2635200 </w:t>
      </w:r>
      <w:r w:rsidR="0083320A">
        <w:rPr>
          <w:lang w:val="en-US" w:eastAsia="sv-SE"/>
        </w:rPr>
        <w:t>→</w:t>
      </w:r>
      <w:r w:rsidR="0083320A" w:rsidRPr="007B6769">
        <w:rPr>
          <w:lang w:val="en-US" w:eastAsia="sv-SE"/>
        </w:rPr>
        <w:t xml:space="preserve"> </w:t>
      </w:r>
      <w:r w:rsidRPr="007B6769">
        <w:rPr>
          <w:lang w:val="en-US" w:eastAsia="sv-SE"/>
        </w:rPr>
        <w:t>2,6 units</w:t>
      </w:r>
    </w:p>
    <w:p w14:paraId="3ADB1939" w14:textId="1D2F2744" w:rsidR="007B6769" w:rsidRPr="007B6769" w:rsidRDefault="007B6769" w:rsidP="007B6769">
      <w:pPr>
        <w:pStyle w:val="BodyText"/>
        <w:numPr>
          <w:ilvl w:val="0"/>
          <w:numId w:val="27"/>
        </w:numPr>
        <w:rPr>
          <w:lang w:val="en-US" w:eastAsia="sv-SE"/>
        </w:rPr>
      </w:pPr>
      <w:r w:rsidRPr="007B6769">
        <w:rPr>
          <w:lang w:val="en-US" w:eastAsia="sv-SE"/>
        </w:rPr>
        <w:t xml:space="preserve">Token Theft </w:t>
      </w:r>
      <w:r w:rsidR="008916B5">
        <w:rPr>
          <w:lang w:val="en-US" w:eastAsia="sv-SE"/>
        </w:rPr>
        <w:t>against</w:t>
      </w:r>
      <w:r w:rsidR="008916B5" w:rsidRPr="007B6769">
        <w:rPr>
          <w:lang w:val="en-US" w:eastAsia="sv-SE"/>
        </w:rPr>
        <w:t xml:space="preserve"> </w:t>
      </w:r>
      <w:r w:rsidRPr="007B6769">
        <w:rPr>
          <w:lang w:val="en-US" w:eastAsia="sv-SE"/>
        </w:rPr>
        <w:t>ABAC:</w:t>
      </w:r>
    </w:p>
    <w:p w14:paraId="02637EF2" w14:textId="1137746F" w:rsidR="007B6769" w:rsidRPr="007B6769" w:rsidRDefault="007B6769" w:rsidP="007B6769">
      <w:pPr>
        <w:pStyle w:val="BodyText"/>
        <w:numPr>
          <w:ilvl w:val="0"/>
          <w:numId w:val="32"/>
        </w:numPr>
        <w:rPr>
          <w:lang w:val="en-US" w:eastAsia="sv-SE"/>
        </w:rPr>
      </w:pPr>
      <w:r w:rsidRPr="007B6769">
        <w:rPr>
          <w:lang w:val="en-US" w:eastAsia="sv-SE"/>
        </w:rPr>
        <w:t xml:space="preserve">Attacker's payoff = Average cost of Token Theft * Success Rate of Token Theft against ABAC = 4810000 * 0,57 = 2741700 </w:t>
      </w:r>
      <w:r w:rsidR="0083320A">
        <w:rPr>
          <w:lang w:val="en-US" w:eastAsia="sv-SE"/>
        </w:rPr>
        <w:t>→</w:t>
      </w:r>
      <w:r w:rsidR="0083320A" w:rsidRPr="007B6769">
        <w:rPr>
          <w:lang w:val="en-US" w:eastAsia="sv-SE"/>
        </w:rPr>
        <w:t xml:space="preserve"> </w:t>
      </w:r>
      <w:r w:rsidRPr="007B6769">
        <w:rPr>
          <w:lang w:val="en-US" w:eastAsia="sv-SE"/>
        </w:rPr>
        <w:t>2,7 units</w:t>
      </w:r>
    </w:p>
    <w:p w14:paraId="1C4F7B78" w14:textId="4F354F70" w:rsidR="00793C81" w:rsidRDefault="007B6769" w:rsidP="007B6769">
      <w:pPr>
        <w:pStyle w:val="BodyText"/>
        <w:numPr>
          <w:ilvl w:val="0"/>
          <w:numId w:val="32"/>
        </w:numPr>
        <w:rPr>
          <w:lang w:val="en-US" w:eastAsia="sv-SE"/>
        </w:rPr>
      </w:pPr>
      <w:r w:rsidRPr="007B6769">
        <w:rPr>
          <w:lang w:val="en-US" w:eastAsia="sv-SE"/>
        </w:rPr>
        <w:lastRenderedPageBreak/>
        <w:t xml:space="preserve">Defender's payoff = Average cost of Token Theft - Attacker's payoff = 4810000 - 2741700 = 2068300 </w:t>
      </w:r>
      <w:r w:rsidR="0083320A">
        <w:rPr>
          <w:lang w:val="en-US" w:eastAsia="sv-SE"/>
        </w:rPr>
        <w:t>→</w:t>
      </w:r>
      <w:r w:rsidR="0083320A" w:rsidRPr="007B6769">
        <w:rPr>
          <w:lang w:val="en-US" w:eastAsia="sv-SE"/>
        </w:rPr>
        <w:t xml:space="preserve"> </w:t>
      </w:r>
      <w:r w:rsidRPr="007B6769">
        <w:rPr>
          <w:lang w:val="en-US" w:eastAsia="sv-SE"/>
        </w:rPr>
        <w:t>2,1 units</w:t>
      </w:r>
    </w:p>
    <w:p w14:paraId="6820D661" w14:textId="77777777" w:rsidR="00A05C4F" w:rsidRDefault="00A05C4F" w:rsidP="00A05C4F">
      <w:pPr>
        <w:pStyle w:val="BodyText"/>
        <w:rPr>
          <w:lang w:val="en-US" w:eastAsia="sv-SE"/>
        </w:rPr>
      </w:pPr>
    </w:p>
    <w:p w14:paraId="453EE536" w14:textId="560F10D5" w:rsidR="008916B5" w:rsidRDefault="001B3CDC" w:rsidP="00B3435B">
      <w:pPr>
        <w:pStyle w:val="BodyText"/>
        <w:rPr>
          <w:lang w:val="en-US" w:eastAsia="sv-SE"/>
        </w:rPr>
      </w:pPr>
      <w:r w:rsidRPr="001B3CDC">
        <w:rPr>
          <w:lang w:val="en-US" w:eastAsia="sv-SE"/>
        </w:rPr>
        <w:t>Due to the structure of the game, it must result in one winner and one loser, both players cannot win or lose simultaneously. To achieve this outcome, four out of the eight values were designated as negative. These values were not chosen at random but were selected based on the following criteria:</w:t>
      </w:r>
    </w:p>
    <w:p w14:paraId="339AA5D9" w14:textId="4132D480" w:rsidR="008916B5" w:rsidRDefault="00B3435B" w:rsidP="00B3435B">
      <w:pPr>
        <w:pStyle w:val="BodyText"/>
        <w:rPr>
          <w:lang w:val="en-US" w:eastAsia="sv-SE"/>
        </w:rPr>
      </w:pPr>
      <w:r>
        <w:rPr>
          <w:noProof/>
          <w:lang w:val="en-US" w:eastAsia="sv-SE"/>
        </w:rPr>
        <w:drawing>
          <wp:inline distT="0" distB="0" distL="0" distR="0" wp14:anchorId="3C7C19BA" wp14:editId="78CBE591">
            <wp:extent cx="5092065" cy="1264285"/>
            <wp:effectExtent l="0" t="0" r="0" b="0"/>
            <wp:docPr id="1395059079" name="Picture 77"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9079" name="Picture 77" descr="A close-up of a sig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92065" cy="1264285"/>
                    </a:xfrm>
                    <a:prstGeom prst="rect">
                      <a:avLst/>
                    </a:prstGeom>
                  </pic:spPr>
                </pic:pic>
              </a:graphicData>
            </a:graphic>
          </wp:inline>
        </w:drawing>
      </w:r>
    </w:p>
    <w:p w14:paraId="130D1E84" w14:textId="75E9FBE0" w:rsidR="00B3435B" w:rsidRDefault="00B3435B" w:rsidP="00B3435B">
      <w:pPr>
        <w:pStyle w:val="Caption"/>
        <w:rPr>
          <w:lang w:val="en-US"/>
        </w:rPr>
      </w:pPr>
      <w:r>
        <w:rPr>
          <w:lang w:val="en-US"/>
        </w:rPr>
        <w:t>Figure</w:t>
      </w:r>
      <w:r w:rsidRPr="004F1632">
        <w:rPr>
          <w:lang w:val="en-US"/>
        </w:rPr>
        <w:t xml:space="preserve"> </w:t>
      </w:r>
      <w:r w:rsidRPr="004F1632">
        <w:rPr>
          <w:lang w:val="en-US"/>
        </w:rPr>
        <w:fldChar w:fldCharType="begin"/>
      </w:r>
      <w:r w:rsidRPr="004F1632">
        <w:rPr>
          <w:lang w:val="en-US"/>
        </w:rPr>
        <w:instrText xml:space="preserve"> SEQ Figur \* ARABIC </w:instrText>
      </w:r>
      <w:r w:rsidRPr="004F1632">
        <w:rPr>
          <w:lang w:val="en-US"/>
        </w:rPr>
        <w:fldChar w:fldCharType="separate"/>
      </w:r>
      <w:r w:rsidRPr="004F1632">
        <w:rPr>
          <w:noProof/>
          <w:lang w:val="en-US"/>
        </w:rPr>
        <w:t>1</w:t>
      </w:r>
      <w:r w:rsidRPr="004F1632">
        <w:rPr>
          <w:lang w:val="en-US"/>
        </w:rPr>
        <w:fldChar w:fldCharType="end"/>
      </w:r>
      <w:r>
        <w:rPr>
          <w:lang w:val="en-US"/>
        </w:rPr>
        <w:t>.</w:t>
      </w:r>
      <w:r w:rsidRPr="003D2D6B">
        <w:rPr>
          <w:lang w:val="en-US"/>
        </w:rPr>
        <w:t xml:space="preserve"> </w:t>
      </w:r>
      <w:r w:rsidR="00AF2FEC" w:rsidRPr="00AF2FEC">
        <w:rPr>
          <w:lang w:val="en-US"/>
        </w:rPr>
        <w:t xml:space="preserve">Sign </w:t>
      </w:r>
      <w:r w:rsidR="00AF2FEC">
        <w:rPr>
          <w:lang w:val="en-US"/>
        </w:rPr>
        <w:t>a</w:t>
      </w:r>
      <w:r w:rsidR="00AF2FEC" w:rsidRPr="00AF2FEC">
        <w:rPr>
          <w:lang w:val="en-US"/>
        </w:rPr>
        <w:t>ssignment</w:t>
      </w:r>
      <w:r w:rsidR="00AF2FEC">
        <w:rPr>
          <w:lang w:val="en-US"/>
        </w:rPr>
        <w:t>,</w:t>
      </w:r>
      <w:r w:rsidR="00AF2FEC" w:rsidRPr="00AF2FEC">
        <w:rPr>
          <w:lang w:val="en-US"/>
        </w:rPr>
        <w:t xml:space="preserve"> </w:t>
      </w:r>
      <w:r w:rsidR="00AF2FEC">
        <w:rPr>
          <w:lang w:val="en-US"/>
        </w:rPr>
        <w:t>s</w:t>
      </w:r>
      <w:r w:rsidR="00AF2FEC" w:rsidRPr="00AF2FEC">
        <w:rPr>
          <w:lang w:val="en-US"/>
        </w:rPr>
        <w:t xml:space="preserve">trategy </w:t>
      </w:r>
      <w:r w:rsidR="00AF2FEC">
        <w:rPr>
          <w:lang w:val="en-US"/>
        </w:rPr>
        <w:t>p</w:t>
      </w:r>
      <w:r w:rsidR="00AF2FEC" w:rsidRPr="00AF2FEC">
        <w:rPr>
          <w:lang w:val="en-US"/>
        </w:rPr>
        <w:t>ayoffs (</w:t>
      </w:r>
      <w:r w:rsidR="00AF2FEC">
        <w:rPr>
          <w:lang w:val="en-US"/>
        </w:rPr>
        <w:t>o</w:t>
      </w:r>
      <w:r w:rsidR="00AF2FEC" w:rsidRPr="00AF2FEC">
        <w:rPr>
          <w:lang w:val="en-US"/>
        </w:rPr>
        <w:t xml:space="preserve">riginal </w:t>
      </w:r>
      <w:r w:rsidR="00AF2FEC">
        <w:rPr>
          <w:lang w:val="en-US"/>
        </w:rPr>
        <w:t>c</w:t>
      </w:r>
      <w:r w:rsidR="00AF2FEC" w:rsidRPr="00AF2FEC">
        <w:rPr>
          <w:lang w:val="en-US"/>
        </w:rPr>
        <w:t>onfiguration)</w:t>
      </w:r>
    </w:p>
    <w:p w14:paraId="353D7DBA" w14:textId="77777777" w:rsidR="00B3435B" w:rsidRDefault="00B3435B" w:rsidP="00B3435B">
      <w:pPr>
        <w:pStyle w:val="BodyText"/>
        <w:rPr>
          <w:lang w:val="en-US" w:eastAsia="sv-SE"/>
        </w:rPr>
      </w:pPr>
    </w:p>
    <w:p w14:paraId="029484BB" w14:textId="0962389B" w:rsidR="008916B5" w:rsidRDefault="00B3435B" w:rsidP="0084017A">
      <w:pPr>
        <w:pStyle w:val="BodyText"/>
        <w:rPr>
          <w:lang w:val="en-US" w:eastAsia="sv-SE"/>
        </w:rPr>
      </w:pPr>
      <w:r>
        <w:rPr>
          <w:lang w:val="en-US" w:eastAsia="sv-SE"/>
        </w:rPr>
        <w:t>Or vice versa:</w:t>
      </w:r>
    </w:p>
    <w:p w14:paraId="153EC10A" w14:textId="3B5B93EE" w:rsidR="0084017A" w:rsidRDefault="00B3435B" w:rsidP="00B3435B">
      <w:pPr>
        <w:pStyle w:val="BodyText"/>
        <w:rPr>
          <w:lang w:val="en-US" w:eastAsia="sv-SE"/>
        </w:rPr>
      </w:pPr>
      <w:r w:rsidRPr="00B3435B">
        <w:rPr>
          <w:noProof/>
          <w:lang w:val="en-US" w:eastAsia="sv-SE"/>
        </w:rPr>
        <w:drawing>
          <wp:inline distT="0" distB="0" distL="0" distR="0" wp14:anchorId="694A1E00" wp14:editId="6A3FAC87">
            <wp:extent cx="5092065" cy="1279525"/>
            <wp:effectExtent l="0" t="0" r="0" b="0"/>
            <wp:docPr id="224498380"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8380" name="Picture 1" descr="A close-up of words&#10;&#10;AI-generated content may be incorrect."/>
                    <pic:cNvPicPr/>
                  </pic:nvPicPr>
                  <pic:blipFill>
                    <a:blip r:embed="rId15"/>
                    <a:stretch>
                      <a:fillRect/>
                    </a:stretch>
                  </pic:blipFill>
                  <pic:spPr>
                    <a:xfrm>
                      <a:off x="0" y="0"/>
                      <a:ext cx="5092065" cy="1279525"/>
                    </a:xfrm>
                    <a:prstGeom prst="rect">
                      <a:avLst/>
                    </a:prstGeom>
                  </pic:spPr>
                </pic:pic>
              </a:graphicData>
            </a:graphic>
          </wp:inline>
        </w:drawing>
      </w:r>
    </w:p>
    <w:p w14:paraId="10BC1709" w14:textId="01681FA4" w:rsidR="00AF2FEC" w:rsidRDefault="00AF2FEC" w:rsidP="00AF2FEC">
      <w:pPr>
        <w:pStyle w:val="Caption"/>
        <w:rPr>
          <w:lang w:val="en-US"/>
        </w:rPr>
      </w:pPr>
      <w:r>
        <w:rPr>
          <w:lang w:val="en-US"/>
        </w:rPr>
        <w:t>Figure</w:t>
      </w:r>
      <w:r w:rsidRPr="004F1632">
        <w:rPr>
          <w:lang w:val="en-US"/>
        </w:rPr>
        <w:t xml:space="preserve"> </w:t>
      </w:r>
      <w:r>
        <w:rPr>
          <w:lang w:val="en-US"/>
        </w:rPr>
        <w:t>2.</w:t>
      </w:r>
      <w:r w:rsidRPr="003D2D6B">
        <w:rPr>
          <w:lang w:val="en-US"/>
        </w:rPr>
        <w:t xml:space="preserve"> </w:t>
      </w:r>
      <w:r w:rsidRPr="00AF2FEC">
        <w:rPr>
          <w:lang w:val="en-US"/>
        </w:rPr>
        <w:t xml:space="preserve">Sign </w:t>
      </w:r>
      <w:r>
        <w:rPr>
          <w:lang w:val="en-US"/>
        </w:rPr>
        <w:t>a</w:t>
      </w:r>
      <w:r w:rsidRPr="00AF2FEC">
        <w:rPr>
          <w:lang w:val="en-US"/>
        </w:rPr>
        <w:t>ssignment</w:t>
      </w:r>
      <w:r>
        <w:rPr>
          <w:lang w:val="en-US"/>
        </w:rPr>
        <w:t>,</w:t>
      </w:r>
      <w:r w:rsidRPr="00AF2FEC">
        <w:rPr>
          <w:lang w:val="en-US"/>
        </w:rPr>
        <w:t xml:space="preserve"> </w:t>
      </w:r>
      <w:r>
        <w:rPr>
          <w:lang w:val="en-US"/>
        </w:rPr>
        <w:t>s</w:t>
      </w:r>
      <w:r w:rsidRPr="00AF2FEC">
        <w:rPr>
          <w:lang w:val="en-US"/>
        </w:rPr>
        <w:t xml:space="preserve">trategy </w:t>
      </w:r>
      <w:r>
        <w:rPr>
          <w:lang w:val="en-US"/>
        </w:rPr>
        <w:t>p</w:t>
      </w:r>
      <w:r w:rsidRPr="00AF2FEC">
        <w:rPr>
          <w:lang w:val="en-US"/>
        </w:rPr>
        <w:t>ayoffs (</w:t>
      </w:r>
      <w:r>
        <w:rPr>
          <w:lang w:val="en-US"/>
        </w:rPr>
        <w:t>inverted</w:t>
      </w:r>
      <w:r w:rsidRPr="00AF2FEC">
        <w:rPr>
          <w:lang w:val="en-US"/>
        </w:rPr>
        <w:t xml:space="preserve"> </w:t>
      </w:r>
      <w:r>
        <w:rPr>
          <w:lang w:val="en-US"/>
        </w:rPr>
        <w:t>c</w:t>
      </w:r>
      <w:r w:rsidRPr="00AF2FEC">
        <w:rPr>
          <w:lang w:val="en-US"/>
        </w:rPr>
        <w:t>onfiguration)</w:t>
      </w:r>
    </w:p>
    <w:p w14:paraId="63409703" w14:textId="77777777" w:rsidR="00B3435B" w:rsidRDefault="00B3435B" w:rsidP="00B3435B">
      <w:pPr>
        <w:pStyle w:val="BodyText"/>
        <w:rPr>
          <w:lang w:val="en-US" w:eastAsia="sv-SE"/>
        </w:rPr>
      </w:pPr>
    </w:p>
    <w:p w14:paraId="090A8843" w14:textId="4668A1BF" w:rsidR="00A05C4F" w:rsidRDefault="0084017A" w:rsidP="00A05C4F">
      <w:pPr>
        <w:pStyle w:val="BodyText"/>
        <w:rPr>
          <w:lang w:val="en-US" w:eastAsia="sv-SE"/>
        </w:rPr>
      </w:pPr>
      <w:r>
        <w:rPr>
          <w:lang w:val="en-US" w:eastAsia="sv-SE"/>
        </w:rPr>
        <w:t>The final Nash Equilibrium:</w:t>
      </w:r>
    </w:p>
    <w:p w14:paraId="1D4D68A7" w14:textId="390D3EFB" w:rsidR="0084017A" w:rsidRDefault="00F61739" w:rsidP="00F61739">
      <w:pPr>
        <w:pStyle w:val="BodyText"/>
        <w:jc w:val="center"/>
        <w:rPr>
          <w:lang w:val="en-US" w:eastAsia="sv-SE"/>
        </w:rPr>
      </w:pPr>
      <w:r>
        <w:rPr>
          <w:noProof/>
          <w:lang w:val="en-US" w:eastAsia="sv-SE"/>
        </w:rPr>
        <w:drawing>
          <wp:inline distT="0" distB="0" distL="0" distR="0" wp14:anchorId="5B39ECFC" wp14:editId="09CDAE23">
            <wp:extent cx="3410426" cy="1257475"/>
            <wp:effectExtent l="0" t="0" r="0" b="0"/>
            <wp:docPr id="1980240929" name="Picture 55" descr="A white board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40929" name="Picture 55" descr="A white board with black text and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10426" cy="1257475"/>
                    </a:xfrm>
                    <a:prstGeom prst="rect">
                      <a:avLst/>
                    </a:prstGeom>
                  </pic:spPr>
                </pic:pic>
              </a:graphicData>
            </a:graphic>
          </wp:inline>
        </w:drawing>
      </w:r>
    </w:p>
    <w:p w14:paraId="60394DD9" w14:textId="223F6E1E" w:rsidR="00B3435B" w:rsidRDefault="00B3435B" w:rsidP="00B3435B">
      <w:pPr>
        <w:pStyle w:val="Caption"/>
        <w:rPr>
          <w:lang w:val="en-US"/>
        </w:rPr>
      </w:pPr>
      <w:r>
        <w:rPr>
          <w:lang w:val="en-US"/>
        </w:rPr>
        <w:t>Figure</w:t>
      </w:r>
      <w:r w:rsidRPr="004F1632">
        <w:rPr>
          <w:lang w:val="en-US"/>
        </w:rPr>
        <w:t xml:space="preserve"> </w:t>
      </w:r>
      <w:r>
        <w:rPr>
          <w:lang w:val="en-US"/>
        </w:rPr>
        <w:t>3.</w:t>
      </w:r>
      <w:r w:rsidRPr="003D2D6B">
        <w:rPr>
          <w:lang w:val="en-US"/>
        </w:rPr>
        <w:t xml:space="preserve"> </w:t>
      </w:r>
      <w:r w:rsidR="00AF2FEC" w:rsidRPr="00AF2FEC">
        <w:rPr>
          <w:lang w:val="en-US"/>
        </w:rPr>
        <w:t xml:space="preserve">Nash </w:t>
      </w:r>
      <w:r w:rsidR="00AF2FEC">
        <w:rPr>
          <w:lang w:val="en-US"/>
        </w:rPr>
        <w:t>e</w:t>
      </w:r>
      <w:r w:rsidR="00AF2FEC" w:rsidRPr="00AF2FEC">
        <w:rPr>
          <w:lang w:val="en-US"/>
        </w:rPr>
        <w:t xml:space="preserve">quilibrium </w:t>
      </w:r>
      <w:r w:rsidR="00AF2FEC">
        <w:rPr>
          <w:lang w:val="en-US"/>
        </w:rPr>
        <w:t>o</w:t>
      </w:r>
      <w:r w:rsidR="00AF2FEC" w:rsidRPr="00AF2FEC">
        <w:rPr>
          <w:lang w:val="en-US"/>
        </w:rPr>
        <w:t xml:space="preserve">utcome </w:t>
      </w:r>
      <w:r w:rsidR="00AF2FEC">
        <w:rPr>
          <w:lang w:val="en-US"/>
        </w:rPr>
        <w:t>m</w:t>
      </w:r>
      <w:r w:rsidR="00AF2FEC" w:rsidRPr="00AF2FEC">
        <w:rPr>
          <w:lang w:val="en-US"/>
        </w:rPr>
        <w:t>atrix</w:t>
      </w:r>
    </w:p>
    <w:p w14:paraId="22AF9A78" w14:textId="77777777" w:rsidR="00B3435B" w:rsidRDefault="00B3435B" w:rsidP="00F61739">
      <w:pPr>
        <w:pStyle w:val="BodyText"/>
        <w:jc w:val="center"/>
        <w:rPr>
          <w:lang w:val="en-US" w:eastAsia="sv-SE"/>
        </w:rPr>
      </w:pPr>
    </w:p>
    <w:p w14:paraId="13496BF4" w14:textId="4D17BD52" w:rsidR="00EF3252" w:rsidRDefault="00C3526C" w:rsidP="00C3526C">
      <w:pPr>
        <w:pStyle w:val="BodyText"/>
        <w:rPr>
          <w:lang w:val="en-US" w:eastAsia="sv-SE"/>
        </w:rPr>
      </w:pPr>
      <w:bookmarkStart w:id="68" w:name="_Hlk196411118"/>
      <w:r w:rsidRPr="00C3526C">
        <w:rPr>
          <w:lang w:val="en-US" w:eastAsia="sv-SE"/>
        </w:rPr>
        <w:t>The payoff matrix below represents the strategic interaction between defenders and attackers:</w:t>
      </w:r>
    </w:p>
    <w:p w14:paraId="7EC133EC" w14:textId="4C107F63" w:rsidR="00BD670A" w:rsidRDefault="00BD670A" w:rsidP="00BD670A">
      <w:pPr>
        <w:pStyle w:val="Caption"/>
        <w:keepNext/>
        <w:rPr>
          <w:lang w:val="en-US"/>
        </w:rPr>
      </w:pPr>
      <w:bookmarkStart w:id="69" w:name="_Ref254775587"/>
      <w:r w:rsidRPr="004F1632">
        <w:rPr>
          <w:lang w:val="en-US"/>
        </w:rPr>
        <w:lastRenderedPageBreak/>
        <w:t xml:space="preserve">Table </w:t>
      </w:r>
      <w:r w:rsidRPr="004F1632">
        <w:rPr>
          <w:lang w:val="en-US"/>
        </w:rPr>
        <w:fldChar w:fldCharType="begin"/>
      </w:r>
      <w:r w:rsidRPr="004F1632">
        <w:rPr>
          <w:lang w:val="en-US"/>
        </w:rPr>
        <w:instrText xml:space="preserve"> SEQ Tabell \* ARABIC </w:instrText>
      </w:r>
      <w:r w:rsidRPr="004F1632">
        <w:rPr>
          <w:lang w:val="en-US"/>
        </w:rPr>
        <w:fldChar w:fldCharType="separate"/>
      </w:r>
      <w:r w:rsidRPr="004F1632">
        <w:rPr>
          <w:noProof/>
          <w:lang w:val="en-US"/>
        </w:rPr>
        <w:t>1</w:t>
      </w:r>
      <w:r w:rsidRPr="004F1632">
        <w:rPr>
          <w:lang w:val="en-US"/>
        </w:rPr>
        <w:fldChar w:fldCharType="end"/>
      </w:r>
      <w:bookmarkEnd w:id="69"/>
      <w:r w:rsidRPr="004F1632">
        <w:rPr>
          <w:lang w:val="en-US"/>
        </w:rPr>
        <w:t xml:space="preserve">. </w:t>
      </w:r>
      <w:r w:rsidR="00AF2FEC" w:rsidRPr="00AF2FEC">
        <w:rPr>
          <w:lang w:val="en-US"/>
        </w:rPr>
        <w:t xml:space="preserve">Strategic </w:t>
      </w:r>
      <w:r w:rsidR="00AF2FEC">
        <w:rPr>
          <w:lang w:val="en-US"/>
        </w:rPr>
        <w:t>p</w:t>
      </w:r>
      <w:r w:rsidR="00AF2FEC" w:rsidRPr="00AF2FEC">
        <w:rPr>
          <w:lang w:val="en-US"/>
        </w:rPr>
        <w:t xml:space="preserve">ayoff </w:t>
      </w:r>
      <w:r w:rsidR="00AF2FEC">
        <w:rPr>
          <w:lang w:val="en-US"/>
        </w:rPr>
        <w:t>m</w:t>
      </w:r>
      <w:r w:rsidR="00AF2FEC" w:rsidRPr="00AF2FEC">
        <w:rPr>
          <w:lang w:val="en-US"/>
        </w:rPr>
        <w:t xml:space="preserve">atrix for </w:t>
      </w:r>
      <w:r w:rsidR="00AF2FEC">
        <w:rPr>
          <w:lang w:val="en-US"/>
        </w:rPr>
        <w:t>d</w:t>
      </w:r>
      <w:r w:rsidR="00AF2FEC" w:rsidRPr="00AF2FEC">
        <w:rPr>
          <w:lang w:val="en-US"/>
        </w:rPr>
        <w:t xml:space="preserve">efender and </w:t>
      </w:r>
      <w:r w:rsidR="00AF2FEC">
        <w:rPr>
          <w:lang w:val="en-US"/>
        </w:rPr>
        <w:t>a</w:t>
      </w:r>
      <w:r w:rsidR="00AF2FEC" w:rsidRPr="00AF2FEC">
        <w:rPr>
          <w:lang w:val="en-US"/>
        </w:rPr>
        <w:t>ttacker</w:t>
      </w:r>
    </w:p>
    <w:tbl>
      <w:tblPr>
        <w:tblStyle w:val="TableGrid"/>
        <w:tblW w:w="0" w:type="auto"/>
        <w:jc w:val="center"/>
        <w:tblLook w:val="04A0" w:firstRow="1" w:lastRow="0" w:firstColumn="1" w:lastColumn="0" w:noHBand="0" w:noVBand="1"/>
      </w:tblPr>
      <w:tblGrid>
        <w:gridCol w:w="2669"/>
        <w:gridCol w:w="2670"/>
        <w:gridCol w:w="2670"/>
      </w:tblGrid>
      <w:tr w:rsidR="00C3526C" w14:paraId="367D21E4" w14:textId="77777777" w:rsidTr="00207B1E">
        <w:trPr>
          <w:jc w:val="center"/>
        </w:trPr>
        <w:tc>
          <w:tcPr>
            <w:tcW w:w="2669" w:type="dxa"/>
            <w:vAlign w:val="center"/>
          </w:tcPr>
          <w:p w14:paraId="7D37E799" w14:textId="791038D4" w:rsidR="00C3526C" w:rsidRDefault="00C3526C" w:rsidP="00B64054">
            <w:pPr>
              <w:pStyle w:val="BodyText"/>
              <w:rPr>
                <w:lang w:val="en-US" w:eastAsia="sv-SE"/>
              </w:rPr>
            </w:pPr>
            <w:r>
              <w:rPr>
                <w:lang w:val="en-US" w:eastAsia="sv-SE"/>
              </w:rPr>
              <w:t>Defender / Attacker</w:t>
            </w:r>
          </w:p>
        </w:tc>
        <w:tc>
          <w:tcPr>
            <w:tcW w:w="2670" w:type="dxa"/>
            <w:vAlign w:val="center"/>
          </w:tcPr>
          <w:p w14:paraId="64BCD32A" w14:textId="77073280" w:rsidR="00C3526C" w:rsidRDefault="00C3526C" w:rsidP="00B64054">
            <w:pPr>
              <w:pStyle w:val="BodyText"/>
              <w:rPr>
                <w:lang w:val="en-US" w:eastAsia="sv-SE"/>
              </w:rPr>
            </w:pPr>
            <w:r>
              <w:rPr>
                <w:lang w:val="en-US" w:eastAsia="sv-SE"/>
              </w:rPr>
              <w:t>Phishing</w:t>
            </w:r>
          </w:p>
        </w:tc>
        <w:tc>
          <w:tcPr>
            <w:tcW w:w="2670" w:type="dxa"/>
            <w:vAlign w:val="center"/>
          </w:tcPr>
          <w:p w14:paraId="3AFDD264" w14:textId="5C55B526" w:rsidR="00C3526C" w:rsidRDefault="00C3526C" w:rsidP="00B64054">
            <w:pPr>
              <w:pStyle w:val="BodyText"/>
              <w:rPr>
                <w:lang w:val="en-US" w:eastAsia="sv-SE"/>
              </w:rPr>
            </w:pPr>
            <w:r>
              <w:rPr>
                <w:lang w:val="en-US" w:eastAsia="sv-SE"/>
              </w:rPr>
              <w:t>Token Theft</w:t>
            </w:r>
          </w:p>
        </w:tc>
      </w:tr>
      <w:tr w:rsidR="00C3526C" w14:paraId="2FC0384B" w14:textId="77777777" w:rsidTr="00207B1E">
        <w:trPr>
          <w:jc w:val="center"/>
        </w:trPr>
        <w:tc>
          <w:tcPr>
            <w:tcW w:w="2669" w:type="dxa"/>
            <w:vAlign w:val="center"/>
          </w:tcPr>
          <w:p w14:paraId="798A0051" w14:textId="0EAFD486" w:rsidR="00C3526C" w:rsidRDefault="00C3526C" w:rsidP="00B64054">
            <w:pPr>
              <w:pStyle w:val="BodyText"/>
              <w:rPr>
                <w:lang w:val="en-US" w:eastAsia="sv-SE"/>
              </w:rPr>
            </w:pPr>
            <w:r>
              <w:rPr>
                <w:lang w:val="en-US" w:eastAsia="sv-SE"/>
              </w:rPr>
              <w:t>Strict RBAC</w:t>
            </w:r>
          </w:p>
        </w:tc>
        <w:tc>
          <w:tcPr>
            <w:tcW w:w="2670" w:type="dxa"/>
            <w:vAlign w:val="center"/>
          </w:tcPr>
          <w:p w14:paraId="3E3B111F" w14:textId="0059DDF0" w:rsidR="00C3526C" w:rsidRDefault="00C3526C" w:rsidP="00B64054">
            <w:pPr>
              <w:pStyle w:val="BodyText"/>
              <w:rPr>
                <w:lang w:val="en-US" w:eastAsia="sv-SE"/>
              </w:rPr>
            </w:pPr>
            <w:r>
              <w:rPr>
                <w:lang w:val="en-US" w:eastAsia="sv-SE"/>
              </w:rPr>
              <w:t>(+</w:t>
            </w:r>
            <w:r w:rsidR="0083320A">
              <w:rPr>
                <w:lang w:val="en-US" w:eastAsia="sv-SE"/>
              </w:rPr>
              <w:t>3.4</w:t>
            </w:r>
            <w:r>
              <w:rPr>
                <w:lang w:val="en-US" w:eastAsia="sv-SE"/>
              </w:rPr>
              <w:t>, -</w:t>
            </w:r>
            <w:r w:rsidR="0083320A">
              <w:rPr>
                <w:lang w:val="en-US" w:eastAsia="sv-SE"/>
              </w:rPr>
              <w:t>1.5</w:t>
            </w:r>
            <w:r>
              <w:rPr>
                <w:lang w:val="en-US" w:eastAsia="sv-SE"/>
              </w:rPr>
              <w:t>)</w:t>
            </w:r>
          </w:p>
        </w:tc>
        <w:tc>
          <w:tcPr>
            <w:tcW w:w="2670" w:type="dxa"/>
            <w:vAlign w:val="center"/>
          </w:tcPr>
          <w:p w14:paraId="7B0CA91A" w14:textId="041925F7" w:rsidR="00C3526C" w:rsidRDefault="00C3526C" w:rsidP="00B64054">
            <w:pPr>
              <w:pStyle w:val="BodyText"/>
              <w:rPr>
                <w:lang w:val="en-US" w:eastAsia="sv-SE"/>
              </w:rPr>
            </w:pPr>
            <w:r>
              <w:rPr>
                <w:lang w:val="en-US" w:eastAsia="sv-SE"/>
              </w:rPr>
              <w:t>(</w:t>
            </w:r>
            <w:r w:rsidR="0083320A">
              <w:rPr>
                <w:lang w:val="en-US" w:eastAsia="sv-SE"/>
              </w:rPr>
              <w:t>-3.8</w:t>
            </w:r>
            <w:r>
              <w:rPr>
                <w:lang w:val="en-US" w:eastAsia="sv-SE"/>
              </w:rPr>
              <w:t>, +1</w:t>
            </w:r>
            <w:r w:rsidR="0083320A">
              <w:rPr>
                <w:lang w:val="en-US" w:eastAsia="sv-SE"/>
              </w:rPr>
              <w:t>.1</w:t>
            </w:r>
            <w:r>
              <w:rPr>
                <w:lang w:val="en-US" w:eastAsia="sv-SE"/>
              </w:rPr>
              <w:t>)</w:t>
            </w:r>
          </w:p>
        </w:tc>
      </w:tr>
      <w:tr w:rsidR="00C3526C" w14:paraId="60CA4CF6" w14:textId="77777777" w:rsidTr="00207B1E">
        <w:trPr>
          <w:jc w:val="center"/>
        </w:trPr>
        <w:tc>
          <w:tcPr>
            <w:tcW w:w="2669" w:type="dxa"/>
            <w:vAlign w:val="center"/>
          </w:tcPr>
          <w:p w14:paraId="7C3C53CF" w14:textId="684A945B" w:rsidR="00C3526C" w:rsidRDefault="00C3526C" w:rsidP="00B64054">
            <w:pPr>
              <w:pStyle w:val="BodyText"/>
              <w:rPr>
                <w:lang w:val="en-US" w:eastAsia="sv-SE"/>
              </w:rPr>
            </w:pPr>
            <w:r>
              <w:rPr>
                <w:lang w:val="en-US" w:eastAsia="sv-SE"/>
              </w:rPr>
              <w:t>Loose ABAC</w:t>
            </w:r>
          </w:p>
        </w:tc>
        <w:tc>
          <w:tcPr>
            <w:tcW w:w="2670" w:type="dxa"/>
            <w:vAlign w:val="center"/>
          </w:tcPr>
          <w:p w14:paraId="31681FBD" w14:textId="1D23BCF6" w:rsidR="00C3526C" w:rsidRDefault="00C3526C" w:rsidP="00B64054">
            <w:pPr>
              <w:pStyle w:val="BodyText"/>
              <w:rPr>
                <w:lang w:val="en-US" w:eastAsia="sv-SE"/>
              </w:rPr>
            </w:pPr>
            <w:r>
              <w:rPr>
                <w:lang w:val="en-US" w:eastAsia="sv-SE"/>
              </w:rPr>
              <w:t>(-</w:t>
            </w:r>
            <w:r w:rsidR="0083320A">
              <w:rPr>
                <w:lang w:val="en-US" w:eastAsia="sv-SE"/>
              </w:rPr>
              <w:t>2.6</w:t>
            </w:r>
            <w:r>
              <w:rPr>
                <w:lang w:val="en-US" w:eastAsia="sv-SE"/>
              </w:rPr>
              <w:t>, +</w:t>
            </w:r>
            <w:r w:rsidR="0083320A">
              <w:rPr>
                <w:lang w:val="en-US" w:eastAsia="sv-SE"/>
              </w:rPr>
              <w:t>2.2</w:t>
            </w:r>
            <w:r>
              <w:rPr>
                <w:lang w:val="en-US" w:eastAsia="sv-SE"/>
              </w:rPr>
              <w:t>)</w:t>
            </w:r>
          </w:p>
        </w:tc>
        <w:tc>
          <w:tcPr>
            <w:tcW w:w="2670" w:type="dxa"/>
            <w:vAlign w:val="center"/>
          </w:tcPr>
          <w:p w14:paraId="0296731A" w14:textId="2BDA1CB5" w:rsidR="00C3526C" w:rsidRDefault="00C3526C" w:rsidP="00B64054">
            <w:pPr>
              <w:pStyle w:val="BodyText"/>
              <w:rPr>
                <w:lang w:val="en-US" w:eastAsia="sv-SE"/>
              </w:rPr>
            </w:pPr>
            <w:r>
              <w:rPr>
                <w:lang w:val="en-US" w:eastAsia="sv-SE"/>
              </w:rPr>
              <w:t>(+</w:t>
            </w:r>
            <w:r w:rsidR="0083320A">
              <w:rPr>
                <w:lang w:val="en-US" w:eastAsia="sv-SE"/>
              </w:rPr>
              <w:t>2.1</w:t>
            </w:r>
            <w:r>
              <w:rPr>
                <w:lang w:val="en-US" w:eastAsia="sv-SE"/>
              </w:rPr>
              <w:t>, -2</w:t>
            </w:r>
            <w:r w:rsidR="0083320A">
              <w:rPr>
                <w:lang w:val="en-US" w:eastAsia="sv-SE"/>
              </w:rPr>
              <w:t>.7</w:t>
            </w:r>
            <w:r>
              <w:rPr>
                <w:lang w:val="en-US" w:eastAsia="sv-SE"/>
              </w:rPr>
              <w:t>)</w:t>
            </w:r>
          </w:p>
        </w:tc>
      </w:tr>
    </w:tbl>
    <w:p w14:paraId="7A0AE73D" w14:textId="77777777" w:rsidR="00F61739" w:rsidRPr="00EF3252" w:rsidRDefault="00F61739" w:rsidP="00EF3252">
      <w:pPr>
        <w:pStyle w:val="BodyText"/>
        <w:rPr>
          <w:lang w:val="en-US" w:eastAsia="sv-SE"/>
        </w:rPr>
      </w:pPr>
    </w:p>
    <w:p w14:paraId="3ECB6DE0" w14:textId="547AEC7C" w:rsidR="005777EE" w:rsidRDefault="005777EE" w:rsidP="005777EE">
      <w:pPr>
        <w:pStyle w:val="Heading2"/>
        <w:rPr>
          <w:lang w:val="en-US"/>
        </w:rPr>
      </w:pPr>
      <w:bookmarkStart w:id="70" w:name="_Toc197922906"/>
      <w:r w:rsidRPr="005777EE">
        <w:rPr>
          <w:lang w:val="en-US"/>
        </w:rPr>
        <w:t>Equilibrium Analysis</w:t>
      </w:r>
      <w:bookmarkEnd w:id="70"/>
    </w:p>
    <w:p w14:paraId="4B9B5662" w14:textId="3325114B" w:rsidR="005777EE" w:rsidRDefault="00DF71D6" w:rsidP="005777EE">
      <w:pPr>
        <w:pStyle w:val="BodyText"/>
        <w:rPr>
          <w:lang w:val="en-US" w:eastAsia="sv-SE"/>
        </w:rPr>
      </w:pPr>
      <w:r w:rsidRPr="00DF71D6">
        <w:rPr>
          <w:lang w:val="en-US" w:eastAsia="sv-SE"/>
        </w:rPr>
        <w:t>With the payoff matrix defined, Nashpy library was used to calculate Nash Equilibrium of the game. Nash Equilibrium is a state where neither the attacker nor the defender can improve their outcome by unilateral change of their strategy, yielding an equilibrium solution to the game.</w:t>
      </w:r>
    </w:p>
    <w:p w14:paraId="29C63178" w14:textId="4906BF4A" w:rsidR="00E305EB" w:rsidRDefault="00DF71D6" w:rsidP="00E305EB">
      <w:pPr>
        <w:pStyle w:val="BodyText"/>
        <w:rPr>
          <w:lang w:val="en-US" w:eastAsia="sv-SE"/>
        </w:rPr>
      </w:pPr>
      <w:r w:rsidRPr="00DF71D6">
        <w:rPr>
          <w:lang w:val="en-US" w:eastAsia="sv-SE"/>
        </w:rPr>
        <w:t>The Python implementation for equilibrium analysis is as follows</w:t>
      </w:r>
      <w:r w:rsidR="006F0F69">
        <w:rPr>
          <w:lang w:val="en-US" w:eastAsia="sv-SE"/>
        </w:rPr>
        <w:t>:</w:t>
      </w:r>
    </w:p>
    <w:p w14:paraId="60076C02" w14:textId="698F1EE9" w:rsidR="008B5988" w:rsidRDefault="008B5988" w:rsidP="00934009">
      <w:pPr>
        <w:pStyle w:val="BodyText"/>
        <w:jc w:val="center"/>
        <w:rPr>
          <w:lang w:val="en-US" w:eastAsia="sv-SE"/>
        </w:rPr>
      </w:pPr>
      <w:r w:rsidRPr="008B5988">
        <w:rPr>
          <w:noProof/>
          <w:lang w:val="en-US" w:eastAsia="sv-SE"/>
        </w:rPr>
        <w:drawing>
          <wp:inline distT="0" distB="0" distL="0" distR="0" wp14:anchorId="32A1D1BF" wp14:editId="03D2CCC8">
            <wp:extent cx="5092065" cy="2779395"/>
            <wp:effectExtent l="0" t="0" r="0" b="1905"/>
            <wp:docPr id="7674487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48736" name="Picture 1" descr="A screenshot of a computer program&#10;&#10;AI-generated content may be incorrect."/>
                    <pic:cNvPicPr/>
                  </pic:nvPicPr>
                  <pic:blipFill>
                    <a:blip r:embed="rId17"/>
                    <a:stretch>
                      <a:fillRect/>
                    </a:stretch>
                  </pic:blipFill>
                  <pic:spPr>
                    <a:xfrm>
                      <a:off x="0" y="0"/>
                      <a:ext cx="5092065" cy="2779395"/>
                    </a:xfrm>
                    <a:prstGeom prst="rect">
                      <a:avLst/>
                    </a:prstGeom>
                  </pic:spPr>
                </pic:pic>
              </a:graphicData>
            </a:graphic>
          </wp:inline>
        </w:drawing>
      </w:r>
    </w:p>
    <w:bookmarkEnd w:id="28"/>
    <w:bookmarkEnd w:id="68"/>
    <w:p w14:paraId="791AED9D" w14:textId="6387B80D" w:rsidR="003D2D6B" w:rsidRDefault="00D01F45" w:rsidP="003D2D6B">
      <w:pPr>
        <w:pStyle w:val="Caption"/>
        <w:rPr>
          <w:lang w:val="en-US"/>
        </w:rPr>
      </w:pPr>
      <w:r>
        <w:rPr>
          <w:lang w:val="en-US"/>
        </w:rPr>
        <w:t>Figure</w:t>
      </w:r>
      <w:r w:rsidR="003D2D6B" w:rsidRPr="004F1632">
        <w:rPr>
          <w:lang w:val="en-US"/>
        </w:rPr>
        <w:t xml:space="preserve"> </w:t>
      </w:r>
      <w:r>
        <w:rPr>
          <w:lang w:val="en-US"/>
        </w:rPr>
        <w:t>4</w:t>
      </w:r>
      <w:r w:rsidR="003D2D6B">
        <w:rPr>
          <w:lang w:val="en-US"/>
        </w:rPr>
        <w:t>.</w:t>
      </w:r>
      <w:r w:rsidR="003D2D6B" w:rsidRPr="003D2D6B">
        <w:rPr>
          <w:lang w:val="en-US"/>
        </w:rPr>
        <w:t xml:space="preserve"> Simplified Nash Equilibrium code to calculate mixed strategies</w:t>
      </w:r>
    </w:p>
    <w:p w14:paraId="47D5BA7F" w14:textId="1C8C6294" w:rsidR="003D2D6B" w:rsidRPr="003D2D6B" w:rsidRDefault="003D2D6B" w:rsidP="003D2D6B">
      <w:pPr>
        <w:rPr>
          <w:lang w:val="en-US"/>
        </w:rPr>
      </w:pPr>
    </w:p>
    <w:p w14:paraId="33E3EE96" w14:textId="65E18BAD" w:rsidR="00E305EB" w:rsidRDefault="00086180" w:rsidP="005777EE">
      <w:pPr>
        <w:pStyle w:val="BodyText"/>
        <w:rPr>
          <w:lang w:val="en-US" w:eastAsia="sv-SE"/>
        </w:rPr>
      </w:pPr>
      <w:r w:rsidRPr="00086180">
        <w:rPr>
          <w:lang w:val="en-US" w:eastAsia="sv-SE"/>
        </w:rPr>
        <w:t>This analysis does produce both defenders' optimal mixed strategy as well as attackers' optimal mixed strategy, which can then be confirmed by agent-based simulation. The Nash Equilibrium forms a theoretical underpinning to optimal policy mix consisting of rational play by both defenders as well as by attackers.</w:t>
      </w:r>
    </w:p>
    <w:p w14:paraId="78DEF9C9" w14:textId="77777777" w:rsidR="00707EEE" w:rsidRPr="005777EE" w:rsidRDefault="00707EEE" w:rsidP="005777EE">
      <w:pPr>
        <w:pStyle w:val="BodyText"/>
        <w:rPr>
          <w:lang w:val="en-US" w:eastAsia="sv-SE"/>
        </w:rPr>
      </w:pPr>
    </w:p>
    <w:p w14:paraId="4BB3632F" w14:textId="65210B24" w:rsidR="00EF6BAF" w:rsidRDefault="00707EEE" w:rsidP="00EF6BAF">
      <w:pPr>
        <w:pStyle w:val="Heading2"/>
        <w:rPr>
          <w:lang w:val="en-US"/>
        </w:rPr>
      </w:pPr>
      <w:bookmarkStart w:id="71" w:name="_Toc197922907"/>
      <w:r w:rsidRPr="00707EEE">
        <w:rPr>
          <w:lang w:val="en-US"/>
        </w:rPr>
        <w:lastRenderedPageBreak/>
        <w:t>Agent-Based Simulation Methodology</w:t>
      </w:r>
      <w:bookmarkEnd w:id="71"/>
    </w:p>
    <w:p w14:paraId="1E74C50B" w14:textId="7CE2DFA3" w:rsidR="00EF6BAF" w:rsidRDefault="00420419" w:rsidP="00420419">
      <w:pPr>
        <w:pStyle w:val="BodyText"/>
        <w:rPr>
          <w:lang w:val="en-US" w:eastAsia="sv-SE"/>
        </w:rPr>
      </w:pPr>
      <w:r w:rsidRPr="00420419">
        <w:rPr>
          <w:lang w:val="en-US" w:eastAsia="sv-SE"/>
        </w:rPr>
        <w:t>In order to test the game theory model and understand how policy adaptation would evolve over time, an agent-based simulation in Mesa was implemented. The simulation involved defender agents (system administrators) and attacker agents that interacted in an environment with access control policies.</w:t>
      </w:r>
    </w:p>
    <w:p w14:paraId="43591A9F" w14:textId="77777777" w:rsidR="009110C7" w:rsidRPr="00420419" w:rsidRDefault="009110C7" w:rsidP="00420419">
      <w:pPr>
        <w:pStyle w:val="BodyText"/>
        <w:rPr>
          <w:lang w:val="en-US" w:eastAsia="sv-SE"/>
        </w:rPr>
      </w:pPr>
    </w:p>
    <w:p w14:paraId="789A25D0" w14:textId="667DA78C" w:rsidR="00EF6BAF" w:rsidRDefault="00EF6BAF" w:rsidP="00EF6BAF">
      <w:pPr>
        <w:pStyle w:val="Heading3"/>
        <w:rPr>
          <w:lang w:val="en-US"/>
        </w:rPr>
      </w:pPr>
      <w:bookmarkStart w:id="72" w:name="_Toc197922908"/>
      <w:r w:rsidRPr="00EF6BAF">
        <w:rPr>
          <w:lang w:val="en-US"/>
        </w:rPr>
        <w:t xml:space="preserve">Simulation </w:t>
      </w:r>
      <w:r w:rsidR="00420419">
        <w:rPr>
          <w:lang w:val="en-US"/>
        </w:rPr>
        <w:t>Design</w:t>
      </w:r>
      <w:bookmarkEnd w:id="72"/>
    </w:p>
    <w:p w14:paraId="7D3E05C4" w14:textId="2631A158" w:rsidR="00420419" w:rsidRDefault="00420419" w:rsidP="00420419">
      <w:pPr>
        <w:pStyle w:val="BodyText"/>
        <w:rPr>
          <w:lang w:val="en-US" w:eastAsia="sv-SE"/>
        </w:rPr>
      </w:pPr>
      <w:r w:rsidRPr="00420419">
        <w:rPr>
          <w:lang w:val="en-US" w:eastAsia="sv-SE"/>
        </w:rPr>
        <w:t>T</w:t>
      </w:r>
      <w:r w:rsidR="008B5988">
        <w:rPr>
          <w:lang w:val="en-US" w:eastAsia="sv-SE"/>
        </w:rPr>
        <w:t>hree</w:t>
      </w:r>
      <w:r w:rsidRPr="00420419">
        <w:rPr>
          <w:lang w:val="en-US" w:eastAsia="sv-SE"/>
        </w:rPr>
        <w:t xml:space="preserve"> sets of simulations were carried out to assess our strategy exhaustively:</w:t>
      </w:r>
    </w:p>
    <w:p w14:paraId="40254F6D" w14:textId="212AAD10" w:rsidR="00420419" w:rsidRDefault="00420419" w:rsidP="001A5773">
      <w:pPr>
        <w:pStyle w:val="BodyText"/>
        <w:numPr>
          <w:ilvl w:val="0"/>
          <w:numId w:val="10"/>
        </w:numPr>
        <w:rPr>
          <w:lang w:val="en-US" w:eastAsia="sv-SE"/>
        </w:rPr>
      </w:pPr>
      <w:r w:rsidRPr="00420419">
        <w:rPr>
          <w:b/>
          <w:bCs/>
          <w:lang w:val="en-US" w:eastAsia="sv-SE"/>
        </w:rPr>
        <w:t>Pure ABAC Simulation:</w:t>
      </w:r>
      <w:r w:rsidRPr="00420419">
        <w:rPr>
          <w:lang w:val="en-US" w:eastAsia="sv-SE"/>
        </w:rPr>
        <w:t xml:space="preserve"> The baseline simulation simulated only an environment with ABAC policies in effect in order to quantify the rate of breaches in an extensible but possibly exposed system. The pure ABAC simulation is used to obtain a baseline case to which performance optimization results can be compared.</w:t>
      </w:r>
    </w:p>
    <w:p w14:paraId="0B2B65AB" w14:textId="177EAE5D" w:rsidR="008B5988" w:rsidRDefault="008B5988" w:rsidP="001A5773">
      <w:pPr>
        <w:pStyle w:val="BodyText"/>
        <w:numPr>
          <w:ilvl w:val="0"/>
          <w:numId w:val="10"/>
        </w:numPr>
        <w:rPr>
          <w:lang w:val="en-US" w:eastAsia="sv-SE"/>
        </w:rPr>
      </w:pPr>
      <w:r>
        <w:rPr>
          <w:b/>
          <w:bCs/>
          <w:lang w:val="en-US" w:eastAsia="sv-SE"/>
        </w:rPr>
        <w:t>Pure RBAC Simulation:</w:t>
      </w:r>
      <w:r>
        <w:rPr>
          <w:lang w:val="en-US" w:eastAsia="sv-SE"/>
        </w:rPr>
        <w:t xml:space="preserve"> Another baseline simulation that simulated </w:t>
      </w:r>
      <w:r w:rsidRPr="00420419">
        <w:rPr>
          <w:lang w:val="en-US" w:eastAsia="sv-SE"/>
        </w:rPr>
        <w:t xml:space="preserve">only an environment with </w:t>
      </w:r>
      <w:r>
        <w:rPr>
          <w:lang w:val="en-US" w:eastAsia="sv-SE"/>
        </w:rPr>
        <w:t>R</w:t>
      </w:r>
      <w:r w:rsidRPr="00420419">
        <w:rPr>
          <w:lang w:val="en-US" w:eastAsia="sv-SE"/>
        </w:rPr>
        <w:t>BAC policies in effect in order to quantify the rate of breaches in a</w:t>
      </w:r>
      <w:r>
        <w:rPr>
          <w:lang w:val="en-US" w:eastAsia="sv-SE"/>
        </w:rPr>
        <w:t xml:space="preserve"> strict and </w:t>
      </w:r>
      <w:r w:rsidRPr="008B5988">
        <w:rPr>
          <w:lang w:val="en-US" w:eastAsia="sv-SE"/>
        </w:rPr>
        <w:t>less</w:t>
      </w:r>
      <w:r>
        <w:rPr>
          <w:lang w:val="en-US" w:eastAsia="sv-SE"/>
        </w:rPr>
        <w:t xml:space="preserve"> flexible system.</w:t>
      </w:r>
      <w:r w:rsidRPr="008B5988">
        <w:rPr>
          <w:lang w:val="en-US" w:eastAsia="sv-SE"/>
        </w:rPr>
        <w:t xml:space="preserve"> </w:t>
      </w:r>
      <w:r w:rsidRPr="00420419">
        <w:rPr>
          <w:lang w:val="en-US" w:eastAsia="sv-SE"/>
        </w:rPr>
        <w:t xml:space="preserve">The pure </w:t>
      </w:r>
      <w:r>
        <w:rPr>
          <w:lang w:val="en-US" w:eastAsia="sv-SE"/>
        </w:rPr>
        <w:t>R</w:t>
      </w:r>
      <w:r w:rsidRPr="00420419">
        <w:rPr>
          <w:lang w:val="en-US" w:eastAsia="sv-SE"/>
        </w:rPr>
        <w:t>BAC simulation is used to obtain a baseline case to which performance optimization results can be compared.</w:t>
      </w:r>
    </w:p>
    <w:p w14:paraId="52B8DB8D" w14:textId="5551DA02" w:rsidR="008A2D23" w:rsidRDefault="00420419" w:rsidP="001A5773">
      <w:pPr>
        <w:pStyle w:val="BodyText"/>
        <w:numPr>
          <w:ilvl w:val="0"/>
          <w:numId w:val="10"/>
        </w:numPr>
        <w:rPr>
          <w:lang w:val="en-US" w:eastAsia="sv-SE"/>
        </w:rPr>
      </w:pPr>
      <w:r w:rsidRPr="00420419">
        <w:rPr>
          <w:b/>
          <w:bCs/>
          <w:lang w:val="en-US" w:eastAsia="sv-SE"/>
        </w:rPr>
        <w:t>Hybrid Policy Simulation:</w:t>
      </w:r>
      <w:r w:rsidRPr="00420419">
        <w:rPr>
          <w:lang w:val="en-US" w:eastAsia="sv-SE"/>
        </w:rPr>
        <w:t xml:space="preserve"> In this simulation, the optimal policy mix from the Nash Equilibrium analysis is used where defenders adaptively shift the balance between RBAC and ABAC in response to observed intrusion rates. This simulation evaluates how effectively this game theory solution would work in practice.</w:t>
      </w:r>
    </w:p>
    <w:p w14:paraId="39429843" w14:textId="77777777" w:rsidR="00420419" w:rsidRPr="00420419" w:rsidRDefault="00420419" w:rsidP="00420419">
      <w:pPr>
        <w:pStyle w:val="BodyText"/>
        <w:rPr>
          <w:lang w:val="en-US" w:eastAsia="sv-SE"/>
        </w:rPr>
      </w:pPr>
      <w:r w:rsidRPr="00420419">
        <w:rPr>
          <w:lang w:val="en-US" w:eastAsia="sv-SE"/>
        </w:rPr>
        <w:t>Each simulation ran for 100 steps, with the following parameters:</w:t>
      </w:r>
    </w:p>
    <w:p w14:paraId="4AD81A61" w14:textId="35A3409D" w:rsidR="00420419" w:rsidRPr="00420419" w:rsidRDefault="00420419" w:rsidP="001A5773">
      <w:pPr>
        <w:pStyle w:val="BodyText"/>
        <w:numPr>
          <w:ilvl w:val="0"/>
          <w:numId w:val="11"/>
        </w:numPr>
        <w:rPr>
          <w:lang w:val="en-US" w:eastAsia="sv-SE"/>
        </w:rPr>
      </w:pPr>
      <w:r w:rsidRPr="00420419">
        <w:rPr>
          <w:lang w:val="en-US" w:eastAsia="sv-SE"/>
        </w:rPr>
        <w:t>100 employee agents (</w:t>
      </w:r>
      <w:r w:rsidR="00CE73AA">
        <w:rPr>
          <w:lang w:val="en-US" w:eastAsia="sv-SE"/>
        </w:rPr>
        <w:t>defenders</w:t>
      </w:r>
      <w:r w:rsidRPr="00420419">
        <w:rPr>
          <w:lang w:val="en-US" w:eastAsia="sv-SE"/>
        </w:rPr>
        <w:t>)</w:t>
      </w:r>
      <w:r>
        <w:rPr>
          <w:lang w:val="en-US" w:eastAsia="sv-SE"/>
        </w:rPr>
        <w:t>.</w:t>
      </w:r>
    </w:p>
    <w:p w14:paraId="5F78E57C" w14:textId="33FF9B01" w:rsidR="00420419" w:rsidRPr="00420419" w:rsidRDefault="00234455" w:rsidP="001A5773">
      <w:pPr>
        <w:pStyle w:val="BodyText"/>
        <w:numPr>
          <w:ilvl w:val="0"/>
          <w:numId w:val="11"/>
        </w:numPr>
        <w:rPr>
          <w:lang w:val="en-US" w:eastAsia="sv-SE"/>
        </w:rPr>
      </w:pPr>
      <w:r>
        <w:rPr>
          <w:lang w:val="en-US" w:eastAsia="sv-SE"/>
        </w:rPr>
        <w:t>5</w:t>
      </w:r>
      <w:r w:rsidR="00420419" w:rsidRPr="00420419">
        <w:rPr>
          <w:lang w:val="en-US" w:eastAsia="sv-SE"/>
        </w:rPr>
        <w:t>0 attacker agents</w:t>
      </w:r>
      <w:r w:rsidR="00420419">
        <w:rPr>
          <w:lang w:val="en-US" w:eastAsia="sv-SE"/>
        </w:rPr>
        <w:t>.</w:t>
      </w:r>
    </w:p>
    <w:p w14:paraId="3C08B59E" w14:textId="22731ED1" w:rsidR="00420419" w:rsidRPr="00420419" w:rsidRDefault="00420419" w:rsidP="001A5773">
      <w:pPr>
        <w:pStyle w:val="BodyText"/>
        <w:numPr>
          <w:ilvl w:val="0"/>
          <w:numId w:val="11"/>
        </w:numPr>
        <w:rPr>
          <w:lang w:val="en-US" w:eastAsia="sv-SE"/>
        </w:rPr>
      </w:pPr>
      <w:r w:rsidRPr="00420419">
        <w:rPr>
          <w:lang w:val="en-US" w:eastAsia="sv-SE"/>
        </w:rPr>
        <w:t xml:space="preserve">Initial policy mix based on Nash Equilibrium </w:t>
      </w:r>
      <w:r w:rsidR="009B2C2E">
        <w:rPr>
          <w:lang w:val="en-US" w:eastAsia="sv-SE"/>
        </w:rPr>
        <w:t xml:space="preserve">results </w:t>
      </w:r>
      <w:r w:rsidRPr="00420419">
        <w:rPr>
          <w:lang w:val="en-US" w:eastAsia="sv-SE"/>
        </w:rPr>
        <w:t>(for hybrid simulation)</w:t>
      </w:r>
      <w:r>
        <w:rPr>
          <w:lang w:val="en-US" w:eastAsia="sv-SE"/>
        </w:rPr>
        <w:t>.</w:t>
      </w:r>
    </w:p>
    <w:p w14:paraId="1E11F6B3" w14:textId="04E0B9DB" w:rsidR="00420419" w:rsidRDefault="00420419" w:rsidP="001A5773">
      <w:pPr>
        <w:pStyle w:val="BodyText"/>
        <w:numPr>
          <w:ilvl w:val="0"/>
          <w:numId w:val="11"/>
        </w:numPr>
        <w:rPr>
          <w:lang w:val="en-US" w:eastAsia="sv-SE"/>
        </w:rPr>
      </w:pPr>
      <w:r w:rsidRPr="00420419">
        <w:rPr>
          <w:lang w:val="en-US" w:eastAsia="sv-SE"/>
        </w:rPr>
        <w:t>Breach rates recorded and averaged over a moving window of 10 steps</w:t>
      </w:r>
      <w:r>
        <w:rPr>
          <w:lang w:val="en-US" w:eastAsia="sv-SE"/>
        </w:rPr>
        <w:t>.</w:t>
      </w:r>
    </w:p>
    <w:p w14:paraId="4C8C82ED" w14:textId="2FA2A620" w:rsidR="00420419" w:rsidRDefault="00A4086A" w:rsidP="00A4086A">
      <w:pPr>
        <w:pStyle w:val="BodyText"/>
        <w:rPr>
          <w:lang w:val="en-US" w:eastAsia="sv-SE"/>
        </w:rPr>
      </w:pPr>
      <w:r w:rsidRPr="00A4086A">
        <w:rPr>
          <w:lang w:val="en-US" w:eastAsia="sv-SE"/>
        </w:rPr>
        <w:t>The simulation code used success rates from the data analysis, with attackers deciding to use phishing or token theft based on their predicted payoffs.</w:t>
      </w:r>
    </w:p>
    <w:p w14:paraId="4FA83D12" w14:textId="77777777" w:rsidR="00A4086A" w:rsidRPr="00420419" w:rsidRDefault="00A4086A" w:rsidP="00A4086A">
      <w:pPr>
        <w:pStyle w:val="BodyText"/>
        <w:rPr>
          <w:lang w:val="en-US" w:eastAsia="sv-SE"/>
        </w:rPr>
      </w:pPr>
    </w:p>
    <w:p w14:paraId="4C8739AD" w14:textId="086579AC" w:rsidR="008A2D23" w:rsidRDefault="00A4086A" w:rsidP="008A2D23">
      <w:pPr>
        <w:pStyle w:val="Heading3"/>
        <w:rPr>
          <w:lang w:val="en-US"/>
        </w:rPr>
      </w:pPr>
      <w:bookmarkStart w:id="73" w:name="_Toc197922909"/>
      <w:r w:rsidRPr="00A4086A">
        <w:rPr>
          <w:lang w:val="en-US"/>
        </w:rPr>
        <w:t>Agent Behavior Models</w:t>
      </w:r>
      <w:bookmarkEnd w:id="73"/>
    </w:p>
    <w:p w14:paraId="13975ED1" w14:textId="77777777" w:rsidR="00936E5D" w:rsidRPr="00AE33AA" w:rsidRDefault="00936E5D" w:rsidP="00936E5D">
      <w:pPr>
        <w:pStyle w:val="BodyText"/>
        <w:rPr>
          <w:lang w:val="en-US" w:eastAsia="sv-SE"/>
        </w:rPr>
      </w:pPr>
      <w:r w:rsidRPr="00AE33AA">
        <w:rPr>
          <w:lang w:val="en-US" w:eastAsia="sv-SE"/>
        </w:rPr>
        <w:t>The simulation had two main agent types with different behavior models:</w:t>
      </w:r>
    </w:p>
    <w:p w14:paraId="7E0AD2A3" w14:textId="360BB12C" w:rsidR="00936E5D" w:rsidRPr="00AE33AA" w:rsidRDefault="00936E5D" w:rsidP="00936E5D">
      <w:pPr>
        <w:pStyle w:val="BodyText"/>
        <w:numPr>
          <w:ilvl w:val="0"/>
          <w:numId w:val="21"/>
        </w:numPr>
        <w:rPr>
          <w:lang w:val="en-US" w:eastAsia="sv-SE"/>
        </w:rPr>
      </w:pPr>
      <w:r w:rsidRPr="00AE33AA">
        <w:rPr>
          <w:b/>
          <w:bCs/>
          <w:lang w:val="en-US" w:eastAsia="sv-SE"/>
        </w:rPr>
        <w:lastRenderedPageBreak/>
        <w:t>Attacker Agents:</w:t>
      </w:r>
      <w:r w:rsidRPr="00AE33AA">
        <w:rPr>
          <w:lang w:val="en-US" w:eastAsia="sv-SE"/>
        </w:rPr>
        <w:t xml:space="preserve"> The agents attack using either token theft or phishing based on their perceived policy mix. Their rates of success are based on the approximate values from </w:t>
      </w:r>
      <w:r w:rsidR="008757DE" w:rsidRPr="00AE33AA">
        <w:rPr>
          <w:lang w:val="en-US" w:eastAsia="sv-SE"/>
        </w:rPr>
        <w:t>the simulation environments that were created.</w:t>
      </w:r>
    </w:p>
    <w:p w14:paraId="46D59A20" w14:textId="77777777" w:rsidR="00936E5D" w:rsidRDefault="00936E5D" w:rsidP="00936E5D">
      <w:pPr>
        <w:pStyle w:val="BodyText"/>
        <w:numPr>
          <w:ilvl w:val="0"/>
          <w:numId w:val="21"/>
        </w:numPr>
        <w:rPr>
          <w:lang w:val="en-US" w:eastAsia="sv-SE"/>
        </w:rPr>
      </w:pPr>
      <w:r w:rsidRPr="00936E5D">
        <w:rPr>
          <w:b/>
          <w:bCs/>
          <w:lang w:val="en-US" w:eastAsia="sv-SE"/>
        </w:rPr>
        <w:t>Defender Agents:</w:t>
      </w:r>
      <w:r w:rsidRPr="00936E5D">
        <w:rPr>
          <w:lang w:val="en-US" w:eastAsia="sv-SE"/>
        </w:rPr>
        <w:t xml:space="preserve"> The defender agents tune their policy mix of RBAC and ABAC in response to observed breach rates. Agent goals are to minimize breaches without over constraining operations. The defender agent employs a control system with a feedback component from observed breach rates.</w:t>
      </w:r>
    </w:p>
    <w:p w14:paraId="55FA7CC6" w14:textId="62E6AF07" w:rsidR="008A2D23" w:rsidRPr="00936E5D" w:rsidRDefault="00936E5D" w:rsidP="00936E5D">
      <w:pPr>
        <w:pStyle w:val="BodyText"/>
        <w:rPr>
          <w:lang w:val="en-US" w:eastAsia="sv-SE"/>
        </w:rPr>
      </w:pPr>
      <w:r w:rsidRPr="00936E5D">
        <w:rPr>
          <w:lang w:val="en-US" w:eastAsia="sv-SE"/>
        </w:rPr>
        <w:t>This simulation technique enables to see how security policies evolve dynamically over time and demonstrate the operational efficacy of the game theory solution to optimizing access.</w:t>
      </w:r>
    </w:p>
    <w:p w14:paraId="6EF13219" w14:textId="77777777" w:rsidR="003F76A3" w:rsidRPr="004F1632" w:rsidRDefault="003F76A3" w:rsidP="00AB71EE">
      <w:pPr>
        <w:pStyle w:val="BodyText"/>
        <w:rPr>
          <w:lang w:val="en-US" w:eastAsia="sv-SE"/>
        </w:rPr>
      </w:pPr>
    </w:p>
    <w:p w14:paraId="21B70F15" w14:textId="77777777" w:rsidR="00AB71EE" w:rsidRDefault="00AB71EE" w:rsidP="001A5773">
      <w:pPr>
        <w:pStyle w:val="Heading1"/>
        <w:numPr>
          <w:ilvl w:val="0"/>
          <w:numId w:val="2"/>
        </w:numPr>
        <w:rPr>
          <w:lang w:val="en-US"/>
        </w:rPr>
      </w:pPr>
      <w:bookmarkStart w:id="74" w:name="_Toc473621940"/>
      <w:bookmarkStart w:id="75" w:name="_Toc197922910"/>
      <w:r w:rsidRPr="004F1632">
        <w:rPr>
          <w:lang w:val="en-US"/>
        </w:rPr>
        <w:t>Ba</w:t>
      </w:r>
      <w:r w:rsidR="004F1632">
        <w:rPr>
          <w:lang w:val="en-US"/>
        </w:rPr>
        <w:t>ckground/Theory</w:t>
      </w:r>
      <w:bookmarkEnd w:id="74"/>
      <w:bookmarkEnd w:id="75"/>
    </w:p>
    <w:p w14:paraId="38C5E4E1" w14:textId="2466BE4E" w:rsidR="004652F7" w:rsidRDefault="004652F7" w:rsidP="004652F7">
      <w:pPr>
        <w:pStyle w:val="BodyText"/>
        <w:rPr>
          <w:lang w:val="en-US" w:eastAsia="sv-SE"/>
        </w:rPr>
      </w:pPr>
      <w:r w:rsidRPr="004652F7">
        <w:rPr>
          <w:lang w:val="en-US" w:eastAsia="sv-SE"/>
        </w:rPr>
        <w:t>This chapter is based upon theoretical underpinning for the research, with an explanation of important concepts in game theory, access control models, and how they are integrated in security</w:t>
      </w:r>
      <w:r w:rsidR="004525CA">
        <w:rPr>
          <w:lang w:val="en-US" w:eastAsia="sv-SE"/>
        </w:rPr>
        <w:t xml:space="preserve"> and usability</w:t>
      </w:r>
      <w:r w:rsidRPr="004652F7">
        <w:rPr>
          <w:lang w:val="en-US" w:eastAsia="sv-SE"/>
        </w:rPr>
        <w:t xml:space="preserve"> optimization. It is important to understand all of these theoretical concepts in depth in order to appreciate the originality and importance of access control policy optimization.</w:t>
      </w:r>
    </w:p>
    <w:p w14:paraId="077954F4" w14:textId="77777777" w:rsidR="00410C60" w:rsidRPr="004652F7" w:rsidRDefault="00410C60" w:rsidP="004652F7">
      <w:pPr>
        <w:pStyle w:val="BodyText"/>
        <w:rPr>
          <w:lang w:val="en-US" w:eastAsia="sv-SE"/>
        </w:rPr>
      </w:pPr>
    </w:p>
    <w:p w14:paraId="0C68924D" w14:textId="09C8C428" w:rsidR="00D53BF5" w:rsidRDefault="004652F7" w:rsidP="004652F7">
      <w:pPr>
        <w:pStyle w:val="Heading2"/>
        <w:rPr>
          <w:lang w:val="en-US"/>
        </w:rPr>
      </w:pPr>
      <w:bookmarkStart w:id="76" w:name="_Toc197922911"/>
      <w:r w:rsidRPr="004652F7">
        <w:rPr>
          <w:lang w:val="en-US"/>
        </w:rPr>
        <w:t>Nash Equilibrium and Game Theory Fundamentals</w:t>
      </w:r>
      <w:bookmarkEnd w:id="76"/>
    </w:p>
    <w:p w14:paraId="149FFF75" w14:textId="122EDB49" w:rsidR="00D53BF5" w:rsidRDefault="004652F7" w:rsidP="004652F7">
      <w:pPr>
        <w:pStyle w:val="BodyText"/>
        <w:rPr>
          <w:lang w:val="en-US" w:eastAsia="sv-SE"/>
        </w:rPr>
      </w:pPr>
      <w:r w:rsidRPr="004652F7">
        <w:rPr>
          <w:lang w:val="en-US" w:eastAsia="sv-SE"/>
        </w:rPr>
        <w:t>Game theory offers a mathematical means to understand strategically interacting rational decision</w:t>
      </w:r>
      <w:r w:rsidR="002D3EE5">
        <w:rPr>
          <w:lang w:val="en-US" w:eastAsia="sv-SE"/>
        </w:rPr>
        <w:t xml:space="preserve"> </w:t>
      </w:r>
      <w:r w:rsidRPr="004652F7">
        <w:rPr>
          <w:lang w:val="en-US" w:eastAsia="sv-SE"/>
        </w:rPr>
        <w:t>makers. In cybersecurity, game theory can be used to simulate the strategic interactions among defenders and attackers who make choices influencing the consequences for both.</w:t>
      </w:r>
    </w:p>
    <w:p w14:paraId="6B8F1EF6" w14:textId="77777777" w:rsidR="00410C60" w:rsidRPr="004652F7" w:rsidRDefault="00410C60" w:rsidP="004652F7">
      <w:pPr>
        <w:pStyle w:val="BodyText"/>
        <w:rPr>
          <w:lang w:val="en-US" w:eastAsia="sv-SE"/>
        </w:rPr>
      </w:pPr>
    </w:p>
    <w:p w14:paraId="6FF3EDB8" w14:textId="76A5BD99" w:rsidR="00D53BF5" w:rsidRDefault="004652F7" w:rsidP="00D53BF5">
      <w:pPr>
        <w:pStyle w:val="Heading3"/>
        <w:rPr>
          <w:lang w:val="en-US"/>
        </w:rPr>
      </w:pPr>
      <w:bookmarkStart w:id="77" w:name="_Toc197922912"/>
      <w:r w:rsidRPr="004652F7">
        <w:rPr>
          <w:lang w:val="en-US"/>
        </w:rPr>
        <w:t>Nash Equilibrium Concept</w:t>
      </w:r>
      <w:bookmarkEnd w:id="77"/>
    </w:p>
    <w:p w14:paraId="0B881FCB" w14:textId="1D02DD41" w:rsidR="00144786" w:rsidRDefault="00144786" w:rsidP="00144786">
      <w:pPr>
        <w:pStyle w:val="BodyText"/>
        <w:rPr>
          <w:lang w:val="en-US" w:eastAsia="sv-SE"/>
        </w:rPr>
      </w:pPr>
      <w:r w:rsidRPr="00144786">
        <w:rPr>
          <w:lang w:val="en-US" w:eastAsia="sv-SE"/>
        </w:rPr>
        <w:t>Nash Equilibrium, named after mathematician John Nash, is a basic concept in game theory that describes an equilibrium in which no player can improve their status by unilaterally changing their strategy while other players maintain their strategies unchanged [</w:t>
      </w:r>
      <w:r w:rsidR="004B1492">
        <w:rPr>
          <w:lang w:val="en-US" w:eastAsia="sv-SE"/>
        </w:rPr>
        <w:t>22</w:t>
      </w:r>
      <w:r w:rsidRPr="00144786">
        <w:rPr>
          <w:lang w:val="en-US" w:eastAsia="sv-SE"/>
        </w:rPr>
        <w:t xml:space="preserve">]. </w:t>
      </w:r>
      <w:r w:rsidRPr="00FD61E1">
        <w:rPr>
          <w:lang w:val="en-US" w:eastAsia="sv-SE"/>
        </w:rPr>
        <w:t>The equilibrium concept applies to cybersecurity in the face of repeated adjustment of strategies by defenders and attackers in relation to other players.</w:t>
      </w:r>
    </w:p>
    <w:p w14:paraId="4E4E9FCB" w14:textId="02482359" w:rsidR="00144786" w:rsidRPr="00144786" w:rsidRDefault="00144786" w:rsidP="00144786">
      <w:pPr>
        <w:pStyle w:val="BodyText"/>
        <w:rPr>
          <w:lang w:val="en-US" w:eastAsia="sv-SE"/>
        </w:rPr>
      </w:pPr>
      <w:r w:rsidRPr="00144786">
        <w:rPr>
          <w:lang w:val="en-US" w:eastAsia="sv-SE"/>
        </w:rPr>
        <w:t>In a two-player game with payoff matrices A and B, a pair of strategies (</w:t>
      </w:r>
      <w:r w:rsidRPr="00144786">
        <w:rPr>
          <w:rFonts w:ascii="Cambria Math" w:hAnsi="Cambria Math" w:cs="Cambria Math"/>
          <w:lang w:eastAsia="sv-SE"/>
        </w:rPr>
        <w:t>𝑥</w:t>
      </w:r>
      <w:r w:rsidRPr="00144786">
        <w:rPr>
          <w:lang w:val="en-US" w:eastAsia="sv-SE"/>
        </w:rPr>
        <w:t xml:space="preserve">*, </w:t>
      </w:r>
      <w:r w:rsidRPr="00144786">
        <w:rPr>
          <w:rFonts w:ascii="Cambria Math" w:hAnsi="Cambria Math" w:cs="Cambria Math"/>
          <w:lang w:eastAsia="sv-SE"/>
        </w:rPr>
        <w:t>𝑦</w:t>
      </w:r>
      <w:r w:rsidRPr="00144786">
        <w:rPr>
          <w:lang w:val="en-US" w:eastAsia="sv-SE"/>
        </w:rPr>
        <w:t>*) is a Nash Equilibrium if:</w:t>
      </w:r>
    </w:p>
    <w:p w14:paraId="4A60DE77" w14:textId="4B8A33CD" w:rsidR="00B92EB8" w:rsidRPr="00FD61E1" w:rsidRDefault="00B92EB8" w:rsidP="001A5773">
      <w:pPr>
        <w:pStyle w:val="BodyText"/>
        <w:numPr>
          <w:ilvl w:val="0"/>
          <w:numId w:val="13"/>
        </w:numPr>
        <w:rPr>
          <w:lang w:val="en-US" w:eastAsia="sv-SE"/>
        </w:rPr>
      </w:pPr>
      <w:r w:rsidRPr="00FD61E1">
        <w:rPr>
          <w:rFonts w:ascii="Cambria Math" w:hAnsi="Cambria Math" w:cs="Cambria Math"/>
          <w:lang w:val="en-US" w:eastAsia="sv-SE"/>
        </w:rPr>
        <w:t>𝑥</w:t>
      </w:r>
      <w:r w:rsidRPr="00FD61E1">
        <w:rPr>
          <w:lang w:val="en-US" w:eastAsia="sv-SE"/>
        </w:rPr>
        <w:t xml:space="preserve">* · A · </w:t>
      </w:r>
      <w:r w:rsidRPr="00FD61E1">
        <w:rPr>
          <w:rFonts w:ascii="Cambria Math" w:hAnsi="Cambria Math" w:cs="Cambria Math"/>
          <w:lang w:val="en-US" w:eastAsia="sv-SE"/>
        </w:rPr>
        <w:t>𝑦</w:t>
      </w:r>
      <w:r w:rsidRPr="00FD61E1">
        <w:rPr>
          <w:lang w:val="en-US" w:eastAsia="sv-SE"/>
        </w:rPr>
        <w:t xml:space="preserve">* ≥ </w:t>
      </w:r>
      <w:r w:rsidRPr="00FD61E1">
        <w:rPr>
          <w:rFonts w:ascii="Cambria Math" w:hAnsi="Cambria Math" w:cs="Cambria Math"/>
          <w:lang w:val="en-US" w:eastAsia="sv-SE"/>
        </w:rPr>
        <w:t>𝑥</w:t>
      </w:r>
      <w:r w:rsidRPr="00FD61E1">
        <w:rPr>
          <w:lang w:val="en-US" w:eastAsia="sv-SE"/>
        </w:rPr>
        <w:t xml:space="preserve"> · A · </w:t>
      </w:r>
      <w:r w:rsidRPr="00FD61E1">
        <w:rPr>
          <w:rFonts w:ascii="Cambria Math" w:hAnsi="Cambria Math" w:cs="Cambria Math"/>
          <w:lang w:val="en-US" w:eastAsia="sv-SE"/>
        </w:rPr>
        <w:t>𝑦</w:t>
      </w:r>
      <w:r w:rsidRPr="00FD61E1">
        <w:rPr>
          <w:lang w:val="en-US" w:eastAsia="sv-SE"/>
        </w:rPr>
        <w:t xml:space="preserve">* </w:t>
      </w:r>
      <w:r w:rsidR="00144786" w:rsidRPr="00FD61E1">
        <w:rPr>
          <w:lang w:val="en-US" w:eastAsia="sv-SE"/>
        </w:rPr>
        <w:t>for every strategy</w:t>
      </w:r>
      <w:r w:rsidRPr="00FD61E1">
        <w:rPr>
          <w:lang w:val="en-US" w:eastAsia="sv-SE"/>
        </w:rPr>
        <w:t xml:space="preserve"> x (defender cannot improve by changing strategy)</w:t>
      </w:r>
      <w:r w:rsidR="00A70608" w:rsidRPr="00FD61E1">
        <w:rPr>
          <w:lang w:val="en-US" w:eastAsia="sv-SE"/>
        </w:rPr>
        <w:t>.</w:t>
      </w:r>
    </w:p>
    <w:p w14:paraId="379FF567" w14:textId="0FF22B4C" w:rsidR="00B92EB8" w:rsidRPr="00FD61E1" w:rsidRDefault="00B92EB8" w:rsidP="001A5773">
      <w:pPr>
        <w:pStyle w:val="BodyText"/>
        <w:numPr>
          <w:ilvl w:val="0"/>
          <w:numId w:val="13"/>
        </w:numPr>
        <w:rPr>
          <w:lang w:val="en-US" w:eastAsia="sv-SE"/>
        </w:rPr>
      </w:pPr>
      <w:r w:rsidRPr="00FD61E1">
        <w:rPr>
          <w:rFonts w:ascii="Cambria Math" w:hAnsi="Cambria Math" w:cs="Cambria Math"/>
          <w:lang w:val="en-US" w:eastAsia="sv-SE"/>
        </w:rPr>
        <w:lastRenderedPageBreak/>
        <w:t>𝑥</w:t>
      </w:r>
      <w:r w:rsidRPr="00FD61E1">
        <w:rPr>
          <w:lang w:val="en-US" w:eastAsia="sv-SE"/>
        </w:rPr>
        <w:t xml:space="preserve">* · B · </w:t>
      </w:r>
      <w:r w:rsidRPr="00FD61E1">
        <w:rPr>
          <w:rFonts w:ascii="Cambria Math" w:hAnsi="Cambria Math" w:cs="Cambria Math"/>
          <w:lang w:val="en-US" w:eastAsia="sv-SE"/>
        </w:rPr>
        <w:t>𝑦</w:t>
      </w:r>
      <w:r w:rsidRPr="00FD61E1">
        <w:rPr>
          <w:lang w:val="en-US" w:eastAsia="sv-SE"/>
        </w:rPr>
        <w:t xml:space="preserve">* ≥ </w:t>
      </w:r>
      <w:r w:rsidRPr="00FD61E1">
        <w:rPr>
          <w:rFonts w:ascii="Cambria Math" w:hAnsi="Cambria Math" w:cs="Cambria Math"/>
          <w:lang w:val="en-US" w:eastAsia="sv-SE"/>
        </w:rPr>
        <w:t>𝑥</w:t>
      </w:r>
      <w:r w:rsidRPr="00FD61E1">
        <w:rPr>
          <w:lang w:val="en-US" w:eastAsia="sv-SE"/>
        </w:rPr>
        <w:t xml:space="preserve">* · B · </w:t>
      </w:r>
      <w:r w:rsidRPr="00FD61E1">
        <w:rPr>
          <w:rFonts w:ascii="Cambria Math" w:hAnsi="Cambria Math" w:cs="Cambria Math"/>
          <w:lang w:val="en-US" w:eastAsia="sv-SE"/>
        </w:rPr>
        <w:t>𝑦</w:t>
      </w:r>
      <w:r w:rsidRPr="00FD61E1">
        <w:rPr>
          <w:lang w:val="en-US" w:eastAsia="sv-SE"/>
        </w:rPr>
        <w:t xml:space="preserve"> </w:t>
      </w:r>
      <w:r w:rsidR="00144786" w:rsidRPr="00FD61E1">
        <w:rPr>
          <w:lang w:val="en-US" w:eastAsia="sv-SE"/>
        </w:rPr>
        <w:t xml:space="preserve">for every strategy </w:t>
      </w:r>
      <w:r w:rsidRPr="00FD61E1">
        <w:rPr>
          <w:lang w:val="en-US" w:eastAsia="sv-SE"/>
        </w:rPr>
        <w:t>y (attacker cannot improve by changing strategy)</w:t>
      </w:r>
      <w:r w:rsidR="00A70608" w:rsidRPr="00FD61E1">
        <w:rPr>
          <w:lang w:val="en-US" w:eastAsia="sv-SE"/>
        </w:rPr>
        <w:t>.</w:t>
      </w:r>
    </w:p>
    <w:p w14:paraId="0069F856" w14:textId="5BEB0C24" w:rsidR="00B92EB8" w:rsidRPr="00B92EB8" w:rsidRDefault="00B92EB8" w:rsidP="00B92EB8">
      <w:pPr>
        <w:pStyle w:val="BodyText"/>
        <w:rPr>
          <w:lang w:val="en-US" w:eastAsia="sv-SE"/>
        </w:rPr>
      </w:pPr>
      <w:r w:rsidRPr="00B92EB8">
        <w:rPr>
          <w:lang w:val="en-US" w:eastAsia="sv-SE"/>
        </w:rPr>
        <w:t xml:space="preserve">Here, </w:t>
      </w:r>
      <w:r w:rsidRPr="00B92EB8">
        <w:rPr>
          <w:rFonts w:ascii="Cambria Math" w:hAnsi="Cambria Math" w:cs="Cambria Math"/>
          <w:lang w:val="en-US" w:eastAsia="sv-SE"/>
        </w:rPr>
        <w:t>𝑥</w:t>
      </w:r>
      <w:r w:rsidRPr="00B92EB8">
        <w:rPr>
          <w:lang w:val="en-US" w:eastAsia="sv-SE"/>
        </w:rPr>
        <w:t xml:space="preserve"> and </w:t>
      </w:r>
      <w:r w:rsidRPr="00B92EB8">
        <w:rPr>
          <w:rFonts w:ascii="Cambria Math" w:hAnsi="Cambria Math" w:cs="Cambria Math"/>
          <w:lang w:val="en-US" w:eastAsia="sv-SE"/>
        </w:rPr>
        <w:t>𝑦</w:t>
      </w:r>
      <w:r w:rsidRPr="00B92EB8">
        <w:rPr>
          <w:lang w:val="en-US" w:eastAsia="sv-SE"/>
        </w:rPr>
        <w:t xml:space="preserve"> are probability distributions over their respective strategy sets for defender and attacker, which are their mixed strategies. The dot product </w:t>
      </w:r>
      <w:r w:rsidRPr="00B92EB8">
        <w:rPr>
          <w:rFonts w:ascii="Cambria Math" w:hAnsi="Cambria Math" w:cs="Cambria Math"/>
          <w:lang w:val="en-US" w:eastAsia="sv-SE"/>
        </w:rPr>
        <w:t>𝑥</w:t>
      </w:r>
      <w:r w:rsidRPr="00B92EB8">
        <w:rPr>
          <w:lang w:val="en-US" w:eastAsia="sv-SE"/>
        </w:rPr>
        <w:t xml:space="preserve"> </w:t>
      </w:r>
      <w:r w:rsidRPr="00B92EB8">
        <w:rPr>
          <w:rFonts w:ascii="Cambria Math" w:hAnsi="Cambria Math" w:cs="Cambria Math"/>
          <w:lang w:val="en-US" w:eastAsia="sv-SE"/>
        </w:rPr>
        <w:t>⋅</w:t>
      </w:r>
      <w:r w:rsidRPr="00B92EB8">
        <w:rPr>
          <w:lang w:val="en-US" w:eastAsia="sv-SE"/>
        </w:rPr>
        <w:t xml:space="preserve"> </w:t>
      </w:r>
      <w:r w:rsidRPr="00B92EB8">
        <w:rPr>
          <w:rFonts w:ascii="Cambria Math" w:hAnsi="Cambria Math" w:cs="Cambria Math"/>
          <w:lang w:val="en-US" w:eastAsia="sv-SE"/>
        </w:rPr>
        <w:t>𝐴</w:t>
      </w:r>
      <w:r w:rsidRPr="00B92EB8">
        <w:rPr>
          <w:lang w:val="en-US" w:eastAsia="sv-SE"/>
        </w:rPr>
        <w:t xml:space="preserve"> </w:t>
      </w:r>
      <w:r w:rsidRPr="00B92EB8">
        <w:rPr>
          <w:rFonts w:ascii="Cambria Math" w:hAnsi="Cambria Math" w:cs="Cambria Math"/>
          <w:lang w:val="en-US" w:eastAsia="sv-SE"/>
        </w:rPr>
        <w:t>⋅</w:t>
      </w:r>
      <w:r w:rsidRPr="00B92EB8">
        <w:rPr>
          <w:lang w:val="en-US" w:eastAsia="sv-SE"/>
        </w:rPr>
        <w:t xml:space="preserve"> </w:t>
      </w:r>
      <w:r w:rsidRPr="00B92EB8">
        <w:rPr>
          <w:rFonts w:ascii="Cambria Math" w:hAnsi="Cambria Math" w:cs="Cambria Math"/>
          <w:lang w:val="en-US" w:eastAsia="sv-SE"/>
        </w:rPr>
        <w:t>𝑦</w:t>
      </w:r>
      <w:r w:rsidRPr="00B92EB8">
        <w:rPr>
          <w:lang w:val="en-US" w:eastAsia="sv-SE"/>
        </w:rPr>
        <w:t xml:space="preserve"> is used to compute the expected payoff when both players use these probability distributions to choose their strategies</w:t>
      </w:r>
      <w:r w:rsidR="00250EE6">
        <w:rPr>
          <w:lang w:val="en-US" w:eastAsia="sv-SE"/>
        </w:rPr>
        <w:t xml:space="preserve"> [</w:t>
      </w:r>
      <w:r w:rsidR="004B1492">
        <w:rPr>
          <w:lang w:val="en-US" w:eastAsia="sv-SE"/>
        </w:rPr>
        <w:t>23</w:t>
      </w:r>
      <w:r w:rsidR="00045D67">
        <w:rPr>
          <w:lang w:val="en-US" w:eastAsia="sv-SE"/>
        </w:rPr>
        <w:t>][</w:t>
      </w:r>
      <w:r w:rsidR="004B1492">
        <w:rPr>
          <w:lang w:val="en-US" w:eastAsia="sv-SE"/>
        </w:rPr>
        <w:t>24</w:t>
      </w:r>
      <w:r w:rsidR="00045D67">
        <w:rPr>
          <w:lang w:val="en-US" w:eastAsia="sv-SE"/>
        </w:rPr>
        <w:t>]</w:t>
      </w:r>
      <w:r w:rsidRPr="00B92EB8">
        <w:rPr>
          <w:lang w:val="en-US" w:eastAsia="sv-SE"/>
        </w:rPr>
        <w:t>.</w:t>
      </w:r>
    </w:p>
    <w:p w14:paraId="7AF15A0E" w14:textId="6B32074E" w:rsidR="00B92EB8" w:rsidRPr="00144786" w:rsidRDefault="00144786" w:rsidP="00144786">
      <w:pPr>
        <w:pStyle w:val="BodyText"/>
        <w:rPr>
          <w:lang w:val="en-US" w:eastAsia="sv-SE"/>
        </w:rPr>
      </w:pPr>
      <w:r w:rsidRPr="00144786">
        <w:rPr>
          <w:lang w:val="en-US" w:eastAsia="sv-SE"/>
        </w:rPr>
        <w:t>A Nash Equilibrium is a point at which no player can increase their expected payoff by unilaterally modifying their strategy, given the strategy chosen by their opponent. Equilibria can be pure (in which the player selects a single strategy with probability 1) or mixed (in which the player randomizes over a set of strategies). In cybersecurity contexts, in particularly, mixed strategies are best because they are stronger by ruling out exploitable attack patterns. Such a strategic equilibrium can allow defenders to best design policies in advance based on rational attacker action, prior to even actual breaches.</w:t>
      </w:r>
    </w:p>
    <w:p w14:paraId="52D65B9E" w14:textId="77777777" w:rsidR="00764845" w:rsidRDefault="00764845" w:rsidP="00764845">
      <w:pPr>
        <w:pStyle w:val="BodyText"/>
        <w:rPr>
          <w:lang w:val="en-US" w:eastAsia="sv-SE"/>
        </w:rPr>
      </w:pPr>
    </w:p>
    <w:p w14:paraId="22259E2A" w14:textId="1CEADBE0" w:rsidR="00764845" w:rsidRDefault="00B92EB8" w:rsidP="00B92EB8">
      <w:pPr>
        <w:pStyle w:val="Heading3"/>
        <w:rPr>
          <w:lang w:val="en-US"/>
        </w:rPr>
      </w:pPr>
      <w:bookmarkStart w:id="78" w:name="_Toc197922913"/>
      <w:r w:rsidRPr="00B92EB8">
        <w:rPr>
          <w:rFonts w:hint="cs"/>
          <w:lang w:val="en-US"/>
        </w:rPr>
        <w:t>Mixed Strategies and Randomization</w:t>
      </w:r>
      <w:bookmarkEnd w:id="78"/>
    </w:p>
    <w:p w14:paraId="065F8912" w14:textId="77777777" w:rsidR="006D0492" w:rsidRPr="006D0492" w:rsidRDefault="006D0492" w:rsidP="006D0492">
      <w:pPr>
        <w:pStyle w:val="BodyText"/>
        <w:rPr>
          <w:lang w:val="en-US" w:eastAsia="sv-SE"/>
        </w:rPr>
      </w:pPr>
      <w:r w:rsidRPr="006D0492">
        <w:rPr>
          <w:lang w:val="en-US" w:eastAsia="sv-SE"/>
        </w:rPr>
        <w:t>Mixed strategies, in which players randomize over a set of pure strategies based upon a probability distribution, are central to security games. Randomization makes it impossible for an attacker to anticipate and exploit deterministic patterns of defense, introducing uncertainty which can deter or defeat an attack.</w:t>
      </w:r>
    </w:p>
    <w:p w14:paraId="251E6A57" w14:textId="1A1A3C8D" w:rsidR="0004178C" w:rsidRPr="0004178C" w:rsidRDefault="006D0492" w:rsidP="006D0492">
      <w:pPr>
        <w:pStyle w:val="BodyText"/>
        <w:rPr>
          <w:lang w:val="en-US" w:eastAsia="sv-SE"/>
        </w:rPr>
      </w:pPr>
      <w:r w:rsidRPr="006D0492">
        <w:rPr>
          <w:lang w:val="en-US" w:eastAsia="sv-SE"/>
        </w:rPr>
        <w:t>In access control, mixed strategies can be used through diversification of policy where various configurations or models of access control are used in various sections of the system or at different times. Diversification increases the difficulty in designing a general strategy that will work throughout the system, causing the attacker to spend more effort in reconnaissance and attack creation.</w:t>
      </w:r>
    </w:p>
    <w:p w14:paraId="10ADB84F" w14:textId="77777777" w:rsidR="00AD013C" w:rsidRDefault="00AD013C" w:rsidP="00AD013C">
      <w:pPr>
        <w:pStyle w:val="BodyText"/>
        <w:rPr>
          <w:lang w:val="en-US" w:eastAsia="sv-SE"/>
        </w:rPr>
      </w:pPr>
    </w:p>
    <w:p w14:paraId="749F4DA6" w14:textId="5080AA0D" w:rsidR="00875552" w:rsidRPr="006D0492" w:rsidRDefault="006D0492" w:rsidP="006D0492">
      <w:pPr>
        <w:pStyle w:val="Heading2"/>
        <w:rPr>
          <w:lang w:val="en-US"/>
        </w:rPr>
      </w:pPr>
      <w:bookmarkStart w:id="79" w:name="_Toc197922914"/>
      <w:r w:rsidRPr="006D0492">
        <w:rPr>
          <w:lang w:val="en-US"/>
        </w:rPr>
        <w:t>Access Control Models</w:t>
      </w:r>
      <w:bookmarkEnd w:id="79"/>
    </w:p>
    <w:p w14:paraId="1E72C355" w14:textId="54DB1679" w:rsidR="00875552" w:rsidRDefault="006D0492" w:rsidP="00875552">
      <w:pPr>
        <w:pStyle w:val="BodyText"/>
        <w:rPr>
          <w:lang w:val="en-US" w:eastAsia="sv-SE"/>
        </w:rPr>
      </w:pPr>
      <w:r w:rsidRPr="006D0492">
        <w:rPr>
          <w:lang w:val="en-US" w:eastAsia="sv-SE"/>
        </w:rPr>
        <w:t>Access control is a fundamental security mechanism that regulates who can access what resources in a system. Different access control models offer varying approaches to this regulation, each with distinct advantages and limitations.</w:t>
      </w:r>
    </w:p>
    <w:p w14:paraId="5FF49C68" w14:textId="77777777" w:rsidR="00410C60" w:rsidRPr="00875552" w:rsidRDefault="00410C60" w:rsidP="00875552">
      <w:pPr>
        <w:pStyle w:val="BodyText"/>
        <w:rPr>
          <w:lang w:val="en-US" w:eastAsia="sv-SE"/>
        </w:rPr>
      </w:pPr>
    </w:p>
    <w:p w14:paraId="33BC4841" w14:textId="718230AD" w:rsidR="00875552" w:rsidRPr="00875552" w:rsidRDefault="006D0492" w:rsidP="00875552">
      <w:pPr>
        <w:pStyle w:val="Heading3"/>
        <w:rPr>
          <w:lang w:val="en-US"/>
        </w:rPr>
      </w:pPr>
      <w:bookmarkStart w:id="80" w:name="_Toc197922915"/>
      <w:r w:rsidRPr="006D0492">
        <w:rPr>
          <w:lang w:val="en-US"/>
        </w:rPr>
        <w:t>Role-Based Access Control (RBAC)</w:t>
      </w:r>
      <w:bookmarkEnd w:id="80"/>
    </w:p>
    <w:p w14:paraId="49DD8CC2" w14:textId="0BD90316" w:rsidR="000304B8" w:rsidRPr="000304B8" w:rsidRDefault="000304B8" w:rsidP="000304B8">
      <w:pPr>
        <w:pStyle w:val="BodyText"/>
        <w:rPr>
          <w:lang w:val="en-US" w:eastAsia="sv-SE"/>
        </w:rPr>
      </w:pPr>
      <w:r w:rsidRPr="000304B8">
        <w:rPr>
          <w:lang w:val="en-US" w:eastAsia="sv-SE"/>
        </w:rPr>
        <w:t xml:space="preserve">RBAC is an access control strategy where permissions are granted to roles rather than to individual users. Roles are given to the user depending on the responsibilities they </w:t>
      </w:r>
      <w:r w:rsidRPr="000304B8">
        <w:rPr>
          <w:lang w:val="en-US" w:eastAsia="sv-SE"/>
        </w:rPr>
        <w:lastRenderedPageBreak/>
        <w:t>have within an organization [</w:t>
      </w:r>
      <w:r w:rsidR="009A4FBB">
        <w:rPr>
          <w:lang w:val="en-US" w:eastAsia="sv-SE"/>
        </w:rPr>
        <w:t>2</w:t>
      </w:r>
      <w:r w:rsidRPr="000304B8">
        <w:rPr>
          <w:lang w:val="en-US" w:eastAsia="sv-SE"/>
        </w:rPr>
        <w:t>]. The method simplifies the administration by organizing permissions into roles correlated to work functions or tasks within an organization.</w:t>
      </w:r>
    </w:p>
    <w:p w14:paraId="536DBD86" w14:textId="038C2D42" w:rsidR="000304B8" w:rsidRPr="000304B8" w:rsidRDefault="000304B8" w:rsidP="000304B8">
      <w:pPr>
        <w:pStyle w:val="BodyText"/>
        <w:rPr>
          <w:lang w:val="en-US" w:eastAsia="sv-SE"/>
        </w:rPr>
      </w:pPr>
      <w:r w:rsidRPr="000304B8">
        <w:rPr>
          <w:lang w:val="en-US" w:eastAsia="sv-SE"/>
        </w:rPr>
        <w:t>The core components of RBAC include users, who are individuals that need to utilize system resources</w:t>
      </w:r>
      <w:r w:rsidR="002D3EE5">
        <w:rPr>
          <w:lang w:val="en-US" w:eastAsia="sv-SE"/>
        </w:rPr>
        <w:t>,</w:t>
      </w:r>
      <w:r w:rsidRPr="000304B8">
        <w:rPr>
          <w:lang w:val="en-US" w:eastAsia="sv-SE"/>
        </w:rPr>
        <w:t xml:space="preserve"> roles, which represent organizational tasks or tasks within the organization</w:t>
      </w:r>
      <w:r w:rsidR="002D3EE5">
        <w:rPr>
          <w:lang w:val="en-US" w:eastAsia="sv-SE"/>
        </w:rPr>
        <w:t>,</w:t>
      </w:r>
      <w:r w:rsidRPr="000304B8">
        <w:rPr>
          <w:lang w:val="en-US" w:eastAsia="sv-SE"/>
        </w:rPr>
        <w:t xml:space="preserve"> permissions, which are authorized operations on resources in general</w:t>
      </w:r>
      <w:r w:rsidR="002D3EE5">
        <w:rPr>
          <w:lang w:val="en-US" w:eastAsia="sv-SE"/>
        </w:rPr>
        <w:t>,</w:t>
      </w:r>
      <w:r w:rsidRPr="000304B8">
        <w:rPr>
          <w:lang w:val="en-US" w:eastAsia="sv-SE"/>
        </w:rPr>
        <w:t xml:space="preserve"> and sessions, which are mappings between users and activated roles.</w:t>
      </w:r>
    </w:p>
    <w:p w14:paraId="340CAFB9" w14:textId="77777777" w:rsidR="000304B8" w:rsidRPr="000304B8" w:rsidRDefault="000304B8" w:rsidP="000304B8">
      <w:pPr>
        <w:pStyle w:val="BodyText"/>
        <w:rPr>
          <w:lang w:val="en-US" w:eastAsia="sv-SE"/>
        </w:rPr>
      </w:pPr>
      <w:r w:rsidRPr="000304B8">
        <w:rPr>
          <w:lang w:val="en-US" w:eastAsia="sv-SE"/>
        </w:rPr>
        <w:t>The implementations of RBAC usually follow the principle of least privilege, under which the users are allocated minimum roles to perform their work operations. The principle minimizes the damage from compromised accounts by limiting their range of access.</w:t>
      </w:r>
    </w:p>
    <w:p w14:paraId="65BE1137" w14:textId="77777777" w:rsidR="000304B8" w:rsidRPr="000304B8" w:rsidRDefault="000304B8" w:rsidP="000304B8">
      <w:pPr>
        <w:pStyle w:val="BodyText"/>
        <w:rPr>
          <w:lang w:val="en-US" w:eastAsia="sv-SE"/>
        </w:rPr>
      </w:pPr>
      <w:r w:rsidRPr="000304B8">
        <w:rPr>
          <w:lang w:val="en-US" w:eastAsia="sv-SE"/>
        </w:rPr>
        <w:t>RBAC offers several security administration benefits including simpler management of users, reduced administrative overhead, and increased regulatory compliance. As permission handling is centralized in the case of RBAC with the use of roles, auditing and verification of entitlements in the entire organization becomes easier.</w:t>
      </w:r>
    </w:p>
    <w:p w14:paraId="5B2F8871" w14:textId="47A74FFC" w:rsidR="00875552" w:rsidRPr="00DD7E63" w:rsidRDefault="000304B8" w:rsidP="000304B8">
      <w:pPr>
        <w:pStyle w:val="BodyText"/>
        <w:rPr>
          <w:lang w:val="en-US" w:eastAsia="sv-SE"/>
        </w:rPr>
      </w:pPr>
      <w:r w:rsidRPr="000304B8">
        <w:rPr>
          <w:lang w:val="en-US" w:eastAsia="sv-SE"/>
        </w:rPr>
        <w:t>Still, RBAC has its limitations, particularly in situations that dynamically change, as access is continuously updated. The role definitions are fixed, and in such situations, "role explosion" occurs, as a large number of special-purpose roles are defined by administrators to serve customized access requirements. All such role proliferation negates the administrative benefits of RBAC and introduces security vulnerabilities through very permissive role assignments.</w:t>
      </w:r>
    </w:p>
    <w:p w14:paraId="043AC038" w14:textId="77777777" w:rsidR="00410C60" w:rsidRDefault="00410C60" w:rsidP="00410C60">
      <w:pPr>
        <w:pStyle w:val="BodyText"/>
        <w:rPr>
          <w:lang w:val="en-US" w:eastAsia="sv-SE"/>
        </w:rPr>
      </w:pPr>
    </w:p>
    <w:p w14:paraId="7D5AFF63" w14:textId="70E251D7" w:rsidR="00410C60" w:rsidRPr="00875552" w:rsidRDefault="00410C60" w:rsidP="00410C60">
      <w:pPr>
        <w:pStyle w:val="Heading3"/>
        <w:rPr>
          <w:lang w:val="en-US"/>
        </w:rPr>
      </w:pPr>
      <w:bookmarkStart w:id="81" w:name="_Toc197922916"/>
      <w:r>
        <w:rPr>
          <w:lang w:val="en-US"/>
        </w:rPr>
        <w:t>Attribute</w:t>
      </w:r>
      <w:r w:rsidRPr="006D0492">
        <w:rPr>
          <w:lang w:val="en-US"/>
        </w:rPr>
        <w:t>-Based Access Control (</w:t>
      </w:r>
      <w:r>
        <w:rPr>
          <w:lang w:val="en-US"/>
        </w:rPr>
        <w:t>A</w:t>
      </w:r>
      <w:r w:rsidRPr="006D0492">
        <w:rPr>
          <w:lang w:val="en-US"/>
        </w:rPr>
        <w:t>BAC)</w:t>
      </w:r>
      <w:bookmarkEnd w:id="81"/>
    </w:p>
    <w:p w14:paraId="6DC13E3A" w14:textId="0F466395" w:rsidR="000304B8" w:rsidRPr="000304B8" w:rsidRDefault="000304B8" w:rsidP="000304B8">
      <w:pPr>
        <w:pStyle w:val="BodyText"/>
        <w:rPr>
          <w:lang w:val="en-US" w:eastAsia="sv-SE"/>
        </w:rPr>
      </w:pPr>
      <w:r w:rsidRPr="000304B8">
        <w:rPr>
          <w:lang w:val="en-US" w:eastAsia="sv-SE"/>
        </w:rPr>
        <w:t>ABAC determines access requests in terms of users' attributes, resources, operations, and environmental circumstances [</w:t>
      </w:r>
      <w:r w:rsidR="009A4FBB">
        <w:rPr>
          <w:lang w:val="en-US" w:eastAsia="sv-SE"/>
        </w:rPr>
        <w:t>4</w:t>
      </w:r>
      <w:r w:rsidRPr="000304B8">
        <w:rPr>
          <w:lang w:val="en-US" w:eastAsia="sv-SE"/>
        </w:rPr>
        <w:t>]. ABAC is different from RBAC, as the access decision relies on policies that compare attribute values during execution time, thus providing more flexible and contextual control of access.</w:t>
      </w:r>
    </w:p>
    <w:p w14:paraId="297D364D" w14:textId="33887143" w:rsidR="000304B8" w:rsidRPr="000304B8" w:rsidRDefault="000304B8" w:rsidP="000304B8">
      <w:pPr>
        <w:pStyle w:val="BodyText"/>
        <w:rPr>
          <w:lang w:val="en-US" w:eastAsia="sv-SE"/>
        </w:rPr>
      </w:pPr>
      <w:r w:rsidRPr="000304B8">
        <w:rPr>
          <w:lang w:val="en-US" w:eastAsia="sv-SE"/>
        </w:rPr>
        <w:t>Key components of ABAC include attributes, which represent user characteristics, resources, actions, and environment</w:t>
      </w:r>
      <w:r w:rsidR="00950C2B">
        <w:rPr>
          <w:lang w:val="en-US" w:eastAsia="sv-SE"/>
        </w:rPr>
        <w:t>,</w:t>
      </w:r>
      <w:r w:rsidRPr="000304B8">
        <w:rPr>
          <w:lang w:val="en-US" w:eastAsia="sv-SE"/>
        </w:rPr>
        <w:t xml:space="preserve"> policies, which are regulations that identify conditions under which access is permitted</w:t>
      </w:r>
      <w:r w:rsidR="00275E05">
        <w:rPr>
          <w:lang w:val="en-US" w:eastAsia="sv-SE"/>
        </w:rPr>
        <w:t>,</w:t>
      </w:r>
      <w:r w:rsidRPr="000304B8">
        <w:rPr>
          <w:lang w:val="en-US" w:eastAsia="sv-SE"/>
        </w:rPr>
        <w:t xml:space="preserve"> the Policy Decision Point (PDP), which is the policy evaluation component</w:t>
      </w:r>
      <w:r w:rsidR="00FB353B">
        <w:rPr>
          <w:lang w:val="en-US" w:eastAsia="sv-SE"/>
        </w:rPr>
        <w:t>,</w:t>
      </w:r>
      <w:r w:rsidRPr="000304B8">
        <w:rPr>
          <w:lang w:val="en-US" w:eastAsia="sv-SE"/>
        </w:rPr>
        <w:t xml:space="preserve"> the Policy Enforcement Point (PEP), a component that implements access decisions</w:t>
      </w:r>
      <w:r w:rsidR="00FB353B">
        <w:rPr>
          <w:lang w:val="en-US" w:eastAsia="sv-SE"/>
        </w:rPr>
        <w:t>,</w:t>
      </w:r>
      <w:r w:rsidRPr="000304B8">
        <w:rPr>
          <w:lang w:val="en-US" w:eastAsia="sv-SE"/>
        </w:rPr>
        <w:t xml:space="preserve"> the Policy Information Point (PIP), which supplies attribute values</w:t>
      </w:r>
      <w:r w:rsidR="002D65E6">
        <w:rPr>
          <w:lang w:val="en-US" w:eastAsia="sv-SE"/>
        </w:rPr>
        <w:t>,</w:t>
      </w:r>
      <w:r w:rsidRPr="000304B8">
        <w:rPr>
          <w:lang w:val="en-US" w:eastAsia="sv-SE"/>
        </w:rPr>
        <w:t xml:space="preserve"> and the Policy Administration Point (PAP), responsible for policy management.</w:t>
      </w:r>
    </w:p>
    <w:p w14:paraId="4398EBEF" w14:textId="77777777" w:rsidR="000304B8" w:rsidRPr="000304B8" w:rsidRDefault="000304B8" w:rsidP="000304B8">
      <w:pPr>
        <w:pStyle w:val="BodyText"/>
        <w:rPr>
          <w:lang w:val="en-US" w:eastAsia="sv-SE"/>
        </w:rPr>
      </w:pPr>
      <w:r w:rsidRPr="000304B8">
        <w:rPr>
          <w:lang w:val="en-US" w:eastAsia="sv-SE"/>
        </w:rPr>
        <w:t>ABAC policies have long relied on Boolean formulas to blend attributes and make access decisions. A good example to illustrate this is a policy that would allow a document's access to a person who is in the department of Finance, who is viewing a document that is Financial, and who is viewing during working hours.</w:t>
      </w:r>
    </w:p>
    <w:p w14:paraId="5C9FFFFF" w14:textId="77777777" w:rsidR="000304B8" w:rsidRPr="000304B8" w:rsidRDefault="000304B8" w:rsidP="000304B8">
      <w:pPr>
        <w:pStyle w:val="BodyText"/>
        <w:rPr>
          <w:lang w:val="en-US" w:eastAsia="sv-SE"/>
        </w:rPr>
      </w:pPr>
      <w:r w:rsidRPr="000304B8">
        <w:rPr>
          <w:lang w:val="en-US" w:eastAsia="sv-SE"/>
        </w:rPr>
        <w:lastRenderedPageBreak/>
        <w:t>ABAC's flexibility is able to offer very fine-grained access that can dynamically respond to changing situations without any administrative intervention. Rights of access, for instance, may be altered automatically in relation to time of day, place, security status of the gadget, or other contextual conditions. ABAC's flexibility makes it especially suitable for dynamic environments with changing access needs.</w:t>
      </w:r>
    </w:p>
    <w:p w14:paraId="47BBDB80" w14:textId="012CC11E" w:rsidR="00266DE7" w:rsidRDefault="000304B8" w:rsidP="000304B8">
      <w:pPr>
        <w:pStyle w:val="BodyText"/>
        <w:rPr>
          <w:lang w:val="en-US" w:eastAsia="sv-SE"/>
        </w:rPr>
      </w:pPr>
      <w:r w:rsidRPr="000304B8">
        <w:rPr>
          <w:lang w:val="en-US" w:eastAsia="sv-SE"/>
        </w:rPr>
        <w:t>This flexibility has a price, one of greater complexity, and hence potential policy conflicts, configurations, and security exposure. ABAC policies are by no means easy to design, validate, and maintain, nor in companies with intricate access requirements.</w:t>
      </w:r>
    </w:p>
    <w:p w14:paraId="7A0D7D46" w14:textId="77777777" w:rsidR="00560DDE" w:rsidRDefault="00560DDE" w:rsidP="00560DDE">
      <w:pPr>
        <w:pStyle w:val="BodyText"/>
        <w:rPr>
          <w:lang w:val="en-US" w:eastAsia="sv-SE"/>
        </w:rPr>
      </w:pPr>
    </w:p>
    <w:p w14:paraId="3ACED915" w14:textId="4CE16E44" w:rsidR="00DD7E63" w:rsidRPr="00875552" w:rsidRDefault="005125CC" w:rsidP="00DD7E63">
      <w:pPr>
        <w:pStyle w:val="Heading3"/>
        <w:rPr>
          <w:lang w:val="en-US"/>
        </w:rPr>
      </w:pPr>
      <w:bookmarkStart w:id="82" w:name="_Toc197922917"/>
      <w:r w:rsidRPr="005125CC">
        <w:rPr>
          <w:lang w:val="en-US"/>
        </w:rPr>
        <w:t>Comparative Analysis and Hybrid Approaches</w:t>
      </w:r>
      <w:bookmarkEnd w:id="82"/>
    </w:p>
    <w:p w14:paraId="59D0E4FA" w14:textId="513B6F33" w:rsidR="001A19E7" w:rsidRPr="001A19E7" w:rsidRDefault="001A19E7" w:rsidP="001A19E7">
      <w:pPr>
        <w:pStyle w:val="BodyText"/>
        <w:rPr>
          <w:lang w:val="en-US" w:eastAsia="sv-SE"/>
        </w:rPr>
      </w:pPr>
      <w:r w:rsidRPr="001A19E7">
        <w:rPr>
          <w:lang w:val="en-US" w:eastAsia="sv-SE"/>
        </w:rPr>
        <w:t xml:space="preserve">RBAC and ABAC are both systems of access control with different advantages and limitations. One has the convenience of administration and is compatible with the structures of organizations, while the other is better adapted to flexibility and to </w:t>
      </w:r>
      <w:r w:rsidRPr="00F07210">
        <w:rPr>
          <w:lang w:val="en-US" w:eastAsia="sv-SE"/>
        </w:rPr>
        <w:t>context sensitivity.</w:t>
      </w:r>
      <w:r w:rsidRPr="001A19E7">
        <w:rPr>
          <w:lang w:val="en-US" w:eastAsia="sv-SE"/>
        </w:rPr>
        <w:t xml:space="preserve"> The choice between them is an intrinsic trade-off between security and usability, with security via strongly defined roles for RBAC and usability via flexible, con-textual policies for ABAC</w:t>
      </w:r>
      <w:r w:rsidR="004F5F5A">
        <w:rPr>
          <w:lang w:val="en-US" w:eastAsia="sv-SE"/>
        </w:rPr>
        <w:t xml:space="preserve"> [</w:t>
      </w:r>
      <w:r w:rsidR="0047342F">
        <w:rPr>
          <w:lang w:val="en-US" w:eastAsia="sv-SE"/>
        </w:rPr>
        <w:t>2</w:t>
      </w:r>
      <w:r w:rsidR="004B1492">
        <w:rPr>
          <w:lang w:val="en-US" w:eastAsia="sv-SE"/>
        </w:rPr>
        <w:t>5</w:t>
      </w:r>
      <w:r w:rsidR="004F5F5A">
        <w:rPr>
          <w:lang w:val="en-US" w:eastAsia="sv-SE"/>
        </w:rPr>
        <w:t>]</w:t>
      </w:r>
      <w:r w:rsidRPr="001A19E7">
        <w:rPr>
          <w:lang w:val="en-US" w:eastAsia="sv-SE"/>
        </w:rPr>
        <w:t>.</w:t>
      </w:r>
    </w:p>
    <w:p w14:paraId="3DED3FEF" w14:textId="77777777" w:rsidR="001A19E7" w:rsidRPr="001A19E7" w:rsidRDefault="001A19E7" w:rsidP="001A19E7">
      <w:pPr>
        <w:pStyle w:val="BodyText"/>
        <w:rPr>
          <w:lang w:val="en-US" w:eastAsia="sv-SE"/>
        </w:rPr>
      </w:pPr>
      <w:r w:rsidRPr="001A19E7">
        <w:rPr>
          <w:lang w:val="en-US" w:eastAsia="sv-SE"/>
        </w:rPr>
        <w:t>This has made necessary the creation of hybrid methods that incorporate parts of both models and are an attempt to use the complementary strengths of each. These hybrid methods are:</w:t>
      </w:r>
    </w:p>
    <w:p w14:paraId="51BA89FE" w14:textId="08D422F0" w:rsidR="001A19E7" w:rsidRPr="001A19E7" w:rsidRDefault="001A19E7" w:rsidP="001A19E7">
      <w:pPr>
        <w:pStyle w:val="BodyText"/>
        <w:numPr>
          <w:ilvl w:val="0"/>
          <w:numId w:val="19"/>
        </w:numPr>
        <w:rPr>
          <w:lang w:val="en-US" w:eastAsia="sv-SE"/>
        </w:rPr>
      </w:pPr>
      <w:r w:rsidRPr="00916854">
        <w:rPr>
          <w:b/>
          <w:bCs/>
          <w:lang w:val="en-US" w:eastAsia="sv-SE"/>
        </w:rPr>
        <w:t>RBAC with Attributes:</w:t>
      </w:r>
      <w:r w:rsidRPr="001A19E7">
        <w:rPr>
          <w:lang w:val="en-US" w:eastAsia="sv-SE"/>
        </w:rPr>
        <w:t xml:space="preserve"> Extending RBAC by constraining roles or permissions with attributes.</w:t>
      </w:r>
    </w:p>
    <w:p w14:paraId="7C4CAAC3" w14:textId="77777777" w:rsidR="001A19E7" w:rsidRPr="001A19E7" w:rsidRDefault="001A19E7" w:rsidP="001A19E7">
      <w:pPr>
        <w:pStyle w:val="BodyText"/>
        <w:numPr>
          <w:ilvl w:val="0"/>
          <w:numId w:val="19"/>
        </w:numPr>
        <w:rPr>
          <w:lang w:val="en-US" w:eastAsia="sv-SE"/>
        </w:rPr>
      </w:pPr>
      <w:r w:rsidRPr="00916854">
        <w:rPr>
          <w:b/>
          <w:bCs/>
          <w:lang w:val="en-US" w:eastAsia="sv-SE"/>
        </w:rPr>
        <w:t>Attribute-Centric RBAC:</w:t>
      </w:r>
      <w:r w:rsidRPr="001A19E7">
        <w:rPr>
          <w:lang w:val="en-US" w:eastAsia="sv-SE"/>
        </w:rPr>
        <w:t xml:space="preserve"> This approach allows for dynamic role assignments. Users are assigned to roles based on attributes.</w:t>
      </w:r>
    </w:p>
    <w:p w14:paraId="244004B6" w14:textId="33D3B78D" w:rsidR="001A19E7" w:rsidRPr="001A19E7" w:rsidRDefault="001A19E7" w:rsidP="001A19E7">
      <w:pPr>
        <w:pStyle w:val="BodyText"/>
        <w:numPr>
          <w:ilvl w:val="0"/>
          <w:numId w:val="19"/>
        </w:numPr>
        <w:rPr>
          <w:lang w:val="en-US" w:eastAsia="sv-SE"/>
        </w:rPr>
      </w:pPr>
      <w:r w:rsidRPr="00916854">
        <w:rPr>
          <w:b/>
          <w:bCs/>
          <w:lang w:val="en-US" w:eastAsia="sv-SE"/>
        </w:rPr>
        <w:t>Role-Centric ABAC:</w:t>
      </w:r>
      <w:r w:rsidRPr="001A19E7">
        <w:rPr>
          <w:lang w:val="en-US" w:eastAsia="sv-SE"/>
        </w:rPr>
        <w:t xml:space="preserve"> Considering roles as attributes within ABAC policies or using roles to group together permissions that are based on attributes.</w:t>
      </w:r>
    </w:p>
    <w:p w14:paraId="470175FC" w14:textId="32D9C17E" w:rsidR="001A19E7" w:rsidRPr="001A19E7" w:rsidRDefault="002972BF" w:rsidP="002972BF">
      <w:pPr>
        <w:pStyle w:val="BodyText"/>
        <w:numPr>
          <w:ilvl w:val="0"/>
          <w:numId w:val="19"/>
        </w:numPr>
        <w:rPr>
          <w:lang w:val="en-US" w:eastAsia="sv-SE"/>
        </w:rPr>
      </w:pPr>
      <w:r w:rsidRPr="00916854">
        <w:rPr>
          <w:b/>
          <w:bCs/>
          <w:lang w:val="en-US" w:eastAsia="sv-SE"/>
        </w:rPr>
        <w:t>Dynamic RBAC:</w:t>
      </w:r>
      <w:r>
        <w:rPr>
          <w:lang w:val="en-US" w:eastAsia="sv-SE"/>
        </w:rPr>
        <w:t xml:space="preserve"> </w:t>
      </w:r>
      <w:r w:rsidR="001A19E7" w:rsidRPr="001A19E7">
        <w:rPr>
          <w:lang w:val="en-US" w:eastAsia="sv-SE"/>
        </w:rPr>
        <w:t>Assigning roles dynamically based on contextual attributes constitutes Dynamic RBAC.</w:t>
      </w:r>
    </w:p>
    <w:p w14:paraId="165AD451" w14:textId="37FA0E5B" w:rsidR="00DD7E63" w:rsidRDefault="001A19E7" w:rsidP="001A19E7">
      <w:pPr>
        <w:pStyle w:val="BodyText"/>
        <w:rPr>
          <w:lang w:val="en-US" w:eastAsia="sv-SE"/>
        </w:rPr>
      </w:pPr>
      <w:r w:rsidRPr="001A19E7">
        <w:rPr>
          <w:lang w:val="en-US" w:eastAsia="sv-SE"/>
        </w:rPr>
        <w:t>These hybrid methodologies seek to merge the straightforwardness of RBAC, in administrative terms, with the adaptability of ABAC, to arrive at a middle ground that satisfies a spectrum of access scenarios. Nevertheless, the best and most defensible design is contextual and emerges from an organization's specific (and perhaps unique) security and operational mix. Absent a principled framework, this design context renders the need for appearance optimization moot.</w:t>
      </w:r>
    </w:p>
    <w:p w14:paraId="0F0596F2" w14:textId="77777777" w:rsidR="00A526A7" w:rsidRDefault="00A526A7" w:rsidP="001A19E7">
      <w:pPr>
        <w:pStyle w:val="BodyText"/>
        <w:rPr>
          <w:lang w:val="en-US" w:eastAsia="sv-SE"/>
        </w:rPr>
      </w:pPr>
    </w:p>
    <w:p w14:paraId="2D2FBF7F" w14:textId="65BF782C" w:rsidR="00C822FE" w:rsidRPr="006D0492" w:rsidRDefault="00C822FE" w:rsidP="00C822FE">
      <w:pPr>
        <w:pStyle w:val="Heading2"/>
        <w:rPr>
          <w:lang w:val="en-US"/>
        </w:rPr>
      </w:pPr>
      <w:bookmarkStart w:id="83" w:name="_Toc197922918"/>
      <w:r w:rsidRPr="00C822FE">
        <w:rPr>
          <w:lang w:val="en-US"/>
        </w:rPr>
        <w:lastRenderedPageBreak/>
        <w:t>Theoretical Integration for Access Control Optimization</w:t>
      </w:r>
      <w:bookmarkEnd w:id="83"/>
    </w:p>
    <w:p w14:paraId="06CA67AF" w14:textId="4A19308D" w:rsidR="00AB71EE" w:rsidRPr="002C4490" w:rsidRDefault="002C4490" w:rsidP="002C4490">
      <w:pPr>
        <w:pStyle w:val="BodyText"/>
        <w:rPr>
          <w:lang w:val="en-US" w:eastAsia="sv-SE"/>
        </w:rPr>
      </w:pPr>
      <w:r w:rsidRPr="002C4490">
        <w:rPr>
          <w:lang w:val="en-US" w:eastAsia="sv-SE"/>
        </w:rPr>
        <w:t>This work combines these theoretical principles by employing analysis of the Nash Equilibrium to represent the attacker-defender relationship. The integration that is produced presents an analytical theoretical framework for optimizing access control policy that takes into consideration the strategic interactions between attackers and defenders. The model is one where there is a defender who chooses an ABAC/RBAC policy mixture. The attacker can then choose between token theft and phishing attack vectors. The model observes the costs of a breach and the probabilities of the different strategies succeeding, and then rates the pairs against each other.</w:t>
      </w:r>
      <w:r w:rsidRPr="002C4490">
        <w:rPr>
          <w:lang w:val="en-US" w:eastAsia="sv-SE"/>
        </w:rPr>
        <w:br/>
        <w:t>The formulation of the access control optimization problem as a game has several important advantages. It is simple to understand and reason about. It is easy to express requests and access control rules in terms of the interactions between players in the game. And it enables the use of game-theoretic solution concepts for access control optimization. The model also accounts for the inherent trade-off between security and usability in access control design, the fact that attackers strategically adjust to various defense tactics, and the reality that security consequences are by nature probabilistic and uncertain.</w:t>
      </w:r>
      <w:r w:rsidRPr="002C4490">
        <w:rPr>
          <w:lang w:val="en-US" w:eastAsia="sv-SE"/>
        </w:rPr>
        <w:br/>
        <w:t>To find the optimal mix of policies that minimizes expected breach costs while still allowing for necessary operational flexibility, the Nash Equilibrium for the game has been computed. The equilibrium is a secure solution in that both defenders and attackers cannot unilaterally change their strategies and improve their payoffs. This gives us a solid basis for the design of access control policy.</w:t>
      </w:r>
    </w:p>
    <w:p w14:paraId="1C886FDF" w14:textId="77777777" w:rsidR="003523F6" w:rsidRPr="00F636A3" w:rsidRDefault="003523F6" w:rsidP="00F636A3">
      <w:pPr>
        <w:pStyle w:val="BodyText"/>
        <w:rPr>
          <w:lang w:val="en-US" w:eastAsia="sv-SE"/>
        </w:rPr>
      </w:pPr>
    </w:p>
    <w:p w14:paraId="1DF849E4" w14:textId="5CCC8BA7" w:rsidR="00AB71EE" w:rsidRDefault="00AB71EE" w:rsidP="001A5773">
      <w:pPr>
        <w:pStyle w:val="Heading1"/>
        <w:numPr>
          <w:ilvl w:val="0"/>
          <w:numId w:val="2"/>
        </w:numPr>
        <w:rPr>
          <w:lang w:val="en-US"/>
        </w:rPr>
      </w:pPr>
      <w:bookmarkStart w:id="84" w:name="_Toc473621941"/>
      <w:bookmarkStart w:id="85" w:name="_Toc197922919"/>
      <w:r w:rsidRPr="004F1632">
        <w:rPr>
          <w:lang w:val="en-US"/>
        </w:rPr>
        <w:t>Resul</w:t>
      </w:r>
      <w:bookmarkEnd w:id="56"/>
      <w:bookmarkEnd w:id="57"/>
      <w:r w:rsidR="004F1632">
        <w:rPr>
          <w:lang w:val="en-US"/>
        </w:rPr>
        <w:t>ts</w:t>
      </w:r>
      <w:bookmarkEnd w:id="84"/>
      <w:bookmarkEnd w:id="85"/>
    </w:p>
    <w:p w14:paraId="76217346" w14:textId="0D140F29" w:rsidR="007632DF" w:rsidRDefault="007632DF" w:rsidP="007632DF">
      <w:pPr>
        <w:pStyle w:val="BodyText"/>
        <w:rPr>
          <w:lang w:val="en-US" w:eastAsia="sv-SE"/>
        </w:rPr>
      </w:pPr>
      <w:r w:rsidRPr="007632DF">
        <w:rPr>
          <w:lang w:val="en-US" w:eastAsia="sv-SE"/>
        </w:rPr>
        <w:t>This chapter gives the complete outcome of Nash Equilibrium analysis as well as agent-based simulation results, establishing the efficiency of game theory-based approach to optimizing access control policy. Thorough analysis of both the theoretical equilibrium as well as its verification via simulation was given.</w:t>
      </w:r>
    </w:p>
    <w:p w14:paraId="15EAD9D0" w14:textId="6DEF8DA0" w:rsidR="007632DF" w:rsidRDefault="007632DF" w:rsidP="007632DF">
      <w:pPr>
        <w:pStyle w:val="BodyText"/>
        <w:rPr>
          <w:lang w:val="en-US" w:eastAsia="sv-SE"/>
        </w:rPr>
      </w:pPr>
    </w:p>
    <w:p w14:paraId="7E1F8457" w14:textId="39883DE2" w:rsidR="007632DF" w:rsidRDefault="007632DF" w:rsidP="007632DF">
      <w:pPr>
        <w:pStyle w:val="Heading2"/>
        <w:rPr>
          <w:lang w:val="en-US"/>
        </w:rPr>
      </w:pPr>
      <w:bookmarkStart w:id="86" w:name="_Toc197922920"/>
      <w:r w:rsidRPr="007632DF">
        <w:rPr>
          <w:lang w:val="en-US"/>
        </w:rPr>
        <w:t>Nash Equilibrium Analysis</w:t>
      </w:r>
      <w:bookmarkEnd w:id="86"/>
    </w:p>
    <w:p w14:paraId="09F92DE7" w14:textId="30A1EFD1" w:rsidR="007632DF" w:rsidRDefault="007632DF" w:rsidP="007632DF">
      <w:pPr>
        <w:pStyle w:val="BodyText"/>
        <w:rPr>
          <w:lang w:val="en-US" w:eastAsia="sv-SE"/>
        </w:rPr>
      </w:pPr>
      <w:r w:rsidRPr="007632DF">
        <w:rPr>
          <w:lang w:val="en-US" w:eastAsia="sv-SE"/>
        </w:rPr>
        <w:t xml:space="preserve">Game theory analysis, tapping into the payoff matrix established from </w:t>
      </w:r>
      <w:r w:rsidR="00D01F45">
        <w:rPr>
          <w:lang w:val="en-US" w:eastAsia="sv-SE"/>
        </w:rPr>
        <w:t>the simulation environments</w:t>
      </w:r>
      <w:r w:rsidRPr="007632DF">
        <w:rPr>
          <w:lang w:val="en-US" w:eastAsia="sv-SE"/>
        </w:rPr>
        <w:t>, provided substantial understanding of the optimal trade-off between RBAC and ABAC policies. The analysis was done</w:t>
      </w:r>
      <w:r w:rsidR="00D01F45">
        <w:rPr>
          <w:lang w:val="en-US" w:eastAsia="sv-SE"/>
        </w:rPr>
        <w:t xml:space="preserve"> through</w:t>
      </w:r>
      <w:r w:rsidRPr="007632DF">
        <w:rPr>
          <w:lang w:val="en-US" w:eastAsia="sv-SE"/>
        </w:rPr>
        <w:t xml:space="preserve"> employing the Nashpy library, which contains different algorithms for calculating Nash Equilibria for two-player games.</w:t>
      </w:r>
    </w:p>
    <w:p w14:paraId="16FD9307" w14:textId="4B0294E9" w:rsidR="007632DF" w:rsidRPr="007632DF" w:rsidRDefault="007632DF" w:rsidP="007632DF">
      <w:pPr>
        <w:pStyle w:val="BodyText"/>
        <w:rPr>
          <w:lang w:val="en-US" w:eastAsia="sv-SE"/>
        </w:rPr>
      </w:pPr>
    </w:p>
    <w:p w14:paraId="6D3A7554" w14:textId="5F930C5E" w:rsidR="0088257A" w:rsidRDefault="0088257A" w:rsidP="0088257A">
      <w:pPr>
        <w:pStyle w:val="Heading3"/>
        <w:rPr>
          <w:lang w:val="en-US"/>
        </w:rPr>
      </w:pPr>
      <w:bookmarkStart w:id="87" w:name="_Toc197922921"/>
      <w:r w:rsidRPr="0088257A">
        <w:rPr>
          <w:lang w:val="en-US"/>
        </w:rPr>
        <w:t>Equilibrium Computation</w:t>
      </w:r>
      <w:bookmarkEnd w:id="87"/>
    </w:p>
    <w:p w14:paraId="7D22047A" w14:textId="3F0F28D7" w:rsidR="0088257A" w:rsidRDefault="008138CA" w:rsidP="0088257A">
      <w:pPr>
        <w:pStyle w:val="BodyText"/>
        <w:rPr>
          <w:lang w:val="en-US" w:eastAsia="sv-SE"/>
        </w:rPr>
      </w:pPr>
      <w:r w:rsidRPr="008138CA">
        <w:rPr>
          <w:lang w:val="en-US" w:eastAsia="sv-SE"/>
        </w:rPr>
        <w:t>Using the payoff matrices</w:t>
      </w:r>
      <w:r w:rsidR="00D01F45">
        <w:rPr>
          <w:lang w:val="en-US" w:eastAsia="sv-SE"/>
        </w:rPr>
        <w:t>,</w:t>
      </w:r>
      <w:r w:rsidRPr="008138CA">
        <w:rPr>
          <w:lang w:val="en-US" w:eastAsia="sv-SE"/>
        </w:rPr>
        <w:t xml:space="preserve"> the Nash Equilibrium of the defender-attacker game was computed:</w:t>
      </w:r>
    </w:p>
    <w:p w14:paraId="42007CF0" w14:textId="162ECC16" w:rsidR="007632DF" w:rsidRDefault="00D01F45" w:rsidP="00D01F45">
      <w:pPr>
        <w:pStyle w:val="BodyText"/>
        <w:jc w:val="center"/>
        <w:rPr>
          <w:lang w:val="en-US" w:eastAsia="sv-SE"/>
        </w:rPr>
      </w:pPr>
      <w:r>
        <w:rPr>
          <w:noProof/>
          <w:lang w:val="en-US" w:eastAsia="sv-SE"/>
        </w:rPr>
        <w:drawing>
          <wp:inline distT="0" distB="0" distL="0" distR="0" wp14:anchorId="60FBA663" wp14:editId="12AD1C99">
            <wp:extent cx="3410426" cy="1257475"/>
            <wp:effectExtent l="0" t="0" r="0" b="0"/>
            <wp:docPr id="311921749" name="Picture 78" descr="A white board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21749" name="Picture 78" descr="A white board with black text and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10426" cy="1257475"/>
                    </a:xfrm>
                    <a:prstGeom prst="rect">
                      <a:avLst/>
                    </a:prstGeom>
                  </pic:spPr>
                </pic:pic>
              </a:graphicData>
            </a:graphic>
          </wp:inline>
        </w:drawing>
      </w:r>
    </w:p>
    <w:p w14:paraId="474A49FA" w14:textId="77777777" w:rsidR="00D01F45" w:rsidRDefault="00D01F45" w:rsidP="00D01F45">
      <w:pPr>
        <w:pStyle w:val="Caption"/>
        <w:rPr>
          <w:lang w:val="en-US"/>
        </w:rPr>
      </w:pPr>
      <w:r>
        <w:rPr>
          <w:lang w:val="en-US"/>
        </w:rPr>
        <w:t>Figure</w:t>
      </w:r>
      <w:r w:rsidRPr="004F1632">
        <w:rPr>
          <w:lang w:val="en-US"/>
        </w:rPr>
        <w:t xml:space="preserve"> </w:t>
      </w:r>
      <w:r>
        <w:rPr>
          <w:lang w:val="en-US"/>
        </w:rPr>
        <w:t>3.</w:t>
      </w:r>
      <w:r w:rsidRPr="003D2D6B">
        <w:rPr>
          <w:lang w:val="en-US"/>
        </w:rPr>
        <w:t xml:space="preserve"> </w:t>
      </w:r>
      <w:r w:rsidRPr="00AF2FEC">
        <w:rPr>
          <w:lang w:val="en-US"/>
        </w:rPr>
        <w:t xml:space="preserve">Nash </w:t>
      </w:r>
      <w:r>
        <w:rPr>
          <w:lang w:val="en-US"/>
        </w:rPr>
        <w:t>e</w:t>
      </w:r>
      <w:r w:rsidRPr="00AF2FEC">
        <w:rPr>
          <w:lang w:val="en-US"/>
        </w:rPr>
        <w:t xml:space="preserve">quilibrium </w:t>
      </w:r>
      <w:r>
        <w:rPr>
          <w:lang w:val="en-US"/>
        </w:rPr>
        <w:t>o</w:t>
      </w:r>
      <w:r w:rsidRPr="00AF2FEC">
        <w:rPr>
          <w:lang w:val="en-US"/>
        </w:rPr>
        <w:t xml:space="preserve">utcome </w:t>
      </w:r>
      <w:r>
        <w:rPr>
          <w:lang w:val="en-US"/>
        </w:rPr>
        <w:t>m</w:t>
      </w:r>
      <w:r w:rsidRPr="00AF2FEC">
        <w:rPr>
          <w:lang w:val="en-US"/>
        </w:rPr>
        <w:t>atrix</w:t>
      </w:r>
    </w:p>
    <w:p w14:paraId="593774D6" w14:textId="77777777" w:rsidR="00AB71EE" w:rsidRDefault="00AB71EE" w:rsidP="00AB71EE">
      <w:pPr>
        <w:pStyle w:val="BodyText"/>
        <w:rPr>
          <w:lang w:val="en-US"/>
        </w:rPr>
      </w:pPr>
    </w:p>
    <w:p w14:paraId="1D1B35F7" w14:textId="49C4ED9D" w:rsidR="008138CA" w:rsidRDefault="008138CA" w:rsidP="00AB71EE">
      <w:pPr>
        <w:pStyle w:val="BodyText"/>
        <w:rPr>
          <w:lang w:val="en-US"/>
        </w:rPr>
      </w:pPr>
      <w:r w:rsidRPr="008138CA">
        <w:rPr>
          <w:lang w:val="en-US"/>
        </w:rPr>
        <w:t>This analysis yielded the following Nash Equilibrium</w:t>
      </w:r>
      <w:r w:rsidR="00E17F3B">
        <w:rPr>
          <w:lang w:val="en-US"/>
        </w:rPr>
        <w:t>:</w:t>
      </w:r>
    </w:p>
    <w:p w14:paraId="33B758FE" w14:textId="5511E68F" w:rsidR="008138CA" w:rsidRPr="008138CA" w:rsidRDefault="008138CA" w:rsidP="008138CA">
      <w:pPr>
        <w:pStyle w:val="BodyText"/>
        <w:numPr>
          <w:ilvl w:val="0"/>
          <w:numId w:val="22"/>
        </w:numPr>
        <w:rPr>
          <w:lang w:val="en-US"/>
        </w:rPr>
      </w:pPr>
      <w:r w:rsidRPr="008138CA">
        <w:rPr>
          <w:b/>
          <w:bCs/>
          <w:lang w:val="en-US"/>
        </w:rPr>
        <w:t>Defender Strategy:</w:t>
      </w:r>
      <w:r w:rsidRPr="008138CA">
        <w:rPr>
          <w:lang w:val="en-US"/>
        </w:rPr>
        <w:t xml:space="preserve"> 6</w:t>
      </w:r>
      <w:r w:rsidR="00D01F45">
        <w:rPr>
          <w:lang w:val="en-US"/>
        </w:rPr>
        <w:t>5</w:t>
      </w:r>
      <w:r w:rsidRPr="008138CA">
        <w:rPr>
          <w:lang w:val="en-US"/>
        </w:rPr>
        <w:t>.</w:t>
      </w:r>
      <w:r w:rsidR="00D01F45">
        <w:rPr>
          <w:lang w:val="en-US"/>
        </w:rPr>
        <w:t>3</w:t>
      </w:r>
      <w:r w:rsidRPr="008138CA">
        <w:rPr>
          <w:lang w:val="en-US"/>
        </w:rPr>
        <w:t>% RBAC, 3</w:t>
      </w:r>
      <w:r w:rsidR="007C396B">
        <w:rPr>
          <w:lang w:val="en-US"/>
        </w:rPr>
        <w:t>4</w:t>
      </w:r>
      <w:r w:rsidRPr="008138CA">
        <w:rPr>
          <w:lang w:val="en-US"/>
        </w:rPr>
        <w:t>.</w:t>
      </w:r>
      <w:r w:rsidR="007C396B">
        <w:rPr>
          <w:lang w:val="en-US"/>
        </w:rPr>
        <w:t>7</w:t>
      </w:r>
      <w:r w:rsidRPr="008138CA">
        <w:rPr>
          <w:lang w:val="en-US"/>
        </w:rPr>
        <w:t>% ABAC</w:t>
      </w:r>
      <w:r>
        <w:rPr>
          <w:lang w:val="en-US"/>
        </w:rPr>
        <w:t>.</w:t>
      </w:r>
    </w:p>
    <w:p w14:paraId="3B189DC6" w14:textId="2BBDD78A" w:rsidR="008138CA" w:rsidRDefault="008138CA" w:rsidP="008138CA">
      <w:pPr>
        <w:pStyle w:val="BodyText"/>
        <w:numPr>
          <w:ilvl w:val="0"/>
          <w:numId w:val="22"/>
        </w:numPr>
        <w:rPr>
          <w:lang w:val="en-US"/>
        </w:rPr>
      </w:pPr>
      <w:r w:rsidRPr="008138CA">
        <w:rPr>
          <w:b/>
          <w:bCs/>
          <w:lang w:val="en-US"/>
        </w:rPr>
        <w:t>Attacker Strategy:</w:t>
      </w:r>
      <w:r w:rsidRPr="008138CA">
        <w:rPr>
          <w:lang w:val="en-US"/>
        </w:rPr>
        <w:t xml:space="preserve"> </w:t>
      </w:r>
      <w:r w:rsidR="007C396B">
        <w:rPr>
          <w:lang w:val="en-US"/>
        </w:rPr>
        <w:t>49.6</w:t>
      </w:r>
      <w:r w:rsidRPr="008138CA">
        <w:rPr>
          <w:lang w:val="en-US"/>
        </w:rPr>
        <w:t xml:space="preserve">% Phishing, </w:t>
      </w:r>
      <w:r w:rsidR="007C396B">
        <w:rPr>
          <w:lang w:val="en-US"/>
        </w:rPr>
        <w:t>50</w:t>
      </w:r>
      <w:r w:rsidRPr="008138CA">
        <w:rPr>
          <w:lang w:val="en-US"/>
        </w:rPr>
        <w:t>.</w:t>
      </w:r>
      <w:r w:rsidR="007C396B">
        <w:rPr>
          <w:lang w:val="en-US"/>
        </w:rPr>
        <w:t>4</w:t>
      </w:r>
      <w:r w:rsidRPr="008138CA">
        <w:rPr>
          <w:lang w:val="en-US"/>
        </w:rPr>
        <w:t>% Token Theft</w:t>
      </w:r>
      <w:r>
        <w:rPr>
          <w:lang w:val="en-US"/>
        </w:rPr>
        <w:t>.</w:t>
      </w:r>
    </w:p>
    <w:p w14:paraId="5DA5A30E" w14:textId="69AB5838" w:rsidR="008138CA" w:rsidRDefault="007862E1" w:rsidP="007862E1">
      <w:pPr>
        <w:pStyle w:val="BodyText"/>
        <w:rPr>
          <w:lang w:val="en-US"/>
        </w:rPr>
      </w:pPr>
      <w:r w:rsidRPr="007862E1">
        <w:rPr>
          <w:lang w:val="en-US"/>
        </w:rPr>
        <w:t>This is an equilibrium of the optimal policy mixture for the defender and the optimal attacking mixture for the attackers. Here, neither the defender or the attacker can increase their payoff by unilaterally changing their strategy.</w:t>
      </w:r>
    </w:p>
    <w:p w14:paraId="44895410" w14:textId="32ED9993" w:rsidR="007862E1" w:rsidRDefault="007862E1" w:rsidP="007862E1">
      <w:pPr>
        <w:pStyle w:val="BodyText"/>
        <w:rPr>
          <w:lang w:val="en-US"/>
        </w:rPr>
      </w:pPr>
      <w:r>
        <w:rPr>
          <w:lang w:val="en-US"/>
        </w:rPr>
        <w:t>And by solving the original Payoff matrices mathematically, the following results were found:</w:t>
      </w:r>
    </w:p>
    <w:p w14:paraId="32737221" w14:textId="77777777" w:rsidR="00933744" w:rsidRDefault="00933744" w:rsidP="00933744">
      <w:pPr>
        <w:pStyle w:val="BodyText"/>
        <w:rPr>
          <w:lang w:val="en-US"/>
        </w:rPr>
      </w:pPr>
      <w:r w:rsidRPr="00F51799">
        <w:rPr>
          <w:lang w:val="en-US"/>
        </w:rPr>
        <w:t>Both the defender and attacker have two strategies. To define the players' strategies with probabilities</w:t>
      </w:r>
      <w:r>
        <w:rPr>
          <w:lang w:val="en-US"/>
        </w:rPr>
        <w:t xml:space="preserve">, </w:t>
      </w:r>
      <w:r w:rsidRPr="00F51799">
        <w:rPr>
          <w:lang w:val="en-US"/>
        </w:rPr>
        <w:t>let the defender use</w:t>
      </w:r>
      <w:r>
        <w:rPr>
          <w:lang w:val="en-US"/>
        </w:rPr>
        <w:t xml:space="preserve"> </w:t>
      </w:r>
      <m:oMath>
        <m:r>
          <w:rPr>
            <w:rFonts w:ascii="Cambria Math" w:hAnsi="Cambria Math"/>
            <w:lang w:val="en-US"/>
          </w:rPr>
          <m:t>D1</m:t>
        </m:r>
      </m:oMath>
      <w:r>
        <w:rPr>
          <w:lang w:val="en-US"/>
        </w:rPr>
        <w:t xml:space="preserve"> </w:t>
      </w:r>
      <w:r w:rsidRPr="00F51799">
        <w:rPr>
          <w:lang w:val="en-US"/>
        </w:rPr>
        <w:t>with probability</w:t>
      </w:r>
      <w:r>
        <w:rPr>
          <w:lang w:val="en-US"/>
        </w:rPr>
        <w:t xml:space="preserve"> </w:t>
      </w:r>
      <m:oMath>
        <m:r>
          <w:rPr>
            <w:rFonts w:ascii="Cambria Math" w:hAnsi="Cambria Math"/>
            <w:lang w:val="en-US"/>
          </w:rPr>
          <m:t>p</m:t>
        </m:r>
      </m:oMath>
      <w:r>
        <w:rPr>
          <w:lang w:val="en-US"/>
        </w:rPr>
        <w:t xml:space="preserve"> and </w:t>
      </w:r>
      <m:oMath>
        <m:r>
          <w:rPr>
            <w:rFonts w:ascii="Cambria Math" w:hAnsi="Cambria Math"/>
            <w:lang w:val="en-US"/>
          </w:rPr>
          <m:t>D2</m:t>
        </m:r>
      </m:oMath>
      <w:r>
        <w:rPr>
          <w:lang w:val="en-US"/>
        </w:rPr>
        <w:t xml:space="preserve"> with </w:t>
      </w:r>
      <w:r w:rsidRPr="00F26A59">
        <w:rPr>
          <w:lang w:val="en-US"/>
        </w:rPr>
        <w:t>probability</w:t>
      </w:r>
      <w:r>
        <w:rPr>
          <w:lang w:val="en-US"/>
        </w:rPr>
        <w:t xml:space="preserve"> </w:t>
      </w:r>
      <m:oMath>
        <m:r>
          <w:rPr>
            <w:rFonts w:ascii="Cambria Math" w:hAnsi="Cambria Math"/>
            <w:lang w:val="en-US"/>
          </w:rPr>
          <m:t xml:space="preserve">1-p </m:t>
        </m:r>
      </m:oMath>
      <w:r>
        <w:rPr>
          <w:lang w:val="en-US"/>
        </w:rPr>
        <w:t xml:space="preserve"> </w:t>
      </w:r>
      <w:r w:rsidRPr="00F51799">
        <w:rPr>
          <w:lang w:val="en-US"/>
        </w:rPr>
        <w:t>as their strategies, and let the attacker use</w:t>
      </w:r>
      <w:r>
        <w:rPr>
          <w:lang w:val="en-US"/>
        </w:rPr>
        <w:t xml:space="preserve"> </w:t>
      </w:r>
      <m:oMath>
        <m:r>
          <w:rPr>
            <w:rFonts w:ascii="Cambria Math" w:hAnsi="Cambria Math"/>
            <w:lang w:val="en-US"/>
          </w:rPr>
          <m:t>A1</m:t>
        </m:r>
      </m:oMath>
      <w:r>
        <w:rPr>
          <w:lang w:val="en-US"/>
        </w:rPr>
        <w:t xml:space="preserve"> with </w:t>
      </w:r>
      <w:r w:rsidRPr="00F26A59">
        <w:rPr>
          <w:lang w:val="en-US"/>
        </w:rPr>
        <w:t>probability</w:t>
      </w:r>
      <w:r>
        <w:rPr>
          <w:lang w:val="en-US"/>
        </w:rPr>
        <w:t xml:space="preserve"> </w:t>
      </w:r>
      <m:oMath>
        <m:r>
          <w:rPr>
            <w:rFonts w:ascii="Cambria Math" w:hAnsi="Cambria Math"/>
            <w:lang w:val="en-US"/>
          </w:rPr>
          <m:t>q</m:t>
        </m:r>
      </m:oMath>
      <w:r>
        <w:rPr>
          <w:lang w:val="en-US"/>
        </w:rPr>
        <w:t xml:space="preserve"> and </w:t>
      </w:r>
      <m:oMath>
        <m:r>
          <w:rPr>
            <w:rFonts w:ascii="Cambria Math" w:hAnsi="Cambria Math"/>
            <w:lang w:val="en-US"/>
          </w:rPr>
          <m:t>A2</m:t>
        </m:r>
      </m:oMath>
      <w:r>
        <w:rPr>
          <w:lang w:val="en-US"/>
        </w:rPr>
        <w:t xml:space="preserve"> with </w:t>
      </w:r>
      <m:oMath>
        <m:r>
          <w:rPr>
            <w:rFonts w:ascii="Cambria Math" w:hAnsi="Cambria Math"/>
            <w:lang w:val="en-US"/>
          </w:rPr>
          <m:t>1-q</m:t>
        </m:r>
      </m:oMath>
      <w:r>
        <w:rPr>
          <w:lang w:val="en-US"/>
        </w:rPr>
        <w:t xml:space="preserve"> as their strategies.</w:t>
      </w:r>
    </w:p>
    <w:p w14:paraId="7DB3D69D" w14:textId="33D2BABC" w:rsidR="00933744" w:rsidRDefault="00466475" w:rsidP="00933744">
      <w:pPr>
        <w:pStyle w:val="BodyText"/>
        <w:rPr>
          <w:lang w:val="en-US"/>
        </w:rPr>
      </w:pPr>
      <w:r w:rsidRPr="00466475">
        <w:rPr>
          <w:lang w:val="en-US"/>
        </w:rPr>
        <w:t>Defender’s indifference condition</w:t>
      </w:r>
      <w:r w:rsidR="00933744">
        <w:rPr>
          <w:lang w:val="en-US"/>
        </w:rPr>
        <w:t>:</w:t>
      </w:r>
    </w:p>
    <w:p w14:paraId="773D3F51" w14:textId="77777777" w:rsidR="00933744" w:rsidRDefault="00933744" w:rsidP="00DF6B0B">
      <w:pPr>
        <w:pStyle w:val="BodyText"/>
        <w:numPr>
          <w:ilvl w:val="0"/>
          <w:numId w:val="23"/>
        </w:numPr>
        <w:rPr>
          <w:lang w:val="en-US"/>
        </w:rPr>
      </w:pPr>
      <w:r>
        <w:rPr>
          <w:lang w:val="en-US"/>
        </w:rPr>
        <w:t>For the first strategy (D1):</w:t>
      </w:r>
    </w:p>
    <w:p w14:paraId="03B2F10E" w14:textId="53A173AB" w:rsidR="00933744" w:rsidRPr="00DF6B0B" w:rsidRDefault="00000000" w:rsidP="00DF6B0B">
      <w:pPr>
        <w:pStyle w:val="BodyText"/>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m:t>
              </m:r>
            </m:sub>
          </m:sSub>
          <m:d>
            <m:dPr>
              <m:ctrlPr>
                <w:rPr>
                  <w:rFonts w:ascii="Cambria Math" w:hAnsi="Cambria Math"/>
                  <w:i/>
                  <w:lang w:val="en-US"/>
                </w:rPr>
              </m:ctrlPr>
            </m:dPr>
            <m:e>
              <m:r>
                <w:rPr>
                  <w:rFonts w:ascii="Cambria Math" w:hAnsi="Cambria Math"/>
                  <w:lang w:val="en-US"/>
                </w:rPr>
                <m:t>D1</m:t>
              </m:r>
            </m:e>
          </m:d>
          <m:r>
            <w:rPr>
              <w:rFonts w:ascii="Cambria Math" w:hAnsi="Cambria Math"/>
              <w:lang w:val="en-US"/>
            </w:rPr>
            <m:t>=3.4q+</m:t>
          </m:r>
          <m:d>
            <m:dPr>
              <m:ctrlPr>
                <w:rPr>
                  <w:rFonts w:ascii="Cambria Math" w:hAnsi="Cambria Math"/>
                  <w:i/>
                  <w:lang w:val="en-US"/>
                </w:rPr>
              </m:ctrlPr>
            </m:dPr>
            <m:e>
              <m:r>
                <w:rPr>
                  <w:rFonts w:ascii="Cambria Math" w:hAnsi="Cambria Math"/>
                  <w:lang w:val="en-US"/>
                </w:rPr>
                <m:t>-3.8</m:t>
              </m:r>
            </m:e>
          </m:d>
          <m:d>
            <m:dPr>
              <m:ctrlPr>
                <w:rPr>
                  <w:rFonts w:ascii="Cambria Math" w:hAnsi="Cambria Math"/>
                  <w:i/>
                  <w:lang w:val="en-US"/>
                </w:rPr>
              </m:ctrlPr>
            </m:dPr>
            <m:e>
              <m:r>
                <w:rPr>
                  <w:rFonts w:ascii="Cambria Math" w:hAnsi="Cambria Math"/>
                  <w:lang w:val="en-US"/>
                </w:rPr>
                <m:t>1-q</m:t>
              </m:r>
            </m:e>
          </m:d>
          <m:r>
            <w:rPr>
              <w:rFonts w:ascii="Cambria Math" w:hAnsi="Cambria Math"/>
              <w:lang w:val="en-US"/>
            </w:rPr>
            <m:t>=3.4q-3.8+3.8q=7.2q-3.8</m:t>
          </m:r>
        </m:oMath>
      </m:oMathPara>
    </w:p>
    <w:p w14:paraId="02D6457C" w14:textId="77777777" w:rsidR="00933744" w:rsidRDefault="00933744" w:rsidP="00DF6B0B">
      <w:pPr>
        <w:pStyle w:val="BodyText"/>
        <w:numPr>
          <w:ilvl w:val="0"/>
          <w:numId w:val="23"/>
        </w:numPr>
        <w:rPr>
          <w:lang w:val="en-US"/>
        </w:rPr>
      </w:pPr>
      <w:r>
        <w:rPr>
          <w:lang w:val="en-US"/>
        </w:rPr>
        <w:t>For the second strategy (D2):</w:t>
      </w:r>
    </w:p>
    <w:p w14:paraId="71345DA4" w14:textId="79B335C0" w:rsidR="00933744" w:rsidRPr="00DF6B0B" w:rsidRDefault="00000000" w:rsidP="00DF6B0B">
      <w:pPr>
        <w:pStyle w:val="BodyText"/>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D2</m:t>
              </m:r>
            </m:e>
          </m:d>
          <m:r>
            <w:rPr>
              <w:rFonts w:ascii="Cambria Math" w:hAnsi="Cambria Math"/>
              <w:lang w:val="en-US"/>
            </w:rPr>
            <m:t>=-2.6q+2.1</m:t>
          </m:r>
          <m:d>
            <m:dPr>
              <m:ctrlPr>
                <w:rPr>
                  <w:rFonts w:ascii="Cambria Math" w:hAnsi="Cambria Math"/>
                  <w:i/>
                  <w:lang w:val="en-US"/>
                </w:rPr>
              </m:ctrlPr>
            </m:dPr>
            <m:e>
              <m:r>
                <w:rPr>
                  <w:rFonts w:ascii="Cambria Math" w:hAnsi="Cambria Math"/>
                  <w:lang w:val="en-US"/>
                </w:rPr>
                <m:t>1-q</m:t>
              </m:r>
            </m:e>
          </m:d>
          <m:r>
            <w:rPr>
              <w:rFonts w:ascii="Cambria Math" w:hAnsi="Cambria Math"/>
              <w:lang w:val="en-US"/>
            </w:rPr>
            <m:t>=-2.6q+2.1-2.1q=-4.7q+2.1</m:t>
          </m:r>
        </m:oMath>
      </m:oMathPara>
    </w:p>
    <w:p w14:paraId="47111C42" w14:textId="04BCF373" w:rsidR="00DF6B0B" w:rsidRDefault="00DF6B0B" w:rsidP="00DF6B0B">
      <w:pPr>
        <w:pStyle w:val="BodyText"/>
        <w:rPr>
          <w:lang w:val="en-US"/>
        </w:rPr>
      </w:pPr>
      <w:r w:rsidRPr="00DF6B0B">
        <w:rPr>
          <w:lang w:val="en-US"/>
        </w:rPr>
        <w:t xml:space="preserve">At the Nash equilibrium, both strategies must have the same expected payoff for the defender (both have to be played with </w:t>
      </w:r>
      <w:r>
        <w:rPr>
          <w:lang w:val="en-US"/>
        </w:rPr>
        <w:t>positive</w:t>
      </w:r>
      <w:r w:rsidRPr="00DF6B0B">
        <w:rPr>
          <w:lang w:val="en-US"/>
        </w:rPr>
        <w:t xml:space="preserve"> probability):</w:t>
      </w:r>
    </w:p>
    <w:p w14:paraId="7C469B95" w14:textId="77777777" w:rsidR="0018217F" w:rsidRPr="0018217F" w:rsidRDefault="007C396B" w:rsidP="00DF6B0B">
      <w:pPr>
        <w:pStyle w:val="BodyText"/>
        <w:rPr>
          <w:lang w:val="en-US"/>
        </w:rPr>
      </w:pPr>
      <m:oMathPara>
        <m:oMathParaPr>
          <m:jc m:val="center"/>
        </m:oMathParaPr>
        <m:oMath>
          <m:r>
            <w:rPr>
              <w:rFonts w:ascii="Cambria Math" w:hAnsi="Cambria Math"/>
              <w:lang w:val="en-US"/>
            </w:rPr>
            <m:t>7.2q-3.8=-4.7q+2.1</m:t>
          </m:r>
          <m:r>
            <m:rPr>
              <m:sty m:val="p"/>
            </m:rPr>
            <w:rPr>
              <w:rFonts w:ascii="Cambria Math" w:hAnsi="Cambria Math"/>
              <w:lang w:val="en-US"/>
            </w:rPr>
            <w:br/>
          </m:r>
        </m:oMath>
        <m:oMath>
          <m:r>
            <w:rPr>
              <w:rFonts w:ascii="Cambria Math" w:hAnsi="Cambria Math"/>
              <w:lang w:val="en-US"/>
            </w:rPr>
            <m:t>7.2q+4.7q=3.8+2.1</m:t>
          </m:r>
        </m:oMath>
      </m:oMathPara>
    </w:p>
    <w:p w14:paraId="00704066" w14:textId="42267BDD" w:rsidR="00DF6B0B" w:rsidRPr="0018217F" w:rsidRDefault="0018217F" w:rsidP="00DF6B0B">
      <w:pPr>
        <w:pStyle w:val="BodyText"/>
        <w:rPr>
          <w:lang w:val="en-US"/>
        </w:rPr>
      </w:pPr>
      <m:oMathPara>
        <m:oMathParaPr>
          <m:jc m:val="center"/>
        </m:oMathParaPr>
        <m:oMath>
          <m:r>
            <w:rPr>
              <w:rFonts w:ascii="Cambria Math" w:hAnsi="Cambria Math"/>
              <w:lang w:val="en-US"/>
            </w:rPr>
            <w:lastRenderedPageBreak/>
            <m:t>11.9q=5.9</m:t>
          </m:r>
          <m:r>
            <m:rPr>
              <m:sty m:val="p"/>
            </m:rPr>
            <w:rPr>
              <w:rFonts w:ascii="Cambria Math" w:hAnsi="Cambria Math"/>
              <w:lang w:val="en-US"/>
            </w:rPr>
            <w:br/>
          </m:r>
        </m:oMath>
        <m:oMath>
          <m:r>
            <w:rPr>
              <w:rFonts w:ascii="Cambria Math" w:hAnsi="Cambria Math"/>
              <w:lang w:val="en-US"/>
            </w:rPr>
            <m:t xml:space="preserve">q= </m:t>
          </m:r>
          <m:f>
            <m:fPr>
              <m:ctrlPr>
                <w:rPr>
                  <w:rFonts w:ascii="Cambria Math" w:hAnsi="Cambria Math"/>
                  <w:i/>
                  <w:lang w:val="en-US"/>
                </w:rPr>
              </m:ctrlPr>
            </m:fPr>
            <m:num>
              <m:r>
                <w:rPr>
                  <w:rFonts w:ascii="Cambria Math" w:hAnsi="Cambria Math"/>
                  <w:lang w:val="en-US"/>
                </w:rPr>
                <m:t>5.9</m:t>
              </m:r>
            </m:num>
            <m:den>
              <m:r>
                <w:rPr>
                  <w:rFonts w:ascii="Cambria Math" w:hAnsi="Cambria Math"/>
                  <w:lang w:val="en-US"/>
                </w:rPr>
                <m:t>11.9</m:t>
              </m:r>
            </m:den>
          </m:f>
          <m:r>
            <w:rPr>
              <w:rFonts w:ascii="Cambria Math" w:hAnsi="Cambria Math"/>
              <w:lang w:val="en-US"/>
            </w:rPr>
            <m:t>≈0.496=49.6%</m:t>
          </m:r>
        </m:oMath>
      </m:oMathPara>
    </w:p>
    <w:p w14:paraId="2A179E9E" w14:textId="18CBBE25" w:rsidR="00DF6B0B" w:rsidRDefault="00DF6B0B" w:rsidP="00E17F3B">
      <w:pPr>
        <w:pStyle w:val="BodyText"/>
        <w:rPr>
          <w:lang w:val="en-US"/>
        </w:rPr>
      </w:pPr>
      <w:r>
        <w:rPr>
          <w:lang w:val="en-US"/>
        </w:rPr>
        <w:t>It means that</w:t>
      </w:r>
      <w:r w:rsidRPr="00DF6B0B">
        <w:rPr>
          <w:lang w:val="en-US"/>
        </w:rPr>
        <w:t xml:space="preserve"> the attacker plays A1 with probability</w:t>
      </w:r>
      <w:r>
        <w:rPr>
          <w:lang w:val="en-US"/>
        </w:rPr>
        <w:t xml:space="preserve"> </w:t>
      </w:r>
      <m:oMath>
        <m:r>
          <w:rPr>
            <w:rFonts w:ascii="Cambria Math" w:hAnsi="Cambria Math"/>
            <w:lang w:val="en-US"/>
          </w:rPr>
          <m:t xml:space="preserve">q= </m:t>
        </m:r>
        <m:f>
          <m:fPr>
            <m:ctrlPr>
              <w:rPr>
                <w:rFonts w:ascii="Cambria Math" w:hAnsi="Cambria Math"/>
                <w:i/>
                <w:lang w:val="en-US"/>
              </w:rPr>
            </m:ctrlPr>
          </m:fPr>
          <m:num>
            <m:r>
              <w:rPr>
                <w:rFonts w:ascii="Cambria Math" w:hAnsi="Cambria Math"/>
                <w:lang w:val="en-US"/>
              </w:rPr>
              <m:t>5.9</m:t>
            </m:r>
          </m:num>
          <m:den>
            <m:r>
              <w:rPr>
                <w:rFonts w:ascii="Cambria Math" w:hAnsi="Cambria Math"/>
                <w:lang w:val="en-US"/>
              </w:rPr>
              <m:t>11.9</m:t>
            </m:r>
          </m:den>
        </m:f>
        <m:r>
          <w:rPr>
            <w:rFonts w:ascii="Cambria Math" w:hAnsi="Cambria Math"/>
            <w:lang w:val="en-US"/>
          </w:rPr>
          <m:t>=49.6%</m:t>
        </m:r>
      </m:oMath>
      <w:r>
        <w:rPr>
          <w:lang w:val="en-US"/>
        </w:rPr>
        <w:t xml:space="preserve">, and </w:t>
      </w:r>
      <w:r w:rsidR="000F2DF1" w:rsidRPr="000F2DF1">
        <w:rPr>
          <w:lang w:val="en-US"/>
        </w:rPr>
        <w:t>A2 with probability</w:t>
      </w:r>
      <w:r w:rsidR="000F2DF1">
        <w:rPr>
          <w:lang w:val="en-US"/>
        </w:rPr>
        <w:t xml:space="preserve"> </w:t>
      </w:r>
      <m:oMath>
        <m:r>
          <w:rPr>
            <w:rFonts w:ascii="Cambria Math" w:hAnsi="Cambria Math"/>
            <w:lang w:val="en-US"/>
          </w:rPr>
          <m:t xml:space="preserve">q= </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11.9</m:t>
            </m:r>
          </m:den>
        </m:f>
        <m:r>
          <w:rPr>
            <w:rFonts w:ascii="Cambria Math" w:hAnsi="Cambria Math"/>
            <w:lang w:val="en-US"/>
          </w:rPr>
          <m:t>=50.4%</m:t>
        </m:r>
      </m:oMath>
      <w:r w:rsidR="00A84366">
        <w:rPr>
          <w:lang w:val="en-US"/>
        </w:rPr>
        <w:t>.</w:t>
      </w:r>
    </w:p>
    <w:p w14:paraId="5A26F69E" w14:textId="77777777" w:rsidR="00E17F3B" w:rsidRDefault="00E17F3B" w:rsidP="00E17F3B">
      <w:pPr>
        <w:pStyle w:val="BodyText"/>
        <w:rPr>
          <w:lang w:val="en-US"/>
        </w:rPr>
      </w:pPr>
    </w:p>
    <w:p w14:paraId="79BA1624" w14:textId="189FC48B" w:rsidR="00DF6B0B" w:rsidRDefault="00466475" w:rsidP="00DF6B0B">
      <w:pPr>
        <w:pStyle w:val="BodyText"/>
        <w:rPr>
          <w:lang w:val="en-US"/>
        </w:rPr>
      </w:pPr>
      <w:r>
        <w:rPr>
          <w:lang w:val="en-US"/>
        </w:rPr>
        <w:t>Attacker</w:t>
      </w:r>
      <w:r w:rsidRPr="00466475">
        <w:rPr>
          <w:lang w:val="en-US"/>
        </w:rPr>
        <w:t>’s indifference condition</w:t>
      </w:r>
      <w:r w:rsidR="00DF6B0B">
        <w:rPr>
          <w:lang w:val="en-US"/>
        </w:rPr>
        <w:t>:</w:t>
      </w:r>
    </w:p>
    <w:p w14:paraId="6B1EA39C" w14:textId="2D1EA65E" w:rsidR="000F2DF1" w:rsidRDefault="000F2DF1" w:rsidP="000F2DF1">
      <w:pPr>
        <w:pStyle w:val="BodyText"/>
        <w:numPr>
          <w:ilvl w:val="0"/>
          <w:numId w:val="23"/>
        </w:numPr>
        <w:rPr>
          <w:lang w:val="en-US"/>
        </w:rPr>
      </w:pPr>
      <w:r>
        <w:rPr>
          <w:lang w:val="en-US"/>
        </w:rPr>
        <w:t>For the first strategy (A1):</w:t>
      </w:r>
    </w:p>
    <w:p w14:paraId="330E5C94" w14:textId="6A130B70" w:rsidR="000F2DF1" w:rsidRDefault="00000000" w:rsidP="000F2DF1">
      <w:pPr>
        <w:pStyle w:val="BodyText"/>
        <w:ind w:left="720"/>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​(A1)=-1.5p+2.2(1-p)=-1.5p+2.2-2.2p=-3.7p+2.2</m:t>
          </m:r>
        </m:oMath>
      </m:oMathPara>
    </w:p>
    <w:p w14:paraId="3F672D2C" w14:textId="77777777" w:rsidR="000F2DF1" w:rsidRDefault="000F2DF1" w:rsidP="000F2DF1">
      <w:pPr>
        <w:pStyle w:val="BodyText"/>
        <w:numPr>
          <w:ilvl w:val="0"/>
          <w:numId w:val="23"/>
        </w:numPr>
        <w:rPr>
          <w:lang w:val="en-US"/>
        </w:rPr>
      </w:pPr>
      <w:r>
        <w:rPr>
          <w:lang w:val="en-US"/>
        </w:rPr>
        <w:t>For the second strategy (A2):</w:t>
      </w:r>
    </w:p>
    <w:p w14:paraId="7CB6B036" w14:textId="636D3A3A" w:rsidR="000F2DF1" w:rsidRPr="000F2DF1" w:rsidRDefault="00000000" w:rsidP="000F2DF1">
      <w:pPr>
        <w:pStyle w:val="BodyText"/>
        <w:ind w:left="720"/>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​(A2)=1.1p+(-2.7)(1-p)=1.1p-2.7+2.7p=3.8p-2.7</m:t>
          </m:r>
        </m:oMath>
      </m:oMathPara>
    </w:p>
    <w:p w14:paraId="70F2B4D3" w14:textId="4876D4B2" w:rsidR="000F2DF1" w:rsidRDefault="000F2DF1" w:rsidP="00DF6B0B">
      <w:pPr>
        <w:pStyle w:val="BodyText"/>
        <w:rPr>
          <w:lang w:val="en-US"/>
        </w:rPr>
      </w:pPr>
      <w:r w:rsidRPr="000F2DF1">
        <w:rPr>
          <w:lang w:val="en-US"/>
        </w:rPr>
        <w:t xml:space="preserve">At </w:t>
      </w:r>
      <w:r>
        <w:rPr>
          <w:lang w:val="en-US"/>
        </w:rPr>
        <w:t xml:space="preserve">the </w:t>
      </w:r>
      <w:r w:rsidRPr="000F2DF1">
        <w:rPr>
          <w:lang w:val="en-US"/>
        </w:rPr>
        <w:t>Nash equilibrium, both strategies must give equal expected payoff to the attacker:</w:t>
      </w:r>
    </w:p>
    <w:p w14:paraId="23A317DB" w14:textId="0BB6547F" w:rsidR="000F2DF1" w:rsidRPr="00E17F3B" w:rsidRDefault="000F2DF1" w:rsidP="00DF6B0B">
      <w:pPr>
        <w:pStyle w:val="BodyText"/>
        <w:rPr>
          <w:lang w:val="en-US"/>
        </w:rPr>
      </w:pPr>
      <m:oMathPara>
        <m:oMathParaPr>
          <m:jc m:val="center"/>
        </m:oMathParaPr>
        <m:oMath>
          <m:r>
            <w:rPr>
              <w:rFonts w:ascii="Cambria Math" w:hAnsi="Cambria Math"/>
              <w:lang w:val="en-US"/>
            </w:rPr>
            <m:t>-3.7p+2.2=3.8p-2.7</m:t>
          </m:r>
          <m:r>
            <m:rPr>
              <m:sty m:val="p"/>
            </m:rPr>
            <w:rPr>
              <w:rFonts w:ascii="Cambria Math" w:hAnsi="Cambria Math"/>
              <w:lang w:val="en-US"/>
            </w:rPr>
            <w:br/>
          </m:r>
        </m:oMath>
        <m:oMath>
          <m:r>
            <w:rPr>
              <w:rFonts w:ascii="Cambria Math" w:hAnsi="Cambria Math"/>
              <w:lang w:val="en-US"/>
            </w:rPr>
            <m:t>-3.7p-3.8p=-2.7-2.2</m:t>
          </m:r>
          <m:r>
            <m:rPr>
              <m:sty m:val="p"/>
            </m:rPr>
            <w:rPr>
              <w:rFonts w:ascii="Cambria Math" w:hAnsi="Cambria Math"/>
              <w:lang w:val="en-US"/>
            </w:rPr>
            <w:br/>
          </m:r>
        </m:oMath>
        <m:oMath>
          <m:r>
            <w:rPr>
              <w:rFonts w:ascii="Cambria Math" w:hAnsi="Cambria Math"/>
              <w:lang w:val="en-US"/>
            </w:rPr>
            <m:t>-7.5p=-4.9</m:t>
          </m:r>
          <m:r>
            <m:rPr>
              <m:sty m:val="p"/>
            </m:rPr>
            <w:rPr>
              <w:rFonts w:ascii="Cambria Math" w:hAnsi="Cambria Math"/>
              <w:lang w:val="en-US"/>
            </w:rPr>
            <w:br/>
          </m:r>
        </m:oMath>
        <m:oMath>
          <m:r>
            <w:rPr>
              <w:rFonts w:ascii="Cambria Math" w:hAnsi="Cambria Math"/>
              <w:lang w:val="en-US"/>
            </w:rPr>
            <m:t>p=</m:t>
          </m:r>
          <m:f>
            <m:fPr>
              <m:ctrlPr>
                <w:rPr>
                  <w:rFonts w:ascii="Cambria Math" w:hAnsi="Cambria Math"/>
                  <w:i/>
                  <w:lang w:val="en-US"/>
                </w:rPr>
              </m:ctrlPr>
            </m:fPr>
            <m:num>
              <m:r>
                <w:rPr>
                  <w:rFonts w:ascii="Cambria Math" w:hAnsi="Cambria Math"/>
                  <w:lang w:val="en-US"/>
                </w:rPr>
                <m:t>-4.9</m:t>
              </m:r>
            </m:num>
            <m:den>
              <m:r>
                <w:rPr>
                  <w:rFonts w:ascii="Cambria Math" w:hAnsi="Cambria Math"/>
                  <w:lang w:val="en-US"/>
                </w:rPr>
                <m:t>-7.5</m:t>
              </m:r>
            </m:den>
          </m:f>
          <m:r>
            <w:rPr>
              <w:rFonts w:ascii="Cambria Math" w:hAnsi="Cambria Math"/>
              <w:lang w:val="en-US"/>
            </w:rPr>
            <m:t>≈0,653=65.3%</m:t>
          </m:r>
        </m:oMath>
      </m:oMathPara>
    </w:p>
    <w:p w14:paraId="2F50C689" w14:textId="5B4A6C99" w:rsidR="000F2DF1" w:rsidRDefault="000F2DF1" w:rsidP="000F2DF1">
      <w:pPr>
        <w:pStyle w:val="BodyText"/>
        <w:rPr>
          <w:lang w:val="en-US"/>
        </w:rPr>
      </w:pPr>
      <w:r>
        <w:rPr>
          <w:lang w:val="en-US"/>
        </w:rPr>
        <w:t>It means that</w:t>
      </w:r>
      <w:r w:rsidRPr="00DF6B0B">
        <w:rPr>
          <w:lang w:val="en-US"/>
        </w:rPr>
        <w:t xml:space="preserve"> the </w:t>
      </w:r>
      <w:r>
        <w:rPr>
          <w:lang w:val="en-US"/>
        </w:rPr>
        <w:t>defender</w:t>
      </w:r>
      <w:r w:rsidRPr="00DF6B0B">
        <w:rPr>
          <w:lang w:val="en-US"/>
        </w:rPr>
        <w:t xml:space="preserve"> plays </w:t>
      </w:r>
      <w:r>
        <w:rPr>
          <w:lang w:val="en-US"/>
        </w:rPr>
        <w:t>D</w:t>
      </w:r>
      <w:r w:rsidRPr="00DF6B0B">
        <w:rPr>
          <w:lang w:val="en-US"/>
        </w:rPr>
        <w:t>1 with probability</w:t>
      </w:r>
      <w:r>
        <w:rPr>
          <w:lang w:val="en-US"/>
        </w:rPr>
        <w:t xml:space="preserve"> </w:t>
      </w:r>
      <m:oMath>
        <m:r>
          <w:rPr>
            <w:rFonts w:ascii="Cambria Math" w:hAnsi="Cambria Math"/>
            <w:lang w:val="en-US"/>
          </w:rPr>
          <m:t xml:space="preserve">P= </m:t>
        </m:r>
        <m:f>
          <m:fPr>
            <m:ctrlPr>
              <w:rPr>
                <w:rFonts w:ascii="Cambria Math" w:hAnsi="Cambria Math"/>
                <w:i/>
                <w:lang w:val="en-US"/>
              </w:rPr>
            </m:ctrlPr>
          </m:fPr>
          <m:num>
            <m:r>
              <w:rPr>
                <w:rFonts w:ascii="Cambria Math" w:hAnsi="Cambria Math"/>
                <w:lang w:val="en-US"/>
              </w:rPr>
              <m:t>4.9</m:t>
            </m:r>
          </m:num>
          <m:den>
            <m:r>
              <w:rPr>
                <w:rFonts w:ascii="Cambria Math" w:hAnsi="Cambria Math"/>
                <w:lang w:val="en-US"/>
              </w:rPr>
              <m:t>7.5</m:t>
            </m:r>
          </m:den>
        </m:f>
        <m:r>
          <w:rPr>
            <w:rFonts w:ascii="Cambria Math" w:hAnsi="Cambria Math"/>
            <w:lang w:val="en-US"/>
          </w:rPr>
          <m:t>=65.3%</m:t>
        </m:r>
      </m:oMath>
      <w:r>
        <w:rPr>
          <w:lang w:val="en-US"/>
        </w:rPr>
        <w:t>, and D</w:t>
      </w:r>
      <w:r w:rsidRPr="000F2DF1">
        <w:rPr>
          <w:lang w:val="en-US"/>
        </w:rPr>
        <w:t>2 with probability</w:t>
      </w:r>
      <w:r>
        <w:rPr>
          <w:lang w:val="en-US"/>
        </w:rPr>
        <w:t xml:space="preserve"> </w:t>
      </w:r>
      <m:oMath>
        <m:r>
          <w:rPr>
            <w:rFonts w:ascii="Cambria Math" w:hAnsi="Cambria Math"/>
            <w:lang w:val="en-US"/>
          </w:rPr>
          <m:t xml:space="preserve">q= </m:t>
        </m:r>
        <m:f>
          <m:fPr>
            <m:ctrlPr>
              <w:rPr>
                <w:rFonts w:ascii="Cambria Math" w:hAnsi="Cambria Math"/>
                <w:i/>
                <w:lang w:val="en-US"/>
              </w:rPr>
            </m:ctrlPr>
          </m:fPr>
          <m:num>
            <m:r>
              <w:rPr>
                <w:rFonts w:ascii="Cambria Math" w:hAnsi="Cambria Math"/>
                <w:lang w:val="en-US"/>
              </w:rPr>
              <m:t>2.6</m:t>
            </m:r>
          </m:num>
          <m:den>
            <m:r>
              <w:rPr>
                <w:rFonts w:ascii="Cambria Math" w:hAnsi="Cambria Math"/>
                <w:lang w:val="en-US"/>
              </w:rPr>
              <m:t>7.5</m:t>
            </m:r>
          </m:den>
        </m:f>
        <m:r>
          <w:rPr>
            <w:rFonts w:ascii="Cambria Math" w:hAnsi="Cambria Math"/>
            <w:lang w:val="en-US"/>
          </w:rPr>
          <m:t>=34.7%</m:t>
        </m:r>
      </m:oMath>
      <w:r w:rsidR="00A84366">
        <w:rPr>
          <w:lang w:val="en-US"/>
        </w:rPr>
        <w:t>.</w:t>
      </w:r>
    </w:p>
    <w:p w14:paraId="0C0B56A7" w14:textId="2C6F12D2" w:rsidR="00E17F3B" w:rsidRDefault="00AE6EF6" w:rsidP="000F2DF1">
      <w:pPr>
        <w:pStyle w:val="BodyText"/>
        <w:rPr>
          <w:lang w:val="en-US"/>
        </w:rPr>
      </w:pPr>
      <w:r>
        <w:rPr>
          <w:lang w:val="en-US"/>
        </w:rPr>
        <w:t>T</w:t>
      </w:r>
      <w:r w:rsidR="00E17F3B">
        <w:rPr>
          <w:lang w:val="en-US"/>
        </w:rPr>
        <w:t>he results from</w:t>
      </w:r>
      <w:r>
        <w:rPr>
          <w:lang w:val="en-US"/>
        </w:rPr>
        <w:t xml:space="preserve"> both</w:t>
      </w:r>
      <w:r w:rsidR="00E17F3B">
        <w:rPr>
          <w:lang w:val="en-US"/>
        </w:rPr>
        <w:t xml:space="preserve"> Nash equilibrium and mathematics were the same.</w:t>
      </w:r>
    </w:p>
    <w:p w14:paraId="7D81D1F3" w14:textId="77777777" w:rsidR="000F2DF1" w:rsidRDefault="000F2DF1" w:rsidP="00DF6B0B">
      <w:pPr>
        <w:pStyle w:val="BodyText"/>
        <w:rPr>
          <w:lang w:val="en-US"/>
        </w:rPr>
      </w:pPr>
    </w:p>
    <w:p w14:paraId="5F2A376B" w14:textId="336A1CBF" w:rsidR="00AE6EF6" w:rsidRDefault="00AE6EF6" w:rsidP="00AE6EF6">
      <w:pPr>
        <w:pStyle w:val="Heading2"/>
        <w:rPr>
          <w:lang w:val="en-US"/>
        </w:rPr>
      </w:pPr>
      <w:bookmarkStart w:id="88" w:name="_Toc197922922"/>
      <w:r w:rsidRPr="00AE6EF6">
        <w:rPr>
          <w:lang w:val="en-US"/>
        </w:rPr>
        <w:t>Pure ABAC Simulation Results</w:t>
      </w:r>
      <w:bookmarkEnd w:id="88"/>
    </w:p>
    <w:p w14:paraId="1FCCCF1E" w14:textId="5621AEB8" w:rsidR="00933744" w:rsidRDefault="00347B81" w:rsidP="00933744">
      <w:pPr>
        <w:pStyle w:val="BodyText"/>
        <w:rPr>
          <w:lang w:val="en-US"/>
        </w:rPr>
      </w:pPr>
      <w:r w:rsidRPr="00347B81">
        <w:rPr>
          <w:lang w:val="en-US"/>
        </w:rPr>
        <w:t>The first simulation simulated an ABAC-only policy environment, which can be used to compare against. This simulation quantifies the impact of using only flexible yet vulnerable access control policies, which helps to determine the security impact.</w:t>
      </w:r>
    </w:p>
    <w:p w14:paraId="41A680EB" w14:textId="77777777" w:rsidR="00347B81" w:rsidRDefault="00347B81" w:rsidP="00933744">
      <w:pPr>
        <w:pStyle w:val="BodyText"/>
        <w:rPr>
          <w:lang w:val="en-US"/>
        </w:rPr>
      </w:pPr>
    </w:p>
    <w:p w14:paraId="4DE056EC" w14:textId="3C622357" w:rsidR="00933744" w:rsidRPr="00347B81" w:rsidRDefault="00347B81" w:rsidP="00433C63">
      <w:pPr>
        <w:pStyle w:val="Heading3"/>
        <w:rPr>
          <w:lang w:val="en-US"/>
        </w:rPr>
      </w:pPr>
      <w:bookmarkStart w:id="89" w:name="_Toc197922923"/>
      <w:r w:rsidRPr="00347B81">
        <w:rPr>
          <w:lang w:val="en-US"/>
        </w:rPr>
        <w:t>Breach Rate Analysis</w:t>
      </w:r>
      <w:bookmarkEnd w:id="89"/>
    </w:p>
    <w:p w14:paraId="6ADE3EBC" w14:textId="0A7976F9" w:rsidR="00534CE3" w:rsidRPr="00534CE3" w:rsidRDefault="00534CE3" w:rsidP="00534CE3">
      <w:pPr>
        <w:pStyle w:val="BodyText"/>
        <w:rPr>
          <w:lang w:val="en-US"/>
        </w:rPr>
      </w:pPr>
      <w:r w:rsidRPr="00534CE3">
        <w:rPr>
          <w:lang w:val="en-US"/>
        </w:rPr>
        <w:t xml:space="preserve">Simulation resulted in </w:t>
      </w:r>
      <w:r w:rsidR="0018217F">
        <w:rPr>
          <w:lang w:val="en-US"/>
        </w:rPr>
        <w:t>2589</w:t>
      </w:r>
      <w:r w:rsidRPr="00534CE3">
        <w:rPr>
          <w:lang w:val="en-US"/>
        </w:rPr>
        <w:t xml:space="preserve"> successful breaches of 5000 access attempts, which defined the ultimate breach rate of</w:t>
      </w:r>
      <w:r w:rsidR="00EF1B64">
        <w:rPr>
          <w:lang w:val="en-US"/>
        </w:rPr>
        <w:t xml:space="preserve"> around</w:t>
      </w:r>
      <w:r w:rsidRPr="00534CE3">
        <w:rPr>
          <w:lang w:val="en-US"/>
        </w:rPr>
        <w:t xml:space="preserve"> </w:t>
      </w:r>
      <w:r w:rsidR="0018217F">
        <w:rPr>
          <w:lang w:val="en-US"/>
        </w:rPr>
        <w:t>5</w:t>
      </w:r>
      <w:r w:rsidR="00EF1B64">
        <w:rPr>
          <w:lang w:val="en-US"/>
        </w:rPr>
        <w:t>2</w:t>
      </w:r>
      <w:r w:rsidRPr="00534CE3">
        <w:rPr>
          <w:lang w:val="en-US"/>
        </w:rPr>
        <w:t xml:space="preserve">%. It reflects the large susceptibility of pure ABAC systems to </w:t>
      </w:r>
      <w:r w:rsidR="00EF1B64">
        <w:rPr>
          <w:lang w:val="en-US"/>
        </w:rPr>
        <w:t>both</w:t>
      </w:r>
      <w:r w:rsidRPr="00534CE3">
        <w:rPr>
          <w:lang w:val="en-US"/>
        </w:rPr>
        <w:t xml:space="preserve"> attacks that exploit the versatility of attribute-based policies.</w:t>
      </w:r>
    </w:p>
    <w:p w14:paraId="6B19ACBA" w14:textId="02226CCB" w:rsidR="00534CE3" w:rsidRPr="00534CE3" w:rsidRDefault="00534CE3" w:rsidP="00534CE3">
      <w:pPr>
        <w:pStyle w:val="BodyText"/>
        <w:rPr>
          <w:lang w:val="en-US"/>
        </w:rPr>
      </w:pPr>
      <w:r>
        <w:rPr>
          <w:lang w:val="en-US"/>
        </w:rPr>
        <w:lastRenderedPageBreak/>
        <w:t xml:space="preserve">Figure </w:t>
      </w:r>
      <w:r w:rsidR="00934009">
        <w:rPr>
          <w:lang w:val="en-US"/>
        </w:rPr>
        <w:t>5</w:t>
      </w:r>
      <w:r>
        <w:rPr>
          <w:lang w:val="en-US"/>
        </w:rPr>
        <w:t xml:space="preserve"> shows that t</w:t>
      </w:r>
      <w:r w:rsidRPr="00534CE3">
        <w:rPr>
          <w:lang w:val="en-US"/>
        </w:rPr>
        <w:t>he breach rate settled at around 0.</w:t>
      </w:r>
      <w:r w:rsidR="00EF1B64">
        <w:rPr>
          <w:lang w:val="en-US"/>
        </w:rPr>
        <w:t>52</w:t>
      </w:r>
      <w:r w:rsidRPr="00534CE3">
        <w:rPr>
          <w:lang w:val="en-US"/>
        </w:rPr>
        <w:t xml:space="preserve"> (</w:t>
      </w:r>
      <w:r w:rsidR="00EF1B64">
        <w:rPr>
          <w:lang w:val="en-US"/>
        </w:rPr>
        <w:t>52</w:t>
      </w:r>
      <w:r w:rsidRPr="00534CE3">
        <w:rPr>
          <w:lang w:val="en-US"/>
        </w:rPr>
        <w:t>%) for most of the simulation, which reflects a highly consistent susceptibility to attacks. This stabilization results from attackers converging to their best strategy mix against pure ABAC.</w:t>
      </w:r>
    </w:p>
    <w:p w14:paraId="53045447" w14:textId="77777777" w:rsidR="00534CE3" w:rsidRPr="00534CE3" w:rsidRDefault="00534CE3" w:rsidP="00534CE3">
      <w:pPr>
        <w:pStyle w:val="BodyText"/>
        <w:rPr>
          <w:lang w:val="en-US"/>
        </w:rPr>
      </w:pPr>
      <w:r w:rsidRPr="00534CE3">
        <w:rPr>
          <w:lang w:val="en-US"/>
        </w:rPr>
        <w:t>After stabilization, the breach rate fluctuated very little, which implies that pure ABAC systems adopt the same security posture with time, lacking the means to respond to evolving patterns of attacks.</w:t>
      </w:r>
    </w:p>
    <w:p w14:paraId="5C8984A2" w14:textId="62B476AD" w:rsidR="00534CE3" w:rsidRDefault="00534CE3" w:rsidP="00534CE3">
      <w:pPr>
        <w:pStyle w:val="BodyText"/>
        <w:rPr>
          <w:lang w:val="en-US"/>
        </w:rPr>
      </w:pPr>
      <w:r w:rsidRPr="00534CE3">
        <w:rPr>
          <w:lang w:val="en-US"/>
        </w:rPr>
        <w:t>These results demonstrate the unmodified ABAC implementations' security vulnerabilities, particularly where token theft is a habitual exploitation mode. ABAC is very configurable to support the needs of legitimate users while this configurability comes at the expense of high</w:t>
      </w:r>
      <w:r w:rsidR="006F18CB">
        <w:rPr>
          <w:lang w:val="en-US"/>
        </w:rPr>
        <w:t xml:space="preserve"> </w:t>
      </w:r>
      <w:r w:rsidRPr="00534CE3">
        <w:rPr>
          <w:lang w:val="en-US"/>
        </w:rPr>
        <w:t>security unless accompanied with more systematic approaches to access control.</w:t>
      </w:r>
    </w:p>
    <w:p w14:paraId="6A61F469" w14:textId="67D5F626" w:rsidR="00534CE3" w:rsidRDefault="00EF1B64" w:rsidP="00934009">
      <w:pPr>
        <w:pStyle w:val="BodyText"/>
        <w:jc w:val="center"/>
        <w:rPr>
          <w:lang w:val="en-US"/>
        </w:rPr>
      </w:pPr>
      <w:r>
        <w:rPr>
          <w:noProof/>
          <w:lang w:val="en-US"/>
        </w:rPr>
        <w:drawing>
          <wp:inline distT="0" distB="0" distL="0" distR="0" wp14:anchorId="1650ED78" wp14:editId="737DAE29">
            <wp:extent cx="5092065" cy="3394710"/>
            <wp:effectExtent l="0" t="0" r="0" b="0"/>
            <wp:docPr id="111145100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51000" name="Picture 1111451000"/>
                    <pic:cNvPicPr/>
                  </pic:nvPicPr>
                  <pic:blipFill>
                    <a:blip r:embed="rId18">
                      <a:extLst>
                        <a:ext uri="{28A0092B-C50C-407E-A947-70E740481C1C}">
                          <a14:useLocalDpi xmlns:a14="http://schemas.microsoft.com/office/drawing/2010/main" val="0"/>
                        </a:ext>
                      </a:extLst>
                    </a:blip>
                    <a:stretch>
                      <a:fillRect/>
                    </a:stretch>
                  </pic:blipFill>
                  <pic:spPr>
                    <a:xfrm>
                      <a:off x="0" y="0"/>
                      <a:ext cx="5092065" cy="3394710"/>
                    </a:xfrm>
                    <a:prstGeom prst="rect">
                      <a:avLst/>
                    </a:prstGeom>
                  </pic:spPr>
                </pic:pic>
              </a:graphicData>
            </a:graphic>
          </wp:inline>
        </w:drawing>
      </w:r>
    </w:p>
    <w:p w14:paraId="15624775" w14:textId="78E18B5A" w:rsidR="00534CE3" w:rsidRPr="004F1632" w:rsidRDefault="00534CE3" w:rsidP="00534CE3">
      <w:pPr>
        <w:pStyle w:val="Caption"/>
        <w:rPr>
          <w:lang w:val="en-US"/>
        </w:rPr>
      </w:pPr>
      <w:bookmarkStart w:id="90" w:name="_Ref254776475"/>
      <w:r w:rsidRPr="004F1632">
        <w:rPr>
          <w:lang w:val="en-US"/>
        </w:rPr>
        <w:t>Figur</w:t>
      </w:r>
      <w:r>
        <w:rPr>
          <w:lang w:val="en-US"/>
        </w:rPr>
        <w:t>e</w:t>
      </w:r>
      <w:r w:rsidRPr="004F1632">
        <w:rPr>
          <w:lang w:val="en-US"/>
        </w:rPr>
        <w:t xml:space="preserve"> </w:t>
      </w:r>
      <w:bookmarkEnd w:id="90"/>
      <w:r w:rsidR="00934009">
        <w:rPr>
          <w:lang w:val="en-US"/>
        </w:rPr>
        <w:t>5</w:t>
      </w:r>
      <w:r>
        <w:rPr>
          <w:lang w:val="en-US"/>
        </w:rPr>
        <w:t xml:space="preserve">. </w:t>
      </w:r>
      <w:r w:rsidR="004347C2" w:rsidRPr="004347C2">
        <w:rPr>
          <w:lang w:val="en-US"/>
        </w:rPr>
        <w:t>Breach rate over time using Pure ABAC. The x-axis shows time in simulation steps, and the y-axis shows the breach rate as a percentage</w:t>
      </w:r>
    </w:p>
    <w:p w14:paraId="6D9ECC14" w14:textId="77777777" w:rsidR="00534CE3" w:rsidRDefault="00534CE3" w:rsidP="00534CE3">
      <w:pPr>
        <w:pStyle w:val="BodyText"/>
        <w:rPr>
          <w:lang w:val="en-US"/>
        </w:rPr>
      </w:pPr>
    </w:p>
    <w:p w14:paraId="0FE5AC54" w14:textId="134655EC" w:rsidR="003A43DB" w:rsidRDefault="003A43DB" w:rsidP="003A43DB">
      <w:pPr>
        <w:pStyle w:val="Heading2"/>
        <w:rPr>
          <w:lang w:val="en-US"/>
        </w:rPr>
      </w:pPr>
      <w:bookmarkStart w:id="91" w:name="_Toc197922924"/>
      <w:r w:rsidRPr="00AE6EF6">
        <w:rPr>
          <w:lang w:val="en-US"/>
        </w:rPr>
        <w:t xml:space="preserve">Pure </w:t>
      </w:r>
      <w:r>
        <w:rPr>
          <w:lang w:val="en-US"/>
        </w:rPr>
        <w:t>R</w:t>
      </w:r>
      <w:r w:rsidRPr="00AE6EF6">
        <w:rPr>
          <w:lang w:val="en-US"/>
        </w:rPr>
        <w:t>BAC Simulation Results</w:t>
      </w:r>
      <w:bookmarkEnd w:id="91"/>
    </w:p>
    <w:p w14:paraId="3BA49850" w14:textId="2C6786EB" w:rsidR="003A43DB" w:rsidRDefault="003A43DB" w:rsidP="00534CE3">
      <w:pPr>
        <w:pStyle w:val="BodyText"/>
        <w:rPr>
          <w:lang w:val="en-US"/>
        </w:rPr>
      </w:pPr>
      <w:r w:rsidRPr="003A43DB">
        <w:rPr>
          <w:lang w:val="en-US"/>
        </w:rPr>
        <w:t>The second simulation simulated an RBAC-only policy environment, which can also be used to compare against. This simulation quantifies the impact of using only strict but less flexible access control policies.</w:t>
      </w:r>
    </w:p>
    <w:p w14:paraId="61981FB0" w14:textId="77777777" w:rsidR="003A43DB" w:rsidRDefault="003A43DB" w:rsidP="00534CE3">
      <w:pPr>
        <w:pStyle w:val="BodyText"/>
        <w:rPr>
          <w:lang w:val="en-US"/>
        </w:rPr>
      </w:pPr>
    </w:p>
    <w:p w14:paraId="7D463575" w14:textId="77777777" w:rsidR="003A43DB" w:rsidRPr="00347B81" w:rsidRDefault="003A43DB" w:rsidP="003A43DB">
      <w:pPr>
        <w:pStyle w:val="Heading3"/>
        <w:rPr>
          <w:lang w:val="en-US"/>
        </w:rPr>
      </w:pPr>
      <w:bookmarkStart w:id="92" w:name="_Toc197922925"/>
      <w:r w:rsidRPr="00347B81">
        <w:rPr>
          <w:lang w:val="en-US"/>
        </w:rPr>
        <w:lastRenderedPageBreak/>
        <w:t>Breach Rate Analysis</w:t>
      </w:r>
      <w:bookmarkEnd w:id="92"/>
    </w:p>
    <w:p w14:paraId="1694540C" w14:textId="77777777" w:rsidR="00FB3345" w:rsidRPr="00FB3345" w:rsidRDefault="00FB3345" w:rsidP="00FB3345">
      <w:pPr>
        <w:pStyle w:val="BodyText"/>
        <w:rPr>
          <w:lang w:val="en-US"/>
        </w:rPr>
      </w:pPr>
      <w:r w:rsidRPr="00FB3345">
        <w:rPr>
          <w:lang w:val="en-US"/>
        </w:rPr>
        <w:t>The pure RBAC simulation produced 1</w:t>
      </w:r>
      <w:r w:rsidRPr="00FB3345">
        <w:rPr>
          <w:rFonts w:ascii="Arial" w:hAnsi="Arial" w:cs="Arial"/>
          <w:lang w:val="en-US"/>
        </w:rPr>
        <w:t> </w:t>
      </w:r>
      <w:r w:rsidRPr="00FB3345">
        <w:rPr>
          <w:lang w:val="en-US"/>
        </w:rPr>
        <w:t>301 successful breaches out of 5</w:t>
      </w:r>
      <w:r w:rsidRPr="00FB3345">
        <w:rPr>
          <w:rFonts w:ascii="Arial" w:hAnsi="Arial" w:cs="Arial"/>
          <w:lang w:val="en-US"/>
        </w:rPr>
        <w:t> </w:t>
      </w:r>
      <w:r w:rsidRPr="00FB3345">
        <w:rPr>
          <w:lang w:val="en-US"/>
        </w:rPr>
        <w:t>000 access attempts, giving an overall breach rate of around</w:t>
      </w:r>
      <w:r w:rsidRPr="00FB3345">
        <w:rPr>
          <w:rFonts w:ascii="Arial" w:hAnsi="Arial" w:cs="Arial"/>
          <w:lang w:val="en-US"/>
        </w:rPr>
        <w:t> </w:t>
      </w:r>
      <w:r w:rsidRPr="00FB3345">
        <w:rPr>
          <w:lang w:val="en-US"/>
        </w:rPr>
        <w:t>26</w:t>
      </w:r>
      <w:r w:rsidRPr="00FB3345">
        <w:rPr>
          <w:rFonts w:ascii="Arial" w:hAnsi="Arial" w:cs="Arial"/>
          <w:lang w:val="en-US"/>
        </w:rPr>
        <w:t> </w:t>
      </w:r>
      <w:r w:rsidRPr="00FB3345">
        <w:rPr>
          <w:lang w:val="en-US"/>
        </w:rPr>
        <w:t>%, which is half the number compared to the pure</w:t>
      </w:r>
      <w:r w:rsidRPr="00FB3345">
        <w:rPr>
          <w:rFonts w:ascii="Cambria Math" w:hAnsi="Cambria Math" w:cs="Cambria Math"/>
          <w:lang w:val="en-US"/>
        </w:rPr>
        <w:t>‑</w:t>
      </w:r>
      <w:r w:rsidRPr="00FB3345">
        <w:rPr>
          <w:lang w:val="en-US"/>
        </w:rPr>
        <w:t>ABAC scenario.</w:t>
      </w:r>
    </w:p>
    <w:p w14:paraId="536917EA" w14:textId="08232B2F" w:rsidR="00FB3345" w:rsidRPr="00FB3345" w:rsidRDefault="00FB3345" w:rsidP="00FB3345">
      <w:pPr>
        <w:pStyle w:val="BodyText"/>
        <w:rPr>
          <w:lang w:val="en-US"/>
        </w:rPr>
      </w:pPr>
      <w:r w:rsidRPr="00FB3345">
        <w:rPr>
          <w:lang w:val="en-US"/>
        </w:rPr>
        <w:t>Figure</w:t>
      </w:r>
      <w:r w:rsidRPr="00FB3345">
        <w:rPr>
          <w:rFonts w:ascii="Arial" w:hAnsi="Arial" w:cs="Arial"/>
          <w:lang w:val="en-US"/>
        </w:rPr>
        <w:t> </w:t>
      </w:r>
      <w:r w:rsidR="00934009">
        <w:rPr>
          <w:lang w:val="en-US"/>
        </w:rPr>
        <w:t>6</w:t>
      </w:r>
      <w:r w:rsidRPr="00FB3345">
        <w:rPr>
          <w:lang w:val="en-US"/>
        </w:rPr>
        <w:t xml:space="preserve"> shows how the rate changes over time. It rises quickly at first (peaking near 33</w:t>
      </w:r>
      <w:r w:rsidRPr="00FB3345">
        <w:rPr>
          <w:rFonts w:ascii="Arial" w:hAnsi="Arial" w:cs="Arial"/>
          <w:lang w:val="en-US"/>
        </w:rPr>
        <w:t> </w:t>
      </w:r>
      <w:r w:rsidRPr="00FB3345">
        <w:rPr>
          <w:lang w:val="en-US"/>
        </w:rPr>
        <w:t>% by step</w:t>
      </w:r>
      <w:r w:rsidRPr="00FB3345">
        <w:rPr>
          <w:rFonts w:ascii="Arial" w:hAnsi="Arial" w:cs="Arial"/>
          <w:lang w:val="en-US"/>
        </w:rPr>
        <w:t> </w:t>
      </w:r>
      <w:r w:rsidRPr="00FB3345">
        <w:rPr>
          <w:lang w:val="en-US"/>
        </w:rPr>
        <w:t>10), then slides down and levels off around 26</w:t>
      </w:r>
      <w:r w:rsidRPr="00FB3345">
        <w:rPr>
          <w:rFonts w:ascii="Arial" w:hAnsi="Arial" w:cs="Arial"/>
          <w:lang w:val="en-US"/>
        </w:rPr>
        <w:t> </w:t>
      </w:r>
      <w:r w:rsidRPr="00FB3345">
        <w:rPr>
          <w:lang w:val="en-US"/>
        </w:rPr>
        <w:t>% for the rest of the run. After that point attackers and defenders reach a stand</w:t>
      </w:r>
      <w:r w:rsidRPr="00FB3345">
        <w:rPr>
          <w:rFonts w:ascii="Cambria Math" w:hAnsi="Cambria Math" w:cs="Cambria Math"/>
          <w:lang w:val="en-US"/>
        </w:rPr>
        <w:t>‑</w:t>
      </w:r>
      <w:r w:rsidRPr="00FB3345">
        <w:rPr>
          <w:lang w:val="en-US"/>
        </w:rPr>
        <w:t>off, and the number barely moves.</w:t>
      </w:r>
    </w:p>
    <w:p w14:paraId="01C757C2" w14:textId="77777777" w:rsidR="00FB3345" w:rsidRPr="00FB3345" w:rsidRDefault="00FB3345" w:rsidP="00FB3345">
      <w:pPr>
        <w:pStyle w:val="BodyText"/>
        <w:rPr>
          <w:lang w:val="en-US"/>
        </w:rPr>
      </w:pPr>
      <w:r w:rsidRPr="00FB3345">
        <w:rPr>
          <w:lang w:val="en-US"/>
        </w:rPr>
        <w:t>The lower breach probability compared with ABAC reflects RBAC’s tighter, role</w:t>
      </w:r>
      <w:r w:rsidRPr="00FB3345">
        <w:rPr>
          <w:rFonts w:ascii="Cambria Math" w:hAnsi="Cambria Math" w:cs="Cambria Math"/>
          <w:lang w:val="en-US"/>
        </w:rPr>
        <w:t>‑</w:t>
      </w:r>
      <w:r w:rsidRPr="00FB3345">
        <w:rPr>
          <w:lang w:val="en-US"/>
        </w:rPr>
        <w:t>centric gates: attackers must compromise a specific role or elevate privileges, rather than exploit a diverse set of attributes. However, the numbers also show that one in four access attempts still succeeds for the adversary, underscoring several RBAC limitations:</w:t>
      </w:r>
    </w:p>
    <w:p w14:paraId="31F0FB9A" w14:textId="5FBD184D" w:rsidR="003A43DB" w:rsidRDefault="00FB3345" w:rsidP="00FB3345">
      <w:pPr>
        <w:pStyle w:val="BodyText"/>
        <w:rPr>
          <w:lang w:val="en-US"/>
        </w:rPr>
      </w:pPr>
      <w:r w:rsidRPr="00FB3345">
        <w:rPr>
          <w:lang w:val="en-US"/>
        </w:rPr>
        <w:t>RBAC’s clear role boundaries do make life harder for attackers than ABAC does, because an intruder has to steal or misuse a specific role instead of gaming a wide set of loose attributes. But that edge is limited, the privileges tied to each role are fixed, so when a high</w:t>
      </w:r>
      <w:r w:rsidRPr="00FB3345">
        <w:rPr>
          <w:rFonts w:ascii="Cambria Math" w:hAnsi="Cambria Math" w:cs="Cambria Math"/>
          <w:lang w:val="en-US"/>
        </w:rPr>
        <w:t>‑</w:t>
      </w:r>
      <w:r w:rsidRPr="00FB3345">
        <w:rPr>
          <w:lang w:val="en-US"/>
        </w:rPr>
        <w:t>level role is cracked, the system has no automatic way to dial those rights back. As a result, the breach rate still sits at around 26</w:t>
      </w:r>
      <w:r w:rsidRPr="00FB3345">
        <w:rPr>
          <w:rFonts w:ascii="Arial" w:hAnsi="Arial" w:cs="Arial"/>
          <w:lang w:val="en-US"/>
        </w:rPr>
        <w:t> </w:t>
      </w:r>
      <w:r w:rsidRPr="00FB3345">
        <w:rPr>
          <w:lang w:val="en-US"/>
        </w:rPr>
        <w:t>percent, about one in four attempts, which is far higher than most organizations can safely tolerate.</w:t>
      </w:r>
    </w:p>
    <w:p w14:paraId="5BC9293D" w14:textId="2E187049" w:rsidR="003A43DB" w:rsidRDefault="00173C8F" w:rsidP="00534CE3">
      <w:pPr>
        <w:pStyle w:val="BodyText"/>
        <w:rPr>
          <w:lang w:val="en-US"/>
        </w:rPr>
      </w:pPr>
      <w:r>
        <w:rPr>
          <w:noProof/>
          <w:lang w:val="en-US"/>
        </w:rPr>
        <w:drawing>
          <wp:inline distT="0" distB="0" distL="0" distR="0" wp14:anchorId="7A9871AA" wp14:editId="31C8580D">
            <wp:extent cx="5092065" cy="3394710"/>
            <wp:effectExtent l="0" t="0" r="0" b="0"/>
            <wp:docPr id="1343418555" name="Picture 80"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18555" name="Picture 80" descr="A graph showing a li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092065" cy="3394710"/>
                    </a:xfrm>
                    <a:prstGeom prst="rect">
                      <a:avLst/>
                    </a:prstGeom>
                  </pic:spPr>
                </pic:pic>
              </a:graphicData>
            </a:graphic>
          </wp:inline>
        </w:drawing>
      </w:r>
    </w:p>
    <w:p w14:paraId="6CB3665E" w14:textId="0B83E6BB" w:rsidR="00173C8F" w:rsidRPr="004F1632" w:rsidRDefault="00173C8F" w:rsidP="00173C8F">
      <w:pPr>
        <w:pStyle w:val="Caption"/>
        <w:rPr>
          <w:lang w:val="en-US"/>
        </w:rPr>
      </w:pPr>
      <w:r w:rsidRPr="004F1632">
        <w:rPr>
          <w:lang w:val="en-US"/>
        </w:rPr>
        <w:t>Figur</w:t>
      </w:r>
      <w:r>
        <w:rPr>
          <w:lang w:val="en-US"/>
        </w:rPr>
        <w:t>e</w:t>
      </w:r>
      <w:r w:rsidRPr="004F1632">
        <w:rPr>
          <w:lang w:val="en-US"/>
        </w:rPr>
        <w:t xml:space="preserve"> </w:t>
      </w:r>
      <w:r w:rsidR="00934009">
        <w:rPr>
          <w:lang w:val="en-US"/>
        </w:rPr>
        <w:t>6</w:t>
      </w:r>
      <w:r>
        <w:rPr>
          <w:lang w:val="en-US"/>
        </w:rPr>
        <w:t xml:space="preserve">. </w:t>
      </w:r>
      <w:r w:rsidRPr="004347C2">
        <w:rPr>
          <w:lang w:val="en-US"/>
        </w:rPr>
        <w:t xml:space="preserve">Breach rate over time using Pure </w:t>
      </w:r>
      <w:r>
        <w:rPr>
          <w:lang w:val="en-US"/>
        </w:rPr>
        <w:t>R</w:t>
      </w:r>
      <w:r w:rsidRPr="004347C2">
        <w:rPr>
          <w:lang w:val="en-US"/>
        </w:rPr>
        <w:t>BAC. The x-axis shows time in simulation steps, and the y-axis shows the breach rate as a percentage</w:t>
      </w:r>
    </w:p>
    <w:p w14:paraId="3D3EEFB6" w14:textId="77777777" w:rsidR="003A43DB" w:rsidRDefault="003A43DB" w:rsidP="00534CE3">
      <w:pPr>
        <w:pStyle w:val="BodyText"/>
        <w:rPr>
          <w:lang w:val="en-US"/>
        </w:rPr>
      </w:pPr>
    </w:p>
    <w:p w14:paraId="03A2F0E1" w14:textId="4F1E5CFD" w:rsidR="00534CE3" w:rsidRDefault="00534CE3" w:rsidP="00534CE3">
      <w:pPr>
        <w:pStyle w:val="Heading2"/>
        <w:rPr>
          <w:lang w:val="en-US"/>
        </w:rPr>
      </w:pPr>
      <w:bookmarkStart w:id="93" w:name="_Toc197922926"/>
      <w:r w:rsidRPr="00534CE3">
        <w:rPr>
          <w:lang w:val="en-US"/>
        </w:rPr>
        <w:lastRenderedPageBreak/>
        <w:t>Hybrid Policy Simulation Results</w:t>
      </w:r>
      <w:bookmarkEnd w:id="93"/>
    </w:p>
    <w:p w14:paraId="31C4B0A1" w14:textId="1E032BBE" w:rsidR="00534CE3" w:rsidRPr="00534CE3" w:rsidRDefault="00534CE3" w:rsidP="00534CE3">
      <w:pPr>
        <w:pStyle w:val="BodyText"/>
        <w:rPr>
          <w:lang w:val="en-US" w:eastAsia="sv-SE"/>
        </w:rPr>
      </w:pPr>
      <w:r w:rsidRPr="00534CE3">
        <w:rPr>
          <w:lang w:val="en-US" w:eastAsia="sv-SE"/>
        </w:rPr>
        <w:t xml:space="preserve">The </w:t>
      </w:r>
      <w:r w:rsidR="00173C8F">
        <w:rPr>
          <w:lang w:val="en-US" w:eastAsia="sv-SE"/>
        </w:rPr>
        <w:t>Third</w:t>
      </w:r>
      <w:r w:rsidRPr="00534CE3">
        <w:rPr>
          <w:lang w:val="en-US" w:eastAsia="sv-SE"/>
        </w:rPr>
        <w:t xml:space="preserve"> simulation applied the optimal policy mix that resulted from the Nash Equilibrium analysis, which enables defenders to dynamically change their policies between RBAC and ABAC depending upon observed rates of breach. This simulation evaluates the operational effectiveness of the access control optimization approach based upon game theory.</w:t>
      </w:r>
    </w:p>
    <w:p w14:paraId="3525CA39" w14:textId="77777777" w:rsidR="00534CE3" w:rsidRDefault="00534CE3" w:rsidP="00534CE3">
      <w:pPr>
        <w:pStyle w:val="BodyText"/>
        <w:rPr>
          <w:lang w:val="en-US"/>
        </w:rPr>
      </w:pPr>
    </w:p>
    <w:p w14:paraId="35DC9055" w14:textId="0DD6343A" w:rsidR="008138CA" w:rsidRDefault="00FE529D" w:rsidP="00C93B92">
      <w:pPr>
        <w:pStyle w:val="Heading3"/>
        <w:rPr>
          <w:lang w:val="en-US"/>
        </w:rPr>
      </w:pPr>
      <w:bookmarkStart w:id="94" w:name="_Toc197922927"/>
      <w:r w:rsidRPr="00FE529D">
        <w:rPr>
          <w:lang w:val="en-US"/>
        </w:rPr>
        <w:t>Policy Mix Evolution and Breach Rate Analysis</w:t>
      </w:r>
      <w:bookmarkEnd w:id="94"/>
    </w:p>
    <w:p w14:paraId="2510E4E7" w14:textId="065084F1" w:rsidR="0012009B" w:rsidRPr="0012009B" w:rsidRDefault="0012009B" w:rsidP="0012009B">
      <w:pPr>
        <w:pStyle w:val="BodyText"/>
        <w:rPr>
          <w:lang w:val="en-US" w:eastAsia="sv-SE"/>
        </w:rPr>
      </w:pPr>
      <w:r w:rsidRPr="0012009B">
        <w:rPr>
          <w:lang w:val="en-US" w:eastAsia="sv-SE"/>
        </w:rPr>
        <w:t xml:space="preserve">Figure </w:t>
      </w:r>
      <w:r w:rsidR="00934009">
        <w:rPr>
          <w:lang w:val="en-US" w:eastAsia="sv-SE"/>
        </w:rPr>
        <w:t>7</w:t>
      </w:r>
      <w:r w:rsidRPr="0012009B">
        <w:rPr>
          <w:lang w:val="en-US" w:eastAsia="sv-SE"/>
        </w:rPr>
        <w:t xml:space="preserve"> shows that, as the simulation progressed the policy mix converged to a value close to 6</w:t>
      </w:r>
      <w:r w:rsidR="00FC7F0D">
        <w:rPr>
          <w:lang w:val="en-US" w:eastAsia="sv-SE"/>
        </w:rPr>
        <w:t>6</w:t>
      </w:r>
      <w:r w:rsidRPr="0012009B">
        <w:rPr>
          <w:lang w:val="en-US" w:eastAsia="sv-SE"/>
        </w:rPr>
        <w:t>% RBAC and 3</w:t>
      </w:r>
      <w:r w:rsidR="00FC7F0D">
        <w:rPr>
          <w:lang w:val="en-US" w:eastAsia="sv-SE"/>
        </w:rPr>
        <w:t>4</w:t>
      </w:r>
      <w:r w:rsidRPr="0012009B">
        <w:rPr>
          <w:lang w:val="en-US" w:eastAsia="sv-SE"/>
        </w:rPr>
        <w:t>% ABAC, while the Nash Equilibrium for this policy space was roughly 6</w:t>
      </w:r>
      <w:r w:rsidR="00173C8F">
        <w:rPr>
          <w:lang w:val="en-US" w:eastAsia="sv-SE"/>
        </w:rPr>
        <w:t>5</w:t>
      </w:r>
      <w:r w:rsidRPr="0012009B">
        <w:rPr>
          <w:lang w:val="en-US" w:eastAsia="sv-SE"/>
        </w:rPr>
        <w:t>.</w:t>
      </w:r>
      <w:r w:rsidR="00173C8F">
        <w:rPr>
          <w:lang w:val="en-US" w:eastAsia="sv-SE"/>
        </w:rPr>
        <w:t>3</w:t>
      </w:r>
      <w:r w:rsidRPr="0012009B">
        <w:rPr>
          <w:lang w:val="en-US" w:eastAsia="sv-SE"/>
        </w:rPr>
        <w:t>% RBAC and 3</w:t>
      </w:r>
      <w:r w:rsidR="00173C8F">
        <w:rPr>
          <w:lang w:val="en-US" w:eastAsia="sv-SE"/>
        </w:rPr>
        <w:t>4</w:t>
      </w:r>
      <w:r w:rsidRPr="0012009B">
        <w:rPr>
          <w:lang w:val="en-US" w:eastAsia="sv-SE"/>
        </w:rPr>
        <w:t>.</w:t>
      </w:r>
      <w:r w:rsidR="00173C8F">
        <w:rPr>
          <w:lang w:val="en-US" w:eastAsia="sv-SE"/>
        </w:rPr>
        <w:t>7</w:t>
      </w:r>
      <w:r w:rsidRPr="0012009B">
        <w:rPr>
          <w:lang w:val="en-US" w:eastAsia="sv-SE"/>
        </w:rPr>
        <w:t>% ABAC.</w:t>
      </w:r>
    </w:p>
    <w:p w14:paraId="142A3954" w14:textId="1EDA1F70" w:rsidR="0012009B" w:rsidRPr="0012009B" w:rsidRDefault="0012009B" w:rsidP="0012009B">
      <w:pPr>
        <w:pStyle w:val="BodyText"/>
        <w:rPr>
          <w:lang w:val="en-US" w:eastAsia="sv-SE"/>
        </w:rPr>
      </w:pPr>
      <w:r w:rsidRPr="0012009B">
        <w:rPr>
          <w:lang w:val="en-US" w:eastAsia="sv-SE"/>
        </w:rPr>
        <w:t xml:space="preserve">The simulation was run for 5000 access attempts. The number of successful breaches was </w:t>
      </w:r>
      <w:r w:rsidR="00173C8F">
        <w:rPr>
          <w:lang w:val="en-US" w:eastAsia="sv-SE"/>
        </w:rPr>
        <w:t>814</w:t>
      </w:r>
      <w:r w:rsidRPr="0012009B">
        <w:rPr>
          <w:lang w:val="en-US" w:eastAsia="sv-SE"/>
        </w:rPr>
        <w:t xml:space="preserve">. Figure </w:t>
      </w:r>
      <w:r w:rsidR="00934009">
        <w:rPr>
          <w:lang w:val="en-US" w:eastAsia="sv-SE"/>
        </w:rPr>
        <w:t>8</w:t>
      </w:r>
      <w:r w:rsidRPr="0012009B">
        <w:rPr>
          <w:lang w:val="en-US" w:eastAsia="sv-SE"/>
        </w:rPr>
        <w:t xml:space="preserve"> shows that the final breach rate was </w:t>
      </w:r>
      <w:r w:rsidR="00173C8F">
        <w:rPr>
          <w:lang w:val="en-US" w:eastAsia="sv-SE"/>
        </w:rPr>
        <w:t>around 16</w:t>
      </w:r>
      <w:r w:rsidRPr="0012009B">
        <w:rPr>
          <w:lang w:val="en-US" w:eastAsia="sv-SE"/>
        </w:rPr>
        <w:t xml:space="preserve">%. This is a nearly </w:t>
      </w:r>
      <w:r w:rsidR="00173C8F">
        <w:rPr>
          <w:lang w:val="en-US" w:eastAsia="sv-SE"/>
        </w:rPr>
        <w:t>36</w:t>
      </w:r>
      <w:r w:rsidRPr="0012009B">
        <w:rPr>
          <w:lang w:val="en-US" w:eastAsia="sv-SE"/>
        </w:rPr>
        <w:t>% reduction for the breach rate in the pure ABAC scenario (</w:t>
      </w:r>
      <w:r w:rsidR="00173C8F">
        <w:rPr>
          <w:lang w:val="en-US" w:eastAsia="sv-SE"/>
        </w:rPr>
        <w:t>52</w:t>
      </w:r>
      <w:r w:rsidRPr="0012009B">
        <w:rPr>
          <w:lang w:val="en-US" w:eastAsia="sv-SE"/>
        </w:rPr>
        <w:t>%).</w:t>
      </w:r>
      <w:r w:rsidR="00173C8F">
        <w:rPr>
          <w:lang w:val="en-US" w:eastAsia="sv-SE"/>
        </w:rPr>
        <w:t xml:space="preserve"> And a nearly 10% </w:t>
      </w:r>
      <w:r w:rsidR="00173C8F" w:rsidRPr="0012009B">
        <w:rPr>
          <w:lang w:val="en-US" w:eastAsia="sv-SE"/>
        </w:rPr>
        <w:t xml:space="preserve">reduction for the breach rate in the pure </w:t>
      </w:r>
      <w:r w:rsidR="00173C8F">
        <w:rPr>
          <w:lang w:val="en-US" w:eastAsia="sv-SE"/>
        </w:rPr>
        <w:t>R</w:t>
      </w:r>
      <w:r w:rsidR="00173C8F" w:rsidRPr="0012009B">
        <w:rPr>
          <w:lang w:val="en-US" w:eastAsia="sv-SE"/>
        </w:rPr>
        <w:t>BAC scenario (</w:t>
      </w:r>
      <w:r w:rsidR="00173C8F">
        <w:rPr>
          <w:lang w:val="en-US" w:eastAsia="sv-SE"/>
        </w:rPr>
        <w:t>26</w:t>
      </w:r>
      <w:r w:rsidR="00173C8F" w:rsidRPr="0012009B">
        <w:rPr>
          <w:lang w:val="en-US" w:eastAsia="sv-SE"/>
        </w:rPr>
        <w:t>%).</w:t>
      </w:r>
    </w:p>
    <w:p w14:paraId="32E602F7" w14:textId="3D69C57A" w:rsidR="0012009B" w:rsidRPr="0012009B" w:rsidRDefault="0012009B" w:rsidP="0012009B">
      <w:pPr>
        <w:pStyle w:val="BodyText"/>
        <w:rPr>
          <w:lang w:val="en-US" w:eastAsia="sv-SE"/>
        </w:rPr>
      </w:pPr>
      <w:r w:rsidRPr="0012009B">
        <w:rPr>
          <w:lang w:val="en-US" w:eastAsia="sv-SE"/>
        </w:rPr>
        <w:t xml:space="preserve">The defense agent adjusted the policy mix based on the change in the breach rate, varying the components of the policy mix when the breach rate went up or down. When the breach rate went up, the policy mix shifted to incorporate more RBAC components into it, which can be observed from figure </w:t>
      </w:r>
      <w:r w:rsidR="00934009">
        <w:rPr>
          <w:lang w:val="en-US" w:eastAsia="sv-SE"/>
        </w:rPr>
        <w:t>7</w:t>
      </w:r>
      <w:r w:rsidRPr="0012009B">
        <w:rPr>
          <w:lang w:val="en-US" w:eastAsia="sv-SE"/>
        </w:rPr>
        <w:t>, where the policy mix shifts towards more RBAC components with the rise in breach rate.</w:t>
      </w:r>
    </w:p>
    <w:p w14:paraId="3D0C8117" w14:textId="1CE1973A" w:rsidR="0012009B" w:rsidRPr="0012009B" w:rsidRDefault="0012009B" w:rsidP="0012009B">
      <w:pPr>
        <w:pStyle w:val="BodyText"/>
        <w:rPr>
          <w:lang w:val="en-US" w:eastAsia="sv-SE"/>
        </w:rPr>
      </w:pPr>
      <w:r w:rsidRPr="0012009B">
        <w:rPr>
          <w:lang w:val="en-US" w:eastAsia="sv-SE"/>
        </w:rPr>
        <w:t xml:space="preserve">Both policy mix and breach rate remained highly stable after the initial convergence period, the last moving average breach rate settling at </w:t>
      </w:r>
      <w:r w:rsidR="0079621B">
        <w:rPr>
          <w:lang w:val="en-US" w:eastAsia="sv-SE"/>
        </w:rPr>
        <w:t>16</w:t>
      </w:r>
      <w:r w:rsidRPr="0012009B">
        <w:rPr>
          <w:lang w:val="en-US" w:eastAsia="sv-SE"/>
        </w:rPr>
        <w:t>.</w:t>
      </w:r>
      <w:r w:rsidR="0079621B">
        <w:rPr>
          <w:lang w:val="en-US" w:eastAsia="sv-SE"/>
        </w:rPr>
        <w:t>15</w:t>
      </w:r>
      <w:r w:rsidRPr="0012009B">
        <w:rPr>
          <w:lang w:val="en-US" w:eastAsia="sv-SE"/>
        </w:rPr>
        <w:t xml:space="preserve">% and the instantaneous breach rate at </w:t>
      </w:r>
      <w:r w:rsidR="00F13323">
        <w:rPr>
          <w:lang w:val="en-US" w:eastAsia="sv-SE"/>
        </w:rPr>
        <w:t>16</w:t>
      </w:r>
      <w:r w:rsidRPr="0012009B">
        <w:rPr>
          <w:lang w:val="en-US" w:eastAsia="sv-SE"/>
        </w:rPr>
        <w:t>.</w:t>
      </w:r>
      <w:r w:rsidR="00F13323">
        <w:rPr>
          <w:lang w:val="en-US" w:eastAsia="sv-SE"/>
        </w:rPr>
        <w:t>28</w:t>
      </w:r>
      <w:r w:rsidRPr="0012009B">
        <w:rPr>
          <w:lang w:val="en-US" w:eastAsia="sv-SE"/>
        </w:rPr>
        <w:t>%. This stability means that the Nash Equilibrium is a strong solution to the access control optimization problem and implies that the optimal policy mix, once determined, can be kept with minimal revisions over time.</w:t>
      </w:r>
    </w:p>
    <w:p w14:paraId="23C13483" w14:textId="5D5C8AE1" w:rsidR="0012009B" w:rsidRPr="0012009B" w:rsidRDefault="0012009B" w:rsidP="0012009B">
      <w:pPr>
        <w:pStyle w:val="BodyText"/>
        <w:rPr>
          <w:lang w:val="en-US" w:eastAsia="sv-SE"/>
        </w:rPr>
      </w:pPr>
      <w:r w:rsidRPr="0012009B">
        <w:rPr>
          <w:lang w:val="en-US" w:eastAsia="sv-SE"/>
        </w:rPr>
        <w:t xml:space="preserve">The observed breach rate turned out to be </w:t>
      </w:r>
      <w:r w:rsidR="0079621B">
        <w:rPr>
          <w:lang w:val="en-US" w:eastAsia="sv-SE"/>
        </w:rPr>
        <w:t>16</w:t>
      </w:r>
      <w:r w:rsidRPr="0012009B">
        <w:rPr>
          <w:lang w:val="en-US" w:eastAsia="sv-SE"/>
        </w:rPr>
        <w:t>%, and the final policy mix turned out to be 6</w:t>
      </w:r>
      <w:r w:rsidR="00FC7F0D">
        <w:rPr>
          <w:lang w:val="en-US" w:eastAsia="sv-SE"/>
        </w:rPr>
        <w:t>6</w:t>
      </w:r>
      <w:r w:rsidRPr="0012009B">
        <w:rPr>
          <w:lang w:val="en-US" w:eastAsia="sv-SE"/>
        </w:rPr>
        <w:t>% RBAC and 3</w:t>
      </w:r>
      <w:r w:rsidR="00FC7F0D">
        <w:rPr>
          <w:lang w:val="en-US" w:eastAsia="sv-SE"/>
        </w:rPr>
        <w:t>4</w:t>
      </w:r>
      <w:r w:rsidRPr="0012009B">
        <w:rPr>
          <w:lang w:val="en-US" w:eastAsia="sv-SE"/>
        </w:rPr>
        <w:t>% ABAC.</w:t>
      </w:r>
    </w:p>
    <w:p w14:paraId="6AC8263F" w14:textId="2F8D6102" w:rsidR="00FE529D" w:rsidRDefault="0012009B" w:rsidP="0012009B">
      <w:pPr>
        <w:pStyle w:val="BodyText"/>
        <w:rPr>
          <w:lang w:val="en-US" w:eastAsia="sv-SE"/>
        </w:rPr>
      </w:pPr>
      <w:r w:rsidRPr="0012009B">
        <w:rPr>
          <w:lang w:val="en-US" w:eastAsia="sv-SE"/>
        </w:rPr>
        <w:t>From the results of the game theory model</w:t>
      </w:r>
      <w:r>
        <w:rPr>
          <w:lang w:val="en-US" w:eastAsia="sv-SE"/>
        </w:rPr>
        <w:t>,</w:t>
      </w:r>
      <w:r w:rsidRPr="0012009B">
        <w:rPr>
          <w:lang w:val="en-US" w:eastAsia="sv-SE"/>
        </w:rPr>
        <w:t xml:space="preserve"> the values are fairly close, and the difference between the observed and the predicted values can be ascribed to the stochastic nature of the simulation, as well as the adaptive behavior of both defenders and attackers.</w:t>
      </w:r>
    </w:p>
    <w:p w14:paraId="2F5B6832" w14:textId="4383BD74" w:rsidR="0012009B" w:rsidRPr="00FE529D" w:rsidRDefault="0079621B" w:rsidP="0012009B">
      <w:pPr>
        <w:pStyle w:val="BodyText"/>
        <w:rPr>
          <w:lang w:val="en-US" w:eastAsia="sv-SE"/>
        </w:rPr>
      </w:pPr>
      <w:r>
        <w:rPr>
          <w:noProof/>
          <w:lang w:val="en-US" w:eastAsia="sv-SE"/>
        </w:rPr>
        <w:lastRenderedPageBreak/>
        <w:drawing>
          <wp:inline distT="0" distB="0" distL="0" distR="0" wp14:anchorId="3007E26F" wp14:editId="44D98328">
            <wp:extent cx="5092065" cy="1646555"/>
            <wp:effectExtent l="0" t="0" r="0" b="0"/>
            <wp:docPr id="1879833652" name="Picture 8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33652" name="Picture 81" descr="A graph with a lin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092065" cy="1646555"/>
                    </a:xfrm>
                    <a:prstGeom prst="rect">
                      <a:avLst/>
                    </a:prstGeom>
                  </pic:spPr>
                </pic:pic>
              </a:graphicData>
            </a:graphic>
          </wp:inline>
        </w:drawing>
      </w:r>
    </w:p>
    <w:p w14:paraId="261AB94D" w14:textId="50422BDB" w:rsidR="0012009B" w:rsidRDefault="0012009B" w:rsidP="0012009B">
      <w:pPr>
        <w:pStyle w:val="Caption"/>
        <w:rPr>
          <w:lang w:val="en-US"/>
        </w:rPr>
      </w:pPr>
      <w:r w:rsidRPr="004F1632">
        <w:rPr>
          <w:lang w:val="en-US"/>
        </w:rPr>
        <w:t>Figur</w:t>
      </w:r>
      <w:r>
        <w:rPr>
          <w:lang w:val="en-US"/>
        </w:rPr>
        <w:t>e</w:t>
      </w:r>
      <w:r w:rsidRPr="004F1632">
        <w:rPr>
          <w:lang w:val="en-US"/>
        </w:rPr>
        <w:t xml:space="preserve"> </w:t>
      </w:r>
      <w:r w:rsidR="00934009">
        <w:rPr>
          <w:lang w:val="en-US"/>
        </w:rPr>
        <w:t>7</w:t>
      </w:r>
      <w:r>
        <w:rPr>
          <w:lang w:val="en-US"/>
        </w:rPr>
        <w:t xml:space="preserve">. </w:t>
      </w:r>
      <w:r w:rsidR="004347C2" w:rsidRPr="004347C2">
        <w:rPr>
          <w:lang w:val="en-US"/>
        </w:rPr>
        <w:t>Evolution of policy mix between RBAC and ABAC over time in the hybrid model. The x-axis represents simulation time steps, and the y-axis shows the percentage of each policy in use</w:t>
      </w:r>
    </w:p>
    <w:p w14:paraId="3C764F09" w14:textId="77777777" w:rsidR="009A6938" w:rsidRPr="009A6938" w:rsidRDefault="009A6938" w:rsidP="009A6938">
      <w:pPr>
        <w:rPr>
          <w:lang w:val="en-US"/>
        </w:rPr>
      </w:pPr>
    </w:p>
    <w:p w14:paraId="45AE5E4F" w14:textId="77777777" w:rsidR="0012009B" w:rsidRDefault="0012009B" w:rsidP="0012009B">
      <w:pPr>
        <w:rPr>
          <w:lang w:val="en-US"/>
        </w:rPr>
      </w:pPr>
    </w:p>
    <w:p w14:paraId="31701355" w14:textId="1C336041" w:rsidR="0012009B" w:rsidRPr="0012009B" w:rsidRDefault="0079621B" w:rsidP="0012009B">
      <w:pPr>
        <w:rPr>
          <w:lang w:val="en-US"/>
        </w:rPr>
      </w:pPr>
      <w:r>
        <w:rPr>
          <w:noProof/>
          <w:lang w:val="en-US"/>
        </w:rPr>
        <w:drawing>
          <wp:inline distT="0" distB="0" distL="0" distR="0" wp14:anchorId="7A0067CA" wp14:editId="56149323">
            <wp:extent cx="5092065" cy="1748155"/>
            <wp:effectExtent l="0" t="0" r="0" b="4445"/>
            <wp:docPr id="1115573720" name="Picture 82"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3720" name="Picture 82" descr="A graph with red li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092065" cy="1748155"/>
                    </a:xfrm>
                    <a:prstGeom prst="rect">
                      <a:avLst/>
                    </a:prstGeom>
                  </pic:spPr>
                </pic:pic>
              </a:graphicData>
            </a:graphic>
          </wp:inline>
        </w:drawing>
      </w:r>
    </w:p>
    <w:p w14:paraId="24B18252" w14:textId="389F107F" w:rsidR="008138CA" w:rsidRDefault="0012009B" w:rsidP="004347C2">
      <w:pPr>
        <w:pStyle w:val="Caption"/>
        <w:rPr>
          <w:lang w:val="en-US"/>
        </w:rPr>
      </w:pPr>
      <w:r w:rsidRPr="004F1632">
        <w:rPr>
          <w:lang w:val="en-US"/>
        </w:rPr>
        <w:t>Figur</w:t>
      </w:r>
      <w:r>
        <w:rPr>
          <w:lang w:val="en-US"/>
        </w:rPr>
        <w:t>e</w:t>
      </w:r>
      <w:r w:rsidRPr="004F1632">
        <w:rPr>
          <w:lang w:val="en-US"/>
        </w:rPr>
        <w:t xml:space="preserve"> </w:t>
      </w:r>
      <w:r w:rsidR="00934009">
        <w:rPr>
          <w:lang w:val="en-US"/>
        </w:rPr>
        <w:t>8</w:t>
      </w:r>
      <w:r>
        <w:rPr>
          <w:lang w:val="en-US"/>
        </w:rPr>
        <w:t xml:space="preserve">. </w:t>
      </w:r>
      <w:r w:rsidR="004347C2" w:rsidRPr="004347C2">
        <w:rPr>
          <w:lang w:val="en-US"/>
        </w:rPr>
        <w:t>Breach rate over time using a hybrid approach (ABAC + RBAC). The x-axis represents time in simulation steps, and the y-axis shows the breach rate as a percentage</w:t>
      </w:r>
    </w:p>
    <w:p w14:paraId="04760F72" w14:textId="77777777" w:rsidR="00B64054" w:rsidRDefault="00B64054" w:rsidP="00B64054">
      <w:pPr>
        <w:rPr>
          <w:lang w:val="en-US"/>
        </w:rPr>
      </w:pPr>
    </w:p>
    <w:p w14:paraId="00C96549" w14:textId="77777777" w:rsidR="0032479E" w:rsidRPr="00B64054" w:rsidRDefault="0032479E" w:rsidP="00B64054">
      <w:pPr>
        <w:rPr>
          <w:lang w:val="en-US"/>
        </w:rPr>
      </w:pPr>
    </w:p>
    <w:p w14:paraId="3F8A1ABF" w14:textId="77777777" w:rsidR="00AB71EE" w:rsidRPr="004F1632" w:rsidRDefault="00AB71EE" w:rsidP="001A5773">
      <w:pPr>
        <w:pStyle w:val="Heading1"/>
        <w:numPr>
          <w:ilvl w:val="0"/>
          <w:numId w:val="2"/>
        </w:numPr>
        <w:rPr>
          <w:lang w:val="en-US"/>
        </w:rPr>
      </w:pPr>
      <w:bookmarkStart w:id="95" w:name="_Toc127880904"/>
      <w:bookmarkStart w:id="96" w:name="_Toc250656034"/>
      <w:bookmarkStart w:id="97" w:name="_Toc473621942"/>
      <w:bookmarkStart w:id="98" w:name="_Toc127880903"/>
      <w:bookmarkStart w:id="99" w:name="_Toc197922928"/>
      <w:r w:rsidRPr="004F1632">
        <w:rPr>
          <w:lang w:val="en-US"/>
        </w:rPr>
        <w:t>Analys</w:t>
      </w:r>
      <w:bookmarkEnd w:id="95"/>
      <w:r w:rsidR="004F1632">
        <w:rPr>
          <w:lang w:val="en-US"/>
        </w:rPr>
        <w:t>is</w:t>
      </w:r>
      <w:r w:rsidRPr="004F1632">
        <w:rPr>
          <w:lang w:val="en-US"/>
        </w:rPr>
        <w:t>/</w:t>
      </w:r>
      <w:r w:rsidR="004F1632">
        <w:rPr>
          <w:lang w:val="en-US"/>
        </w:rPr>
        <w:t>Discussion</w:t>
      </w:r>
      <w:bookmarkEnd w:id="96"/>
      <w:bookmarkEnd w:id="97"/>
      <w:bookmarkEnd w:id="99"/>
    </w:p>
    <w:p w14:paraId="3030E588" w14:textId="2EA1FCE2" w:rsidR="00AB71EE" w:rsidRDefault="003C76C6" w:rsidP="00AB71EE">
      <w:pPr>
        <w:pStyle w:val="BodyText"/>
        <w:rPr>
          <w:lang w:val="en-US"/>
        </w:rPr>
      </w:pPr>
      <w:r w:rsidRPr="003C76C6">
        <w:rPr>
          <w:lang w:val="en-US"/>
        </w:rPr>
        <w:t>The results of the study support the applicability and academic value utilizing game theory, more specifically Nash Equilibrium, as an approach for optimizing access control policies. The explanation in this section puts forward an interpretation for the results in relation to the study purpose, theoretical models, and real-world application.</w:t>
      </w:r>
    </w:p>
    <w:p w14:paraId="2B418717" w14:textId="77777777" w:rsidR="00843B7D" w:rsidRDefault="00843B7D" w:rsidP="00AB71EE">
      <w:pPr>
        <w:pStyle w:val="BodyText"/>
        <w:rPr>
          <w:lang w:val="en-US"/>
        </w:rPr>
      </w:pPr>
    </w:p>
    <w:p w14:paraId="625924B2" w14:textId="121A4DB0" w:rsidR="00843B7D" w:rsidRDefault="00843B7D" w:rsidP="00843B7D">
      <w:pPr>
        <w:pStyle w:val="Heading2"/>
        <w:rPr>
          <w:lang w:val="en-US"/>
        </w:rPr>
      </w:pPr>
      <w:bookmarkStart w:id="100" w:name="_Toc197922929"/>
      <w:r w:rsidRPr="00843B7D">
        <w:rPr>
          <w:lang w:val="en-US"/>
        </w:rPr>
        <w:t>Interpretation of Nash Equilibrium Outcomes</w:t>
      </w:r>
      <w:bookmarkEnd w:id="100"/>
    </w:p>
    <w:p w14:paraId="1EDAA0BD" w14:textId="5029E174" w:rsidR="00326421" w:rsidRPr="00326421" w:rsidRDefault="00326421" w:rsidP="00326421">
      <w:pPr>
        <w:pStyle w:val="BodyText"/>
        <w:rPr>
          <w:lang w:val="en-US"/>
        </w:rPr>
      </w:pPr>
      <w:r w:rsidRPr="00326421">
        <w:rPr>
          <w:lang w:val="en-US"/>
        </w:rPr>
        <w:t>The fundamental outcome of the Nash Equilibrium calculation was to recommend that system defenders use about 6</w:t>
      </w:r>
      <w:r w:rsidR="00383C30">
        <w:rPr>
          <w:lang w:val="en-US"/>
        </w:rPr>
        <w:t>5</w:t>
      </w:r>
      <w:r w:rsidRPr="00326421">
        <w:rPr>
          <w:lang w:val="en-US"/>
        </w:rPr>
        <w:t>.</w:t>
      </w:r>
      <w:r w:rsidR="00383C30">
        <w:rPr>
          <w:lang w:val="en-US"/>
        </w:rPr>
        <w:t>3</w:t>
      </w:r>
      <w:r w:rsidRPr="00326421">
        <w:rPr>
          <w:lang w:val="en-US"/>
        </w:rPr>
        <w:t>% RBAC and 3</w:t>
      </w:r>
      <w:r w:rsidR="00383C30">
        <w:rPr>
          <w:lang w:val="en-US"/>
        </w:rPr>
        <w:t>4</w:t>
      </w:r>
      <w:r w:rsidRPr="00326421">
        <w:rPr>
          <w:lang w:val="en-US"/>
        </w:rPr>
        <w:t>.</w:t>
      </w:r>
      <w:r w:rsidR="00383C30">
        <w:rPr>
          <w:lang w:val="en-US"/>
        </w:rPr>
        <w:t>7</w:t>
      </w:r>
      <w:r w:rsidRPr="00326421">
        <w:rPr>
          <w:lang w:val="en-US"/>
        </w:rPr>
        <w:t>% ABAC, with attackers prefer using token theft (</w:t>
      </w:r>
      <w:r w:rsidR="00383C30">
        <w:rPr>
          <w:lang w:val="en-US"/>
        </w:rPr>
        <w:t>50</w:t>
      </w:r>
      <w:r w:rsidRPr="00326421">
        <w:rPr>
          <w:lang w:val="en-US"/>
        </w:rPr>
        <w:t>.</w:t>
      </w:r>
      <w:r w:rsidR="00383C30">
        <w:rPr>
          <w:lang w:val="en-US"/>
        </w:rPr>
        <w:t>4</w:t>
      </w:r>
      <w:r w:rsidRPr="00326421">
        <w:rPr>
          <w:lang w:val="en-US"/>
        </w:rPr>
        <w:t>%) rather than phishing (</w:t>
      </w:r>
      <w:r w:rsidR="00383C30">
        <w:rPr>
          <w:lang w:val="en-US"/>
        </w:rPr>
        <w:t>49</w:t>
      </w:r>
      <w:r w:rsidRPr="00326421">
        <w:rPr>
          <w:lang w:val="en-US"/>
        </w:rPr>
        <w:t>.</w:t>
      </w:r>
      <w:r w:rsidR="00383C30">
        <w:rPr>
          <w:lang w:val="en-US"/>
        </w:rPr>
        <w:t>6</w:t>
      </w:r>
      <w:r w:rsidRPr="00326421">
        <w:rPr>
          <w:lang w:val="en-US"/>
        </w:rPr>
        <w:t xml:space="preserve">%). This equilibrium dictates that RBAC is still an even better mechanism for reducing successful breaches because it is more rigid, thereby reducing the surface area that can be attacked. The use of </w:t>
      </w:r>
      <w:r w:rsidRPr="00326421">
        <w:rPr>
          <w:lang w:val="en-US"/>
        </w:rPr>
        <w:lastRenderedPageBreak/>
        <w:t>ABAC is still a necessity to avoid compromising system flexibility as well as to support dynamic requirements in operations.</w:t>
      </w:r>
    </w:p>
    <w:p w14:paraId="3DFAA304" w14:textId="14816542" w:rsidR="00843B7D" w:rsidRDefault="00326421" w:rsidP="00326421">
      <w:pPr>
        <w:pStyle w:val="BodyText"/>
        <w:rPr>
          <w:lang w:val="en-US"/>
        </w:rPr>
      </w:pPr>
      <w:r w:rsidRPr="00326421">
        <w:rPr>
          <w:lang w:val="en-US"/>
        </w:rPr>
        <w:t>These derived equilibrium values aren't hypothetical but</w:t>
      </w:r>
      <w:r w:rsidR="00383C30">
        <w:rPr>
          <w:lang w:val="en-US"/>
        </w:rPr>
        <w:t xml:space="preserve"> calculated through</w:t>
      </w:r>
      <w:r w:rsidRPr="00326421">
        <w:rPr>
          <w:lang w:val="en-US"/>
        </w:rPr>
        <w:t xml:space="preserve"> empirical cost estimates </w:t>
      </w:r>
      <w:r w:rsidR="00383C30" w:rsidRPr="00326421">
        <w:rPr>
          <w:lang w:val="en-US"/>
        </w:rPr>
        <w:t>gathered from reliable databases like IBM's Data Breach Report 2024</w:t>
      </w:r>
      <w:r w:rsidR="00383C30">
        <w:rPr>
          <w:lang w:val="en-US"/>
        </w:rPr>
        <w:t xml:space="preserve"> </w:t>
      </w:r>
      <w:r w:rsidR="00383C30" w:rsidRPr="0047342F">
        <w:rPr>
          <w:lang w:val="en-US"/>
        </w:rPr>
        <w:t>and Verizon DBIR 2023</w:t>
      </w:r>
      <w:r w:rsidR="00383C30">
        <w:rPr>
          <w:lang w:val="en-US"/>
        </w:rPr>
        <w:t xml:space="preserve"> </w:t>
      </w:r>
      <w:r w:rsidRPr="00326421">
        <w:rPr>
          <w:lang w:val="en-US"/>
        </w:rPr>
        <w:t>and success rates</w:t>
      </w:r>
      <w:r w:rsidR="00383C30">
        <w:rPr>
          <w:lang w:val="en-US"/>
        </w:rPr>
        <w:t xml:space="preserve"> gathered from the simulation environments</w:t>
      </w:r>
      <w:r w:rsidRPr="00326421">
        <w:rPr>
          <w:lang w:val="en-US"/>
        </w:rPr>
        <w:t>. This empirical basis in actual cybersecurity data lends credibility to real-world applicability and enhances the case for game-theoretic models in cybersecurity decision</w:t>
      </w:r>
      <w:r w:rsidR="00E871FC">
        <w:rPr>
          <w:lang w:val="en-US"/>
        </w:rPr>
        <w:t xml:space="preserve"> </w:t>
      </w:r>
      <w:r w:rsidRPr="00326421">
        <w:rPr>
          <w:lang w:val="en-US"/>
        </w:rPr>
        <w:t>making.</w:t>
      </w:r>
    </w:p>
    <w:p w14:paraId="2421555F" w14:textId="77777777" w:rsidR="00383C30" w:rsidRDefault="00383C30" w:rsidP="00326421">
      <w:pPr>
        <w:pStyle w:val="BodyText"/>
        <w:rPr>
          <w:lang w:val="en-US"/>
        </w:rPr>
      </w:pPr>
    </w:p>
    <w:p w14:paraId="00B4E2C3" w14:textId="4F7E7DB0" w:rsidR="00843B7D" w:rsidRDefault="00843B7D" w:rsidP="00843B7D">
      <w:pPr>
        <w:pStyle w:val="Heading2"/>
        <w:rPr>
          <w:lang w:val="en-US"/>
        </w:rPr>
      </w:pPr>
      <w:bookmarkStart w:id="101" w:name="_Toc197922930"/>
      <w:r w:rsidRPr="00843B7D">
        <w:rPr>
          <w:lang w:val="en-US"/>
        </w:rPr>
        <w:t>Simulation Insights</w:t>
      </w:r>
      <w:bookmarkEnd w:id="101"/>
    </w:p>
    <w:p w14:paraId="7D5B5C2D" w14:textId="4AC5D2D5" w:rsidR="000C4D93" w:rsidRPr="000C4D93" w:rsidRDefault="000C4D93" w:rsidP="000C4D93">
      <w:pPr>
        <w:pStyle w:val="BodyText"/>
        <w:rPr>
          <w:lang w:val="en-US" w:eastAsia="sv-SE"/>
        </w:rPr>
      </w:pPr>
      <w:r w:rsidRPr="000C4D93">
        <w:rPr>
          <w:lang w:val="en-US" w:eastAsia="sv-SE"/>
        </w:rPr>
        <w:t xml:space="preserve">Agent-based simulations also gave empirical support to Nash-derived strategies. Under pure ABAC configuration, the breach rate converged to an average value of </w:t>
      </w:r>
      <w:r w:rsidR="003256C0">
        <w:rPr>
          <w:lang w:val="en-US" w:eastAsia="sv-SE"/>
        </w:rPr>
        <w:t>52</w:t>
      </w:r>
      <w:r w:rsidRPr="000C4D93">
        <w:rPr>
          <w:lang w:val="en-US" w:eastAsia="sv-SE"/>
        </w:rPr>
        <w:t xml:space="preserve">%, in line with the documented weakness of ABAC to token theft attacks. </w:t>
      </w:r>
      <w:r w:rsidR="003256C0">
        <w:rPr>
          <w:lang w:val="en-US" w:eastAsia="sv-SE"/>
        </w:rPr>
        <w:t xml:space="preserve">Under </w:t>
      </w:r>
      <w:r w:rsidR="003256C0" w:rsidRPr="000C4D93">
        <w:rPr>
          <w:lang w:val="en-US" w:eastAsia="sv-SE"/>
        </w:rPr>
        <w:t xml:space="preserve">pure </w:t>
      </w:r>
      <w:r w:rsidR="003256C0">
        <w:rPr>
          <w:lang w:val="en-US" w:eastAsia="sv-SE"/>
        </w:rPr>
        <w:t>R</w:t>
      </w:r>
      <w:r w:rsidR="003256C0" w:rsidRPr="000C4D93">
        <w:rPr>
          <w:lang w:val="en-US" w:eastAsia="sv-SE"/>
        </w:rPr>
        <w:t xml:space="preserve">BAC configuration, the breach rate converged to an average value of </w:t>
      </w:r>
      <w:r w:rsidR="003256C0">
        <w:rPr>
          <w:lang w:val="en-US" w:eastAsia="sv-SE"/>
        </w:rPr>
        <w:t>26</w:t>
      </w:r>
      <w:r w:rsidR="003256C0" w:rsidRPr="000C4D93">
        <w:rPr>
          <w:lang w:val="en-US" w:eastAsia="sv-SE"/>
        </w:rPr>
        <w:t>%</w:t>
      </w:r>
      <w:r w:rsidR="003256C0">
        <w:rPr>
          <w:lang w:val="en-US" w:eastAsia="sv-SE"/>
        </w:rPr>
        <w:t xml:space="preserve"> which is better that pure ABAC but still </w:t>
      </w:r>
      <w:r w:rsidR="003256C0" w:rsidRPr="00FB3345">
        <w:rPr>
          <w:lang w:val="en-US"/>
        </w:rPr>
        <w:t>higher than most organizations can safely tolerate</w:t>
      </w:r>
      <w:r w:rsidR="003256C0">
        <w:rPr>
          <w:lang w:val="en-US" w:eastAsia="sv-SE"/>
        </w:rPr>
        <w:t xml:space="preserve">. </w:t>
      </w:r>
      <w:r w:rsidRPr="000C4D93">
        <w:rPr>
          <w:lang w:val="en-US" w:eastAsia="sv-SE"/>
        </w:rPr>
        <w:t>In contrast, using the equilibrium-based hybrid policy caused the reduction in the breach rate to 3</w:t>
      </w:r>
      <w:r w:rsidR="007E6195">
        <w:rPr>
          <w:lang w:val="en-US" w:eastAsia="sv-SE"/>
        </w:rPr>
        <w:t>6</w:t>
      </w:r>
      <w:r w:rsidRPr="000C4D93">
        <w:rPr>
          <w:lang w:val="en-US" w:eastAsia="sv-SE"/>
        </w:rPr>
        <w:t>%</w:t>
      </w:r>
      <w:r w:rsidR="003256C0">
        <w:rPr>
          <w:lang w:val="en-US" w:eastAsia="sv-SE"/>
        </w:rPr>
        <w:t xml:space="preserve"> compared to pure ABAC and 10% compared to pure RBAC</w:t>
      </w:r>
      <w:r w:rsidRPr="000C4D93">
        <w:rPr>
          <w:lang w:val="en-US" w:eastAsia="sv-SE"/>
        </w:rPr>
        <w:t>. This result confirms the strategic superiority of a hybrid policy and verifies theoretically derived results in an empirical context.</w:t>
      </w:r>
    </w:p>
    <w:p w14:paraId="5996682E" w14:textId="34EC23A8" w:rsidR="00843B7D" w:rsidRDefault="000C4D93" w:rsidP="000C4D93">
      <w:pPr>
        <w:pStyle w:val="BodyText"/>
        <w:rPr>
          <w:lang w:val="en-US" w:eastAsia="sv-SE"/>
        </w:rPr>
      </w:pPr>
      <w:r w:rsidRPr="000C4D93">
        <w:rPr>
          <w:lang w:val="en-US" w:eastAsia="sv-SE"/>
        </w:rPr>
        <w:t>The adaptive response by defender agents in the simulation revealed that Nash strategy is an equilibrium attractor in the long term. While attacker strategies were being adjusted, defenders were countering by enhancing RBAC elements. This feedback is indicative of the sustainability of the model in the dynamic cyber threat landscape, an essential element in any anticipatory cybersecurity system.</w:t>
      </w:r>
    </w:p>
    <w:p w14:paraId="0FB81C00" w14:textId="77777777" w:rsidR="00843B7D" w:rsidRDefault="00843B7D" w:rsidP="00843B7D">
      <w:pPr>
        <w:pStyle w:val="BodyText"/>
        <w:rPr>
          <w:lang w:val="en-US" w:eastAsia="sv-SE"/>
        </w:rPr>
      </w:pPr>
    </w:p>
    <w:p w14:paraId="30CF3E05" w14:textId="7F9D0AB7" w:rsidR="00843B7D" w:rsidRDefault="00843B7D" w:rsidP="00843B7D">
      <w:pPr>
        <w:pStyle w:val="Heading2"/>
        <w:rPr>
          <w:lang w:val="en-US"/>
        </w:rPr>
      </w:pPr>
      <w:bookmarkStart w:id="102" w:name="_Toc197922931"/>
      <w:r w:rsidRPr="00843B7D">
        <w:rPr>
          <w:lang w:val="en-US"/>
        </w:rPr>
        <w:t>Strategic Flexibility and Real-World Alignment</w:t>
      </w:r>
      <w:bookmarkEnd w:id="102"/>
    </w:p>
    <w:p w14:paraId="6D78E703" w14:textId="77777777" w:rsidR="00AE2F06" w:rsidRPr="00AE2F06" w:rsidRDefault="00AE2F06" w:rsidP="00AE2F06">
      <w:pPr>
        <w:pStyle w:val="BodyText"/>
        <w:rPr>
          <w:lang w:val="en-US" w:eastAsia="sv-SE"/>
        </w:rPr>
      </w:pPr>
      <w:r w:rsidRPr="00AE2F06">
        <w:rPr>
          <w:lang w:val="en-US" w:eastAsia="sv-SE"/>
        </w:rPr>
        <w:t>The resulting hybrid approach is especially suited to organizations that need to reconcile strict compliance with operational flexibility. In highly security-conscious sectors like banks, more reliance on RBAC could be in order. In more dynamic settings such as software companies or educational institutions, ABAC can provide their needed flexibility, if constrained effectively.</w:t>
      </w:r>
    </w:p>
    <w:p w14:paraId="12001C27" w14:textId="52435959" w:rsidR="00843B7D" w:rsidRPr="00843B7D" w:rsidRDefault="00AE2F06" w:rsidP="00AE2F06">
      <w:pPr>
        <w:pStyle w:val="BodyText"/>
        <w:rPr>
          <w:lang w:val="en-US" w:eastAsia="sv-SE"/>
        </w:rPr>
      </w:pPr>
      <w:r w:rsidRPr="00AE2F06">
        <w:rPr>
          <w:lang w:val="en-US" w:eastAsia="sv-SE"/>
        </w:rPr>
        <w:t>Therefore, this approach does not support an invariant policy but an adaptive policy formulated based on strategic interaction modeling. This aspect is harmonious with existing adaptive cybersecurity as well as cyber-resilience paradigms that demand adaptable, context-sensitive, and risk-based control strategies.</w:t>
      </w:r>
    </w:p>
    <w:p w14:paraId="7BB00429" w14:textId="77777777" w:rsidR="00843B7D" w:rsidRDefault="00843B7D" w:rsidP="00843B7D">
      <w:pPr>
        <w:pStyle w:val="BodyText"/>
        <w:rPr>
          <w:lang w:val="en-US" w:eastAsia="sv-SE"/>
        </w:rPr>
      </w:pPr>
    </w:p>
    <w:p w14:paraId="0D29B106" w14:textId="4D8A37B7" w:rsidR="00843B7D" w:rsidRDefault="00843B7D" w:rsidP="00843B7D">
      <w:pPr>
        <w:pStyle w:val="Heading2"/>
        <w:rPr>
          <w:lang w:val="en-US"/>
        </w:rPr>
      </w:pPr>
      <w:bookmarkStart w:id="103" w:name="_Toc197922932"/>
      <w:r w:rsidRPr="00843B7D">
        <w:rPr>
          <w:lang w:val="en-US"/>
        </w:rPr>
        <w:lastRenderedPageBreak/>
        <w:t>Limitations</w:t>
      </w:r>
      <w:bookmarkEnd w:id="103"/>
    </w:p>
    <w:p w14:paraId="7C4A95C1" w14:textId="59A82B95" w:rsidR="00984269" w:rsidRPr="00984269" w:rsidRDefault="00984269" w:rsidP="00984269">
      <w:pPr>
        <w:pStyle w:val="BodyText"/>
        <w:rPr>
          <w:lang w:val="en-US" w:eastAsia="sv-SE"/>
        </w:rPr>
      </w:pPr>
      <w:r w:rsidRPr="00984269">
        <w:rPr>
          <w:lang w:val="en-US" w:eastAsia="sv-SE"/>
        </w:rPr>
        <w:t>Although the model offers convincing results, it is not without faults. First, no earlier study covered this exact scenario, so no published figures existed for the payoff matrix. The numbers of the payoff matrix were produced through the average cost of each attack, reported in IBM and Verizon reports, and</w:t>
      </w:r>
      <w:r w:rsidRPr="00984269">
        <w:rPr>
          <w:rFonts w:ascii="Arial" w:hAnsi="Arial" w:cs="Arial"/>
          <w:lang w:val="en-US" w:eastAsia="sv-SE"/>
        </w:rPr>
        <w:t> </w:t>
      </w:r>
      <w:r w:rsidRPr="00984269">
        <w:rPr>
          <w:lang w:val="en-US" w:eastAsia="sv-SE"/>
        </w:rPr>
        <w:t>through success rates from the simulations environments that were created for that purpose.</w:t>
      </w:r>
    </w:p>
    <w:p w14:paraId="54600C57" w14:textId="4328756F" w:rsidR="00984269" w:rsidRPr="00984269" w:rsidRDefault="00984269" w:rsidP="00984269">
      <w:pPr>
        <w:pStyle w:val="BodyText"/>
        <w:rPr>
          <w:lang w:val="en-US" w:eastAsia="sv-SE"/>
        </w:rPr>
      </w:pPr>
      <w:r w:rsidRPr="00984269">
        <w:rPr>
          <w:lang w:val="en-US" w:eastAsia="sv-SE"/>
        </w:rPr>
        <w:t>Second, those success rates came solely from the simulation. Real</w:t>
      </w:r>
      <w:r w:rsidRPr="00984269">
        <w:rPr>
          <w:rFonts w:ascii="Cambria Math" w:hAnsi="Cambria Math" w:cs="Cambria Math"/>
          <w:lang w:val="en-US" w:eastAsia="sv-SE"/>
        </w:rPr>
        <w:t>‑</w:t>
      </w:r>
      <w:r w:rsidRPr="00984269">
        <w:rPr>
          <w:lang w:val="en-US" w:eastAsia="sv-SE"/>
        </w:rPr>
        <w:t>world organizations can differ, and their own settings might have varying levels of vulnerability to phishing and token theft.</w:t>
      </w:r>
    </w:p>
    <w:p w14:paraId="03C64FEF" w14:textId="77777777" w:rsidR="00984269" w:rsidRPr="00984269" w:rsidRDefault="00984269" w:rsidP="00984269">
      <w:pPr>
        <w:pStyle w:val="BodyText"/>
        <w:rPr>
          <w:lang w:val="en-US" w:eastAsia="sv-SE"/>
        </w:rPr>
      </w:pPr>
      <w:r w:rsidRPr="00984269">
        <w:rPr>
          <w:lang w:val="en-US" w:eastAsia="sv-SE"/>
        </w:rPr>
        <w:t>Third, although the simulation environment is encom-passing, it abstracts from some system details such as insider threats and heterogeneity among users.</w:t>
      </w:r>
    </w:p>
    <w:p w14:paraId="492A8096" w14:textId="69F52DA2" w:rsidR="00843B7D" w:rsidRPr="00843B7D" w:rsidRDefault="00984269" w:rsidP="00984269">
      <w:pPr>
        <w:pStyle w:val="BodyText"/>
        <w:rPr>
          <w:lang w:val="en-US" w:eastAsia="sv-SE"/>
        </w:rPr>
      </w:pPr>
      <w:r w:rsidRPr="00984269">
        <w:rPr>
          <w:lang w:val="en-US" w:eastAsia="sv-SE"/>
        </w:rPr>
        <w:t>Also, the model is not designed to include dynamic strategic shifts over time, such as learning curves on the part of attackers, defender updates in response to compliance changes, or new threats such as AI-based phishing. However, these limitations point to future areas for improvement and not to negate the conclusions in the present study.</w:t>
      </w:r>
    </w:p>
    <w:p w14:paraId="05E06906" w14:textId="77777777" w:rsidR="00843B7D" w:rsidRDefault="00843B7D" w:rsidP="00843B7D">
      <w:pPr>
        <w:pStyle w:val="BodyText"/>
        <w:rPr>
          <w:lang w:val="en-US" w:eastAsia="sv-SE"/>
        </w:rPr>
      </w:pPr>
    </w:p>
    <w:p w14:paraId="61282FFA" w14:textId="53E8C1D3" w:rsidR="00843B7D" w:rsidRDefault="00843B7D" w:rsidP="00843B7D">
      <w:pPr>
        <w:pStyle w:val="Heading2"/>
        <w:rPr>
          <w:lang w:val="en-US"/>
        </w:rPr>
      </w:pPr>
      <w:bookmarkStart w:id="104" w:name="_Toc197922933"/>
      <w:r w:rsidRPr="00843B7D">
        <w:rPr>
          <w:lang w:val="en-US"/>
        </w:rPr>
        <w:t>Contribution to the Field</w:t>
      </w:r>
      <w:bookmarkEnd w:id="104"/>
    </w:p>
    <w:p w14:paraId="773BD2E6" w14:textId="4E61699A" w:rsidR="00E31C7D" w:rsidRPr="00E31C7D" w:rsidRDefault="00E31C7D" w:rsidP="00E31C7D">
      <w:pPr>
        <w:pStyle w:val="BodyText"/>
        <w:rPr>
          <w:lang w:val="en-US" w:eastAsia="sv-SE"/>
        </w:rPr>
      </w:pPr>
      <w:r w:rsidRPr="00E31C7D">
        <w:rPr>
          <w:lang w:val="en-US" w:eastAsia="sv-SE"/>
        </w:rPr>
        <w:t>The value added in this research is in applying game-theoretic concepts in an area that historically is based on static rule-based systems. By moving from reactive to strategic, this research presents a new paradigm for decision</w:t>
      </w:r>
      <w:r w:rsidR="00164997">
        <w:rPr>
          <w:lang w:val="en-US" w:eastAsia="sv-SE"/>
        </w:rPr>
        <w:t xml:space="preserve"> </w:t>
      </w:r>
      <w:r w:rsidRPr="00E31C7D">
        <w:rPr>
          <w:lang w:val="en-US" w:eastAsia="sv-SE"/>
        </w:rPr>
        <w:t>making for cybersecurity professionals. Not just an optimization methodology, it is also a conceptual tool for viewing attacker-defender dynamics in access control to understand them and even anticipate them.</w:t>
      </w:r>
    </w:p>
    <w:p w14:paraId="1EA5FEAF" w14:textId="4D16C008" w:rsidR="00843B7D" w:rsidRPr="00843B7D" w:rsidRDefault="00E31C7D" w:rsidP="00E31C7D">
      <w:pPr>
        <w:pStyle w:val="BodyText"/>
        <w:rPr>
          <w:lang w:val="en-US" w:eastAsia="sv-SE"/>
        </w:rPr>
      </w:pPr>
      <w:r w:rsidRPr="00E31C7D">
        <w:rPr>
          <w:lang w:val="en-US" w:eastAsia="sv-SE"/>
        </w:rPr>
        <w:t>Additionally, the study enriches academic discussion by illustrating that theoretical concepts such as Nash Equilibrium are not limited to use in economic models but can actually resolve meaningful engineering challenges in cybersecurity. The dual validation for both mathematical and empirical contributes positively to adding a solid basis for further research and practical application.</w:t>
      </w:r>
    </w:p>
    <w:p w14:paraId="4267BFA0" w14:textId="77777777" w:rsidR="00843B7D" w:rsidRPr="004F1632" w:rsidRDefault="00843B7D" w:rsidP="00AB71EE">
      <w:pPr>
        <w:pStyle w:val="BodyText"/>
        <w:rPr>
          <w:lang w:val="en-US"/>
        </w:rPr>
      </w:pPr>
    </w:p>
    <w:p w14:paraId="5EE26B92" w14:textId="77777777" w:rsidR="00AB71EE" w:rsidRPr="004F1632" w:rsidRDefault="004F1632" w:rsidP="001A5773">
      <w:pPr>
        <w:pStyle w:val="Heading1"/>
        <w:numPr>
          <w:ilvl w:val="0"/>
          <w:numId w:val="2"/>
        </w:numPr>
        <w:rPr>
          <w:lang w:val="en-US"/>
        </w:rPr>
      </w:pPr>
      <w:bookmarkStart w:id="105" w:name="_Toc250656035"/>
      <w:bookmarkStart w:id="106" w:name="_Toc473621943"/>
      <w:bookmarkStart w:id="107" w:name="_Toc197922934"/>
      <w:r>
        <w:rPr>
          <w:lang w:val="en-US"/>
        </w:rPr>
        <w:t>Conclusions</w:t>
      </w:r>
      <w:bookmarkEnd w:id="98"/>
      <w:bookmarkEnd w:id="105"/>
      <w:bookmarkEnd w:id="106"/>
      <w:bookmarkEnd w:id="107"/>
    </w:p>
    <w:p w14:paraId="2C8BFA6F" w14:textId="77777777" w:rsidR="008F47E4" w:rsidRPr="008F47E4" w:rsidRDefault="008F47E4" w:rsidP="008F47E4">
      <w:pPr>
        <w:pStyle w:val="BodyText"/>
        <w:rPr>
          <w:lang w:val="en-US" w:eastAsia="sv-SE"/>
        </w:rPr>
      </w:pPr>
      <w:r w:rsidRPr="008F47E4">
        <w:rPr>
          <w:lang w:val="en-US" w:eastAsia="sv-SE"/>
        </w:rPr>
        <w:t>In summary, the project presented a comprehensive analysis of the optimal design of access control policies through the lens of game theory using Nash Equilibrium. The overall objective of the research was to model quantitatively the strategic interplay be</w:t>
      </w:r>
      <w:r w:rsidRPr="008F47E4">
        <w:rPr>
          <w:lang w:val="en-US" w:eastAsia="sv-SE"/>
        </w:rPr>
        <w:lastRenderedPageBreak/>
        <w:t>tween attackers and defenders when it comes to the choice of access control mechanisms by selecting Role-Based Access Control (RBAC) and Attribute-Based Access Control (ABAC) to harmonize both operational flexibility and robustness to attacks.</w:t>
      </w:r>
    </w:p>
    <w:p w14:paraId="11133D15" w14:textId="77777777" w:rsidR="008F47E4" w:rsidRPr="008F47E4" w:rsidRDefault="008F47E4" w:rsidP="008F47E4">
      <w:pPr>
        <w:pStyle w:val="BodyText"/>
        <w:rPr>
          <w:lang w:val="en-US" w:eastAsia="sv-SE"/>
        </w:rPr>
      </w:pPr>
      <w:r w:rsidRPr="008F47E4">
        <w:rPr>
          <w:lang w:val="en-US" w:eastAsia="sv-SE"/>
        </w:rPr>
        <w:t>The Nash Equilibrium results suggested a hybrid access control design of around 65.3% RBAC and around 34.7% ABAC. And the simulation also results of nearly numbers with 66% RBAC and 34% ABAC. This was found to be optimal in terms of lessening the successful breaches while ensuring adequate usability to achieve organizational effectiveness. The Nash-based policy was also empirically confirmed using extensive agent-based simulations. The simulations proved to result in a marked increase in security with breach rate reductions of around 36% relative to systems using pure ABAC and around 10% relative to systems using pure RBAC.</w:t>
      </w:r>
    </w:p>
    <w:p w14:paraId="2A1B106B" w14:textId="77777777" w:rsidR="008F47E4" w:rsidRPr="008F47E4" w:rsidRDefault="008F47E4" w:rsidP="008F47E4">
      <w:pPr>
        <w:pStyle w:val="BodyText"/>
        <w:rPr>
          <w:lang w:val="en-US" w:eastAsia="sv-SE"/>
        </w:rPr>
      </w:pPr>
      <w:r w:rsidRPr="008F47E4">
        <w:rPr>
          <w:lang w:val="en-US" w:eastAsia="sv-SE"/>
        </w:rPr>
        <w:t>The research also demonstrated the usability of applying empirical data from large cybersecurity reports to the game-theoretic framework. By applying real breach costs and simulated success rates of attacks as data, the research had realistic and utilizable results and was both academically rigorous and useful in real life.</w:t>
      </w:r>
    </w:p>
    <w:p w14:paraId="6B519EC7" w14:textId="77777777" w:rsidR="008F47E4" w:rsidRPr="008F47E4" w:rsidRDefault="008F47E4" w:rsidP="008F47E4">
      <w:pPr>
        <w:pStyle w:val="BodyText"/>
        <w:rPr>
          <w:lang w:val="en-US" w:eastAsia="sv-SE"/>
        </w:rPr>
      </w:pPr>
      <w:r w:rsidRPr="008F47E4">
        <w:rPr>
          <w:lang w:val="en-US" w:eastAsia="sv-SE"/>
        </w:rPr>
        <w:t>While having such strengths, research also identifies weaknesses like reliance on simulated success rates of attacks and modeled simplification of dynamic interactions between attackers and defenders. Future research can also extend and augment the model using real data sets and include threat vectors like insider threats and dynamic models to represent changing attackers.</w:t>
      </w:r>
    </w:p>
    <w:p w14:paraId="2398F084" w14:textId="35452431" w:rsidR="00843B7D" w:rsidRDefault="008F47E4" w:rsidP="008F47E4">
      <w:pPr>
        <w:pStyle w:val="BodyText"/>
        <w:rPr>
          <w:lang w:val="en-US" w:eastAsia="sv-SE"/>
        </w:rPr>
      </w:pPr>
      <w:r w:rsidRPr="008F47E4">
        <w:rPr>
          <w:lang w:val="en-US" w:eastAsia="sv-SE"/>
        </w:rPr>
        <w:t>Lastly, the research contributes to the cybersecurity discipline as it presents a proactive and strategic mode of making access control decisions. The use of such game-theoretic models as Nash Equilibrium equips system administrators with a robust tool to anticipate and strategize against cyber attacks and open up more resilient, adaptable, and safe systems.</w:t>
      </w:r>
    </w:p>
    <w:p w14:paraId="7549CB46" w14:textId="77777777" w:rsidR="009110C7" w:rsidRDefault="009110C7" w:rsidP="008F47E4">
      <w:pPr>
        <w:pStyle w:val="BodyText"/>
        <w:rPr>
          <w:lang w:val="en-US" w:eastAsia="sv-SE"/>
        </w:rPr>
      </w:pPr>
    </w:p>
    <w:p w14:paraId="1A426136" w14:textId="67EC9DE5" w:rsidR="00843B7D" w:rsidRDefault="00843B7D" w:rsidP="00843B7D">
      <w:pPr>
        <w:pStyle w:val="Heading2"/>
        <w:rPr>
          <w:lang w:val="en-US"/>
        </w:rPr>
      </w:pPr>
      <w:bookmarkStart w:id="108" w:name="_Toc197922935"/>
      <w:r>
        <w:rPr>
          <w:lang w:val="en-US"/>
        </w:rPr>
        <w:t>Future Work</w:t>
      </w:r>
      <w:bookmarkEnd w:id="108"/>
    </w:p>
    <w:p w14:paraId="0FC9C9C9" w14:textId="77777777" w:rsidR="00D0026F" w:rsidRPr="00D0026F" w:rsidRDefault="00D0026F" w:rsidP="00D0026F">
      <w:pPr>
        <w:pStyle w:val="BodyText"/>
        <w:rPr>
          <w:lang w:val="en-US" w:eastAsia="sv-SE"/>
        </w:rPr>
      </w:pPr>
      <w:r w:rsidRPr="00D0026F">
        <w:rPr>
          <w:lang w:val="en-US" w:eastAsia="sv-SE"/>
        </w:rPr>
        <w:t>Future research can be done to extend multi-player game framework to include different attackers and defenders with distinct resources and objectives. Integrating insider threats and zero-day attacks within the framework will be helpful in capturing the issues related to access control more effectively.</w:t>
      </w:r>
    </w:p>
    <w:p w14:paraId="4B4EE9A1" w14:textId="77777777" w:rsidR="00D0026F" w:rsidRPr="00D0026F" w:rsidRDefault="00D0026F" w:rsidP="00D0026F">
      <w:pPr>
        <w:pStyle w:val="BodyText"/>
        <w:rPr>
          <w:lang w:val="en-US" w:eastAsia="sv-SE"/>
        </w:rPr>
      </w:pPr>
      <w:r w:rsidRPr="00D0026F">
        <w:rPr>
          <w:lang w:val="en-US" w:eastAsia="sv-SE"/>
        </w:rPr>
        <w:t>Real-time feedback systems that incorporate machine learning with the game-theoretic framework will be able to provide dynamic policy adjustment to correspond to observed behaviors and improve robustness and adaptability.</w:t>
      </w:r>
    </w:p>
    <w:p w14:paraId="1D0D5453" w14:textId="0519184B" w:rsidR="001729BA" w:rsidRPr="00843B7D" w:rsidRDefault="00D0026F" w:rsidP="00E104D3">
      <w:pPr>
        <w:pStyle w:val="BodyText"/>
        <w:rPr>
          <w:lang w:val="en-US" w:eastAsia="sv-SE"/>
        </w:rPr>
      </w:pPr>
      <w:r w:rsidRPr="00D0026F">
        <w:rPr>
          <w:lang w:val="en-US" w:eastAsia="sv-SE"/>
        </w:rPr>
        <w:t>In conclusion, this research lays the groundwork for further research in designing strategic cybersecurity policy and contributes to the literature on access control in a new way by aligning theory with empirical evidence and validation.</w:t>
      </w:r>
    </w:p>
    <w:p w14:paraId="2368BF02" w14:textId="77777777" w:rsidR="008F66AB" w:rsidRPr="00843B7D" w:rsidRDefault="00290BF4" w:rsidP="004F1632">
      <w:pPr>
        <w:pStyle w:val="Undertitel2"/>
        <w:rPr>
          <w:lang w:val="en-US"/>
        </w:rPr>
      </w:pPr>
      <w:r w:rsidRPr="00843B7D">
        <w:rPr>
          <w:lang w:val="en-US"/>
        </w:rPr>
        <w:br w:type="page"/>
      </w:r>
      <w:bookmarkStart w:id="109" w:name="_Toc258567744"/>
      <w:bookmarkStart w:id="110" w:name="_Toc197922936"/>
      <w:r w:rsidR="004F1632" w:rsidRPr="00843B7D">
        <w:rPr>
          <w:lang w:val="en-US"/>
        </w:rPr>
        <w:lastRenderedPageBreak/>
        <w:t>References</w:t>
      </w:r>
      <w:bookmarkEnd w:id="109"/>
      <w:bookmarkEnd w:id="110"/>
    </w:p>
    <w:p w14:paraId="68117CF7" w14:textId="05C89852" w:rsidR="009A4FBB" w:rsidRDefault="009A4FBB" w:rsidP="00FD561D">
      <w:pPr>
        <w:pStyle w:val="Referenspost"/>
        <w:rPr>
          <w:lang w:val="en-US"/>
        </w:rPr>
      </w:pPr>
      <w:r w:rsidRPr="009A4FBB">
        <w:rPr>
          <w:lang w:val="en-US"/>
        </w:rPr>
        <w:t xml:space="preserve">H. Tavafoghi, Y. Ouyang, D. Teneketzis, and M. P. Wellman, "Game theoretic approaches to cyber security: Challenges, results, and open problems," in Adversarial and Uncertain Reasoning for Adaptive Cyber Defense, Lecture Notes in Computer Science, vol. 11830, Springer, 2019, pp. 29–53. [Online]. Available: </w:t>
      </w:r>
      <w:hyperlink r:id="rId22" w:history="1">
        <w:r w:rsidRPr="00296402">
          <w:rPr>
            <w:rStyle w:val="Hyperlink"/>
            <w:lang w:val="en-US"/>
          </w:rPr>
          <w:t>https://teneketzis.engin.umich.edu/wp-content/uploads/sites/370/2020/01/Game-Theoretic-Approaches-to-Cyber-Security.pdf</w:t>
        </w:r>
      </w:hyperlink>
      <w:r>
        <w:rPr>
          <w:lang w:val="en-US"/>
        </w:rPr>
        <w:t xml:space="preserve"> </w:t>
      </w:r>
      <w:r w:rsidRPr="009A4FBB">
        <w:rPr>
          <w:lang w:val="en-US"/>
        </w:rPr>
        <w:t xml:space="preserve">[Accessed: </w:t>
      </w:r>
      <w:r>
        <w:rPr>
          <w:lang w:val="en-US"/>
        </w:rPr>
        <w:t>Mar</w:t>
      </w:r>
      <w:r w:rsidRPr="009A4FBB">
        <w:rPr>
          <w:lang w:val="en-US"/>
        </w:rPr>
        <w:t xml:space="preserve">. </w:t>
      </w:r>
      <w:r>
        <w:rPr>
          <w:lang w:val="en-US"/>
        </w:rPr>
        <w:t>29</w:t>
      </w:r>
      <w:r w:rsidRPr="009A4FBB">
        <w:rPr>
          <w:lang w:val="en-US"/>
        </w:rPr>
        <w:t>, 2025].</w:t>
      </w:r>
    </w:p>
    <w:p w14:paraId="14B37BDE" w14:textId="55EC5F51" w:rsidR="00FD561D" w:rsidRPr="00FD561D" w:rsidRDefault="00FD561D" w:rsidP="00FD561D">
      <w:pPr>
        <w:pStyle w:val="Referenspost"/>
        <w:rPr>
          <w:lang w:val="en-US"/>
        </w:rPr>
      </w:pPr>
      <w:r w:rsidRPr="00FD561D">
        <w:rPr>
          <w:lang w:val="en-US"/>
        </w:rPr>
        <w:t xml:space="preserve">R. S. Sandhu, E. J. Coyne, H. L. Feinstein, and C. E. Youman, "Role-based access control models," IEEE Computer, vol. 29, no. 2, pp. 38-47, Feb. 1996. [Online]. Available: </w:t>
      </w:r>
      <w:hyperlink r:id="rId23" w:history="1">
        <w:r w:rsidRPr="00AD483C">
          <w:rPr>
            <w:rStyle w:val="Hyperlink"/>
            <w:lang w:val="en-US"/>
          </w:rPr>
          <w:t>https://doi.org/10.1109/2.485845</w:t>
        </w:r>
      </w:hyperlink>
      <w:r>
        <w:rPr>
          <w:lang w:val="en-US"/>
        </w:rPr>
        <w:t xml:space="preserve"> </w:t>
      </w:r>
      <w:r w:rsidR="00EC0B5A" w:rsidRPr="00A77A1E">
        <w:rPr>
          <w:lang w:val="en-US"/>
        </w:rPr>
        <w:t xml:space="preserve">[Accessed: </w:t>
      </w:r>
      <w:r w:rsidR="00B6201E">
        <w:rPr>
          <w:lang w:val="en-US"/>
        </w:rPr>
        <w:t>Mar</w:t>
      </w:r>
      <w:r w:rsidR="00EC0B5A" w:rsidRPr="00A77A1E">
        <w:rPr>
          <w:lang w:val="en-US"/>
        </w:rPr>
        <w:t xml:space="preserve">. </w:t>
      </w:r>
      <w:r w:rsidR="00B6201E">
        <w:rPr>
          <w:lang w:val="en-US"/>
        </w:rPr>
        <w:t>30</w:t>
      </w:r>
      <w:r w:rsidR="00EC0B5A" w:rsidRPr="00A77A1E">
        <w:rPr>
          <w:lang w:val="en-US"/>
        </w:rPr>
        <w:t>, 2025].</w:t>
      </w:r>
    </w:p>
    <w:p w14:paraId="44A3B31D" w14:textId="6DE4F7AD" w:rsidR="00FD561D" w:rsidRPr="00FD561D" w:rsidRDefault="00FD561D" w:rsidP="00FD561D">
      <w:pPr>
        <w:pStyle w:val="Referenspost"/>
        <w:rPr>
          <w:lang w:val="en-US"/>
        </w:rPr>
      </w:pPr>
      <w:r w:rsidRPr="00FD561D">
        <w:rPr>
          <w:lang w:val="en-US"/>
        </w:rPr>
        <w:t xml:space="preserve">D. F. Ferraiolo, R. Sandhu, S. Gavrila, D. R. Kuhn, and R. Chandramouli, "Proposed NIST standard for role-based access control," ACM Transactions on Information and System Security, vol. 4, no. 3, pp. 224-274, Aug. 2001. [Online]. Available: </w:t>
      </w:r>
      <w:hyperlink r:id="rId24" w:history="1">
        <w:r w:rsidRPr="00AD483C">
          <w:rPr>
            <w:rStyle w:val="Hyperlink"/>
            <w:lang w:val="en-US"/>
          </w:rPr>
          <w:t>https://doi.org/10.1145/501978.501980</w:t>
        </w:r>
      </w:hyperlink>
      <w:r>
        <w:rPr>
          <w:lang w:val="en-US"/>
        </w:rPr>
        <w:t xml:space="preserve"> </w:t>
      </w:r>
      <w:r w:rsidR="00EC0B5A" w:rsidRPr="00A77A1E">
        <w:rPr>
          <w:lang w:val="en-US"/>
        </w:rPr>
        <w:t xml:space="preserve">[Accessed: </w:t>
      </w:r>
      <w:r w:rsidR="00B6201E">
        <w:rPr>
          <w:lang w:val="en-US"/>
        </w:rPr>
        <w:t>Mar</w:t>
      </w:r>
      <w:r w:rsidR="00EC0B5A" w:rsidRPr="00A77A1E">
        <w:rPr>
          <w:lang w:val="en-US"/>
        </w:rPr>
        <w:t xml:space="preserve">. </w:t>
      </w:r>
      <w:r w:rsidR="00B6201E">
        <w:rPr>
          <w:lang w:val="en-US"/>
        </w:rPr>
        <w:t>30</w:t>
      </w:r>
      <w:r w:rsidR="00EC0B5A" w:rsidRPr="00A77A1E">
        <w:rPr>
          <w:lang w:val="en-US"/>
        </w:rPr>
        <w:t>, 2025].</w:t>
      </w:r>
    </w:p>
    <w:p w14:paraId="571B339B" w14:textId="32817BD9" w:rsidR="00FD561D" w:rsidRPr="00FD561D" w:rsidRDefault="00FD561D" w:rsidP="00FD561D">
      <w:pPr>
        <w:pStyle w:val="Referenspost"/>
        <w:rPr>
          <w:lang w:val="en-US"/>
        </w:rPr>
      </w:pPr>
      <w:r w:rsidRPr="00FD561D">
        <w:rPr>
          <w:lang w:val="en-US"/>
        </w:rPr>
        <w:t xml:space="preserve">V. C. Hu, D. Ferraiolo, R. Kuhn, A. Schnitzer, K. Sandlin, R. Miller, and K. Scarfone, "Guide to Attribute Based Access Control (ABAC)  Definition and Considerations," NIST Special Publication 800-162, Jan. 2014. [Online]. Available: </w:t>
      </w:r>
      <w:hyperlink r:id="rId25" w:history="1">
        <w:r w:rsidRPr="00AD483C">
          <w:rPr>
            <w:rStyle w:val="Hyperlink"/>
            <w:lang w:val="en-US"/>
          </w:rPr>
          <w:t>https://nvlpubs.nist.gov/nistpubs/specialpublications/NIST.SP.800-162.pdf</w:t>
        </w:r>
      </w:hyperlink>
      <w:r>
        <w:rPr>
          <w:lang w:val="en-US"/>
        </w:rPr>
        <w:t xml:space="preserve"> </w:t>
      </w:r>
      <w:r w:rsidR="00EC0B5A" w:rsidRPr="00A77A1E">
        <w:rPr>
          <w:lang w:val="en-US"/>
        </w:rPr>
        <w:t xml:space="preserve">[Accessed: </w:t>
      </w:r>
      <w:r w:rsidR="00B6201E">
        <w:rPr>
          <w:lang w:val="en-US"/>
        </w:rPr>
        <w:t>Mar</w:t>
      </w:r>
      <w:r w:rsidR="00EC0B5A" w:rsidRPr="00A77A1E">
        <w:rPr>
          <w:lang w:val="en-US"/>
        </w:rPr>
        <w:t xml:space="preserve">. </w:t>
      </w:r>
      <w:r w:rsidR="00B6201E">
        <w:rPr>
          <w:lang w:val="en-US"/>
        </w:rPr>
        <w:t>31</w:t>
      </w:r>
      <w:r w:rsidR="00EC0B5A" w:rsidRPr="00A77A1E">
        <w:rPr>
          <w:lang w:val="en-US"/>
        </w:rPr>
        <w:t>, 2025].</w:t>
      </w:r>
    </w:p>
    <w:p w14:paraId="49979381" w14:textId="0C94CBFE" w:rsidR="00FD561D" w:rsidRPr="00FD561D" w:rsidRDefault="00FD561D" w:rsidP="00FD561D">
      <w:pPr>
        <w:pStyle w:val="Referenspost"/>
        <w:rPr>
          <w:lang w:val="en-US"/>
        </w:rPr>
      </w:pPr>
      <w:r w:rsidRPr="00FD561D">
        <w:rPr>
          <w:lang w:val="en-US"/>
        </w:rPr>
        <w:t xml:space="preserve">E. Yuan and J. Tong, "Attributed based access control (ABAC)  for Web services," in Proc. IEEE International Conference on Web Services (ICWS'05), Orlando, FL, USA, 2005, pp. 561-569. [Online]. Available: </w:t>
      </w:r>
      <w:hyperlink r:id="rId26" w:history="1">
        <w:r w:rsidRPr="00AD483C">
          <w:rPr>
            <w:rStyle w:val="Hyperlink"/>
            <w:lang w:val="en-US"/>
          </w:rPr>
          <w:t>https://doi.org/10.1109/ICWS.2005.25</w:t>
        </w:r>
      </w:hyperlink>
      <w:r>
        <w:rPr>
          <w:lang w:val="en-US"/>
        </w:rPr>
        <w:t xml:space="preserve"> </w:t>
      </w:r>
      <w:r w:rsidR="00EC0B5A" w:rsidRPr="00A77A1E">
        <w:rPr>
          <w:lang w:val="en-US"/>
        </w:rPr>
        <w:t xml:space="preserve">[Accessed: Apr. </w:t>
      </w:r>
      <w:r w:rsidR="00B6201E">
        <w:rPr>
          <w:lang w:val="en-US"/>
        </w:rPr>
        <w:t>03</w:t>
      </w:r>
      <w:r w:rsidR="00EC0B5A" w:rsidRPr="00A77A1E">
        <w:rPr>
          <w:lang w:val="en-US"/>
        </w:rPr>
        <w:t>, 2025].</w:t>
      </w:r>
    </w:p>
    <w:p w14:paraId="57029FAB" w14:textId="2F528A6A" w:rsidR="00FD561D" w:rsidRPr="00FD561D" w:rsidRDefault="00FD561D" w:rsidP="00FD561D">
      <w:pPr>
        <w:pStyle w:val="Referenspost"/>
        <w:rPr>
          <w:lang w:val="en-US"/>
        </w:rPr>
      </w:pPr>
      <w:r w:rsidRPr="00FD561D">
        <w:rPr>
          <w:lang w:val="en-US"/>
        </w:rPr>
        <w:t xml:space="preserve">D. R. Kuhn, E. J. Coyne, and T. R. Weil, "Adding attributes to role-based access control," IEEE Computer, vol. 43, no. 6, pp. 79-81, June 2010. [Online]. Available: </w:t>
      </w:r>
      <w:hyperlink r:id="rId27" w:history="1">
        <w:r w:rsidRPr="00AD483C">
          <w:rPr>
            <w:rStyle w:val="Hyperlink"/>
            <w:lang w:val="en-US"/>
          </w:rPr>
          <w:t>https://doi.org/10.1109/MC.2010.155</w:t>
        </w:r>
      </w:hyperlink>
      <w:r>
        <w:rPr>
          <w:lang w:val="en-US"/>
        </w:rPr>
        <w:t xml:space="preserve"> </w:t>
      </w:r>
      <w:r w:rsidR="00EC0B5A" w:rsidRPr="00A77A1E">
        <w:rPr>
          <w:lang w:val="en-US"/>
        </w:rPr>
        <w:t xml:space="preserve">[Accessed: Apr. </w:t>
      </w:r>
      <w:r w:rsidR="00B6201E">
        <w:rPr>
          <w:lang w:val="en-US"/>
        </w:rPr>
        <w:t>04</w:t>
      </w:r>
      <w:r w:rsidR="00EC0B5A" w:rsidRPr="00A77A1E">
        <w:rPr>
          <w:lang w:val="en-US"/>
        </w:rPr>
        <w:t>, 2025].</w:t>
      </w:r>
    </w:p>
    <w:p w14:paraId="1AB43ADD" w14:textId="3C0BE4BA" w:rsidR="00FD561D" w:rsidRPr="00FD561D" w:rsidRDefault="00FD561D" w:rsidP="00FD561D">
      <w:pPr>
        <w:pStyle w:val="Referenspost"/>
        <w:rPr>
          <w:lang w:val="en-US"/>
        </w:rPr>
      </w:pPr>
      <w:r w:rsidRPr="00FD561D">
        <w:rPr>
          <w:lang w:val="en-US"/>
        </w:rPr>
        <w:t xml:space="preserve">X. Jin, R. Krishnan, and R. Sandhu, "A unified attribute-based access control model covering DAC, MAC and RBAC," in Proc. IFIP Annual Conference on Data and Applications Security and Privacy, Paris, France, 2012, pp. 41-55. [Online]. Available: </w:t>
      </w:r>
      <w:hyperlink r:id="rId28" w:history="1">
        <w:r w:rsidRPr="00AD483C">
          <w:rPr>
            <w:rStyle w:val="Hyperlink"/>
            <w:lang w:val="en-US"/>
          </w:rPr>
          <w:t>https://doi.org/10.1007/978-3-642-31540-4_4</w:t>
        </w:r>
      </w:hyperlink>
      <w:r>
        <w:rPr>
          <w:lang w:val="en-US"/>
        </w:rPr>
        <w:t xml:space="preserve"> </w:t>
      </w:r>
      <w:r w:rsidR="00EC0B5A" w:rsidRPr="00A77A1E">
        <w:rPr>
          <w:lang w:val="en-US"/>
        </w:rPr>
        <w:t xml:space="preserve">[Accessed: Apr. </w:t>
      </w:r>
      <w:r w:rsidR="00B6201E">
        <w:rPr>
          <w:lang w:val="en-US"/>
        </w:rPr>
        <w:t>06</w:t>
      </w:r>
      <w:r w:rsidR="00EC0B5A" w:rsidRPr="00A77A1E">
        <w:rPr>
          <w:lang w:val="en-US"/>
        </w:rPr>
        <w:t>, 2025].</w:t>
      </w:r>
    </w:p>
    <w:p w14:paraId="18307316" w14:textId="654C52A8" w:rsidR="00FD561D" w:rsidRDefault="00FD561D" w:rsidP="00FD561D">
      <w:pPr>
        <w:pStyle w:val="Referenspost"/>
        <w:rPr>
          <w:lang w:val="en-US"/>
        </w:rPr>
      </w:pPr>
      <w:r w:rsidRPr="00FD561D">
        <w:rPr>
          <w:lang w:val="en-US"/>
        </w:rPr>
        <w:t xml:space="preserve">T. Alpcan and T. Başar, "A game theoretic approach to decision and analysis in network intrusion detection," in Proc. 42nd IEEE Conference on Decision and Control, Maui, HI, USA, 2003, pp. 2595-2600. [Online]. Available: </w:t>
      </w:r>
      <w:hyperlink r:id="rId29" w:history="1">
        <w:r w:rsidRPr="00AD483C">
          <w:rPr>
            <w:rStyle w:val="Hyperlink"/>
            <w:lang w:val="en-US"/>
          </w:rPr>
          <w:t>https://doi.org/10.1109/CDC.2003.1272997</w:t>
        </w:r>
      </w:hyperlink>
      <w:r>
        <w:rPr>
          <w:lang w:val="en-US"/>
        </w:rPr>
        <w:t xml:space="preserve"> </w:t>
      </w:r>
      <w:r w:rsidR="00EC0B5A" w:rsidRPr="00A77A1E">
        <w:rPr>
          <w:lang w:val="en-US"/>
        </w:rPr>
        <w:t xml:space="preserve">[Accessed: Apr. </w:t>
      </w:r>
      <w:r w:rsidR="00B6201E">
        <w:rPr>
          <w:lang w:val="en-US"/>
        </w:rPr>
        <w:t>09</w:t>
      </w:r>
      <w:r w:rsidR="00EC0B5A" w:rsidRPr="00A77A1E">
        <w:rPr>
          <w:lang w:val="en-US"/>
        </w:rPr>
        <w:t>, 2025].</w:t>
      </w:r>
    </w:p>
    <w:p w14:paraId="7F9647CA" w14:textId="430586F4" w:rsidR="00D66D52" w:rsidRDefault="00D66D52" w:rsidP="00D66D52">
      <w:pPr>
        <w:pStyle w:val="Referenspost"/>
        <w:rPr>
          <w:lang w:val="en-US"/>
        </w:rPr>
      </w:pPr>
      <w:r w:rsidRPr="00FD561D">
        <w:rPr>
          <w:lang w:val="en-US"/>
        </w:rPr>
        <w:t xml:space="preserve">S. Roy, C. Ellis, S. Shiva, D. Dasgupta, V. Shandilya, and Q. Wu, "A survey of game theory as applied to network security," in Proc. 43rd Hawaii International Conference on System Sciences, Honolulu, HI, USA, 2010, pp. 1-10. [Online]. Available: </w:t>
      </w:r>
      <w:hyperlink r:id="rId30" w:history="1">
        <w:r w:rsidRPr="00AD483C">
          <w:rPr>
            <w:rStyle w:val="Hyperlink"/>
            <w:lang w:val="en-US"/>
          </w:rPr>
          <w:t>https://doi.org/10.1109/HICSS.2010.35</w:t>
        </w:r>
      </w:hyperlink>
      <w:r>
        <w:rPr>
          <w:lang w:val="en-US"/>
        </w:rPr>
        <w:t xml:space="preserve"> </w:t>
      </w:r>
      <w:r w:rsidR="00EC0B5A" w:rsidRPr="00A77A1E">
        <w:rPr>
          <w:lang w:val="en-US"/>
        </w:rPr>
        <w:t xml:space="preserve">[Accessed: Apr. </w:t>
      </w:r>
      <w:r w:rsidR="00B6201E">
        <w:rPr>
          <w:lang w:val="en-US"/>
        </w:rPr>
        <w:t>09</w:t>
      </w:r>
      <w:r w:rsidR="00EC0B5A" w:rsidRPr="00A77A1E">
        <w:rPr>
          <w:lang w:val="en-US"/>
        </w:rPr>
        <w:t>, 2025].</w:t>
      </w:r>
    </w:p>
    <w:p w14:paraId="6DF9DE4F" w14:textId="364EC5EE" w:rsidR="00D66D52" w:rsidRPr="00D66D52" w:rsidRDefault="00EC0B5A" w:rsidP="001A5773">
      <w:pPr>
        <w:pStyle w:val="Referenspost"/>
        <w:rPr>
          <w:lang w:val="en-US"/>
        </w:rPr>
      </w:pPr>
      <w:r w:rsidRPr="00EC0B5A">
        <w:rPr>
          <w:lang w:val="en-US"/>
        </w:rPr>
        <w:lastRenderedPageBreak/>
        <w:t xml:space="preserve">I. Molloy, L. Dickens, C. Morisset, P. C. Cheng, J. Lobo, and A. Russo, "Risk-based security decisions under uncertainty," in Proc. 2nd ACM Conference on Data and Application Security and Privacy (CODASPY), San Antonio, TX, USA, 2012, pp. 157–168. [Online]. Available: </w:t>
      </w:r>
      <w:hyperlink r:id="rId31" w:history="1">
        <w:r w:rsidRPr="00DC550C">
          <w:rPr>
            <w:rStyle w:val="Hyperlink"/>
            <w:lang w:val="en-US"/>
          </w:rPr>
          <w:t>https://doi.org/10.1145/2133601.2133622</w:t>
        </w:r>
      </w:hyperlink>
      <w:r>
        <w:rPr>
          <w:lang w:val="en-US"/>
        </w:rPr>
        <w:t xml:space="preserve"> </w:t>
      </w:r>
      <w:r w:rsidRPr="00EC0B5A">
        <w:rPr>
          <w:lang w:val="en-US"/>
        </w:rPr>
        <w:t xml:space="preserve">[Accessed: Apr. </w:t>
      </w:r>
      <w:r w:rsidR="00B6201E">
        <w:rPr>
          <w:lang w:val="en-US"/>
        </w:rPr>
        <w:t>10</w:t>
      </w:r>
      <w:r w:rsidRPr="00EC0B5A">
        <w:rPr>
          <w:lang w:val="en-US"/>
        </w:rPr>
        <w:t>, 2025].</w:t>
      </w:r>
    </w:p>
    <w:p w14:paraId="15BBD6BB" w14:textId="1170A260" w:rsidR="00FD561D" w:rsidRPr="00FD561D" w:rsidRDefault="00FD561D" w:rsidP="00FD561D">
      <w:pPr>
        <w:pStyle w:val="Referenspost"/>
        <w:rPr>
          <w:lang w:val="en-US"/>
        </w:rPr>
      </w:pPr>
      <w:r w:rsidRPr="00FD561D">
        <w:rPr>
          <w:lang w:val="en-US"/>
        </w:rPr>
        <w:t xml:space="preserve">M. H. Manshaei, Q. Zhu, T. Alpcan, T. Başar, and J.-P. Hubaux, "Game theory meets network security and privacy," ACM Computing Surveys, vol. 45, no. 3, pp. 1-39, June 2013. [Online]. Available: </w:t>
      </w:r>
      <w:hyperlink r:id="rId32" w:history="1">
        <w:r w:rsidRPr="00AD483C">
          <w:rPr>
            <w:rStyle w:val="Hyperlink"/>
            <w:lang w:val="en-US"/>
          </w:rPr>
          <w:t>https://doi.org/10.1145/2480741.2480742</w:t>
        </w:r>
      </w:hyperlink>
      <w:r>
        <w:rPr>
          <w:lang w:val="en-US"/>
        </w:rPr>
        <w:t xml:space="preserve"> </w:t>
      </w:r>
      <w:r w:rsidR="00EC0B5A" w:rsidRPr="00EC0B5A">
        <w:rPr>
          <w:lang w:val="en-US"/>
        </w:rPr>
        <w:t>[Accessed: Apr. 1</w:t>
      </w:r>
      <w:r w:rsidR="00B6201E">
        <w:rPr>
          <w:lang w:val="en-US"/>
        </w:rPr>
        <w:t>0</w:t>
      </w:r>
      <w:r w:rsidR="00EC0B5A" w:rsidRPr="00EC0B5A">
        <w:rPr>
          <w:lang w:val="en-US"/>
        </w:rPr>
        <w:t>, 2025].</w:t>
      </w:r>
    </w:p>
    <w:p w14:paraId="62297F33" w14:textId="337A591F" w:rsidR="00FD561D" w:rsidRPr="00FD561D" w:rsidRDefault="00FD561D" w:rsidP="00EC0B5A">
      <w:pPr>
        <w:pStyle w:val="Referenspost"/>
        <w:rPr>
          <w:lang w:val="en-US"/>
        </w:rPr>
      </w:pPr>
      <w:r w:rsidRPr="00FD561D">
        <w:rPr>
          <w:lang w:val="en-US"/>
        </w:rPr>
        <w:t>J</w:t>
      </w:r>
      <w:r w:rsidR="005D2B1E" w:rsidRPr="005D2B1E">
        <w:rPr>
          <w:lang w:val="en-US"/>
        </w:rPr>
        <w:t>P. C. Cheng, P. Rohatgi, C. Keser, P. A. Karger, G. M. Wagner, and A. S. Reninger, "Fuzzy multi-level security: An experiment on quantified risk-adaptive access control," in IEEE Symposium on Security and Privacy, 2007, pp. 222-230.</w:t>
      </w:r>
      <w:r w:rsidR="00EC0B5A">
        <w:rPr>
          <w:lang w:val="en-US"/>
        </w:rPr>
        <w:t xml:space="preserve"> </w:t>
      </w:r>
      <w:r w:rsidR="00EC0B5A" w:rsidRPr="00EC0B5A">
        <w:t xml:space="preserve">[Online]. Available: </w:t>
      </w:r>
      <w:hyperlink r:id="rId33" w:tgtFrame="_new" w:history="1">
        <w:r w:rsidR="00EC0B5A" w:rsidRPr="00EC0B5A">
          <w:rPr>
            <w:rStyle w:val="Hyperlink"/>
          </w:rPr>
          <w:t>https://doi.org/10.1109/SP.2007.21</w:t>
        </w:r>
      </w:hyperlink>
      <w:r w:rsidR="00EC0B5A" w:rsidRPr="00EC0B5A">
        <w:t xml:space="preserve"> [Accessed: Apr. 1</w:t>
      </w:r>
      <w:r w:rsidR="00B6201E">
        <w:t>1</w:t>
      </w:r>
      <w:r w:rsidR="00EC0B5A" w:rsidRPr="00EC0B5A">
        <w:t>, 2025].</w:t>
      </w:r>
    </w:p>
    <w:p w14:paraId="6D01BB5D" w14:textId="423B05BD" w:rsidR="00FD561D" w:rsidRPr="00FD561D" w:rsidRDefault="00EC0B5A" w:rsidP="005D2B1E">
      <w:pPr>
        <w:pStyle w:val="Referenspost"/>
        <w:rPr>
          <w:lang w:val="en-US"/>
        </w:rPr>
      </w:pPr>
      <w:r w:rsidRPr="00EC0B5A">
        <w:rPr>
          <w:lang w:val="en-US"/>
        </w:rPr>
        <w:t xml:space="preserve">National Institute of Standards and Technology (NIST), Risk Management Framework for Information Systems and Organizations: A System Life Cycle Approach for Security and Privacy, NIST Special Publication 800-37, Revision 2, Dec. 2018. [Online]. Available: </w:t>
      </w:r>
      <w:hyperlink r:id="rId34" w:history="1">
        <w:r w:rsidRPr="00DC550C">
          <w:rPr>
            <w:rStyle w:val="Hyperlink"/>
            <w:lang w:val="en-US"/>
          </w:rPr>
          <w:t>https://doi.org/10.6028/NIST.SP.800-37r2</w:t>
        </w:r>
      </w:hyperlink>
      <w:r>
        <w:rPr>
          <w:lang w:val="en-US"/>
        </w:rPr>
        <w:t xml:space="preserve"> </w:t>
      </w:r>
      <w:r w:rsidRPr="00EC0B5A">
        <w:rPr>
          <w:lang w:val="en-US"/>
        </w:rPr>
        <w:t>[Accessed: Apr. 1</w:t>
      </w:r>
      <w:r w:rsidR="00683980">
        <w:rPr>
          <w:lang w:val="en-US"/>
        </w:rPr>
        <w:t>3</w:t>
      </w:r>
      <w:r w:rsidRPr="00EC0B5A">
        <w:rPr>
          <w:lang w:val="en-US"/>
        </w:rPr>
        <w:t>, 2025].</w:t>
      </w:r>
      <w:r w:rsidR="00FD561D">
        <w:rPr>
          <w:lang w:val="en-US"/>
        </w:rPr>
        <w:t xml:space="preserve"> </w:t>
      </w:r>
    </w:p>
    <w:p w14:paraId="767DD7F1" w14:textId="00DB9B2C" w:rsidR="00FD561D" w:rsidRDefault="00EC0B5A" w:rsidP="00EC0B5A">
      <w:pPr>
        <w:pStyle w:val="Referenspost"/>
        <w:rPr>
          <w:lang w:val="en-US"/>
        </w:rPr>
      </w:pPr>
      <w:r w:rsidRPr="00EC0B5A">
        <w:rPr>
          <w:lang w:val="en-US"/>
        </w:rPr>
        <w:t xml:space="preserve">W. Jansen, "Directions in security metrics research," NIST Interagency Report 7564, Apr. 2009. </w:t>
      </w:r>
      <w:r w:rsidRPr="00EC0B5A">
        <w:t xml:space="preserve">[Online]. Available: </w:t>
      </w:r>
      <w:hyperlink r:id="rId35" w:tgtFrame="_new" w:history="1">
        <w:r w:rsidRPr="00EC0B5A">
          <w:rPr>
            <w:rStyle w:val="Hyperlink"/>
          </w:rPr>
          <w:t>https://doi.org/10.6028/NIST.IR.7564</w:t>
        </w:r>
      </w:hyperlink>
      <w:r w:rsidRPr="00EC0B5A">
        <w:t xml:space="preserve"> [Accessed: Apr. 1</w:t>
      </w:r>
      <w:r w:rsidR="00683980">
        <w:t>3</w:t>
      </w:r>
      <w:r w:rsidRPr="00EC0B5A">
        <w:t>, 2025].</w:t>
      </w:r>
      <w:r w:rsidR="005D2B1E">
        <w:rPr>
          <w:lang w:val="en-US"/>
        </w:rPr>
        <w:t xml:space="preserve"> </w:t>
      </w:r>
    </w:p>
    <w:p w14:paraId="511F8183" w14:textId="003D2817" w:rsidR="006D0492" w:rsidRDefault="006D0492" w:rsidP="00EC0B5A">
      <w:pPr>
        <w:pStyle w:val="Referenspost"/>
        <w:rPr>
          <w:lang w:val="en-US"/>
        </w:rPr>
      </w:pPr>
      <w:r w:rsidRPr="006D0492">
        <w:rPr>
          <w:lang w:val="en-US"/>
        </w:rPr>
        <w:t xml:space="preserve">I. Molloy, P. C. Cheng, and P. Rohatgi, "Trading in risk: Using markets to improve access control," in Proc. 2008 New Security Paradigms Workshop (NSPW), Lake Tahoe, CA, USA, 2008, pp. 107–125. [Online]. Available: </w:t>
      </w:r>
      <w:hyperlink r:id="rId36" w:history="1">
        <w:r w:rsidR="00BD55D1" w:rsidRPr="00DC550C">
          <w:rPr>
            <w:rStyle w:val="Hyperlink"/>
            <w:lang w:val="en-US"/>
          </w:rPr>
          <w:t>https://doi.org/10.1145/1595676.1595694</w:t>
        </w:r>
      </w:hyperlink>
      <w:r w:rsidR="00BD55D1">
        <w:rPr>
          <w:lang w:val="en-US"/>
        </w:rPr>
        <w:t xml:space="preserve"> </w:t>
      </w:r>
      <w:r w:rsidRPr="006D0492">
        <w:rPr>
          <w:lang w:val="en-US"/>
        </w:rPr>
        <w:t>[Accessed: Apr. 1</w:t>
      </w:r>
      <w:r w:rsidR="00683980">
        <w:rPr>
          <w:lang w:val="en-US"/>
        </w:rPr>
        <w:t>4</w:t>
      </w:r>
      <w:r w:rsidRPr="006D0492">
        <w:rPr>
          <w:lang w:val="en-US"/>
        </w:rPr>
        <w:t>, 2025].</w:t>
      </w:r>
    </w:p>
    <w:p w14:paraId="4BC0D632" w14:textId="3C4F45C6" w:rsidR="00830F14" w:rsidRDefault="00830F14" w:rsidP="002D59C7">
      <w:pPr>
        <w:pStyle w:val="Referenspost"/>
        <w:rPr>
          <w:lang w:val="en-US"/>
        </w:rPr>
      </w:pPr>
      <w:r w:rsidRPr="00A10DE6">
        <w:rPr>
          <w:lang w:val="en-US"/>
        </w:rPr>
        <w:t xml:space="preserve">N. Abu Hamdah, Y. Almoued "GameTheory" GitHub, Repository. [Online]. Available: </w:t>
      </w:r>
      <w:hyperlink r:id="rId37" w:history="1">
        <w:r w:rsidRPr="0004081D">
          <w:rPr>
            <w:rStyle w:val="Hyperlink"/>
            <w:lang w:val="en-US"/>
          </w:rPr>
          <w:t>https://github.com/Discover1998/GameTheory</w:t>
        </w:r>
      </w:hyperlink>
      <w:r w:rsidRPr="00A10DE6">
        <w:rPr>
          <w:lang w:val="en-US"/>
        </w:rPr>
        <w:t>.</w:t>
      </w:r>
      <w:r>
        <w:rPr>
          <w:lang w:val="en-US"/>
        </w:rPr>
        <w:t xml:space="preserve"> [</w:t>
      </w:r>
      <w:r w:rsidRPr="00A10DE6">
        <w:rPr>
          <w:lang w:val="en-US"/>
        </w:rPr>
        <w:t xml:space="preserve">Accessed: </w:t>
      </w:r>
      <w:r w:rsidR="00683980">
        <w:rPr>
          <w:lang w:val="en-US"/>
        </w:rPr>
        <w:t>May</w:t>
      </w:r>
      <w:r w:rsidRPr="00A10DE6">
        <w:rPr>
          <w:lang w:val="en-US"/>
        </w:rPr>
        <w:t xml:space="preserve">. </w:t>
      </w:r>
      <w:r w:rsidR="00683980">
        <w:rPr>
          <w:lang w:val="en-US"/>
        </w:rPr>
        <w:t>12</w:t>
      </w:r>
      <w:r w:rsidRPr="00A10DE6">
        <w:rPr>
          <w:lang w:val="en-US"/>
        </w:rPr>
        <w:t>, 2025</w:t>
      </w:r>
      <w:r>
        <w:rPr>
          <w:lang w:val="en-US"/>
        </w:rPr>
        <w:t>].</w:t>
      </w:r>
    </w:p>
    <w:p w14:paraId="77268A35" w14:textId="45127154" w:rsidR="00830F14" w:rsidRPr="00830F14" w:rsidRDefault="00830F14" w:rsidP="00830F14">
      <w:pPr>
        <w:pStyle w:val="Referenspost"/>
        <w:rPr>
          <w:lang w:val="en-US"/>
        </w:rPr>
      </w:pPr>
      <w:r w:rsidRPr="004B1492">
        <w:rPr>
          <w:lang w:val="en-US"/>
        </w:rPr>
        <w:t xml:space="preserve">B. Solomon, "Python Plotting With Matplotlib (Guide)," Real Python, 2020. [Online]. Available: </w:t>
      </w:r>
      <w:hyperlink r:id="rId38" w:history="1">
        <w:r w:rsidRPr="00070A6D">
          <w:rPr>
            <w:rStyle w:val="Hyperlink"/>
            <w:lang w:val="en-US"/>
          </w:rPr>
          <w:t>https://realpython.com/python-matplotlib-guide/</w:t>
        </w:r>
      </w:hyperlink>
      <w:r>
        <w:rPr>
          <w:lang w:val="en-US"/>
        </w:rPr>
        <w:t xml:space="preserve"> </w:t>
      </w:r>
      <w:r w:rsidRPr="004B1492">
        <w:rPr>
          <w:lang w:val="en-US"/>
        </w:rPr>
        <w:t xml:space="preserve"> [Accessed: </w:t>
      </w:r>
      <w:r w:rsidR="00683980">
        <w:rPr>
          <w:lang w:val="en-US"/>
        </w:rPr>
        <w:t>Apr</w:t>
      </w:r>
      <w:r w:rsidRPr="004B1492">
        <w:rPr>
          <w:lang w:val="en-US"/>
        </w:rPr>
        <w:t xml:space="preserve">. </w:t>
      </w:r>
      <w:r w:rsidR="00683980">
        <w:rPr>
          <w:lang w:val="en-US"/>
        </w:rPr>
        <w:t>15</w:t>
      </w:r>
      <w:r w:rsidRPr="004B1492">
        <w:rPr>
          <w:lang w:val="en-US"/>
        </w:rPr>
        <w:t>, 2025].</w:t>
      </w:r>
    </w:p>
    <w:p w14:paraId="3B8FBFE2" w14:textId="483497BE" w:rsidR="00830F14" w:rsidRDefault="00830F14" w:rsidP="00830F14">
      <w:pPr>
        <w:pStyle w:val="Referenspost"/>
        <w:rPr>
          <w:lang w:val="en-US"/>
        </w:rPr>
      </w:pPr>
      <w:r w:rsidRPr="004B1492">
        <w:rPr>
          <w:lang w:val="en-US"/>
        </w:rPr>
        <w:t xml:space="preserve">Project Mesa Team, Mesa: Agent-based modeling in Python, version 3.2.0, Mesa Documentation, May 2025. [Online]. Available: </w:t>
      </w:r>
      <w:hyperlink r:id="rId39" w:history="1">
        <w:r w:rsidRPr="00070A6D">
          <w:rPr>
            <w:rStyle w:val="Hyperlink"/>
            <w:lang w:val="en-US"/>
          </w:rPr>
          <w:t>https://mesa.readthedocs.io/stable/index.html</w:t>
        </w:r>
      </w:hyperlink>
      <w:r>
        <w:rPr>
          <w:lang w:val="en-US"/>
        </w:rPr>
        <w:t xml:space="preserve"> </w:t>
      </w:r>
      <w:r w:rsidRPr="004B1492">
        <w:rPr>
          <w:lang w:val="en-US"/>
        </w:rPr>
        <w:t xml:space="preserve">[Accessed: </w:t>
      </w:r>
      <w:r w:rsidR="00683980">
        <w:rPr>
          <w:lang w:val="en-US"/>
        </w:rPr>
        <w:t>Apr.</w:t>
      </w:r>
      <w:r w:rsidRPr="004B1492">
        <w:rPr>
          <w:lang w:val="en-US"/>
        </w:rPr>
        <w:t xml:space="preserve"> 1</w:t>
      </w:r>
      <w:r w:rsidR="00683980">
        <w:rPr>
          <w:lang w:val="en-US"/>
        </w:rPr>
        <w:t>5</w:t>
      </w:r>
      <w:r w:rsidRPr="004B1492">
        <w:rPr>
          <w:lang w:val="en-US"/>
        </w:rPr>
        <w:t>, 2025].</w:t>
      </w:r>
    </w:p>
    <w:p w14:paraId="4E81293E" w14:textId="24AE338F" w:rsidR="00830F14" w:rsidRDefault="00830F14" w:rsidP="00830F14">
      <w:pPr>
        <w:pStyle w:val="Referenspost"/>
        <w:rPr>
          <w:lang w:val="en-US"/>
        </w:rPr>
      </w:pPr>
      <w:r w:rsidRPr="004B1492">
        <w:rPr>
          <w:lang w:val="en-US"/>
        </w:rPr>
        <w:t xml:space="preserve">V. Knight, Tutorial: Building and Finding the Equilibrium for a Game, Nashpy Documentation, May 2025. [Online]. Available: </w:t>
      </w:r>
      <w:hyperlink r:id="rId40" w:history="1">
        <w:r w:rsidRPr="00070A6D">
          <w:rPr>
            <w:rStyle w:val="Hyperlink"/>
            <w:lang w:val="en-US"/>
          </w:rPr>
          <w:t>https://nashpy.readthedocs.io/en/stable/tutorial/index.html</w:t>
        </w:r>
      </w:hyperlink>
      <w:r>
        <w:rPr>
          <w:lang w:val="en-US"/>
        </w:rPr>
        <w:t xml:space="preserve"> </w:t>
      </w:r>
      <w:r w:rsidRPr="004B1492">
        <w:rPr>
          <w:lang w:val="en-US"/>
        </w:rPr>
        <w:t xml:space="preserve">[Accessed: </w:t>
      </w:r>
      <w:r w:rsidR="00683980">
        <w:rPr>
          <w:lang w:val="en-US"/>
        </w:rPr>
        <w:t>Apr.</w:t>
      </w:r>
      <w:r w:rsidRPr="004B1492">
        <w:rPr>
          <w:lang w:val="en-US"/>
        </w:rPr>
        <w:t xml:space="preserve"> </w:t>
      </w:r>
      <w:r w:rsidR="00683980">
        <w:rPr>
          <w:lang w:val="en-US"/>
        </w:rPr>
        <w:t>15</w:t>
      </w:r>
      <w:r w:rsidRPr="004B1492">
        <w:rPr>
          <w:lang w:val="en-US"/>
        </w:rPr>
        <w:t>, 2025].</w:t>
      </w:r>
    </w:p>
    <w:p w14:paraId="4F269DBC" w14:textId="40C1C2E5" w:rsidR="00830F14" w:rsidRDefault="00830F14" w:rsidP="00830F14">
      <w:pPr>
        <w:pStyle w:val="Referenspost"/>
        <w:rPr>
          <w:lang w:val="en-US"/>
        </w:rPr>
      </w:pPr>
      <w:r w:rsidRPr="006D0492">
        <w:rPr>
          <w:lang w:val="en-US"/>
        </w:rPr>
        <w:t xml:space="preserve">IBM Security, Cost of a Data Breach Report 2024, IBM Corporation, 2024. [Online]. Available: </w:t>
      </w:r>
      <w:hyperlink r:id="rId41" w:history="1">
        <w:r w:rsidRPr="00DC550C">
          <w:rPr>
            <w:rStyle w:val="Hyperlink"/>
            <w:lang w:val="en-US"/>
          </w:rPr>
          <w:t>https://www.ibm.com/reports/data-breach</w:t>
        </w:r>
      </w:hyperlink>
      <w:r>
        <w:rPr>
          <w:lang w:val="en-US"/>
        </w:rPr>
        <w:t xml:space="preserve"> </w:t>
      </w:r>
      <w:r w:rsidRPr="006D0492">
        <w:rPr>
          <w:lang w:val="en-US"/>
        </w:rPr>
        <w:t xml:space="preserve">[Accessed: Apr. </w:t>
      </w:r>
      <w:r w:rsidR="00683980">
        <w:rPr>
          <w:lang w:val="en-US"/>
        </w:rPr>
        <w:t>17</w:t>
      </w:r>
      <w:r w:rsidRPr="006D0492">
        <w:rPr>
          <w:lang w:val="en-US"/>
        </w:rPr>
        <w:t>, 2025].</w:t>
      </w:r>
    </w:p>
    <w:p w14:paraId="5BF4ADEB" w14:textId="473E8489" w:rsidR="00830F14" w:rsidRDefault="00830F14" w:rsidP="00830F14">
      <w:pPr>
        <w:pStyle w:val="Referenspost"/>
        <w:rPr>
          <w:lang w:val="en-US"/>
        </w:rPr>
      </w:pPr>
      <w:r w:rsidRPr="0047342F">
        <w:rPr>
          <w:lang w:val="en-US"/>
        </w:rPr>
        <w:t xml:space="preserve">Verizon, 2023 Data Breach Investigations Report, Verizon Business, 2023. [Online]. Available: </w:t>
      </w:r>
      <w:hyperlink r:id="rId42" w:history="1">
        <w:r w:rsidRPr="00272D34">
          <w:rPr>
            <w:rStyle w:val="Hyperlink"/>
            <w:lang w:val="en-US"/>
          </w:rPr>
          <w:t>https://www.verizon.com/business/resources/reports/2023-data-breach-investigations-report-dbir.pdf</w:t>
        </w:r>
      </w:hyperlink>
      <w:r>
        <w:rPr>
          <w:lang w:val="en-US"/>
        </w:rPr>
        <w:t xml:space="preserve"> </w:t>
      </w:r>
      <w:r w:rsidRPr="0047342F">
        <w:rPr>
          <w:lang w:val="en-US"/>
        </w:rPr>
        <w:t xml:space="preserve">[Accessed: Apr. </w:t>
      </w:r>
      <w:r w:rsidR="00683980">
        <w:rPr>
          <w:lang w:val="en-US"/>
        </w:rPr>
        <w:t>20</w:t>
      </w:r>
      <w:r w:rsidRPr="0047342F">
        <w:rPr>
          <w:lang w:val="en-US"/>
        </w:rPr>
        <w:t>, 2025].</w:t>
      </w:r>
    </w:p>
    <w:p w14:paraId="08CBE0F2" w14:textId="1A1E6772" w:rsidR="00830F14" w:rsidRDefault="00830F14" w:rsidP="00830F14">
      <w:pPr>
        <w:pStyle w:val="Referenspost"/>
        <w:rPr>
          <w:lang w:val="en-US"/>
        </w:rPr>
      </w:pPr>
      <w:r w:rsidRPr="006D0492">
        <w:rPr>
          <w:lang w:val="en-US"/>
        </w:rPr>
        <w:t xml:space="preserve">J. Nash, "Non-cooperative games," Annals of Mathematics, vol. 54, no. 2, pp. 286–295, Sep. 1951. [Online]. Available: </w:t>
      </w:r>
      <w:hyperlink r:id="rId43" w:history="1">
        <w:r w:rsidRPr="00DC550C">
          <w:rPr>
            <w:rStyle w:val="Hyperlink"/>
            <w:lang w:val="en-US"/>
          </w:rPr>
          <w:t>https://doi.org/10.2307/1969529</w:t>
        </w:r>
      </w:hyperlink>
      <w:r>
        <w:rPr>
          <w:lang w:val="en-US"/>
        </w:rPr>
        <w:t xml:space="preserve"> </w:t>
      </w:r>
      <w:r w:rsidRPr="006D0492">
        <w:rPr>
          <w:lang w:val="en-US"/>
        </w:rPr>
        <w:t xml:space="preserve">[Accessed: Apr. </w:t>
      </w:r>
      <w:r w:rsidR="00E16F4D">
        <w:rPr>
          <w:lang w:val="en-US"/>
        </w:rPr>
        <w:t>23</w:t>
      </w:r>
      <w:r w:rsidRPr="006D0492">
        <w:rPr>
          <w:lang w:val="en-US"/>
        </w:rPr>
        <w:t>, 2025].</w:t>
      </w:r>
    </w:p>
    <w:p w14:paraId="4F470EE0" w14:textId="44C9938B" w:rsidR="00830F14" w:rsidRDefault="00830F14" w:rsidP="00830F14">
      <w:pPr>
        <w:pStyle w:val="Referenspost"/>
        <w:rPr>
          <w:lang w:val="en-US"/>
        </w:rPr>
      </w:pPr>
      <w:r w:rsidRPr="00897CAF">
        <w:rPr>
          <w:lang w:val="en-US"/>
        </w:rPr>
        <w:t xml:space="preserve">Wikipedia contributors, "Nash equilibrium," Wikipedia, The Free Encyclopedia, [Online]. Available: </w:t>
      </w:r>
      <w:hyperlink r:id="rId44" w:history="1">
        <w:r w:rsidRPr="00DC550C">
          <w:rPr>
            <w:rStyle w:val="Hyperlink"/>
            <w:lang w:val="en-US"/>
          </w:rPr>
          <w:t>https://en.wikipedia.org/wiki/Nash_equilibrium</w:t>
        </w:r>
      </w:hyperlink>
      <w:r>
        <w:rPr>
          <w:lang w:val="en-US"/>
        </w:rPr>
        <w:t xml:space="preserve"> </w:t>
      </w:r>
      <w:r w:rsidRPr="00897CAF">
        <w:rPr>
          <w:lang w:val="en-US"/>
        </w:rPr>
        <w:t xml:space="preserve">[Accessed: Apr. </w:t>
      </w:r>
      <w:r w:rsidR="00E16F4D">
        <w:rPr>
          <w:lang w:val="en-US"/>
        </w:rPr>
        <w:t>25</w:t>
      </w:r>
      <w:r w:rsidRPr="00897CAF">
        <w:rPr>
          <w:lang w:val="en-US"/>
        </w:rPr>
        <w:t>, 2025]</w:t>
      </w:r>
      <w:r>
        <w:rPr>
          <w:lang w:val="en-US"/>
        </w:rPr>
        <w:t>.</w:t>
      </w:r>
    </w:p>
    <w:p w14:paraId="5D7FD406" w14:textId="4322C079" w:rsidR="00830F14" w:rsidRDefault="00830F14" w:rsidP="00830F14">
      <w:pPr>
        <w:pStyle w:val="Referenspost"/>
        <w:rPr>
          <w:lang w:val="en-US"/>
        </w:rPr>
      </w:pPr>
      <w:r w:rsidRPr="00BD55D1">
        <w:rPr>
          <w:lang w:val="en-US"/>
        </w:rPr>
        <w:t xml:space="preserve">"Mixed Strategy Nash Equilibrium (Game Theory Playlist 4)," YouTube, 2019. [Online]. Available: </w:t>
      </w:r>
      <w:hyperlink r:id="rId45" w:history="1">
        <w:r w:rsidRPr="00DC550C">
          <w:rPr>
            <w:rStyle w:val="Hyperlink"/>
            <w:lang w:val="en-US"/>
          </w:rPr>
          <w:t>https://youtu.be/IjgYLM4KgFg</w:t>
        </w:r>
      </w:hyperlink>
      <w:r>
        <w:rPr>
          <w:lang w:val="en-US"/>
        </w:rPr>
        <w:t xml:space="preserve"> </w:t>
      </w:r>
      <w:r w:rsidRPr="00BD55D1">
        <w:rPr>
          <w:lang w:val="en-US"/>
        </w:rPr>
        <w:t xml:space="preserve">[Accessed: </w:t>
      </w:r>
      <w:r w:rsidR="00E16F4D">
        <w:rPr>
          <w:lang w:val="en-US"/>
        </w:rPr>
        <w:t>Apr</w:t>
      </w:r>
      <w:r w:rsidRPr="00BD55D1">
        <w:rPr>
          <w:lang w:val="en-US"/>
        </w:rPr>
        <w:t xml:space="preserve">. </w:t>
      </w:r>
      <w:r w:rsidR="00E16F4D">
        <w:rPr>
          <w:lang w:val="en-US"/>
        </w:rPr>
        <w:t>30</w:t>
      </w:r>
      <w:r w:rsidRPr="00BD55D1">
        <w:rPr>
          <w:lang w:val="en-US"/>
        </w:rPr>
        <w:t>, 2025]</w:t>
      </w:r>
      <w:r>
        <w:rPr>
          <w:lang w:val="en-US"/>
        </w:rPr>
        <w:t>.</w:t>
      </w:r>
    </w:p>
    <w:p w14:paraId="157B477C" w14:textId="05FB3A5D" w:rsidR="00830F14" w:rsidRDefault="00830F14" w:rsidP="00830F14">
      <w:pPr>
        <w:pStyle w:val="Referenspost"/>
        <w:rPr>
          <w:lang w:val="en-US"/>
        </w:rPr>
      </w:pPr>
      <w:r w:rsidRPr="00720BF5">
        <w:rPr>
          <w:lang w:val="en-US"/>
        </w:rPr>
        <w:t xml:space="preserve">A. Mohammad, G. Kanaan, R. Kanaan, T. Khdour, S. Bani-Ahmad, and A. Alarabeyyat, "Toward access control model for Web Services applications," Int. J. of Research and Reviews in Computer Science (IJRRCS), vol. 2, no. 2, pp. 253–264, Apr. 2011. [Online]. Available: </w:t>
      </w:r>
      <w:hyperlink r:id="rId46" w:history="1">
        <w:r w:rsidRPr="00DC550C">
          <w:rPr>
            <w:rStyle w:val="Hyperlink"/>
            <w:lang w:val="en-US"/>
          </w:rPr>
          <w:t>https://scholar.google.com/citations?view_op=view_citation&amp;hl=en&amp;user=5wHOexgAAAAJ&amp;citation_for_view=5wHOexgAAAAJ:9yKSN-GCB0IC</w:t>
        </w:r>
      </w:hyperlink>
      <w:r>
        <w:rPr>
          <w:lang w:val="en-US"/>
        </w:rPr>
        <w:t xml:space="preserve"> </w:t>
      </w:r>
      <w:r w:rsidRPr="00720BF5">
        <w:rPr>
          <w:lang w:val="en-US"/>
        </w:rPr>
        <w:t xml:space="preserve">[Accessed: </w:t>
      </w:r>
      <w:r w:rsidR="00E16F4D">
        <w:rPr>
          <w:lang w:val="en-US"/>
        </w:rPr>
        <w:t>May</w:t>
      </w:r>
      <w:r w:rsidRPr="00720BF5">
        <w:rPr>
          <w:lang w:val="en-US"/>
        </w:rPr>
        <w:t xml:space="preserve">. </w:t>
      </w:r>
      <w:r w:rsidR="00E16F4D">
        <w:rPr>
          <w:lang w:val="en-US"/>
        </w:rPr>
        <w:t>02</w:t>
      </w:r>
      <w:r w:rsidRPr="00720BF5">
        <w:rPr>
          <w:lang w:val="en-US"/>
        </w:rPr>
        <w:t>, 2025].</w:t>
      </w:r>
    </w:p>
    <w:p w14:paraId="75B13E59" w14:textId="09A280D4" w:rsidR="00830F14" w:rsidRDefault="00830F14" w:rsidP="00830F14">
      <w:pPr>
        <w:pStyle w:val="Referenspost"/>
        <w:rPr>
          <w:lang w:val="en-US"/>
        </w:rPr>
      </w:pPr>
      <w:r w:rsidRPr="00D51552">
        <w:rPr>
          <w:lang w:val="en-US"/>
        </w:rPr>
        <w:t xml:space="preserve">A. Alshamrani, S. Myneni, A. Chowdhary, and D. Huang, "A survey of cyber security attacks and defense mechanisms in cyber-physical systems," Ad Hoc Networks, vol. 136, 2025, Art. no. 103943. [Online]. Available: </w:t>
      </w:r>
      <w:hyperlink r:id="rId47" w:history="1">
        <w:r w:rsidRPr="00070A6D">
          <w:rPr>
            <w:rStyle w:val="Hyperlink"/>
            <w:lang w:val="en-US"/>
          </w:rPr>
          <w:t>https://www.sciencedirect.com/science/article/abs/pii/S0920548925000431</w:t>
        </w:r>
      </w:hyperlink>
      <w:r>
        <w:rPr>
          <w:lang w:val="en-US"/>
        </w:rPr>
        <w:t xml:space="preserve"> </w:t>
      </w:r>
      <w:r w:rsidRPr="00D51552">
        <w:rPr>
          <w:lang w:val="en-US"/>
        </w:rPr>
        <w:t xml:space="preserve">[Accessed: </w:t>
      </w:r>
      <w:r w:rsidR="00E16F4D">
        <w:rPr>
          <w:lang w:val="en-US"/>
        </w:rPr>
        <w:t>May</w:t>
      </w:r>
      <w:r w:rsidRPr="00D51552">
        <w:rPr>
          <w:lang w:val="en-US"/>
        </w:rPr>
        <w:t xml:space="preserve">. </w:t>
      </w:r>
      <w:r w:rsidR="00E16F4D">
        <w:rPr>
          <w:lang w:val="en-US"/>
        </w:rPr>
        <w:t>03</w:t>
      </w:r>
      <w:r w:rsidRPr="00D51552">
        <w:rPr>
          <w:lang w:val="en-US"/>
        </w:rPr>
        <w:t>, 2025].</w:t>
      </w:r>
    </w:p>
    <w:p w14:paraId="5EAEA4D0" w14:textId="4C0F900B" w:rsidR="00830F14" w:rsidRDefault="00830F14" w:rsidP="00830F14">
      <w:pPr>
        <w:pStyle w:val="Referenspost"/>
        <w:rPr>
          <w:lang w:val="en-US"/>
        </w:rPr>
      </w:pPr>
      <w:r w:rsidRPr="009A0C82">
        <w:rPr>
          <w:lang w:val="en-US"/>
        </w:rPr>
        <w:t xml:space="preserve">E. S. Abduhari, T. C. Shaik, A. B. Adidul, J. H. Ladja, E. S. Saliddin, A. J. Adin, F. A. Rumbahali, A. B. Sali, J. M. Jemser, and S. K. Tahil, "Access control mechanisms and their role in preventing unauthorized data access: A comparative analysis of RBAC, MFA, and strong passwords," Natural Sciences Engineering and Technology Journal, vol. 5, no. 1, pp. 418–430, Dec. 2024. [Online]. Available: </w:t>
      </w:r>
      <w:hyperlink r:id="rId48" w:history="1">
        <w:r w:rsidRPr="00070A6D">
          <w:rPr>
            <w:rStyle w:val="Hyperlink"/>
            <w:lang w:val="en-US"/>
          </w:rPr>
          <w:t>https://www.researchgate.net/publication/387430442_Access_Control_Mechanisms_and_Their_Role_in_Preventing_Unauthorized_Data_Access_A_Comparative_Analysis_of_RBAC_MFA_and_Strong_Passwords</w:t>
        </w:r>
      </w:hyperlink>
      <w:r>
        <w:rPr>
          <w:lang w:val="en-US"/>
        </w:rPr>
        <w:t xml:space="preserve"> </w:t>
      </w:r>
      <w:r w:rsidRPr="009A0C82">
        <w:rPr>
          <w:lang w:val="en-US"/>
        </w:rPr>
        <w:t xml:space="preserve">[Accessed: </w:t>
      </w:r>
      <w:r w:rsidR="00E16F4D">
        <w:rPr>
          <w:lang w:val="en-US"/>
        </w:rPr>
        <w:t>May</w:t>
      </w:r>
      <w:r w:rsidRPr="009A0C82">
        <w:rPr>
          <w:lang w:val="en-US"/>
        </w:rPr>
        <w:t xml:space="preserve">. </w:t>
      </w:r>
      <w:r w:rsidR="00E16F4D">
        <w:rPr>
          <w:lang w:val="en-US"/>
        </w:rPr>
        <w:t>05</w:t>
      </w:r>
      <w:r w:rsidRPr="009A0C82">
        <w:rPr>
          <w:lang w:val="en-US"/>
        </w:rPr>
        <w:t>, 2025].</w:t>
      </w:r>
    </w:p>
    <w:p w14:paraId="1C171907" w14:textId="21FB7056" w:rsidR="00C82195" w:rsidRPr="00830F14" w:rsidRDefault="00C82195" w:rsidP="00830F14">
      <w:pPr>
        <w:pStyle w:val="Referenspost"/>
        <w:numPr>
          <w:ilvl w:val="0"/>
          <w:numId w:val="0"/>
        </w:numPr>
        <w:ind w:left="720"/>
        <w:rPr>
          <w:lang w:val="en-US"/>
        </w:rPr>
      </w:pPr>
    </w:p>
    <w:p w14:paraId="29608B10" w14:textId="4DEEBB20" w:rsidR="002D59C7" w:rsidRPr="00B6201E" w:rsidRDefault="002D59C7" w:rsidP="002D59C7">
      <w:pPr>
        <w:pStyle w:val="Referenspost"/>
        <w:numPr>
          <w:ilvl w:val="0"/>
          <w:numId w:val="0"/>
        </w:numPr>
        <w:rPr>
          <w:lang w:val="en-US"/>
        </w:rPr>
        <w:sectPr w:rsidR="002D59C7" w:rsidRPr="00B6201E" w:rsidSect="00290BF4">
          <w:footerReference w:type="default" r:id="rId49"/>
          <w:pgSz w:w="11906" w:h="16838" w:code="9"/>
          <w:pgMar w:top="1701" w:right="2186" w:bottom="1701" w:left="1701" w:header="737" w:footer="737" w:gutter="0"/>
          <w:pgNumType w:start="1"/>
          <w:cols w:space="708"/>
          <w:docGrid w:linePitch="360"/>
        </w:sectPr>
      </w:pPr>
    </w:p>
    <w:p w14:paraId="72FDCAB8" w14:textId="4AF88858" w:rsidR="00275DC2" w:rsidRDefault="004F1632" w:rsidP="00275DC2">
      <w:pPr>
        <w:pStyle w:val="Bilagerubrik"/>
        <w:rPr>
          <w:lang w:val="en-US"/>
        </w:rPr>
      </w:pPr>
      <w:r>
        <w:rPr>
          <w:lang w:val="en-US"/>
        </w:rPr>
        <w:lastRenderedPageBreak/>
        <w:t>Heading of first appendix</w:t>
      </w:r>
    </w:p>
    <w:p w14:paraId="2059FCB4" w14:textId="77777777" w:rsidR="00275DC2" w:rsidRDefault="00275DC2" w:rsidP="00275DC2">
      <w:pPr>
        <w:pStyle w:val="BodyText"/>
        <w:rPr>
          <w:lang w:val="en-US" w:eastAsia="sv-SE"/>
        </w:rPr>
      </w:pPr>
    </w:p>
    <w:p w14:paraId="44C1CA3C" w14:textId="77777777" w:rsidR="00934009" w:rsidRDefault="00934009" w:rsidP="00934009">
      <w:pPr>
        <w:pStyle w:val="BodyText"/>
        <w:rPr>
          <w:lang w:val="en-US" w:eastAsia="sv-SE"/>
        </w:rPr>
      </w:pPr>
      <w:r>
        <w:rPr>
          <w:noProof/>
          <w:lang w:val="en-US" w:eastAsia="sv-SE"/>
        </w:rPr>
        <w:drawing>
          <wp:inline distT="0" distB="0" distL="0" distR="0" wp14:anchorId="7447F3E2" wp14:editId="076424DC">
            <wp:extent cx="5092065" cy="1264285"/>
            <wp:effectExtent l="0" t="0" r="0" b="0"/>
            <wp:docPr id="2020467075" name="Picture 77"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9079" name="Picture 77" descr="A close-up of a sig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92065" cy="1264285"/>
                    </a:xfrm>
                    <a:prstGeom prst="rect">
                      <a:avLst/>
                    </a:prstGeom>
                  </pic:spPr>
                </pic:pic>
              </a:graphicData>
            </a:graphic>
          </wp:inline>
        </w:drawing>
      </w:r>
    </w:p>
    <w:p w14:paraId="597839A2" w14:textId="77777777" w:rsidR="00934009" w:rsidRDefault="00934009" w:rsidP="00934009">
      <w:pPr>
        <w:pStyle w:val="Caption"/>
        <w:rPr>
          <w:lang w:val="en-US"/>
        </w:rPr>
      </w:pPr>
      <w:r>
        <w:rPr>
          <w:lang w:val="en-US"/>
        </w:rPr>
        <w:t>Figure</w:t>
      </w:r>
      <w:r w:rsidRPr="004F1632">
        <w:rPr>
          <w:lang w:val="en-US"/>
        </w:rPr>
        <w:t xml:space="preserve"> </w:t>
      </w:r>
      <w:r w:rsidRPr="004F1632">
        <w:rPr>
          <w:lang w:val="en-US"/>
        </w:rPr>
        <w:fldChar w:fldCharType="begin"/>
      </w:r>
      <w:r w:rsidRPr="004F1632">
        <w:rPr>
          <w:lang w:val="en-US"/>
        </w:rPr>
        <w:instrText xml:space="preserve"> SEQ Figur \* ARABIC </w:instrText>
      </w:r>
      <w:r w:rsidRPr="004F1632">
        <w:rPr>
          <w:lang w:val="en-US"/>
        </w:rPr>
        <w:fldChar w:fldCharType="separate"/>
      </w:r>
      <w:r w:rsidRPr="004F1632">
        <w:rPr>
          <w:noProof/>
          <w:lang w:val="en-US"/>
        </w:rPr>
        <w:t>1</w:t>
      </w:r>
      <w:r w:rsidRPr="004F1632">
        <w:rPr>
          <w:lang w:val="en-US"/>
        </w:rPr>
        <w:fldChar w:fldCharType="end"/>
      </w:r>
      <w:r>
        <w:rPr>
          <w:lang w:val="en-US"/>
        </w:rPr>
        <w:t>.</w:t>
      </w:r>
      <w:r w:rsidRPr="003D2D6B">
        <w:rPr>
          <w:lang w:val="en-US"/>
        </w:rPr>
        <w:t xml:space="preserve"> </w:t>
      </w:r>
      <w:r w:rsidRPr="00AF2FEC">
        <w:rPr>
          <w:lang w:val="en-US"/>
        </w:rPr>
        <w:t xml:space="preserve">Sign </w:t>
      </w:r>
      <w:r>
        <w:rPr>
          <w:lang w:val="en-US"/>
        </w:rPr>
        <w:t>a</w:t>
      </w:r>
      <w:r w:rsidRPr="00AF2FEC">
        <w:rPr>
          <w:lang w:val="en-US"/>
        </w:rPr>
        <w:t>ssignment</w:t>
      </w:r>
      <w:r>
        <w:rPr>
          <w:lang w:val="en-US"/>
        </w:rPr>
        <w:t>,</w:t>
      </w:r>
      <w:r w:rsidRPr="00AF2FEC">
        <w:rPr>
          <w:lang w:val="en-US"/>
        </w:rPr>
        <w:t xml:space="preserve"> </w:t>
      </w:r>
      <w:r>
        <w:rPr>
          <w:lang w:val="en-US"/>
        </w:rPr>
        <w:t>s</w:t>
      </w:r>
      <w:r w:rsidRPr="00AF2FEC">
        <w:rPr>
          <w:lang w:val="en-US"/>
        </w:rPr>
        <w:t xml:space="preserve">trategy </w:t>
      </w:r>
      <w:r>
        <w:rPr>
          <w:lang w:val="en-US"/>
        </w:rPr>
        <w:t>p</w:t>
      </w:r>
      <w:r w:rsidRPr="00AF2FEC">
        <w:rPr>
          <w:lang w:val="en-US"/>
        </w:rPr>
        <w:t>ayoffs (</w:t>
      </w:r>
      <w:r>
        <w:rPr>
          <w:lang w:val="en-US"/>
        </w:rPr>
        <w:t>o</w:t>
      </w:r>
      <w:r w:rsidRPr="00AF2FEC">
        <w:rPr>
          <w:lang w:val="en-US"/>
        </w:rPr>
        <w:t xml:space="preserve">riginal </w:t>
      </w:r>
      <w:r>
        <w:rPr>
          <w:lang w:val="en-US"/>
        </w:rPr>
        <w:t>c</w:t>
      </w:r>
      <w:r w:rsidRPr="00AF2FEC">
        <w:rPr>
          <w:lang w:val="en-US"/>
        </w:rPr>
        <w:t>onfiguration)</w:t>
      </w:r>
    </w:p>
    <w:p w14:paraId="363E451B" w14:textId="77777777" w:rsidR="00934009" w:rsidRDefault="00934009" w:rsidP="00275DC2">
      <w:pPr>
        <w:pStyle w:val="BodyText"/>
        <w:rPr>
          <w:lang w:val="en-US" w:eastAsia="sv-SE"/>
        </w:rPr>
      </w:pPr>
    </w:p>
    <w:p w14:paraId="7A31D5F0" w14:textId="77777777" w:rsidR="00934009" w:rsidRDefault="00934009" w:rsidP="00934009">
      <w:pPr>
        <w:pStyle w:val="BodyText"/>
        <w:rPr>
          <w:lang w:val="en-US" w:eastAsia="sv-SE"/>
        </w:rPr>
      </w:pPr>
      <w:r w:rsidRPr="00B3435B">
        <w:rPr>
          <w:noProof/>
          <w:lang w:val="en-US" w:eastAsia="sv-SE"/>
        </w:rPr>
        <w:drawing>
          <wp:inline distT="0" distB="0" distL="0" distR="0" wp14:anchorId="67D0FBFC" wp14:editId="575FEABB">
            <wp:extent cx="5092065" cy="1279525"/>
            <wp:effectExtent l="0" t="0" r="0" b="0"/>
            <wp:docPr id="261894355"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8380" name="Picture 1" descr="A close-up of words&#10;&#10;AI-generated content may be incorrect."/>
                    <pic:cNvPicPr/>
                  </pic:nvPicPr>
                  <pic:blipFill>
                    <a:blip r:embed="rId15"/>
                    <a:stretch>
                      <a:fillRect/>
                    </a:stretch>
                  </pic:blipFill>
                  <pic:spPr>
                    <a:xfrm>
                      <a:off x="0" y="0"/>
                      <a:ext cx="5092065" cy="1279525"/>
                    </a:xfrm>
                    <a:prstGeom prst="rect">
                      <a:avLst/>
                    </a:prstGeom>
                  </pic:spPr>
                </pic:pic>
              </a:graphicData>
            </a:graphic>
          </wp:inline>
        </w:drawing>
      </w:r>
    </w:p>
    <w:p w14:paraId="64E95E3B" w14:textId="77777777" w:rsidR="00934009" w:rsidRDefault="00934009" w:rsidP="00934009">
      <w:pPr>
        <w:pStyle w:val="Caption"/>
        <w:rPr>
          <w:lang w:val="en-US"/>
        </w:rPr>
      </w:pPr>
      <w:r>
        <w:rPr>
          <w:lang w:val="en-US"/>
        </w:rPr>
        <w:t>Figure</w:t>
      </w:r>
      <w:r w:rsidRPr="004F1632">
        <w:rPr>
          <w:lang w:val="en-US"/>
        </w:rPr>
        <w:t xml:space="preserve"> </w:t>
      </w:r>
      <w:r>
        <w:rPr>
          <w:lang w:val="en-US"/>
        </w:rPr>
        <w:t>2.</w:t>
      </w:r>
      <w:r w:rsidRPr="003D2D6B">
        <w:rPr>
          <w:lang w:val="en-US"/>
        </w:rPr>
        <w:t xml:space="preserve"> </w:t>
      </w:r>
      <w:r w:rsidRPr="00AF2FEC">
        <w:rPr>
          <w:lang w:val="en-US"/>
        </w:rPr>
        <w:t xml:space="preserve">Sign </w:t>
      </w:r>
      <w:r>
        <w:rPr>
          <w:lang w:val="en-US"/>
        </w:rPr>
        <w:t>a</w:t>
      </w:r>
      <w:r w:rsidRPr="00AF2FEC">
        <w:rPr>
          <w:lang w:val="en-US"/>
        </w:rPr>
        <w:t>ssignment</w:t>
      </w:r>
      <w:r>
        <w:rPr>
          <w:lang w:val="en-US"/>
        </w:rPr>
        <w:t>,</w:t>
      </w:r>
      <w:r w:rsidRPr="00AF2FEC">
        <w:rPr>
          <w:lang w:val="en-US"/>
        </w:rPr>
        <w:t xml:space="preserve"> </w:t>
      </w:r>
      <w:r>
        <w:rPr>
          <w:lang w:val="en-US"/>
        </w:rPr>
        <w:t>s</w:t>
      </w:r>
      <w:r w:rsidRPr="00AF2FEC">
        <w:rPr>
          <w:lang w:val="en-US"/>
        </w:rPr>
        <w:t xml:space="preserve">trategy </w:t>
      </w:r>
      <w:r>
        <w:rPr>
          <w:lang w:val="en-US"/>
        </w:rPr>
        <w:t>p</w:t>
      </w:r>
      <w:r w:rsidRPr="00AF2FEC">
        <w:rPr>
          <w:lang w:val="en-US"/>
        </w:rPr>
        <w:t>ayoffs (</w:t>
      </w:r>
      <w:r>
        <w:rPr>
          <w:lang w:val="en-US"/>
        </w:rPr>
        <w:t>inverted</w:t>
      </w:r>
      <w:r w:rsidRPr="00AF2FEC">
        <w:rPr>
          <w:lang w:val="en-US"/>
        </w:rPr>
        <w:t xml:space="preserve"> </w:t>
      </w:r>
      <w:r>
        <w:rPr>
          <w:lang w:val="en-US"/>
        </w:rPr>
        <w:t>c</w:t>
      </w:r>
      <w:r w:rsidRPr="00AF2FEC">
        <w:rPr>
          <w:lang w:val="en-US"/>
        </w:rPr>
        <w:t>onfiguration)</w:t>
      </w:r>
    </w:p>
    <w:p w14:paraId="588ED1A4" w14:textId="77777777" w:rsidR="00934009" w:rsidRDefault="00934009" w:rsidP="00275DC2">
      <w:pPr>
        <w:pStyle w:val="BodyText"/>
        <w:rPr>
          <w:lang w:val="en-US" w:eastAsia="sv-SE"/>
        </w:rPr>
      </w:pPr>
    </w:p>
    <w:p w14:paraId="4FEC61FD" w14:textId="77777777" w:rsidR="00934009" w:rsidRDefault="00934009" w:rsidP="00934009">
      <w:pPr>
        <w:pStyle w:val="BodyText"/>
        <w:jc w:val="center"/>
        <w:rPr>
          <w:lang w:val="en-US" w:eastAsia="sv-SE"/>
        </w:rPr>
      </w:pPr>
      <w:r>
        <w:rPr>
          <w:noProof/>
          <w:lang w:val="en-US" w:eastAsia="sv-SE"/>
        </w:rPr>
        <w:drawing>
          <wp:inline distT="0" distB="0" distL="0" distR="0" wp14:anchorId="2BF7B270" wp14:editId="5885305A">
            <wp:extent cx="3410426" cy="1257475"/>
            <wp:effectExtent l="0" t="0" r="0" b="0"/>
            <wp:docPr id="1246684685" name="Picture 55" descr="A white board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40929" name="Picture 55" descr="A white board with black text and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10426" cy="1257475"/>
                    </a:xfrm>
                    <a:prstGeom prst="rect">
                      <a:avLst/>
                    </a:prstGeom>
                  </pic:spPr>
                </pic:pic>
              </a:graphicData>
            </a:graphic>
          </wp:inline>
        </w:drawing>
      </w:r>
    </w:p>
    <w:p w14:paraId="3A78162E" w14:textId="77777777" w:rsidR="00934009" w:rsidRDefault="00934009" w:rsidP="00934009">
      <w:pPr>
        <w:pStyle w:val="Caption"/>
        <w:rPr>
          <w:lang w:val="en-US"/>
        </w:rPr>
      </w:pPr>
      <w:r>
        <w:rPr>
          <w:lang w:val="en-US"/>
        </w:rPr>
        <w:t>Figure</w:t>
      </w:r>
      <w:r w:rsidRPr="004F1632">
        <w:rPr>
          <w:lang w:val="en-US"/>
        </w:rPr>
        <w:t xml:space="preserve"> </w:t>
      </w:r>
      <w:r>
        <w:rPr>
          <w:lang w:val="en-US"/>
        </w:rPr>
        <w:t>3.</w:t>
      </w:r>
      <w:r w:rsidRPr="003D2D6B">
        <w:rPr>
          <w:lang w:val="en-US"/>
        </w:rPr>
        <w:t xml:space="preserve"> </w:t>
      </w:r>
      <w:r w:rsidRPr="00AF2FEC">
        <w:rPr>
          <w:lang w:val="en-US"/>
        </w:rPr>
        <w:t xml:space="preserve">Nash </w:t>
      </w:r>
      <w:r>
        <w:rPr>
          <w:lang w:val="en-US"/>
        </w:rPr>
        <w:t>e</w:t>
      </w:r>
      <w:r w:rsidRPr="00AF2FEC">
        <w:rPr>
          <w:lang w:val="en-US"/>
        </w:rPr>
        <w:t xml:space="preserve">quilibrium </w:t>
      </w:r>
      <w:r>
        <w:rPr>
          <w:lang w:val="en-US"/>
        </w:rPr>
        <w:t>o</w:t>
      </w:r>
      <w:r w:rsidRPr="00AF2FEC">
        <w:rPr>
          <w:lang w:val="en-US"/>
        </w:rPr>
        <w:t xml:space="preserve">utcome </w:t>
      </w:r>
      <w:r>
        <w:rPr>
          <w:lang w:val="en-US"/>
        </w:rPr>
        <w:t>m</w:t>
      </w:r>
      <w:r w:rsidRPr="00AF2FEC">
        <w:rPr>
          <w:lang w:val="en-US"/>
        </w:rPr>
        <w:t>atrix</w:t>
      </w:r>
    </w:p>
    <w:p w14:paraId="7B27E67A" w14:textId="77777777" w:rsidR="00934009" w:rsidRDefault="00934009" w:rsidP="00275DC2">
      <w:pPr>
        <w:pStyle w:val="BodyText"/>
        <w:rPr>
          <w:lang w:val="en-US" w:eastAsia="sv-SE"/>
        </w:rPr>
      </w:pPr>
    </w:p>
    <w:p w14:paraId="16E76401" w14:textId="77777777" w:rsidR="00290BF4" w:rsidRDefault="00290BF4" w:rsidP="00934009">
      <w:pPr>
        <w:pStyle w:val="Caption"/>
        <w:jc w:val="left"/>
        <w:rPr>
          <w:lang w:val="en-US"/>
        </w:rPr>
      </w:pPr>
    </w:p>
    <w:p w14:paraId="45F43B2D" w14:textId="77777777" w:rsidR="00934009" w:rsidRDefault="00934009" w:rsidP="00934009">
      <w:pPr>
        <w:pStyle w:val="BodyText"/>
        <w:jc w:val="center"/>
        <w:rPr>
          <w:lang w:val="en-US" w:eastAsia="sv-SE"/>
        </w:rPr>
      </w:pPr>
      <w:r w:rsidRPr="008B5988">
        <w:rPr>
          <w:noProof/>
          <w:lang w:val="en-US" w:eastAsia="sv-SE"/>
        </w:rPr>
        <w:lastRenderedPageBreak/>
        <w:drawing>
          <wp:inline distT="0" distB="0" distL="0" distR="0" wp14:anchorId="1BC2E639" wp14:editId="73B33B67">
            <wp:extent cx="5278622" cy="2881223"/>
            <wp:effectExtent l="0" t="0" r="0" b="0"/>
            <wp:docPr id="11520217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48736" name="Picture 1" descr="A screenshot of a computer program&#10;&#10;AI-generated content may be incorrect."/>
                    <pic:cNvPicPr/>
                  </pic:nvPicPr>
                  <pic:blipFill>
                    <a:blip r:embed="rId17"/>
                    <a:stretch>
                      <a:fillRect/>
                    </a:stretch>
                  </pic:blipFill>
                  <pic:spPr>
                    <a:xfrm>
                      <a:off x="0" y="0"/>
                      <a:ext cx="5282193" cy="2883172"/>
                    </a:xfrm>
                    <a:prstGeom prst="rect">
                      <a:avLst/>
                    </a:prstGeom>
                  </pic:spPr>
                </pic:pic>
              </a:graphicData>
            </a:graphic>
          </wp:inline>
        </w:drawing>
      </w:r>
    </w:p>
    <w:p w14:paraId="458F0BC2" w14:textId="77777777" w:rsidR="00934009" w:rsidRDefault="00934009" w:rsidP="00934009">
      <w:pPr>
        <w:pStyle w:val="Caption"/>
        <w:rPr>
          <w:lang w:val="en-US"/>
        </w:rPr>
      </w:pPr>
      <w:r>
        <w:rPr>
          <w:lang w:val="en-US"/>
        </w:rPr>
        <w:t>Figure</w:t>
      </w:r>
      <w:r w:rsidRPr="004F1632">
        <w:rPr>
          <w:lang w:val="en-US"/>
        </w:rPr>
        <w:t xml:space="preserve"> </w:t>
      </w:r>
      <w:r>
        <w:rPr>
          <w:lang w:val="en-US"/>
        </w:rPr>
        <w:t>4.</w:t>
      </w:r>
      <w:r w:rsidRPr="003D2D6B">
        <w:rPr>
          <w:lang w:val="en-US"/>
        </w:rPr>
        <w:t xml:space="preserve"> Simplified Nash Equilibrium code to calculate mixed strategies</w:t>
      </w:r>
    </w:p>
    <w:p w14:paraId="0850CE66" w14:textId="77777777" w:rsidR="00934009" w:rsidRDefault="00934009" w:rsidP="00934009">
      <w:pPr>
        <w:rPr>
          <w:lang w:val="en-US"/>
        </w:rPr>
      </w:pPr>
    </w:p>
    <w:p w14:paraId="7C83855A" w14:textId="77777777" w:rsidR="00934009" w:rsidRPr="00934009" w:rsidRDefault="00934009" w:rsidP="00934009">
      <w:pPr>
        <w:rPr>
          <w:lang w:val="en-US"/>
        </w:rPr>
      </w:pPr>
    </w:p>
    <w:p w14:paraId="6C7B2E44" w14:textId="77777777" w:rsidR="00934009" w:rsidRPr="00275DC2" w:rsidRDefault="00934009" w:rsidP="00934009">
      <w:pPr>
        <w:pStyle w:val="Caption"/>
        <w:keepNext/>
        <w:rPr>
          <w:lang w:val="en-US"/>
        </w:rPr>
      </w:pPr>
      <w:r w:rsidRPr="004F1632">
        <w:rPr>
          <w:lang w:val="en-US"/>
        </w:rPr>
        <w:t xml:space="preserve">Table </w:t>
      </w:r>
      <w:r w:rsidRPr="004F1632">
        <w:rPr>
          <w:lang w:val="en-US"/>
        </w:rPr>
        <w:fldChar w:fldCharType="begin"/>
      </w:r>
      <w:r w:rsidRPr="004F1632">
        <w:rPr>
          <w:lang w:val="en-US"/>
        </w:rPr>
        <w:instrText xml:space="preserve"> SEQ Tabell \* ARABIC </w:instrText>
      </w:r>
      <w:r w:rsidRPr="004F1632">
        <w:rPr>
          <w:lang w:val="en-US"/>
        </w:rPr>
        <w:fldChar w:fldCharType="separate"/>
      </w:r>
      <w:r w:rsidRPr="004F1632">
        <w:rPr>
          <w:noProof/>
          <w:lang w:val="en-US"/>
        </w:rPr>
        <w:t>1</w:t>
      </w:r>
      <w:r w:rsidRPr="004F1632">
        <w:rPr>
          <w:lang w:val="en-US"/>
        </w:rPr>
        <w:fldChar w:fldCharType="end"/>
      </w:r>
      <w:r w:rsidRPr="004F1632">
        <w:rPr>
          <w:lang w:val="en-US"/>
        </w:rPr>
        <w:t xml:space="preserve">. </w:t>
      </w:r>
      <w:r w:rsidRPr="00AF2FEC">
        <w:rPr>
          <w:lang w:val="en-US"/>
        </w:rPr>
        <w:t xml:space="preserve">Strategic </w:t>
      </w:r>
      <w:r>
        <w:rPr>
          <w:lang w:val="en-US"/>
        </w:rPr>
        <w:t>p</w:t>
      </w:r>
      <w:r w:rsidRPr="00AF2FEC">
        <w:rPr>
          <w:lang w:val="en-US"/>
        </w:rPr>
        <w:t xml:space="preserve">ayoff </w:t>
      </w:r>
      <w:r>
        <w:rPr>
          <w:lang w:val="en-US"/>
        </w:rPr>
        <w:t>m</w:t>
      </w:r>
      <w:r w:rsidRPr="00AF2FEC">
        <w:rPr>
          <w:lang w:val="en-US"/>
        </w:rPr>
        <w:t xml:space="preserve">atrix for </w:t>
      </w:r>
      <w:r>
        <w:rPr>
          <w:lang w:val="en-US"/>
        </w:rPr>
        <w:t>d</w:t>
      </w:r>
      <w:r w:rsidRPr="00AF2FEC">
        <w:rPr>
          <w:lang w:val="en-US"/>
        </w:rPr>
        <w:t xml:space="preserve">efender and </w:t>
      </w:r>
      <w:r>
        <w:rPr>
          <w:lang w:val="en-US"/>
        </w:rPr>
        <w:t>a</w:t>
      </w:r>
      <w:r w:rsidRPr="00AF2FEC">
        <w:rPr>
          <w:lang w:val="en-US"/>
        </w:rPr>
        <w:t>ttacker</w:t>
      </w:r>
    </w:p>
    <w:tbl>
      <w:tblPr>
        <w:tblStyle w:val="TableGrid"/>
        <w:tblW w:w="0" w:type="auto"/>
        <w:jc w:val="center"/>
        <w:tblLook w:val="04A0" w:firstRow="1" w:lastRow="0" w:firstColumn="1" w:lastColumn="0" w:noHBand="0" w:noVBand="1"/>
      </w:tblPr>
      <w:tblGrid>
        <w:gridCol w:w="2669"/>
        <w:gridCol w:w="2670"/>
        <w:gridCol w:w="2670"/>
      </w:tblGrid>
      <w:tr w:rsidR="00934009" w14:paraId="5612344E" w14:textId="77777777" w:rsidTr="00A03993">
        <w:trPr>
          <w:jc w:val="center"/>
        </w:trPr>
        <w:tc>
          <w:tcPr>
            <w:tcW w:w="2669" w:type="dxa"/>
            <w:vAlign w:val="center"/>
          </w:tcPr>
          <w:p w14:paraId="4CAAC5B6" w14:textId="77777777" w:rsidR="00934009" w:rsidRDefault="00934009" w:rsidP="00A03993">
            <w:pPr>
              <w:pStyle w:val="BodyText"/>
              <w:rPr>
                <w:lang w:val="en-US" w:eastAsia="sv-SE"/>
              </w:rPr>
            </w:pPr>
            <w:r>
              <w:rPr>
                <w:lang w:val="en-US" w:eastAsia="sv-SE"/>
              </w:rPr>
              <w:t>Defender / Attacker</w:t>
            </w:r>
          </w:p>
        </w:tc>
        <w:tc>
          <w:tcPr>
            <w:tcW w:w="2670" w:type="dxa"/>
            <w:vAlign w:val="center"/>
          </w:tcPr>
          <w:p w14:paraId="4E6FBD3E" w14:textId="77777777" w:rsidR="00934009" w:rsidRDefault="00934009" w:rsidP="00A03993">
            <w:pPr>
              <w:pStyle w:val="BodyText"/>
              <w:rPr>
                <w:lang w:val="en-US" w:eastAsia="sv-SE"/>
              </w:rPr>
            </w:pPr>
            <w:r>
              <w:rPr>
                <w:lang w:val="en-US" w:eastAsia="sv-SE"/>
              </w:rPr>
              <w:t>Phishing</w:t>
            </w:r>
          </w:p>
        </w:tc>
        <w:tc>
          <w:tcPr>
            <w:tcW w:w="2670" w:type="dxa"/>
            <w:vAlign w:val="center"/>
          </w:tcPr>
          <w:p w14:paraId="2FBBE378" w14:textId="77777777" w:rsidR="00934009" w:rsidRDefault="00934009" w:rsidP="00A03993">
            <w:pPr>
              <w:pStyle w:val="BodyText"/>
              <w:rPr>
                <w:lang w:val="en-US" w:eastAsia="sv-SE"/>
              </w:rPr>
            </w:pPr>
            <w:r>
              <w:rPr>
                <w:lang w:val="en-US" w:eastAsia="sv-SE"/>
              </w:rPr>
              <w:t>Token Theft</w:t>
            </w:r>
          </w:p>
        </w:tc>
      </w:tr>
      <w:tr w:rsidR="00934009" w14:paraId="19167981" w14:textId="77777777" w:rsidTr="00A03993">
        <w:trPr>
          <w:jc w:val="center"/>
        </w:trPr>
        <w:tc>
          <w:tcPr>
            <w:tcW w:w="2669" w:type="dxa"/>
            <w:vAlign w:val="center"/>
          </w:tcPr>
          <w:p w14:paraId="136D79A4" w14:textId="77777777" w:rsidR="00934009" w:rsidRDefault="00934009" w:rsidP="00A03993">
            <w:pPr>
              <w:pStyle w:val="BodyText"/>
              <w:rPr>
                <w:lang w:val="en-US" w:eastAsia="sv-SE"/>
              </w:rPr>
            </w:pPr>
            <w:r>
              <w:rPr>
                <w:lang w:val="en-US" w:eastAsia="sv-SE"/>
              </w:rPr>
              <w:t>Strict RBAC</w:t>
            </w:r>
          </w:p>
        </w:tc>
        <w:tc>
          <w:tcPr>
            <w:tcW w:w="2670" w:type="dxa"/>
            <w:vAlign w:val="center"/>
          </w:tcPr>
          <w:p w14:paraId="69E0523B" w14:textId="77777777" w:rsidR="00934009" w:rsidRDefault="00934009" w:rsidP="00A03993">
            <w:pPr>
              <w:pStyle w:val="BodyText"/>
              <w:rPr>
                <w:lang w:val="en-US" w:eastAsia="sv-SE"/>
              </w:rPr>
            </w:pPr>
            <w:r>
              <w:rPr>
                <w:lang w:val="en-US" w:eastAsia="sv-SE"/>
              </w:rPr>
              <w:t>(+3.4, -1.5)</w:t>
            </w:r>
          </w:p>
        </w:tc>
        <w:tc>
          <w:tcPr>
            <w:tcW w:w="2670" w:type="dxa"/>
            <w:vAlign w:val="center"/>
          </w:tcPr>
          <w:p w14:paraId="5DBF907A" w14:textId="77777777" w:rsidR="00934009" w:rsidRDefault="00934009" w:rsidP="00A03993">
            <w:pPr>
              <w:pStyle w:val="BodyText"/>
              <w:rPr>
                <w:lang w:val="en-US" w:eastAsia="sv-SE"/>
              </w:rPr>
            </w:pPr>
            <w:r>
              <w:rPr>
                <w:lang w:val="en-US" w:eastAsia="sv-SE"/>
              </w:rPr>
              <w:t>(-3.8, +1.1)</w:t>
            </w:r>
          </w:p>
        </w:tc>
      </w:tr>
      <w:tr w:rsidR="00934009" w14:paraId="5EC87355" w14:textId="77777777" w:rsidTr="00A03993">
        <w:trPr>
          <w:jc w:val="center"/>
        </w:trPr>
        <w:tc>
          <w:tcPr>
            <w:tcW w:w="2669" w:type="dxa"/>
            <w:vAlign w:val="center"/>
          </w:tcPr>
          <w:p w14:paraId="0E4013E5" w14:textId="77777777" w:rsidR="00934009" w:rsidRDefault="00934009" w:rsidP="00A03993">
            <w:pPr>
              <w:pStyle w:val="BodyText"/>
              <w:rPr>
                <w:lang w:val="en-US" w:eastAsia="sv-SE"/>
              </w:rPr>
            </w:pPr>
            <w:r>
              <w:rPr>
                <w:lang w:val="en-US" w:eastAsia="sv-SE"/>
              </w:rPr>
              <w:t>Loose ABAC</w:t>
            </w:r>
          </w:p>
        </w:tc>
        <w:tc>
          <w:tcPr>
            <w:tcW w:w="2670" w:type="dxa"/>
            <w:vAlign w:val="center"/>
          </w:tcPr>
          <w:p w14:paraId="4B47FD5A" w14:textId="77777777" w:rsidR="00934009" w:rsidRDefault="00934009" w:rsidP="00A03993">
            <w:pPr>
              <w:pStyle w:val="BodyText"/>
              <w:rPr>
                <w:lang w:val="en-US" w:eastAsia="sv-SE"/>
              </w:rPr>
            </w:pPr>
            <w:r>
              <w:rPr>
                <w:lang w:val="en-US" w:eastAsia="sv-SE"/>
              </w:rPr>
              <w:t>(-2.6, +2.2)</w:t>
            </w:r>
          </w:p>
        </w:tc>
        <w:tc>
          <w:tcPr>
            <w:tcW w:w="2670" w:type="dxa"/>
            <w:vAlign w:val="center"/>
          </w:tcPr>
          <w:p w14:paraId="23CF3246" w14:textId="77777777" w:rsidR="00934009" w:rsidRDefault="00934009" w:rsidP="00A03993">
            <w:pPr>
              <w:pStyle w:val="BodyText"/>
              <w:rPr>
                <w:lang w:val="en-US" w:eastAsia="sv-SE"/>
              </w:rPr>
            </w:pPr>
            <w:r>
              <w:rPr>
                <w:lang w:val="en-US" w:eastAsia="sv-SE"/>
              </w:rPr>
              <w:t>(+1.1, -2.7)</w:t>
            </w:r>
          </w:p>
        </w:tc>
      </w:tr>
    </w:tbl>
    <w:p w14:paraId="1747C772" w14:textId="08CAF48D" w:rsidR="00934009" w:rsidRPr="00934009" w:rsidRDefault="00934009" w:rsidP="00934009">
      <w:pPr>
        <w:rPr>
          <w:lang w:val="en-US"/>
        </w:rPr>
        <w:sectPr w:rsidR="00934009" w:rsidRPr="00934009" w:rsidSect="00290BF4">
          <w:footerReference w:type="default" r:id="rId50"/>
          <w:pgSz w:w="11906" w:h="16838" w:code="9"/>
          <w:pgMar w:top="1701" w:right="1701" w:bottom="1701" w:left="1701" w:header="737" w:footer="737" w:gutter="0"/>
          <w:pgNumType w:start="1"/>
          <w:cols w:space="708"/>
          <w:docGrid w:linePitch="360"/>
        </w:sectPr>
      </w:pPr>
    </w:p>
    <w:p w14:paraId="104A6C33" w14:textId="3E68F8D9" w:rsidR="00FD61E1" w:rsidRPr="00934009" w:rsidRDefault="00FD61E1" w:rsidP="00934009">
      <w:pPr>
        <w:pStyle w:val="Bilagerubrik"/>
        <w:rPr>
          <w:lang w:val="en-US"/>
        </w:rPr>
      </w:pPr>
      <w:r>
        <w:rPr>
          <w:lang w:val="en-US"/>
        </w:rPr>
        <w:lastRenderedPageBreak/>
        <w:t>Heading of first appendix</w:t>
      </w:r>
    </w:p>
    <w:p w14:paraId="23BFCC31" w14:textId="77777777" w:rsidR="00934009" w:rsidRDefault="00934009" w:rsidP="00934009">
      <w:pPr>
        <w:pStyle w:val="BodyText"/>
        <w:jc w:val="center"/>
        <w:rPr>
          <w:lang w:val="en-US"/>
        </w:rPr>
      </w:pPr>
      <w:r>
        <w:rPr>
          <w:noProof/>
          <w:lang w:val="en-US"/>
        </w:rPr>
        <w:drawing>
          <wp:inline distT="0" distB="0" distL="0" distR="0" wp14:anchorId="4B87D134" wp14:editId="05BC6FEB">
            <wp:extent cx="5092065" cy="3394710"/>
            <wp:effectExtent l="0" t="0" r="0" b="0"/>
            <wp:docPr id="1779904090" name="Picture 79" descr="A graph showing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04090" name="Picture 79" descr="A graph showing a green li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092065" cy="3394710"/>
                    </a:xfrm>
                    <a:prstGeom prst="rect">
                      <a:avLst/>
                    </a:prstGeom>
                  </pic:spPr>
                </pic:pic>
              </a:graphicData>
            </a:graphic>
          </wp:inline>
        </w:drawing>
      </w:r>
    </w:p>
    <w:p w14:paraId="1009301F" w14:textId="77777777" w:rsidR="00934009" w:rsidRPr="004F1632" w:rsidRDefault="00934009" w:rsidP="00934009">
      <w:pPr>
        <w:pStyle w:val="Caption"/>
        <w:rPr>
          <w:lang w:val="en-US"/>
        </w:rPr>
      </w:pPr>
      <w:r w:rsidRPr="004F1632">
        <w:rPr>
          <w:lang w:val="en-US"/>
        </w:rPr>
        <w:t>Figur</w:t>
      </w:r>
      <w:r>
        <w:rPr>
          <w:lang w:val="en-US"/>
        </w:rPr>
        <w:t>e</w:t>
      </w:r>
      <w:r w:rsidRPr="004F1632">
        <w:rPr>
          <w:lang w:val="en-US"/>
        </w:rPr>
        <w:t xml:space="preserve"> </w:t>
      </w:r>
      <w:r>
        <w:rPr>
          <w:lang w:val="en-US"/>
        </w:rPr>
        <w:t xml:space="preserve">5. </w:t>
      </w:r>
      <w:r w:rsidRPr="004347C2">
        <w:rPr>
          <w:lang w:val="en-US"/>
        </w:rPr>
        <w:t>Breach rate over time using Pure ABAC. The x-axis shows time in simulation steps, and the y-axis shows the breach rate as a percentage</w:t>
      </w:r>
    </w:p>
    <w:p w14:paraId="29C5C5FD" w14:textId="77777777" w:rsidR="00934009" w:rsidRDefault="00934009" w:rsidP="002E0967">
      <w:pPr>
        <w:rPr>
          <w:lang w:val="en-US"/>
        </w:rPr>
      </w:pPr>
    </w:p>
    <w:p w14:paraId="649760C0" w14:textId="77777777" w:rsidR="00934009" w:rsidRDefault="00934009" w:rsidP="00934009">
      <w:pPr>
        <w:pStyle w:val="BodyText"/>
        <w:rPr>
          <w:lang w:val="en-US"/>
        </w:rPr>
      </w:pPr>
      <w:r>
        <w:rPr>
          <w:noProof/>
          <w:lang w:val="en-US"/>
        </w:rPr>
        <w:drawing>
          <wp:inline distT="0" distB="0" distL="0" distR="0" wp14:anchorId="09171629" wp14:editId="55B9E3DB">
            <wp:extent cx="5092065" cy="3394710"/>
            <wp:effectExtent l="0" t="0" r="0" b="0"/>
            <wp:docPr id="387567644" name="Picture 80"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18555" name="Picture 80" descr="A graph showing a li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092065" cy="3394710"/>
                    </a:xfrm>
                    <a:prstGeom prst="rect">
                      <a:avLst/>
                    </a:prstGeom>
                  </pic:spPr>
                </pic:pic>
              </a:graphicData>
            </a:graphic>
          </wp:inline>
        </w:drawing>
      </w:r>
    </w:p>
    <w:p w14:paraId="1E67A44E" w14:textId="77777777" w:rsidR="00934009" w:rsidRPr="004F1632" w:rsidRDefault="00934009" w:rsidP="00934009">
      <w:pPr>
        <w:pStyle w:val="Caption"/>
        <w:rPr>
          <w:lang w:val="en-US"/>
        </w:rPr>
      </w:pPr>
      <w:r w:rsidRPr="004F1632">
        <w:rPr>
          <w:lang w:val="en-US"/>
        </w:rPr>
        <w:t>Figur</w:t>
      </w:r>
      <w:r>
        <w:rPr>
          <w:lang w:val="en-US"/>
        </w:rPr>
        <w:t>e</w:t>
      </w:r>
      <w:r w:rsidRPr="004F1632">
        <w:rPr>
          <w:lang w:val="en-US"/>
        </w:rPr>
        <w:t xml:space="preserve"> </w:t>
      </w:r>
      <w:r>
        <w:rPr>
          <w:lang w:val="en-US"/>
        </w:rPr>
        <w:t xml:space="preserve">6. </w:t>
      </w:r>
      <w:r w:rsidRPr="004347C2">
        <w:rPr>
          <w:lang w:val="en-US"/>
        </w:rPr>
        <w:t xml:space="preserve">Breach rate over time using Pure </w:t>
      </w:r>
      <w:r>
        <w:rPr>
          <w:lang w:val="en-US"/>
        </w:rPr>
        <w:t>R</w:t>
      </w:r>
      <w:r w:rsidRPr="004347C2">
        <w:rPr>
          <w:lang w:val="en-US"/>
        </w:rPr>
        <w:t>BAC. The x-axis shows time in simulation steps, and the y-axis shows the breach rate as a percentage</w:t>
      </w:r>
    </w:p>
    <w:p w14:paraId="53CF2790" w14:textId="77777777" w:rsidR="00934009" w:rsidRPr="00FE529D" w:rsidRDefault="00934009" w:rsidP="00934009">
      <w:pPr>
        <w:pStyle w:val="BodyText"/>
        <w:rPr>
          <w:lang w:val="en-US" w:eastAsia="sv-SE"/>
        </w:rPr>
      </w:pPr>
      <w:r>
        <w:rPr>
          <w:noProof/>
          <w:lang w:val="en-US" w:eastAsia="sv-SE"/>
        </w:rPr>
        <w:lastRenderedPageBreak/>
        <w:drawing>
          <wp:inline distT="0" distB="0" distL="0" distR="0" wp14:anchorId="6D6A8B26" wp14:editId="2B6931D5">
            <wp:extent cx="5092065" cy="1646555"/>
            <wp:effectExtent l="0" t="0" r="0" b="0"/>
            <wp:docPr id="893573256" name="Picture 8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33652" name="Picture 81" descr="A graph with a lin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092065" cy="1646555"/>
                    </a:xfrm>
                    <a:prstGeom prst="rect">
                      <a:avLst/>
                    </a:prstGeom>
                  </pic:spPr>
                </pic:pic>
              </a:graphicData>
            </a:graphic>
          </wp:inline>
        </w:drawing>
      </w:r>
    </w:p>
    <w:p w14:paraId="4D2D904F" w14:textId="77777777" w:rsidR="00934009" w:rsidRDefault="00934009" w:rsidP="00934009">
      <w:pPr>
        <w:pStyle w:val="Caption"/>
        <w:rPr>
          <w:lang w:val="en-US"/>
        </w:rPr>
      </w:pPr>
      <w:r w:rsidRPr="004F1632">
        <w:rPr>
          <w:lang w:val="en-US"/>
        </w:rPr>
        <w:t>Figur</w:t>
      </w:r>
      <w:r>
        <w:rPr>
          <w:lang w:val="en-US"/>
        </w:rPr>
        <w:t>e</w:t>
      </w:r>
      <w:r w:rsidRPr="004F1632">
        <w:rPr>
          <w:lang w:val="en-US"/>
        </w:rPr>
        <w:t xml:space="preserve"> </w:t>
      </w:r>
      <w:r>
        <w:rPr>
          <w:lang w:val="en-US"/>
        </w:rPr>
        <w:t xml:space="preserve">7. </w:t>
      </w:r>
      <w:r w:rsidRPr="004347C2">
        <w:rPr>
          <w:lang w:val="en-US"/>
        </w:rPr>
        <w:t>Evolution of policy mix between RBAC and ABAC over time in the hybrid model. The x-axis represents simulation time steps, and the y-axis shows the percentage of each policy in use</w:t>
      </w:r>
    </w:p>
    <w:p w14:paraId="68060E19" w14:textId="77777777" w:rsidR="00934009" w:rsidRPr="009A6938" w:rsidRDefault="00934009" w:rsidP="00934009">
      <w:pPr>
        <w:rPr>
          <w:lang w:val="en-US"/>
        </w:rPr>
      </w:pPr>
    </w:p>
    <w:p w14:paraId="4B57C865" w14:textId="77777777" w:rsidR="00934009" w:rsidRDefault="00934009" w:rsidP="00934009">
      <w:pPr>
        <w:rPr>
          <w:lang w:val="en-US"/>
        </w:rPr>
      </w:pPr>
    </w:p>
    <w:p w14:paraId="01AFB971" w14:textId="77777777" w:rsidR="00934009" w:rsidRPr="0012009B" w:rsidRDefault="00934009" w:rsidP="00934009">
      <w:pPr>
        <w:rPr>
          <w:lang w:val="en-US"/>
        </w:rPr>
      </w:pPr>
      <w:r>
        <w:rPr>
          <w:noProof/>
          <w:lang w:val="en-US"/>
        </w:rPr>
        <w:drawing>
          <wp:inline distT="0" distB="0" distL="0" distR="0" wp14:anchorId="7DA98A1F" wp14:editId="6C24CDFB">
            <wp:extent cx="5092065" cy="1748155"/>
            <wp:effectExtent l="0" t="0" r="0" b="4445"/>
            <wp:docPr id="1417904894" name="Picture 82"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3720" name="Picture 82" descr="A graph with red li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092065" cy="1748155"/>
                    </a:xfrm>
                    <a:prstGeom prst="rect">
                      <a:avLst/>
                    </a:prstGeom>
                  </pic:spPr>
                </pic:pic>
              </a:graphicData>
            </a:graphic>
          </wp:inline>
        </w:drawing>
      </w:r>
    </w:p>
    <w:p w14:paraId="4D69C2FF" w14:textId="77777777" w:rsidR="00934009" w:rsidRDefault="00934009" w:rsidP="00934009">
      <w:pPr>
        <w:pStyle w:val="Caption"/>
        <w:rPr>
          <w:lang w:val="en-US"/>
        </w:rPr>
      </w:pPr>
      <w:r w:rsidRPr="004F1632">
        <w:rPr>
          <w:lang w:val="en-US"/>
        </w:rPr>
        <w:t>Figur</w:t>
      </w:r>
      <w:r>
        <w:rPr>
          <w:lang w:val="en-US"/>
        </w:rPr>
        <w:t>e</w:t>
      </w:r>
      <w:r w:rsidRPr="004F1632">
        <w:rPr>
          <w:lang w:val="en-US"/>
        </w:rPr>
        <w:t xml:space="preserve"> </w:t>
      </w:r>
      <w:r>
        <w:rPr>
          <w:lang w:val="en-US"/>
        </w:rPr>
        <w:t xml:space="preserve">8. </w:t>
      </w:r>
      <w:r w:rsidRPr="004347C2">
        <w:rPr>
          <w:lang w:val="en-US"/>
        </w:rPr>
        <w:t>Breach rate over time using a hybrid approach (ABAC + RBAC). The x-axis represents time in simulation steps, and the y-axis shows the breach rate as a percentage</w:t>
      </w:r>
    </w:p>
    <w:p w14:paraId="4CB898C7" w14:textId="77777777" w:rsidR="00934009" w:rsidRDefault="00934009" w:rsidP="002E0967">
      <w:pPr>
        <w:rPr>
          <w:lang w:val="en-US"/>
        </w:rPr>
      </w:pPr>
    </w:p>
    <w:p w14:paraId="1F409725" w14:textId="1AE1C10C" w:rsidR="00FD61E1" w:rsidRPr="002E0967" w:rsidRDefault="00FD61E1" w:rsidP="00934009">
      <w:pPr>
        <w:pStyle w:val="Caption"/>
        <w:jc w:val="left"/>
        <w:rPr>
          <w:lang w:val="en-US"/>
        </w:rPr>
      </w:pPr>
    </w:p>
    <w:sectPr w:rsidR="00FD61E1" w:rsidRPr="002E0967" w:rsidSect="00290BF4">
      <w:footerReference w:type="default" r:id="rId51"/>
      <w:pgSz w:w="11906" w:h="16838" w:code="9"/>
      <w:pgMar w:top="1701" w:right="1701" w:bottom="1701" w:left="1701" w:header="737"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EA09C" w14:textId="77777777" w:rsidR="00153103" w:rsidRDefault="00153103">
      <w:r>
        <w:separator/>
      </w:r>
    </w:p>
  </w:endnote>
  <w:endnote w:type="continuationSeparator" w:id="0">
    <w:p w14:paraId="24C2DC9D" w14:textId="77777777" w:rsidR="00153103" w:rsidRDefault="0015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3D76" w14:textId="77777777" w:rsidR="00C84EAF" w:rsidRDefault="00C84EAF" w:rsidP="00290BF4">
    <w:pPr>
      <w:pStyle w:val="Footer"/>
    </w:pPr>
    <w:r>
      <w:rPr>
        <w:rStyle w:val="PageNumber"/>
      </w:rPr>
      <w:tab/>
    </w:r>
    <w:r w:rsidR="00496B42">
      <w:rPr>
        <w:rStyle w:val="PageNumber"/>
      </w:rPr>
      <w:fldChar w:fldCharType="begin"/>
    </w:r>
    <w:r>
      <w:rPr>
        <w:rStyle w:val="PageNumber"/>
      </w:rPr>
      <w:instrText xml:space="preserve"> PAGE </w:instrText>
    </w:r>
    <w:r w:rsidR="00496B42">
      <w:rPr>
        <w:rStyle w:val="PageNumber"/>
      </w:rPr>
      <w:fldChar w:fldCharType="separate"/>
    </w:r>
    <w:r w:rsidR="00055AAD">
      <w:rPr>
        <w:rStyle w:val="PageNumber"/>
        <w:noProof/>
      </w:rPr>
      <w:t>iv</w:t>
    </w:r>
    <w:r w:rsidR="00496B42">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F791A" w14:textId="77777777" w:rsidR="00C84EAF" w:rsidRPr="0070197D" w:rsidRDefault="00C84EAF" w:rsidP="00290BF4">
    <w:pPr>
      <w:pStyle w:val="Footer"/>
    </w:pPr>
    <w:r>
      <w:rPr>
        <w:rStyle w:val="PageNumber"/>
      </w:rPr>
      <w:tab/>
    </w:r>
    <w:r w:rsidR="00496B42">
      <w:rPr>
        <w:rStyle w:val="PageNumber"/>
      </w:rPr>
      <w:fldChar w:fldCharType="begin"/>
    </w:r>
    <w:r>
      <w:rPr>
        <w:rStyle w:val="PageNumber"/>
      </w:rPr>
      <w:instrText xml:space="preserve"> PAGE </w:instrText>
    </w:r>
    <w:r w:rsidR="00496B42">
      <w:rPr>
        <w:rStyle w:val="PageNumber"/>
      </w:rPr>
      <w:fldChar w:fldCharType="separate"/>
    </w:r>
    <w:r w:rsidR="00055AAD">
      <w:rPr>
        <w:rStyle w:val="PageNumber"/>
        <w:noProof/>
      </w:rPr>
      <w:t>4</w:t>
    </w:r>
    <w:r w:rsidR="00496B4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272B" w14:textId="77777777" w:rsidR="00C84EAF" w:rsidRDefault="002E0967" w:rsidP="00290BF4">
    <w:pPr>
      <w:pStyle w:val="Footer"/>
    </w:pPr>
    <w:r>
      <w:rPr>
        <w:rStyle w:val="PageNumber"/>
      </w:rPr>
      <w:t>Appendix</w:t>
    </w:r>
    <w:r w:rsidR="00C84EAF">
      <w:rPr>
        <w:rStyle w:val="PageNumber"/>
      </w:rPr>
      <w:tab/>
      <w:t>A:</w:t>
    </w:r>
    <w:r w:rsidR="00496B42">
      <w:rPr>
        <w:rStyle w:val="PageNumber"/>
      </w:rPr>
      <w:fldChar w:fldCharType="begin"/>
    </w:r>
    <w:r w:rsidR="00C84EAF">
      <w:rPr>
        <w:rStyle w:val="PageNumber"/>
      </w:rPr>
      <w:instrText xml:space="preserve"> PAGE </w:instrText>
    </w:r>
    <w:r w:rsidR="00496B42">
      <w:rPr>
        <w:rStyle w:val="PageNumber"/>
      </w:rPr>
      <w:fldChar w:fldCharType="separate"/>
    </w:r>
    <w:r w:rsidR="00055AAD">
      <w:rPr>
        <w:rStyle w:val="PageNumber"/>
        <w:noProof/>
      </w:rPr>
      <w:t>1</w:t>
    </w:r>
    <w:r w:rsidR="00496B42">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9E552" w14:textId="77777777" w:rsidR="00C84EAF" w:rsidRDefault="002E0967" w:rsidP="00290BF4">
    <w:pPr>
      <w:pStyle w:val="Footer"/>
    </w:pPr>
    <w:r>
      <w:rPr>
        <w:rStyle w:val="PageNumber"/>
      </w:rPr>
      <w:t>Appendix</w:t>
    </w:r>
    <w:r w:rsidR="00C84EAF">
      <w:rPr>
        <w:rStyle w:val="PageNumber"/>
      </w:rPr>
      <w:tab/>
      <w:t>B:</w:t>
    </w:r>
    <w:r w:rsidR="00496B42">
      <w:rPr>
        <w:rStyle w:val="PageNumber"/>
      </w:rPr>
      <w:fldChar w:fldCharType="begin"/>
    </w:r>
    <w:r w:rsidR="00C84EAF">
      <w:rPr>
        <w:rStyle w:val="PageNumber"/>
      </w:rPr>
      <w:instrText xml:space="preserve"> PAGE </w:instrText>
    </w:r>
    <w:r w:rsidR="00496B42">
      <w:rPr>
        <w:rStyle w:val="PageNumber"/>
      </w:rPr>
      <w:fldChar w:fldCharType="separate"/>
    </w:r>
    <w:r w:rsidR="00055AAD">
      <w:rPr>
        <w:rStyle w:val="PageNumber"/>
        <w:noProof/>
      </w:rPr>
      <w:t>1</w:t>
    </w:r>
    <w:r w:rsidR="00496B4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8329F" w14:textId="77777777" w:rsidR="00153103" w:rsidRDefault="00153103">
      <w:r>
        <w:separator/>
      </w:r>
    </w:p>
  </w:footnote>
  <w:footnote w:type="continuationSeparator" w:id="0">
    <w:p w14:paraId="74154A5F" w14:textId="77777777" w:rsidR="00153103" w:rsidRDefault="00153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3830B" w14:textId="77777777" w:rsidR="00C84EAF" w:rsidRDefault="00C84EAF" w:rsidP="00290BF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56509" w14:textId="77777777" w:rsidR="00C84EAF" w:rsidRPr="00965367" w:rsidRDefault="00C84EAF" w:rsidP="00290BF4">
    <w:pPr>
      <w:pStyle w:val="Header"/>
      <w:pBdr>
        <w:bottom w:val="none" w:sz="0" w:space="0" w:color="auto"/>
      </w:pBdr>
      <w:rPr>
        <w:rFonts w:ascii="Arial" w:hAnsi="Arial"/>
        <w:b/>
        <w:sz w:val="28"/>
        <w:szCs w:val="28"/>
      </w:rPr>
    </w:pPr>
    <w:r w:rsidRPr="00965367">
      <w:rPr>
        <w:rFonts w:ascii="Arial" w:hAnsi="Arial"/>
        <w:b/>
        <w:sz w:val="28"/>
        <w:szCs w:val="28"/>
      </w:rPr>
      <w:t>EXAMENSARBETE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63941" w14:textId="77777777" w:rsidR="00C84EAF" w:rsidRPr="00965367" w:rsidRDefault="00356BC6" w:rsidP="00290BF4">
    <w:pPr>
      <w:pStyle w:val="Header"/>
      <w:pBdr>
        <w:bottom w:val="none" w:sz="0" w:space="0" w:color="auto"/>
      </w:pBdr>
      <w:rPr>
        <w:rFonts w:ascii="Arial" w:hAnsi="Arial"/>
        <w:b/>
        <w:sz w:val="28"/>
        <w:szCs w:val="28"/>
      </w:rPr>
    </w:pPr>
    <w:r>
      <w:rPr>
        <w:rFonts w:ascii="Arial" w:hAnsi="Arial"/>
        <w:b/>
        <w:sz w:val="28"/>
        <w:szCs w:val="28"/>
        <w:lang w:val="en-GB"/>
      </w:rPr>
      <w:t>DEGREE 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EA43F" w14:textId="2300C338" w:rsidR="00C84EAF" w:rsidRPr="00511521" w:rsidRDefault="004A7E97" w:rsidP="00290BF4">
    <w:pPr>
      <w:pStyle w:val="Header"/>
      <w:rPr>
        <w:lang w:val="en-US"/>
      </w:rPr>
    </w:pPr>
    <w:r w:rsidRPr="004A7E97">
      <w:rPr>
        <w:lang w:val="en-GB"/>
      </w:rPr>
      <w:t>Optimizing Access Control Policies Using Game Theory: A Nash Equilibrium Approach</w:t>
    </w:r>
  </w:p>
  <w:p w14:paraId="32EFDD3A" w14:textId="77777777" w:rsidR="00C84EAF" w:rsidRPr="00511521" w:rsidRDefault="00C84EAF" w:rsidP="00290BF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42ADD32"/>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1" w15:restartNumberingAfterBreak="0">
    <w:nsid w:val="01B704E6"/>
    <w:multiLevelType w:val="hybridMultilevel"/>
    <w:tmpl w:val="3FF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85B8D"/>
    <w:multiLevelType w:val="hybridMultilevel"/>
    <w:tmpl w:val="E3A8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F6837"/>
    <w:multiLevelType w:val="hybridMultilevel"/>
    <w:tmpl w:val="C96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41F47"/>
    <w:multiLevelType w:val="hybridMultilevel"/>
    <w:tmpl w:val="5B82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604CB"/>
    <w:multiLevelType w:val="hybridMultilevel"/>
    <w:tmpl w:val="0692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530DA"/>
    <w:multiLevelType w:val="hybridMultilevel"/>
    <w:tmpl w:val="8AAC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236F8"/>
    <w:multiLevelType w:val="hybridMultilevel"/>
    <w:tmpl w:val="015A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60FF7"/>
    <w:multiLevelType w:val="hybridMultilevel"/>
    <w:tmpl w:val="6556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630A5"/>
    <w:multiLevelType w:val="hybridMultilevel"/>
    <w:tmpl w:val="BB2C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61364"/>
    <w:multiLevelType w:val="hybridMultilevel"/>
    <w:tmpl w:val="24D2E3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B95D2F"/>
    <w:multiLevelType w:val="hybridMultilevel"/>
    <w:tmpl w:val="5B5A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41468"/>
    <w:multiLevelType w:val="hybridMultilevel"/>
    <w:tmpl w:val="40BA90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C241D7"/>
    <w:multiLevelType w:val="hybridMultilevel"/>
    <w:tmpl w:val="859E912C"/>
    <w:lvl w:ilvl="0" w:tplc="BB600756">
      <w:start w:val="1"/>
      <w:numFmt w:val="decimal"/>
      <w:lvlText w:val="%1."/>
      <w:lvlJc w:val="left"/>
      <w:pPr>
        <w:ind w:left="720" w:hanging="360"/>
      </w:pPr>
      <w:rPr>
        <w:rFonts w:ascii="Garamond" w:eastAsia="Times New Roman"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221CA"/>
    <w:multiLevelType w:val="hybridMultilevel"/>
    <w:tmpl w:val="EC76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57CA4"/>
    <w:multiLevelType w:val="hybridMultilevel"/>
    <w:tmpl w:val="C7A2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A5B4C"/>
    <w:multiLevelType w:val="hybridMultilevel"/>
    <w:tmpl w:val="7F04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711F1"/>
    <w:multiLevelType w:val="hybridMultilevel"/>
    <w:tmpl w:val="D608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362D7"/>
    <w:multiLevelType w:val="hybridMultilevel"/>
    <w:tmpl w:val="2C58B6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AD4892"/>
    <w:multiLevelType w:val="hybridMultilevel"/>
    <w:tmpl w:val="450088D0"/>
    <w:lvl w:ilvl="0" w:tplc="EC3C7168">
      <w:start w:val="1"/>
      <w:numFmt w:val="decimal"/>
      <w:pStyle w:val="Referenspost"/>
      <w:lvlText w:val="[%1]"/>
      <w:lvlJc w:val="left"/>
      <w:pPr>
        <w:tabs>
          <w:tab w:val="num" w:pos="720"/>
        </w:tabs>
        <w:ind w:left="720" w:hanging="360"/>
      </w:pPr>
      <w:rPr>
        <w:rFonts w:hint="default"/>
      </w:rPr>
    </w:lvl>
    <w:lvl w:ilvl="1" w:tplc="EDDCBAFA">
      <w:start w:val="1"/>
      <w:numFmt w:val="upperLetter"/>
      <w:pStyle w:val="Bilagerubrik"/>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0" w15:restartNumberingAfterBreak="0">
    <w:nsid w:val="56FF3E9F"/>
    <w:multiLevelType w:val="multilevel"/>
    <w:tmpl w:val="6680C8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pStyle w:val="Heading4"/>
      <w:lvlText w:val="%1.%2.%3.%4"/>
      <w:lvlJc w:val="left"/>
      <w:pPr>
        <w:tabs>
          <w:tab w:val="num" w:pos="864"/>
        </w:tabs>
        <w:ind w:left="864" w:hanging="864"/>
      </w:pPr>
      <w:rPr>
        <w:rFonts w:asciiTheme="majorHAnsi" w:hAnsiTheme="majorHAnsi" w:hint="default"/>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9194E54"/>
    <w:multiLevelType w:val="hybridMultilevel"/>
    <w:tmpl w:val="4996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E7151"/>
    <w:multiLevelType w:val="hybridMultilevel"/>
    <w:tmpl w:val="25DCC7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0C300B"/>
    <w:multiLevelType w:val="hybridMultilevel"/>
    <w:tmpl w:val="88C2E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0ED6"/>
    <w:multiLevelType w:val="hybridMultilevel"/>
    <w:tmpl w:val="9644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025CA"/>
    <w:multiLevelType w:val="hybridMultilevel"/>
    <w:tmpl w:val="DA6E5F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5949D0"/>
    <w:multiLevelType w:val="hybridMultilevel"/>
    <w:tmpl w:val="E252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E0F04"/>
    <w:multiLevelType w:val="hybridMultilevel"/>
    <w:tmpl w:val="8A00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3B789C"/>
    <w:multiLevelType w:val="hybridMultilevel"/>
    <w:tmpl w:val="853A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475DB"/>
    <w:multiLevelType w:val="hybridMultilevel"/>
    <w:tmpl w:val="4FC6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E1513"/>
    <w:multiLevelType w:val="hybridMultilevel"/>
    <w:tmpl w:val="49C0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353462">
    <w:abstractNumId w:val="0"/>
  </w:num>
  <w:num w:numId="2" w16cid:durableId="174808105">
    <w:abstractNumId w:val="20"/>
  </w:num>
  <w:num w:numId="3" w16cid:durableId="1813206344">
    <w:abstractNumId w:val="19"/>
  </w:num>
  <w:num w:numId="4" w16cid:durableId="1798795891">
    <w:abstractNumId w:val="20"/>
  </w:num>
  <w:num w:numId="5" w16cid:durableId="1260682081">
    <w:abstractNumId w:val="24"/>
  </w:num>
  <w:num w:numId="6" w16cid:durableId="562331387">
    <w:abstractNumId w:val="3"/>
  </w:num>
  <w:num w:numId="7" w16cid:durableId="1907761609">
    <w:abstractNumId w:val="23"/>
  </w:num>
  <w:num w:numId="8" w16cid:durableId="2018463630">
    <w:abstractNumId w:val="14"/>
  </w:num>
  <w:num w:numId="9" w16cid:durableId="1291978957">
    <w:abstractNumId w:val="28"/>
  </w:num>
  <w:num w:numId="10" w16cid:durableId="2011907638">
    <w:abstractNumId w:val="8"/>
  </w:num>
  <w:num w:numId="11" w16cid:durableId="121312662">
    <w:abstractNumId w:val="26"/>
  </w:num>
  <w:num w:numId="12" w16cid:durableId="1403454969">
    <w:abstractNumId w:val="21"/>
  </w:num>
  <w:num w:numId="13" w16cid:durableId="855772050">
    <w:abstractNumId w:val="17"/>
  </w:num>
  <w:num w:numId="14" w16cid:durableId="2093963903">
    <w:abstractNumId w:val="2"/>
  </w:num>
  <w:num w:numId="15" w16cid:durableId="1911501870">
    <w:abstractNumId w:val="7"/>
  </w:num>
  <w:num w:numId="16" w16cid:durableId="604773973">
    <w:abstractNumId w:val="15"/>
  </w:num>
  <w:num w:numId="17" w16cid:durableId="1827017477">
    <w:abstractNumId w:val="11"/>
  </w:num>
  <w:num w:numId="18" w16cid:durableId="148863077">
    <w:abstractNumId w:val="6"/>
  </w:num>
  <w:num w:numId="19" w16cid:durableId="1802306593">
    <w:abstractNumId w:val="4"/>
  </w:num>
  <w:num w:numId="20" w16cid:durableId="1476414114">
    <w:abstractNumId w:val="5"/>
  </w:num>
  <w:num w:numId="21" w16cid:durableId="748574548">
    <w:abstractNumId w:val="13"/>
  </w:num>
  <w:num w:numId="22" w16cid:durableId="2103791647">
    <w:abstractNumId w:val="29"/>
  </w:num>
  <w:num w:numId="23" w16cid:durableId="1256523181">
    <w:abstractNumId w:val="9"/>
  </w:num>
  <w:num w:numId="24" w16cid:durableId="97255552">
    <w:abstractNumId w:val="1"/>
  </w:num>
  <w:num w:numId="25" w16cid:durableId="1538394070">
    <w:abstractNumId w:val="27"/>
  </w:num>
  <w:num w:numId="26" w16cid:durableId="1313408373">
    <w:abstractNumId w:val="16"/>
  </w:num>
  <w:num w:numId="27" w16cid:durableId="1521813909">
    <w:abstractNumId w:val="30"/>
  </w:num>
  <w:num w:numId="28" w16cid:durableId="94254349">
    <w:abstractNumId w:val="18"/>
  </w:num>
  <w:num w:numId="29" w16cid:durableId="316999017">
    <w:abstractNumId w:val="12"/>
  </w:num>
  <w:num w:numId="30" w16cid:durableId="1224218897">
    <w:abstractNumId w:val="25"/>
  </w:num>
  <w:num w:numId="31" w16cid:durableId="1590770329">
    <w:abstractNumId w:val="10"/>
  </w:num>
  <w:num w:numId="32" w16cid:durableId="249581327">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7F7"/>
    <w:rsid w:val="000171DD"/>
    <w:rsid w:val="000304B8"/>
    <w:rsid w:val="00032A63"/>
    <w:rsid w:val="000363C1"/>
    <w:rsid w:val="0004046C"/>
    <w:rsid w:val="0004178C"/>
    <w:rsid w:val="00045D67"/>
    <w:rsid w:val="00050170"/>
    <w:rsid w:val="00055AAD"/>
    <w:rsid w:val="00056AE4"/>
    <w:rsid w:val="00067A4C"/>
    <w:rsid w:val="0007390E"/>
    <w:rsid w:val="00086180"/>
    <w:rsid w:val="000867F7"/>
    <w:rsid w:val="00092B4B"/>
    <w:rsid w:val="00094EDB"/>
    <w:rsid w:val="000958B0"/>
    <w:rsid w:val="000A006C"/>
    <w:rsid w:val="000A16FB"/>
    <w:rsid w:val="000B5436"/>
    <w:rsid w:val="000B6DF9"/>
    <w:rsid w:val="000C4D93"/>
    <w:rsid w:val="000C510F"/>
    <w:rsid w:val="000E4E83"/>
    <w:rsid w:val="000E70C0"/>
    <w:rsid w:val="000F2DF1"/>
    <w:rsid w:val="000F544C"/>
    <w:rsid w:val="001010BD"/>
    <w:rsid w:val="001049E7"/>
    <w:rsid w:val="00104AFF"/>
    <w:rsid w:val="00117697"/>
    <w:rsid w:val="0012009B"/>
    <w:rsid w:val="001301D3"/>
    <w:rsid w:val="00140451"/>
    <w:rsid w:val="0014049B"/>
    <w:rsid w:val="0014308F"/>
    <w:rsid w:val="00144786"/>
    <w:rsid w:val="00150626"/>
    <w:rsid w:val="00153103"/>
    <w:rsid w:val="00162446"/>
    <w:rsid w:val="00164997"/>
    <w:rsid w:val="001729BA"/>
    <w:rsid w:val="00173C8F"/>
    <w:rsid w:val="0018217F"/>
    <w:rsid w:val="00184CD1"/>
    <w:rsid w:val="00197D52"/>
    <w:rsid w:val="001A1348"/>
    <w:rsid w:val="001A19E7"/>
    <w:rsid w:val="001A4C26"/>
    <w:rsid w:val="001A5773"/>
    <w:rsid w:val="001B16FB"/>
    <w:rsid w:val="001B39A9"/>
    <w:rsid w:val="001B3B9F"/>
    <w:rsid w:val="001B3CDC"/>
    <w:rsid w:val="001B51DC"/>
    <w:rsid w:val="001C19D9"/>
    <w:rsid w:val="001C7B57"/>
    <w:rsid w:val="001D1390"/>
    <w:rsid w:val="001D2A01"/>
    <w:rsid w:val="001D40AC"/>
    <w:rsid w:val="001D5151"/>
    <w:rsid w:val="001D5FFA"/>
    <w:rsid w:val="001D7514"/>
    <w:rsid w:val="001E4352"/>
    <w:rsid w:val="001E6097"/>
    <w:rsid w:val="001F221D"/>
    <w:rsid w:val="001F3622"/>
    <w:rsid w:val="001F7E34"/>
    <w:rsid w:val="0020078E"/>
    <w:rsid w:val="00201D70"/>
    <w:rsid w:val="002079E6"/>
    <w:rsid w:val="00207B1E"/>
    <w:rsid w:val="00212611"/>
    <w:rsid w:val="0021304B"/>
    <w:rsid w:val="00216175"/>
    <w:rsid w:val="00217AFB"/>
    <w:rsid w:val="00231AB1"/>
    <w:rsid w:val="00233A0A"/>
    <w:rsid w:val="00234455"/>
    <w:rsid w:val="002434A3"/>
    <w:rsid w:val="00247E55"/>
    <w:rsid w:val="00250EE6"/>
    <w:rsid w:val="00254CF2"/>
    <w:rsid w:val="0025506E"/>
    <w:rsid w:val="00266DE7"/>
    <w:rsid w:val="00275DC2"/>
    <w:rsid w:val="00275E05"/>
    <w:rsid w:val="002765A4"/>
    <w:rsid w:val="002810B4"/>
    <w:rsid w:val="002833A4"/>
    <w:rsid w:val="002906DF"/>
    <w:rsid w:val="00290739"/>
    <w:rsid w:val="00290BF4"/>
    <w:rsid w:val="00294439"/>
    <w:rsid w:val="002972BF"/>
    <w:rsid w:val="002978C5"/>
    <w:rsid w:val="002A35FF"/>
    <w:rsid w:val="002A385C"/>
    <w:rsid w:val="002B6BD3"/>
    <w:rsid w:val="002C4490"/>
    <w:rsid w:val="002C44BA"/>
    <w:rsid w:val="002C5A1E"/>
    <w:rsid w:val="002D15C0"/>
    <w:rsid w:val="002D3EE5"/>
    <w:rsid w:val="002D59C7"/>
    <w:rsid w:val="002D65E6"/>
    <w:rsid w:val="002E0967"/>
    <w:rsid w:val="002E25CD"/>
    <w:rsid w:val="002F2324"/>
    <w:rsid w:val="0032479E"/>
    <w:rsid w:val="003256C0"/>
    <w:rsid w:val="00326421"/>
    <w:rsid w:val="0033246D"/>
    <w:rsid w:val="00342B50"/>
    <w:rsid w:val="003453BC"/>
    <w:rsid w:val="00346F46"/>
    <w:rsid w:val="00347B81"/>
    <w:rsid w:val="003521B7"/>
    <w:rsid w:val="003523F6"/>
    <w:rsid w:val="003536D3"/>
    <w:rsid w:val="003536E2"/>
    <w:rsid w:val="00356BC6"/>
    <w:rsid w:val="0036053E"/>
    <w:rsid w:val="00363588"/>
    <w:rsid w:val="0037106D"/>
    <w:rsid w:val="003744CA"/>
    <w:rsid w:val="00382DD6"/>
    <w:rsid w:val="00383C30"/>
    <w:rsid w:val="0039208B"/>
    <w:rsid w:val="0039732C"/>
    <w:rsid w:val="003A43DB"/>
    <w:rsid w:val="003B0588"/>
    <w:rsid w:val="003B334A"/>
    <w:rsid w:val="003B5A35"/>
    <w:rsid w:val="003C2119"/>
    <w:rsid w:val="003C377A"/>
    <w:rsid w:val="003C76C6"/>
    <w:rsid w:val="003D2D6B"/>
    <w:rsid w:val="003F76A3"/>
    <w:rsid w:val="00405656"/>
    <w:rsid w:val="00407525"/>
    <w:rsid w:val="00410C60"/>
    <w:rsid w:val="00415F23"/>
    <w:rsid w:val="004161FA"/>
    <w:rsid w:val="00420419"/>
    <w:rsid w:val="004233A2"/>
    <w:rsid w:val="004347C2"/>
    <w:rsid w:val="0044221C"/>
    <w:rsid w:val="00443ED3"/>
    <w:rsid w:val="0045080A"/>
    <w:rsid w:val="004512AD"/>
    <w:rsid w:val="004525CA"/>
    <w:rsid w:val="004652F7"/>
    <w:rsid w:val="00466475"/>
    <w:rsid w:val="0046696D"/>
    <w:rsid w:val="00470294"/>
    <w:rsid w:val="0047342F"/>
    <w:rsid w:val="004851CC"/>
    <w:rsid w:val="00492826"/>
    <w:rsid w:val="00496B42"/>
    <w:rsid w:val="004A0167"/>
    <w:rsid w:val="004A628C"/>
    <w:rsid w:val="004A7E97"/>
    <w:rsid w:val="004B1492"/>
    <w:rsid w:val="004B4D21"/>
    <w:rsid w:val="004C058A"/>
    <w:rsid w:val="004C2DC9"/>
    <w:rsid w:val="004C79AF"/>
    <w:rsid w:val="004D50A6"/>
    <w:rsid w:val="004E07A8"/>
    <w:rsid w:val="004E3619"/>
    <w:rsid w:val="004F1632"/>
    <w:rsid w:val="004F1C9D"/>
    <w:rsid w:val="004F3F7D"/>
    <w:rsid w:val="004F5F5A"/>
    <w:rsid w:val="00501AD9"/>
    <w:rsid w:val="00506025"/>
    <w:rsid w:val="00511521"/>
    <w:rsid w:val="005125CC"/>
    <w:rsid w:val="005138B8"/>
    <w:rsid w:val="00516473"/>
    <w:rsid w:val="005230C9"/>
    <w:rsid w:val="00524FFE"/>
    <w:rsid w:val="00525F70"/>
    <w:rsid w:val="0052706D"/>
    <w:rsid w:val="00534CE3"/>
    <w:rsid w:val="00540028"/>
    <w:rsid w:val="00544DE8"/>
    <w:rsid w:val="00554BD2"/>
    <w:rsid w:val="00560DDE"/>
    <w:rsid w:val="00561830"/>
    <w:rsid w:val="00561E40"/>
    <w:rsid w:val="00563B3C"/>
    <w:rsid w:val="00563B58"/>
    <w:rsid w:val="0057031A"/>
    <w:rsid w:val="0057219B"/>
    <w:rsid w:val="005777EE"/>
    <w:rsid w:val="0058140D"/>
    <w:rsid w:val="00592CDD"/>
    <w:rsid w:val="005930A8"/>
    <w:rsid w:val="005944EF"/>
    <w:rsid w:val="00595EAE"/>
    <w:rsid w:val="005A4A47"/>
    <w:rsid w:val="005A743C"/>
    <w:rsid w:val="005B21BD"/>
    <w:rsid w:val="005C02DA"/>
    <w:rsid w:val="005C6488"/>
    <w:rsid w:val="005D2B1E"/>
    <w:rsid w:val="005D2DA4"/>
    <w:rsid w:val="005D395C"/>
    <w:rsid w:val="005E2DFF"/>
    <w:rsid w:val="005E4DBB"/>
    <w:rsid w:val="005E794A"/>
    <w:rsid w:val="005F21C8"/>
    <w:rsid w:val="005F42EF"/>
    <w:rsid w:val="005F73E4"/>
    <w:rsid w:val="00601BFC"/>
    <w:rsid w:val="006078E4"/>
    <w:rsid w:val="00625FA1"/>
    <w:rsid w:val="00627101"/>
    <w:rsid w:val="00632789"/>
    <w:rsid w:val="00643EB2"/>
    <w:rsid w:val="00650707"/>
    <w:rsid w:val="00651AEF"/>
    <w:rsid w:val="00661327"/>
    <w:rsid w:val="00661FC4"/>
    <w:rsid w:val="006708C1"/>
    <w:rsid w:val="00674A56"/>
    <w:rsid w:val="00681E23"/>
    <w:rsid w:val="00683980"/>
    <w:rsid w:val="006934D7"/>
    <w:rsid w:val="006955A1"/>
    <w:rsid w:val="006957CB"/>
    <w:rsid w:val="0069784D"/>
    <w:rsid w:val="006A031F"/>
    <w:rsid w:val="006A11EC"/>
    <w:rsid w:val="006C01C4"/>
    <w:rsid w:val="006C2FAB"/>
    <w:rsid w:val="006D0492"/>
    <w:rsid w:val="006D551D"/>
    <w:rsid w:val="006D6253"/>
    <w:rsid w:val="006F028C"/>
    <w:rsid w:val="006F0F69"/>
    <w:rsid w:val="006F18CB"/>
    <w:rsid w:val="006F6EC9"/>
    <w:rsid w:val="007046F0"/>
    <w:rsid w:val="007074BB"/>
    <w:rsid w:val="00707E17"/>
    <w:rsid w:val="00707EEE"/>
    <w:rsid w:val="00710583"/>
    <w:rsid w:val="0071556F"/>
    <w:rsid w:val="00717742"/>
    <w:rsid w:val="00717A74"/>
    <w:rsid w:val="00720BF5"/>
    <w:rsid w:val="007210DD"/>
    <w:rsid w:val="0072367A"/>
    <w:rsid w:val="0072514B"/>
    <w:rsid w:val="007515E0"/>
    <w:rsid w:val="0075162B"/>
    <w:rsid w:val="0076232B"/>
    <w:rsid w:val="007627EB"/>
    <w:rsid w:val="007632DF"/>
    <w:rsid w:val="00764845"/>
    <w:rsid w:val="0076797F"/>
    <w:rsid w:val="00773E70"/>
    <w:rsid w:val="00774184"/>
    <w:rsid w:val="00774306"/>
    <w:rsid w:val="0077437F"/>
    <w:rsid w:val="007743BA"/>
    <w:rsid w:val="00774CB6"/>
    <w:rsid w:val="007774B5"/>
    <w:rsid w:val="007862E1"/>
    <w:rsid w:val="007903FA"/>
    <w:rsid w:val="00791E41"/>
    <w:rsid w:val="00793C81"/>
    <w:rsid w:val="0079621B"/>
    <w:rsid w:val="007968A3"/>
    <w:rsid w:val="007A1149"/>
    <w:rsid w:val="007A4C8A"/>
    <w:rsid w:val="007A579F"/>
    <w:rsid w:val="007A6F18"/>
    <w:rsid w:val="007A74EC"/>
    <w:rsid w:val="007A7DD8"/>
    <w:rsid w:val="007B2011"/>
    <w:rsid w:val="007B6769"/>
    <w:rsid w:val="007C396B"/>
    <w:rsid w:val="007C467D"/>
    <w:rsid w:val="007C4D92"/>
    <w:rsid w:val="007D17F1"/>
    <w:rsid w:val="007E11EF"/>
    <w:rsid w:val="007E2E2A"/>
    <w:rsid w:val="007E6195"/>
    <w:rsid w:val="007F57D5"/>
    <w:rsid w:val="007F6A69"/>
    <w:rsid w:val="007F72C5"/>
    <w:rsid w:val="007F7A6B"/>
    <w:rsid w:val="008036F1"/>
    <w:rsid w:val="0080427D"/>
    <w:rsid w:val="008076D8"/>
    <w:rsid w:val="00810156"/>
    <w:rsid w:val="0081296F"/>
    <w:rsid w:val="008138CA"/>
    <w:rsid w:val="008172A9"/>
    <w:rsid w:val="00823F5C"/>
    <w:rsid w:val="008276F4"/>
    <w:rsid w:val="008279D6"/>
    <w:rsid w:val="00830D6F"/>
    <w:rsid w:val="00830F14"/>
    <w:rsid w:val="0083320A"/>
    <w:rsid w:val="00833BD1"/>
    <w:rsid w:val="008344A4"/>
    <w:rsid w:val="0084017A"/>
    <w:rsid w:val="00840E95"/>
    <w:rsid w:val="00843B7D"/>
    <w:rsid w:val="008568FB"/>
    <w:rsid w:val="008611FC"/>
    <w:rsid w:val="00872B25"/>
    <w:rsid w:val="00872B6D"/>
    <w:rsid w:val="00872DC7"/>
    <w:rsid w:val="00875552"/>
    <w:rsid w:val="00875622"/>
    <w:rsid w:val="008757DE"/>
    <w:rsid w:val="0088257A"/>
    <w:rsid w:val="00883AE3"/>
    <w:rsid w:val="00886161"/>
    <w:rsid w:val="008916B5"/>
    <w:rsid w:val="0089231B"/>
    <w:rsid w:val="0089559C"/>
    <w:rsid w:val="008973CF"/>
    <w:rsid w:val="00897CAF"/>
    <w:rsid w:val="008A1069"/>
    <w:rsid w:val="008A2D23"/>
    <w:rsid w:val="008A5EED"/>
    <w:rsid w:val="008B1577"/>
    <w:rsid w:val="008B5988"/>
    <w:rsid w:val="008B74FF"/>
    <w:rsid w:val="008C38E6"/>
    <w:rsid w:val="008C4622"/>
    <w:rsid w:val="008C7810"/>
    <w:rsid w:val="008E1ACC"/>
    <w:rsid w:val="008F47E4"/>
    <w:rsid w:val="008F66AB"/>
    <w:rsid w:val="00901404"/>
    <w:rsid w:val="00902F71"/>
    <w:rsid w:val="009110C7"/>
    <w:rsid w:val="00913F28"/>
    <w:rsid w:val="00913F2D"/>
    <w:rsid w:val="00916854"/>
    <w:rsid w:val="00922B36"/>
    <w:rsid w:val="009254F3"/>
    <w:rsid w:val="00925CD3"/>
    <w:rsid w:val="00927FA1"/>
    <w:rsid w:val="00931297"/>
    <w:rsid w:val="00932C82"/>
    <w:rsid w:val="00933744"/>
    <w:rsid w:val="00934009"/>
    <w:rsid w:val="00936E5D"/>
    <w:rsid w:val="00940032"/>
    <w:rsid w:val="00950C2B"/>
    <w:rsid w:val="00951824"/>
    <w:rsid w:val="00952520"/>
    <w:rsid w:val="00952EE4"/>
    <w:rsid w:val="0096098D"/>
    <w:rsid w:val="00964F34"/>
    <w:rsid w:val="009711E6"/>
    <w:rsid w:val="0098062F"/>
    <w:rsid w:val="00980E19"/>
    <w:rsid w:val="00983109"/>
    <w:rsid w:val="00984269"/>
    <w:rsid w:val="0099183A"/>
    <w:rsid w:val="009A0C82"/>
    <w:rsid w:val="009A1873"/>
    <w:rsid w:val="009A4FBB"/>
    <w:rsid w:val="009A6938"/>
    <w:rsid w:val="009A7A0A"/>
    <w:rsid w:val="009B2C2E"/>
    <w:rsid w:val="009C19C1"/>
    <w:rsid w:val="009D339F"/>
    <w:rsid w:val="009D5927"/>
    <w:rsid w:val="009E76C8"/>
    <w:rsid w:val="009F2CA6"/>
    <w:rsid w:val="009F47D0"/>
    <w:rsid w:val="00A0126A"/>
    <w:rsid w:val="00A0159B"/>
    <w:rsid w:val="00A041A0"/>
    <w:rsid w:val="00A04F82"/>
    <w:rsid w:val="00A05C4F"/>
    <w:rsid w:val="00A10DE6"/>
    <w:rsid w:val="00A145FB"/>
    <w:rsid w:val="00A160E7"/>
    <w:rsid w:val="00A22528"/>
    <w:rsid w:val="00A239F3"/>
    <w:rsid w:val="00A33A10"/>
    <w:rsid w:val="00A37528"/>
    <w:rsid w:val="00A4072F"/>
    <w:rsid w:val="00A4086A"/>
    <w:rsid w:val="00A46167"/>
    <w:rsid w:val="00A467D2"/>
    <w:rsid w:val="00A526A7"/>
    <w:rsid w:val="00A53FC8"/>
    <w:rsid w:val="00A54FC1"/>
    <w:rsid w:val="00A60C7D"/>
    <w:rsid w:val="00A62EFC"/>
    <w:rsid w:val="00A70608"/>
    <w:rsid w:val="00A731A2"/>
    <w:rsid w:val="00A73B9D"/>
    <w:rsid w:val="00A76253"/>
    <w:rsid w:val="00A77A1E"/>
    <w:rsid w:val="00A82C74"/>
    <w:rsid w:val="00A82E18"/>
    <w:rsid w:val="00A84366"/>
    <w:rsid w:val="00A933F8"/>
    <w:rsid w:val="00A93476"/>
    <w:rsid w:val="00A94908"/>
    <w:rsid w:val="00A94D9F"/>
    <w:rsid w:val="00AA03D8"/>
    <w:rsid w:val="00AA4FE0"/>
    <w:rsid w:val="00AB70B0"/>
    <w:rsid w:val="00AB71EE"/>
    <w:rsid w:val="00AB7A30"/>
    <w:rsid w:val="00AC1ED0"/>
    <w:rsid w:val="00AC2C5C"/>
    <w:rsid w:val="00AD013C"/>
    <w:rsid w:val="00AD2104"/>
    <w:rsid w:val="00AD75A0"/>
    <w:rsid w:val="00AE1F3C"/>
    <w:rsid w:val="00AE2F06"/>
    <w:rsid w:val="00AE33AA"/>
    <w:rsid w:val="00AE40F2"/>
    <w:rsid w:val="00AE5361"/>
    <w:rsid w:val="00AE6EF6"/>
    <w:rsid w:val="00AE7132"/>
    <w:rsid w:val="00AF279A"/>
    <w:rsid w:val="00AF2FEC"/>
    <w:rsid w:val="00AF72E4"/>
    <w:rsid w:val="00B10ADA"/>
    <w:rsid w:val="00B10FCF"/>
    <w:rsid w:val="00B17F7C"/>
    <w:rsid w:val="00B24A27"/>
    <w:rsid w:val="00B32E45"/>
    <w:rsid w:val="00B33642"/>
    <w:rsid w:val="00B3435B"/>
    <w:rsid w:val="00B34784"/>
    <w:rsid w:val="00B4249E"/>
    <w:rsid w:val="00B545A8"/>
    <w:rsid w:val="00B6140D"/>
    <w:rsid w:val="00B6201E"/>
    <w:rsid w:val="00B62378"/>
    <w:rsid w:val="00B64054"/>
    <w:rsid w:val="00B92EB8"/>
    <w:rsid w:val="00B96296"/>
    <w:rsid w:val="00B96AD8"/>
    <w:rsid w:val="00BA1E1C"/>
    <w:rsid w:val="00BA5109"/>
    <w:rsid w:val="00BB2C9D"/>
    <w:rsid w:val="00BB329D"/>
    <w:rsid w:val="00BB3550"/>
    <w:rsid w:val="00BB4245"/>
    <w:rsid w:val="00BB64EA"/>
    <w:rsid w:val="00BB7273"/>
    <w:rsid w:val="00BC2537"/>
    <w:rsid w:val="00BC768C"/>
    <w:rsid w:val="00BD55D1"/>
    <w:rsid w:val="00BD670A"/>
    <w:rsid w:val="00BE14AF"/>
    <w:rsid w:val="00BE1942"/>
    <w:rsid w:val="00BE320F"/>
    <w:rsid w:val="00BF04E4"/>
    <w:rsid w:val="00C00CDA"/>
    <w:rsid w:val="00C05BDF"/>
    <w:rsid w:val="00C14027"/>
    <w:rsid w:val="00C148FF"/>
    <w:rsid w:val="00C16E0A"/>
    <w:rsid w:val="00C25FE6"/>
    <w:rsid w:val="00C27D15"/>
    <w:rsid w:val="00C3462B"/>
    <w:rsid w:val="00C34CE7"/>
    <w:rsid w:val="00C3526C"/>
    <w:rsid w:val="00C40C7D"/>
    <w:rsid w:val="00C44758"/>
    <w:rsid w:val="00C45931"/>
    <w:rsid w:val="00C55BAA"/>
    <w:rsid w:val="00C57069"/>
    <w:rsid w:val="00C617B7"/>
    <w:rsid w:val="00C61F51"/>
    <w:rsid w:val="00C674A8"/>
    <w:rsid w:val="00C77D6C"/>
    <w:rsid w:val="00C82195"/>
    <w:rsid w:val="00C822FE"/>
    <w:rsid w:val="00C84EAF"/>
    <w:rsid w:val="00C87EA9"/>
    <w:rsid w:val="00C92FCF"/>
    <w:rsid w:val="00C9728D"/>
    <w:rsid w:val="00C979B0"/>
    <w:rsid w:val="00CA3617"/>
    <w:rsid w:val="00CA3FC6"/>
    <w:rsid w:val="00CA5500"/>
    <w:rsid w:val="00CA73B4"/>
    <w:rsid w:val="00CB274A"/>
    <w:rsid w:val="00CB2947"/>
    <w:rsid w:val="00CB46E4"/>
    <w:rsid w:val="00CB4E6B"/>
    <w:rsid w:val="00CC322A"/>
    <w:rsid w:val="00CD49D3"/>
    <w:rsid w:val="00CD4BD3"/>
    <w:rsid w:val="00CD4DB3"/>
    <w:rsid w:val="00CE0CF3"/>
    <w:rsid w:val="00CE73AA"/>
    <w:rsid w:val="00CF72E3"/>
    <w:rsid w:val="00CF751A"/>
    <w:rsid w:val="00D0026F"/>
    <w:rsid w:val="00D01700"/>
    <w:rsid w:val="00D01F45"/>
    <w:rsid w:val="00D050A2"/>
    <w:rsid w:val="00D05A33"/>
    <w:rsid w:val="00D13D54"/>
    <w:rsid w:val="00D14934"/>
    <w:rsid w:val="00D202E0"/>
    <w:rsid w:val="00D25311"/>
    <w:rsid w:val="00D33F62"/>
    <w:rsid w:val="00D461B4"/>
    <w:rsid w:val="00D51552"/>
    <w:rsid w:val="00D52C55"/>
    <w:rsid w:val="00D53BF5"/>
    <w:rsid w:val="00D55FE2"/>
    <w:rsid w:val="00D57282"/>
    <w:rsid w:val="00D602F3"/>
    <w:rsid w:val="00D64A2F"/>
    <w:rsid w:val="00D66D52"/>
    <w:rsid w:val="00D837C4"/>
    <w:rsid w:val="00D84F89"/>
    <w:rsid w:val="00D86E6A"/>
    <w:rsid w:val="00D8776D"/>
    <w:rsid w:val="00D9481C"/>
    <w:rsid w:val="00D97854"/>
    <w:rsid w:val="00DA0038"/>
    <w:rsid w:val="00DA6819"/>
    <w:rsid w:val="00DA7224"/>
    <w:rsid w:val="00DC119B"/>
    <w:rsid w:val="00DD3625"/>
    <w:rsid w:val="00DD7E63"/>
    <w:rsid w:val="00DE28D7"/>
    <w:rsid w:val="00DE5C37"/>
    <w:rsid w:val="00DF099F"/>
    <w:rsid w:val="00DF267F"/>
    <w:rsid w:val="00DF6B0B"/>
    <w:rsid w:val="00DF71D6"/>
    <w:rsid w:val="00E05453"/>
    <w:rsid w:val="00E06EA8"/>
    <w:rsid w:val="00E07E36"/>
    <w:rsid w:val="00E104D3"/>
    <w:rsid w:val="00E11AA7"/>
    <w:rsid w:val="00E147C2"/>
    <w:rsid w:val="00E16F4D"/>
    <w:rsid w:val="00E17F3B"/>
    <w:rsid w:val="00E23882"/>
    <w:rsid w:val="00E2464F"/>
    <w:rsid w:val="00E263B7"/>
    <w:rsid w:val="00E305EB"/>
    <w:rsid w:val="00E31C7D"/>
    <w:rsid w:val="00E35722"/>
    <w:rsid w:val="00E35DC3"/>
    <w:rsid w:val="00E46997"/>
    <w:rsid w:val="00E84AC2"/>
    <w:rsid w:val="00E871FC"/>
    <w:rsid w:val="00E91C40"/>
    <w:rsid w:val="00EA26A0"/>
    <w:rsid w:val="00EA2E05"/>
    <w:rsid w:val="00EA659C"/>
    <w:rsid w:val="00EB1311"/>
    <w:rsid w:val="00EB21AB"/>
    <w:rsid w:val="00EB530D"/>
    <w:rsid w:val="00EB6266"/>
    <w:rsid w:val="00EC04AC"/>
    <w:rsid w:val="00EC0B5A"/>
    <w:rsid w:val="00EC2A2F"/>
    <w:rsid w:val="00EC5DB3"/>
    <w:rsid w:val="00ED5D6B"/>
    <w:rsid w:val="00ED7889"/>
    <w:rsid w:val="00EE065E"/>
    <w:rsid w:val="00EE79F1"/>
    <w:rsid w:val="00EF11DA"/>
    <w:rsid w:val="00EF1B64"/>
    <w:rsid w:val="00EF3252"/>
    <w:rsid w:val="00EF6BAF"/>
    <w:rsid w:val="00F06A82"/>
    <w:rsid w:val="00F07210"/>
    <w:rsid w:val="00F13323"/>
    <w:rsid w:val="00F14869"/>
    <w:rsid w:val="00F15AAC"/>
    <w:rsid w:val="00F27C86"/>
    <w:rsid w:val="00F41399"/>
    <w:rsid w:val="00F50EEE"/>
    <w:rsid w:val="00F60768"/>
    <w:rsid w:val="00F61739"/>
    <w:rsid w:val="00F636A3"/>
    <w:rsid w:val="00F80AAC"/>
    <w:rsid w:val="00F97024"/>
    <w:rsid w:val="00FA76FB"/>
    <w:rsid w:val="00FB3345"/>
    <w:rsid w:val="00FB353B"/>
    <w:rsid w:val="00FC7F0D"/>
    <w:rsid w:val="00FD561D"/>
    <w:rsid w:val="00FD61E1"/>
    <w:rsid w:val="00FE529D"/>
    <w:rsid w:val="00FF33EF"/>
    <w:rsid w:val="00FF36C4"/>
    <w:rsid w:val="00FF40F4"/>
    <w:rsid w:val="00FF52F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1B83"/>
  <w15:docId w15:val="{9B2D3E30-B122-41F1-89C7-3CC5D522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BC"/>
    <w:rPr>
      <w:rFonts w:ascii="Garamond" w:hAnsi="Garamond"/>
      <w:sz w:val="24"/>
      <w:szCs w:val="24"/>
    </w:rPr>
  </w:style>
  <w:style w:type="paragraph" w:styleId="Heading1">
    <w:name w:val="heading 1"/>
    <w:basedOn w:val="Normal"/>
    <w:next w:val="BodyText"/>
    <w:qFormat/>
    <w:rsid w:val="007210DD"/>
    <w:pPr>
      <w:keepNext/>
      <w:numPr>
        <w:numId w:val="4"/>
      </w:numPr>
      <w:spacing w:before="360" w:after="120"/>
      <w:outlineLvl w:val="0"/>
    </w:pPr>
    <w:rPr>
      <w:rFonts w:ascii="Cambria" w:hAnsi="Cambria" w:cs="Arial"/>
      <w:b/>
      <w:bCs/>
      <w:color w:val="17365D"/>
      <w:kern w:val="32"/>
      <w:sz w:val="36"/>
      <w:szCs w:val="32"/>
    </w:rPr>
  </w:style>
  <w:style w:type="paragraph" w:styleId="Heading2">
    <w:name w:val="heading 2"/>
    <w:basedOn w:val="Normal"/>
    <w:next w:val="BodyText"/>
    <w:qFormat/>
    <w:rsid w:val="007210DD"/>
    <w:pPr>
      <w:keepNext/>
      <w:numPr>
        <w:ilvl w:val="1"/>
        <w:numId w:val="4"/>
      </w:numPr>
      <w:spacing w:before="360" w:after="120"/>
      <w:outlineLvl w:val="1"/>
    </w:pPr>
    <w:rPr>
      <w:rFonts w:ascii="Cambria" w:hAnsi="Cambria" w:cs="Arial"/>
      <w:b/>
      <w:bCs/>
      <w:i/>
      <w:iCs/>
      <w:color w:val="17365D"/>
      <w:sz w:val="32"/>
      <w:szCs w:val="28"/>
    </w:rPr>
  </w:style>
  <w:style w:type="paragraph" w:styleId="Heading3">
    <w:name w:val="heading 3"/>
    <w:basedOn w:val="Normal"/>
    <w:next w:val="BodyText"/>
    <w:qFormat/>
    <w:rsid w:val="007210DD"/>
    <w:pPr>
      <w:keepNext/>
      <w:numPr>
        <w:ilvl w:val="2"/>
        <w:numId w:val="4"/>
      </w:numPr>
      <w:spacing w:before="240" w:after="60"/>
      <w:outlineLvl w:val="2"/>
    </w:pPr>
    <w:rPr>
      <w:rFonts w:ascii="Cambria" w:hAnsi="Cambria" w:cs="Arial"/>
      <w:b/>
      <w:bCs/>
      <w:color w:val="17365D"/>
    </w:rPr>
  </w:style>
  <w:style w:type="paragraph" w:styleId="Heading4">
    <w:name w:val="heading 4"/>
    <w:basedOn w:val="Normal"/>
    <w:next w:val="Normal"/>
    <w:qFormat/>
    <w:rsid w:val="007210DD"/>
    <w:pPr>
      <w:keepNext/>
      <w:numPr>
        <w:ilvl w:val="3"/>
        <w:numId w:val="4"/>
      </w:numPr>
      <w:spacing w:before="240" w:after="60"/>
      <w:outlineLvl w:val="3"/>
    </w:pPr>
    <w:rPr>
      <w:rFonts w:ascii="Arial" w:hAnsi="Arial" w:cs="Arial"/>
      <w:b/>
      <w:bCs/>
      <w:i/>
      <w:color w:val="17365D"/>
      <w:sz w:val="22"/>
      <w:szCs w:val="22"/>
    </w:rPr>
  </w:style>
  <w:style w:type="paragraph" w:styleId="Heading5">
    <w:name w:val="heading 5"/>
    <w:basedOn w:val="Normal"/>
    <w:next w:val="Normal"/>
    <w:qFormat/>
    <w:rsid w:val="003453BC"/>
    <w:pPr>
      <w:numPr>
        <w:ilvl w:val="4"/>
        <w:numId w:val="4"/>
      </w:numPr>
      <w:spacing w:before="240" w:after="60"/>
      <w:outlineLvl w:val="4"/>
    </w:pPr>
    <w:rPr>
      <w:b/>
      <w:bCs/>
      <w:i/>
      <w:iCs/>
      <w:sz w:val="26"/>
      <w:szCs w:val="26"/>
    </w:rPr>
  </w:style>
  <w:style w:type="paragraph" w:styleId="Heading6">
    <w:name w:val="heading 6"/>
    <w:basedOn w:val="Normal"/>
    <w:next w:val="Normal"/>
    <w:qFormat/>
    <w:rsid w:val="003453BC"/>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3453BC"/>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3453BC"/>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3453BC"/>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95160"/>
    <w:pPr>
      <w:shd w:val="clear" w:color="auto" w:fill="000080"/>
    </w:pPr>
    <w:rPr>
      <w:rFonts w:ascii="Tahoma" w:hAnsi="Tahoma" w:cs="Tahoma"/>
      <w:sz w:val="20"/>
      <w:szCs w:val="20"/>
    </w:rPr>
  </w:style>
  <w:style w:type="paragraph" w:styleId="Header">
    <w:name w:val="header"/>
    <w:basedOn w:val="Normal"/>
    <w:rsid w:val="00EF3D9D"/>
    <w:pPr>
      <w:pBdr>
        <w:bottom w:val="single" w:sz="4" w:space="1" w:color="auto"/>
      </w:pBdr>
      <w:jc w:val="center"/>
    </w:pPr>
    <w:rPr>
      <w:rFonts w:cs="Arial"/>
      <w:i/>
    </w:rPr>
  </w:style>
  <w:style w:type="paragraph" w:styleId="Footer">
    <w:name w:val="footer"/>
    <w:basedOn w:val="Normal"/>
    <w:rsid w:val="00EF3D9D"/>
    <w:pPr>
      <w:tabs>
        <w:tab w:val="center" w:pos="4320"/>
        <w:tab w:val="right" w:pos="8460"/>
      </w:tabs>
    </w:pPr>
  </w:style>
  <w:style w:type="character" w:styleId="PageNumber">
    <w:name w:val="page number"/>
    <w:basedOn w:val="DefaultParagraphFont"/>
    <w:rsid w:val="00C55B01"/>
  </w:style>
  <w:style w:type="paragraph" w:customStyle="1" w:styleId="Info">
    <w:name w:val="Info"/>
    <w:basedOn w:val="Normal"/>
    <w:rsid w:val="00D617C5"/>
    <w:pPr>
      <w:tabs>
        <w:tab w:val="left" w:pos="1260"/>
        <w:tab w:val="left" w:pos="4140"/>
        <w:tab w:val="left" w:pos="5760"/>
      </w:tabs>
      <w:ind w:left="1259" w:hanging="1259"/>
    </w:pPr>
    <w:rPr>
      <w:rFonts w:ascii="Arial" w:hAnsi="Arial" w:cs="Arial"/>
      <w:sz w:val="18"/>
      <w:szCs w:val="18"/>
    </w:rPr>
  </w:style>
  <w:style w:type="paragraph" w:styleId="Title">
    <w:name w:val="Title"/>
    <w:basedOn w:val="Normal"/>
    <w:next w:val="BodyText"/>
    <w:uiPriority w:val="10"/>
    <w:qFormat/>
    <w:rsid w:val="00EB21AB"/>
    <w:pPr>
      <w:spacing w:before="360" w:after="120"/>
      <w:outlineLvl w:val="0"/>
    </w:pPr>
    <w:rPr>
      <w:rFonts w:ascii="Cambria" w:hAnsi="Cambria" w:cs="Arial"/>
      <w:b/>
      <w:color w:val="1F497D"/>
      <w:sz w:val="48"/>
      <w:szCs w:val="28"/>
    </w:rPr>
  </w:style>
  <w:style w:type="paragraph" w:styleId="BodyText">
    <w:name w:val="Body Text"/>
    <w:basedOn w:val="Normal"/>
    <w:rsid w:val="00EB21AB"/>
    <w:pPr>
      <w:spacing w:after="120" w:line="320" w:lineRule="atLeast"/>
    </w:pPr>
    <w:rPr>
      <w:szCs w:val="20"/>
      <w:lang w:eastAsia="en-US"/>
    </w:rPr>
  </w:style>
  <w:style w:type="paragraph" w:styleId="ListBullet">
    <w:name w:val="List Bullet"/>
    <w:basedOn w:val="Normal"/>
    <w:rsid w:val="00EA3BDB"/>
    <w:pPr>
      <w:numPr>
        <w:numId w:val="1"/>
      </w:numPr>
      <w:spacing w:after="120"/>
      <w:ind w:left="357" w:hanging="357"/>
    </w:pPr>
  </w:style>
  <w:style w:type="paragraph" w:customStyle="1" w:styleId="Referenspost">
    <w:name w:val="Referenspost"/>
    <w:basedOn w:val="Normal"/>
    <w:rsid w:val="000B6094"/>
    <w:pPr>
      <w:numPr>
        <w:numId w:val="3"/>
      </w:numPr>
      <w:spacing w:after="120"/>
    </w:pPr>
  </w:style>
  <w:style w:type="paragraph" w:styleId="TOC1">
    <w:name w:val="toc 1"/>
    <w:basedOn w:val="Normal"/>
    <w:next w:val="Normal"/>
    <w:autoRedefine/>
    <w:uiPriority w:val="39"/>
    <w:rsid w:val="007A4E9B"/>
    <w:pPr>
      <w:tabs>
        <w:tab w:val="left" w:pos="360"/>
        <w:tab w:val="right" w:leader="dot" w:pos="8460"/>
      </w:tabs>
      <w:spacing w:before="60"/>
      <w:ind w:left="357" w:right="584" w:hanging="357"/>
    </w:pPr>
  </w:style>
  <w:style w:type="paragraph" w:styleId="TOC2">
    <w:name w:val="toc 2"/>
    <w:basedOn w:val="Normal"/>
    <w:next w:val="Normal"/>
    <w:autoRedefine/>
    <w:uiPriority w:val="39"/>
    <w:rsid w:val="007A4E9B"/>
    <w:pPr>
      <w:tabs>
        <w:tab w:val="left" w:pos="900"/>
        <w:tab w:val="right" w:leader="dot" w:pos="8460"/>
      </w:tabs>
      <w:ind w:left="896" w:right="584" w:hanging="539"/>
    </w:pPr>
  </w:style>
  <w:style w:type="character" w:styleId="Hyperlink">
    <w:name w:val="Hyperlink"/>
    <w:uiPriority w:val="99"/>
    <w:rsid w:val="00BD5589"/>
    <w:rPr>
      <w:color w:val="0000FF"/>
      <w:u w:val="single"/>
    </w:rPr>
  </w:style>
  <w:style w:type="paragraph" w:styleId="TOC3">
    <w:name w:val="toc 3"/>
    <w:basedOn w:val="Normal"/>
    <w:next w:val="Normal"/>
    <w:autoRedefine/>
    <w:uiPriority w:val="39"/>
    <w:rsid w:val="00D617C5"/>
    <w:pPr>
      <w:tabs>
        <w:tab w:val="left" w:pos="1620"/>
        <w:tab w:val="right" w:leader="dot" w:pos="8460"/>
      </w:tabs>
      <w:ind w:left="1622" w:right="584" w:hanging="720"/>
    </w:pPr>
  </w:style>
  <w:style w:type="paragraph" w:styleId="HTMLAddress">
    <w:name w:val="HTML Address"/>
    <w:aliases w:val=" adress"/>
    <w:basedOn w:val="Normal"/>
    <w:semiHidden/>
    <w:rsid w:val="00740E4C"/>
    <w:rPr>
      <w:i/>
      <w:iCs/>
    </w:rPr>
  </w:style>
  <w:style w:type="character" w:styleId="HTMLAcronym">
    <w:name w:val="HTML Acronym"/>
    <w:aliases w:val=" akronym"/>
    <w:basedOn w:val="DefaultParagraphFont"/>
    <w:semiHidden/>
    <w:rsid w:val="00740E4C"/>
  </w:style>
  <w:style w:type="character" w:styleId="HTMLCite">
    <w:name w:val="HTML Cite"/>
    <w:aliases w:val=" citat"/>
    <w:semiHidden/>
    <w:rsid w:val="00740E4C"/>
    <w:rPr>
      <w:i/>
      <w:iCs/>
    </w:rPr>
  </w:style>
  <w:style w:type="character" w:styleId="HTMLDefinition">
    <w:name w:val="HTML Definition"/>
    <w:semiHidden/>
    <w:rsid w:val="00740E4C"/>
    <w:rPr>
      <w:i/>
      <w:iCs/>
    </w:rPr>
  </w:style>
  <w:style w:type="character" w:styleId="HTMLSample">
    <w:name w:val="HTML Sample"/>
    <w:aliases w:val=" exempel"/>
    <w:semiHidden/>
    <w:rsid w:val="00740E4C"/>
    <w:rPr>
      <w:rFonts w:ascii="Courier New" w:hAnsi="Courier New" w:cs="Courier New"/>
    </w:rPr>
  </w:style>
  <w:style w:type="paragraph" w:styleId="HTMLPreformatted">
    <w:name w:val="HTML Preformatted"/>
    <w:aliases w:val=" förformaterad"/>
    <w:basedOn w:val="Normal"/>
    <w:semiHidden/>
    <w:rsid w:val="00740E4C"/>
    <w:rPr>
      <w:rFonts w:ascii="Courier New" w:hAnsi="Courier New" w:cs="Courier New"/>
      <w:sz w:val="20"/>
      <w:szCs w:val="20"/>
    </w:rPr>
  </w:style>
  <w:style w:type="character" w:styleId="HTMLCode">
    <w:name w:val="HTML Code"/>
    <w:semiHidden/>
    <w:rsid w:val="00740E4C"/>
    <w:rPr>
      <w:rFonts w:ascii="Courier New" w:hAnsi="Courier New" w:cs="Courier New"/>
      <w:sz w:val="20"/>
      <w:szCs w:val="20"/>
    </w:rPr>
  </w:style>
  <w:style w:type="character" w:styleId="HTMLTypewriter">
    <w:name w:val="HTML Typewriter"/>
    <w:aliases w:val=" skrivmaskin"/>
    <w:semiHidden/>
    <w:rsid w:val="00740E4C"/>
    <w:rPr>
      <w:rFonts w:ascii="Courier New" w:hAnsi="Courier New" w:cs="Courier New"/>
      <w:sz w:val="20"/>
      <w:szCs w:val="20"/>
    </w:rPr>
  </w:style>
  <w:style w:type="character" w:styleId="HTMLKeyboard">
    <w:name w:val="HTML Keyboard"/>
    <w:aliases w:val=" tangentbord"/>
    <w:semiHidden/>
    <w:rsid w:val="00740E4C"/>
    <w:rPr>
      <w:rFonts w:ascii="Courier New" w:hAnsi="Courier New" w:cs="Courier New"/>
      <w:sz w:val="20"/>
      <w:szCs w:val="20"/>
    </w:rPr>
  </w:style>
  <w:style w:type="character" w:styleId="HTMLVariable">
    <w:name w:val="HTML Variable"/>
    <w:aliases w:val=" variabel"/>
    <w:semiHidden/>
    <w:rsid w:val="00740E4C"/>
    <w:rPr>
      <w:i/>
      <w:iCs/>
    </w:rPr>
  </w:style>
  <w:style w:type="paragraph" w:styleId="BalloonText">
    <w:name w:val="Balloon Text"/>
    <w:basedOn w:val="Normal"/>
    <w:semiHidden/>
    <w:rsid w:val="00862575"/>
    <w:rPr>
      <w:rFonts w:ascii="Tahoma" w:hAnsi="Tahoma" w:cs="Tahoma"/>
      <w:sz w:val="16"/>
      <w:szCs w:val="16"/>
    </w:rPr>
  </w:style>
  <w:style w:type="paragraph" w:customStyle="1" w:styleId="Bilagerubrik">
    <w:name w:val="Bilagerubrik"/>
    <w:basedOn w:val="Heading1"/>
    <w:next w:val="BodyText"/>
    <w:rsid w:val="005A5C11"/>
    <w:pPr>
      <w:numPr>
        <w:ilvl w:val="1"/>
        <w:numId w:val="3"/>
      </w:numPr>
      <w:tabs>
        <w:tab w:val="clear" w:pos="1440"/>
        <w:tab w:val="num" w:pos="540"/>
      </w:tabs>
      <w:ind w:left="539" w:hanging="539"/>
      <w:outlineLvl w:val="9"/>
    </w:pPr>
  </w:style>
  <w:style w:type="paragraph" w:styleId="Quote">
    <w:name w:val="Quote"/>
    <w:basedOn w:val="Normal"/>
    <w:qFormat/>
    <w:rsid w:val="003453BC"/>
    <w:pPr>
      <w:ind w:left="539"/>
    </w:pPr>
    <w:rPr>
      <w:sz w:val="20"/>
      <w:szCs w:val="20"/>
    </w:rPr>
  </w:style>
  <w:style w:type="paragraph" w:customStyle="1" w:styleId="Programkod">
    <w:name w:val="Programkod"/>
    <w:basedOn w:val="Normal"/>
    <w:rsid w:val="004C2DC9"/>
    <w:pPr>
      <w:spacing w:line="276" w:lineRule="auto"/>
      <w:ind w:left="539"/>
    </w:pPr>
    <w:rPr>
      <w:rFonts w:ascii="Courier New" w:hAnsi="Courier New" w:cs="Courier New"/>
      <w:noProof/>
      <w:sz w:val="18"/>
      <w:szCs w:val="20"/>
    </w:rPr>
  </w:style>
  <w:style w:type="paragraph" w:customStyle="1" w:styleId="Ekvation">
    <w:name w:val="Ekvation"/>
    <w:basedOn w:val="Normal"/>
    <w:rsid w:val="000D7A29"/>
    <w:pPr>
      <w:tabs>
        <w:tab w:val="right" w:pos="8019"/>
      </w:tabs>
      <w:spacing w:before="120" w:after="120"/>
      <w:ind w:left="539"/>
    </w:pPr>
  </w:style>
  <w:style w:type="paragraph" w:customStyle="1" w:styleId="Figur">
    <w:name w:val="Figur"/>
    <w:basedOn w:val="Normal"/>
    <w:next w:val="Figurtext"/>
    <w:rsid w:val="0084065F"/>
    <w:pPr>
      <w:spacing w:before="240" w:after="240"/>
    </w:pPr>
  </w:style>
  <w:style w:type="paragraph" w:customStyle="1" w:styleId="Figurtext">
    <w:name w:val="Figurtext"/>
    <w:basedOn w:val="Normal"/>
    <w:next w:val="Normal"/>
    <w:rsid w:val="00A9468B"/>
    <w:pPr>
      <w:spacing w:before="120" w:after="360"/>
      <w:ind w:left="902" w:hanging="902"/>
    </w:pPr>
    <w:rPr>
      <w:sz w:val="20"/>
      <w:szCs w:val="20"/>
    </w:rPr>
  </w:style>
  <w:style w:type="paragraph" w:customStyle="1" w:styleId="Tabellfrklaring">
    <w:name w:val="Tabellförklaring"/>
    <w:basedOn w:val="Normal"/>
    <w:rsid w:val="008C47DB"/>
    <w:pPr>
      <w:spacing w:before="360" w:after="120"/>
      <w:ind w:left="902" w:hanging="902"/>
    </w:pPr>
    <w:rPr>
      <w:sz w:val="20"/>
      <w:szCs w:val="20"/>
    </w:rPr>
  </w:style>
  <w:style w:type="paragraph" w:customStyle="1" w:styleId="Undertitel2">
    <w:name w:val="Undertitel 2"/>
    <w:basedOn w:val="Title"/>
    <w:qFormat/>
    <w:rsid w:val="00FF52FC"/>
    <w:pPr>
      <w:spacing w:before="480"/>
    </w:pPr>
    <w:rPr>
      <w:sz w:val="32"/>
    </w:rPr>
  </w:style>
  <w:style w:type="paragraph" w:customStyle="1" w:styleId="Undertitel1">
    <w:name w:val="Undertitel 1"/>
    <w:basedOn w:val="Title"/>
    <w:qFormat/>
    <w:rsid w:val="00FF52FC"/>
    <w:pPr>
      <w:pBdr>
        <w:bottom w:val="single" w:sz="4" w:space="1" w:color="548DD4"/>
      </w:pBdr>
      <w:spacing w:after="360"/>
      <w:jc w:val="center"/>
    </w:pPr>
    <w:rPr>
      <w:sz w:val="36"/>
    </w:rPr>
  </w:style>
  <w:style w:type="table" w:styleId="TableGrid">
    <w:name w:val="Table Grid"/>
    <w:basedOn w:val="TableNormal"/>
    <w:uiPriority w:val="59"/>
    <w:rsid w:val="004A62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4A62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leNormal"/>
    <w:uiPriority w:val="60"/>
    <w:rsid w:val="004A62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aption">
    <w:name w:val="caption"/>
    <w:basedOn w:val="Normal"/>
    <w:next w:val="Normal"/>
    <w:uiPriority w:val="35"/>
    <w:unhideWhenUsed/>
    <w:qFormat/>
    <w:rsid w:val="008E1ACC"/>
    <w:pPr>
      <w:jc w:val="center"/>
    </w:pPr>
    <w:rPr>
      <w:b/>
      <w:bCs/>
      <w:szCs w:val="20"/>
    </w:rPr>
  </w:style>
  <w:style w:type="table" w:styleId="MediumList2-Accent1">
    <w:name w:val="Medium List 2 Accent 1"/>
    <w:basedOn w:val="TableNormal"/>
    <w:uiPriority w:val="66"/>
    <w:rsid w:val="00952EE4"/>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ColorfulGrid-Accent1">
    <w:name w:val="Colorful Grid Accent 1"/>
    <w:basedOn w:val="TableNormal"/>
    <w:uiPriority w:val="73"/>
    <w:rsid w:val="00952EE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952EE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LightGrid-Accent11">
    <w:name w:val="Light Grid - Accent 11"/>
    <w:basedOn w:val="TableNormal"/>
    <w:uiPriority w:val="62"/>
    <w:rsid w:val="00952EE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952E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UnresolvedMention">
    <w:name w:val="Unresolved Mention"/>
    <w:basedOn w:val="DefaultParagraphFont"/>
    <w:uiPriority w:val="99"/>
    <w:semiHidden/>
    <w:unhideWhenUsed/>
    <w:rsid w:val="00FD561D"/>
    <w:rPr>
      <w:color w:val="605E5C"/>
      <w:shd w:val="clear" w:color="auto" w:fill="E1DFDD"/>
    </w:rPr>
  </w:style>
  <w:style w:type="character" w:styleId="FollowedHyperlink">
    <w:name w:val="FollowedHyperlink"/>
    <w:basedOn w:val="DefaultParagraphFont"/>
    <w:uiPriority w:val="99"/>
    <w:semiHidden/>
    <w:unhideWhenUsed/>
    <w:rsid w:val="00643EB2"/>
    <w:rPr>
      <w:color w:val="800080" w:themeColor="followedHyperlink"/>
      <w:u w:val="single"/>
    </w:rPr>
  </w:style>
  <w:style w:type="character" w:styleId="PlaceholderText">
    <w:name w:val="Placeholder Text"/>
    <w:basedOn w:val="DefaultParagraphFont"/>
    <w:uiPriority w:val="99"/>
    <w:semiHidden/>
    <w:rsid w:val="00643EB2"/>
    <w:rPr>
      <w:color w:val="666666"/>
    </w:rPr>
  </w:style>
  <w:style w:type="paragraph" w:styleId="TOCHeading">
    <w:name w:val="TOC Heading"/>
    <w:basedOn w:val="Heading1"/>
    <w:next w:val="Normal"/>
    <w:uiPriority w:val="39"/>
    <w:unhideWhenUsed/>
    <w:qFormat/>
    <w:rsid w:val="00A041A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535">
      <w:bodyDiv w:val="1"/>
      <w:marLeft w:val="0"/>
      <w:marRight w:val="0"/>
      <w:marTop w:val="0"/>
      <w:marBottom w:val="0"/>
      <w:divBdr>
        <w:top w:val="none" w:sz="0" w:space="0" w:color="auto"/>
        <w:left w:val="none" w:sz="0" w:space="0" w:color="auto"/>
        <w:bottom w:val="none" w:sz="0" w:space="0" w:color="auto"/>
        <w:right w:val="none" w:sz="0" w:space="0" w:color="auto"/>
      </w:divBdr>
    </w:div>
    <w:div w:id="343090117">
      <w:bodyDiv w:val="1"/>
      <w:marLeft w:val="0"/>
      <w:marRight w:val="0"/>
      <w:marTop w:val="0"/>
      <w:marBottom w:val="0"/>
      <w:divBdr>
        <w:top w:val="none" w:sz="0" w:space="0" w:color="auto"/>
        <w:left w:val="none" w:sz="0" w:space="0" w:color="auto"/>
        <w:bottom w:val="none" w:sz="0" w:space="0" w:color="auto"/>
        <w:right w:val="none" w:sz="0" w:space="0" w:color="auto"/>
      </w:divBdr>
    </w:div>
    <w:div w:id="442530415">
      <w:bodyDiv w:val="1"/>
      <w:marLeft w:val="0"/>
      <w:marRight w:val="0"/>
      <w:marTop w:val="0"/>
      <w:marBottom w:val="0"/>
      <w:divBdr>
        <w:top w:val="none" w:sz="0" w:space="0" w:color="auto"/>
        <w:left w:val="none" w:sz="0" w:space="0" w:color="auto"/>
        <w:bottom w:val="none" w:sz="0" w:space="0" w:color="auto"/>
        <w:right w:val="none" w:sz="0" w:space="0" w:color="auto"/>
      </w:divBdr>
    </w:div>
    <w:div w:id="536545599">
      <w:bodyDiv w:val="1"/>
      <w:marLeft w:val="0"/>
      <w:marRight w:val="0"/>
      <w:marTop w:val="0"/>
      <w:marBottom w:val="0"/>
      <w:divBdr>
        <w:top w:val="none" w:sz="0" w:space="0" w:color="auto"/>
        <w:left w:val="none" w:sz="0" w:space="0" w:color="auto"/>
        <w:bottom w:val="none" w:sz="0" w:space="0" w:color="auto"/>
        <w:right w:val="none" w:sz="0" w:space="0" w:color="auto"/>
      </w:divBdr>
    </w:div>
    <w:div w:id="775557145">
      <w:bodyDiv w:val="1"/>
      <w:marLeft w:val="0"/>
      <w:marRight w:val="0"/>
      <w:marTop w:val="0"/>
      <w:marBottom w:val="0"/>
      <w:divBdr>
        <w:top w:val="none" w:sz="0" w:space="0" w:color="auto"/>
        <w:left w:val="none" w:sz="0" w:space="0" w:color="auto"/>
        <w:bottom w:val="none" w:sz="0" w:space="0" w:color="auto"/>
        <w:right w:val="none" w:sz="0" w:space="0" w:color="auto"/>
      </w:divBdr>
    </w:div>
    <w:div w:id="837034762">
      <w:bodyDiv w:val="1"/>
      <w:marLeft w:val="0"/>
      <w:marRight w:val="0"/>
      <w:marTop w:val="0"/>
      <w:marBottom w:val="0"/>
      <w:divBdr>
        <w:top w:val="none" w:sz="0" w:space="0" w:color="auto"/>
        <w:left w:val="none" w:sz="0" w:space="0" w:color="auto"/>
        <w:bottom w:val="none" w:sz="0" w:space="0" w:color="auto"/>
        <w:right w:val="none" w:sz="0" w:space="0" w:color="auto"/>
      </w:divBdr>
    </w:div>
    <w:div w:id="1260412613">
      <w:bodyDiv w:val="1"/>
      <w:marLeft w:val="0"/>
      <w:marRight w:val="0"/>
      <w:marTop w:val="0"/>
      <w:marBottom w:val="0"/>
      <w:divBdr>
        <w:top w:val="none" w:sz="0" w:space="0" w:color="auto"/>
        <w:left w:val="none" w:sz="0" w:space="0" w:color="auto"/>
        <w:bottom w:val="none" w:sz="0" w:space="0" w:color="auto"/>
        <w:right w:val="none" w:sz="0" w:space="0" w:color="auto"/>
      </w:divBdr>
    </w:div>
    <w:div w:id="1360466892">
      <w:bodyDiv w:val="1"/>
      <w:marLeft w:val="0"/>
      <w:marRight w:val="0"/>
      <w:marTop w:val="0"/>
      <w:marBottom w:val="0"/>
      <w:divBdr>
        <w:top w:val="none" w:sz="0" w:space="0" w:color="auto"/>
        <w:left w:val="none" w:sz="0" w:space="0" w:color="auto"/>
        <w:bottom w:val="none" w:sz="0" w:space="0" w:color="auto"/>
        <w:right w:val="none" w:sz="0" w:space="0" w:color="auto"/>
      </w:divBdr>
    </w:div>
    <w:div w:id="1383090193">
      <w:bodyDiv w:val="1"/>
      <w:marLeft w:val="0"/>
      <w:marRight w:val="0"/>
      <w:marTop w:val="0"/>
      <w:marBottom w:val="0"/>
      <w:divBdr>
        <w:top w:val="none" w:sz="0" w:space="0" w:color="auto"/>
        <w:left w:val="none" w:sz="0" w:space="0" w:color="auto"/>
        <w:bottom w:val="none" w:sz="0" w:space="0" w:color="auto"/>
        <w:right w:val="none" w:sz="0" w:space="0" w:color="auto"/>
      </w:divBdr>
    </w:div>
    <w:div w:id="1424183310">
      <w:bodyDiv w:val="1"/>
      <w:marLeft w:val="0"/>
      <w:marRight w:val="0"/>
      <w:marTop w:val="0"/>
      <w:marBottom w:val="0"/>
      <w:divBdr>
        <w:top w:val="none" w:sz="0" w:space="0" w:color="auto"/>
        <w:left w:val="none" w:sz="0" w:space="0" w:color="auto"/>
        <w:bottom w:val="none" w:sz="0" w:space="0" w:color="auto"/>
        <w:right w:val="none" w:sz="0" w:space="0" w:color="auto"/>
      </w:divBdr>
    </w:div>
    <w:div w:id="1596867071">
      <w:bodyDiv w:val="1"/>
      <w:marLeft w:val="0"/>
      <w:marRight w:val="0"/>
      <w:marTop w:val="0"/>
      <w:marBottom w:val="0"/>
      <w:divBdr>
        <w:top w:val="none" w:sz="0" w:space="0" w:color="auto"/>
        <w:left w:val="none" w:sz="0" w:space="0" w:color="auto"/>
        <w:bottom w:val="none" w:sz="0" w:space="0" w:color="auto"/>
        <w:right w:val="none" w:sz="0" w:space="0" w:color="auto"/>
      </w:divBdr>
    </w:div>
    <w:div w:id="17788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yperlink" Target="https://doi.org/10.1109/ICWS.2005.25" TargetMode="External"/><Relationship Id="rId39" Type="http://schemas.openxmlformats.org/officeDocument/2006/relationships/hyperlink" Target="https://mesa.readthedocs.io/stable/index.html" TargetMode="External"/><Relationship Id="rId21" Type="http://schemas.openxmlformats.org/officeDocument/2006/relationships/image" Target="media/image9.png"/><Relationship Id="rId34" Type="http://schemas.openxmlformats.org/officeDocument/2006/relationships/hyperlink" Target="https://doi.org/10.6028/NIST.SP.800-37r2" TargetMode="External"/><Relationship Id="rId42" Type="http://schemas.openxmlformats.org/officeDocument/2006/relationships/hyperlink" Target="https://www.verizon.com/business/resources/reports/2023-data-breach-investigations-report-dbir.pdf" TargetMode="External"/><Relationship Id="rId47" Type="http://schemas.openxmlformats.org/officeDocument/2006/relationships/hyperlink" Target="https://www.sciencedirect.com/science/article/abs/pii/S0920548925000431" TargetMode="Externa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109/CDC.2003.1272997" TargetMode="External"/><Relationship Id="rId11" Type="http://schemas.openxmlformats.org/officeDocument/2006/relationships/footer" Target="footer1.xml"/><Relationship Id="rId24" Type="http://schemas.openxmlformats.org/officeDocument/2006/relationships/hyperlink" Target="https://doi.org/10.1145/501978.501980" TargetMode="External"/><Relationship Id="rId32" Type="http://schemas.openxmlformats.org/officeDocument/2006/relationships/hyperlink" Target="https://doi.org/10.1145/2480741.2480742" TargetMode="External"/><Relationship Id="rId37" Type="http://schemas.openxmlformats.org/officeDocument/2006/relationships/hyperlink" Target="https://github.com/Discover1998/GameTheory" TargetMode="External"/><Relationship Id="rId40" Type="http://schemas.openxmlformats.org/officeDocument/2006/relationships/hyperlink" Target="https://nashpy.readthedocs.io/en/stable/tutorial/index.html" TargetMode="External"/><Relationship Id="rId45" Type="http://schemas.openxmlformats.org/officeDocument/2006/relationships/hyperlink" Target="https://youtu.be/IjgYLM4KgF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doi.org/10.1145/2133601.2133622" TargetMode="External"/><Relationship Id="rId44" Type="http://schemas.openxmlformats.org/officeDocument/2006/relationships/hyperlink" Target="https://en.wikipedia.org/wiki/Nash_equilibriu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teneketzis.engin.umich.edu/wp-content/uploads/sites/370/2020/01/Game-Theoretic-Approaches-to-Cyber-Security.pdf" TargetMode="External"/><Relationship Id="rId27" Type="http://schemas.openxmlformats.org/officeDocument/2006/relationships/hyperlink" Target="https://doi.org/10.1109/MC.2010.155" TargetMode="External"/><Relationship Id="rId30" Type="http://schemas.openxmlformats.org/officeDocument/2006/relationships/hyperlink" Target="https://doi.org/10.1109/HICSS.2010.35" TargetMode="External"/><Relationship Id="rId35" Type="http://schemas.openxmlformats.org/officeDocument/2006/relationships/hyperlink" Target="https://doi.org/10.6028/NIST.IR.7564" TargetMode="External"/><Relationship Id="rId43" Type="http://schemas.openxmlformats.org/officeDocument/2006/relationships/hyperlink" Target="https://doi.org/10.2307/1969529" TargetMode="External"/><Relationship Id="rId48" Type="http://schemas.openxmlformats.org/officeDocument/2006/relationships/hyperlink" Target="https://www.researchgate.net/publication/387430442_Access_Control_Mechanisms_and_Their_Role_in_Preventing_Unauthorized_Data_Access_A_Comparative_Analysis_of_RBAC_MFA_and_Strong_Passwords" TargetMode="External"/><Relationship Id="rId8" Type="http://schemas.openxmlformats.org/officeDocument/2006/relationships/image" Target="media/image1.jpe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nvlpubs.nist.gov/nistpubs/specialpublications/NIST.SP.800-162.pdf" TargetMode="External"/><Relationship Id="rId33" Type="http://schemas.openxmlformats.org/officeDocument/2006/relationships/hyperlink" Target="https://doi.org/10.1109/SP.2007.21" TargetMode="External"/><Relationship Id="rId38" Type="http://schemas.openxmlformats.org/officeDocument/2006/relationships/hyperlink" Target="https://realpython.com/python-matplotlib-guide/" TargetMode="External"/><Relationship Id="rId46" Type="http://schemas.openxmlformats.org/officeDocument/2006/relationships/hyperlink" Target="https://scholar.google.com/citations?view_op=view_citation&amp;hl=en&amp;user=5wHOexgAAAAJ&amp;citation_for_view=5wHOexgAAAAJ:9yKSN-GCB0IC" TargetMode="External"/><Relationship Id="rId20" Type="http://schemas.openxmlformats.org/officeDocument/2006/relationships/image" Target="media/image8.png"/><Relationship Id="rId41" Type="http://schemas.openxmlformats.org/officeDocument/2006/relationships/hyperlink" Target="https://www.ibm.com/reports/data-brea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109/2.485845" TargetMode="External"/><Relationship Id="rId28" Type="http://schemas.openxmlformats.org/officeDocument/2006/relationships/hyperlink" Target="https://doi.org/10.1007/978-3-642-31540-4_4" TargetMode="External"/><Relationship Id="rId36" Type="http://schemas.openxmlformats.org/officeDocument/2006/relationships/hyperlink" Target="https://doi.org/10.1145/1595676.1595694"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B8BD2-C240-4288-9C26-E5420145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41</Pages>
  <Words>11564</Words>
  <Characters>65917</Characters>
  <Application>Microsoft Office Word</Application>
  <DocSecurity>0</DocSecurity>
  <Lines>549</Lines>
  <Paragraphs>154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Examensarbete</vt:lpstr>
      <vt:lpstr>Examensarbete</vt:lpstr>
    </vt:vector>
  </TitlesOfParts>
  <Company>IV,  Högskolan Väst</Company>
  <LinksUpToDate>false</LinksUpToDate>
  <CharactersWithSpaces>77327</CharactersWithSpaces>
  <SharedDoc>false</SharedDoc>
  <HyperlinkBase/>
  <HLinks>
    <vt:vector size="126" baseType="variant">
      <vt:variant>
        <vt:i4>1048629</vt:i4>
      </vt:variant>
      <vt:variant>
        <vt:i4>113</vt:i4>
      </vt:variant>
      <vt:variant>
        <vt:i4>0</vt:i4>
      </vt:variant>
      <vt:variant>
        <vt:i4>5</vt:i4>
      </vt:variant>
      <vt:variant>
        <vt:lpwstr/>
      </vt:variant>
      <vt:variant>
        <vt:lpwstr>_Toc250652267</vt:lpwstr>
      </vt:variant>
      <vt:variant>
        <vt:i4>1048629</vt:i4>
      </vt:variant>
      <vt:variant>
        <vt:i4>110</vt:i4>
      </vt:variant>
      <vt:variant>
        <vt:i4>0</vt:i4>
      </vt:variant>
      <vt:variant>
        <vt:i4>5</vt:i4>
      </vt:variant>
      <vt:variant>
        <vt:lpwstr/>
      </vt:variant>
      <vt:variant>
        <vt:lpwstr>_Toc250652266</vt:lpwstr>
      </vt:variant>
      <vt:variant>
        <vt:i4>1048629</vt:i4>
      </vt:variant>
      <vt:variant>
        <vt:i4>107</vt:i4>
      </vt:variant>
      <vt:variant>
        <vt:i4>0</vt:i4>
      </vt:variant>
      <vt:variant>
        <vt:i4>5</vt:i4>
      </vt:variant>
      <vt:variant>
        <vt:lpwstr/>
      </vt:variant>
      <vt:variant>
        <vt:lpwstr>_Toc250652265</vt:lpwstr>
      </vt:variant>
      <vt:variant>
        <vt:i4>1048629</vt:i4>
      </vt:variant>
      <vt:variant>
        <vt:i4>104</vt:i4>
      </vt:variant>
      <vt:variant>
        <vt:i4>0</vt:i4>
      </vt:variant>
      <vt:variant>
        <vt:i4>5</vt:i4>
      </vt:variant>
      <vt:variant>
        <vt:lpwstr/>
      </vt:variant>
      <vt:variant>
        <vt:lpwstr>_Toc250652264</vt:lpwstr>
      </vt:variant>
      <vt:variant>
        <vt:i4>1048629</vt:i4>
      </vt:variant>
      <vt:variant>
        <vt:i4>101</vt:i4>
      </vt:variant>
      <vt:variant>
        <vt:i4>0</vt:i4>
      </vt:variant>
      <vt:variant>
        <vt:i4>5</vt:i4>
      </vt:variant>
      <vt:variant>
        <vt:lpwstr/>
      </vt:variant>
      <vt:variant>
        <vt:lpwstr>_Toc250652263</vt:lpwstr>
      </vt:variant>
      <vt:variant>
        <vt:i4>1114167</vt:i4>
      </vt:variant>
      <vt:variant>
        <vt:i4>92</vt:i4>
      </vt:variant>
      <vt:variant>
        <vt:i4>0</vt:i4>
      </vt:variant>
      <vt:variant>
        <vt:i4>5</vt:i4>
      </vt:variant>
      <vt:variant>
        <vt:lpwstr/>
      </vt:variant>
      <vt:variant>
        <vt:lpwstr>_Toc250656036</vt:lpwstr>
      </vt:variant>
      <vt:variant>
        <vt:i4>1114167</vt:i4>
      </vt:variant>
      <vt:variant>
        <vt:i4>86</vt:i4>
      </vt:variant>
      <vt:variant>
        <vt:i4>0</vt:i4>
      </vt:variant>
      <vt:variant>
        <vt:i4>5</vt:i4>
      </vt:variant>
      <vt:variant>
        <vt:lpwstr/>
      </vt:variant>
      <vt:variant>
        <vt:lpwstr>_Toc250656035</vt:lpwstr>
      </vt:variant>
      <vt:variant>
        <vt:i4>1114167</vt:i4>
      </vt:variant>
      <vt:variant>
        <vt:i4>80</vt:i4>
      </vt:variant>
      <vt:variant>
        <vt:i4>0</vt:i4>
      </vt:variant>
      <vt:variant>
        <vt:i4>5</vt:i4>
      </vt:variant>
      <vt:variant>
        <vt:lpwstr/>
      </vt:variant>
      <vt:variant>
        <vt:lpwstr>_Toc250656034</vt:lpwstr>
      </vt:variant>
      <vt:variant>
        <vt:i4>1114167</vt:i4>
      </vt:variant>
      <vt:variant>
        <vt:i4>74</vt:i4>
      </vt:variant>
      <vt:variant>
        <vt:i4>0</vt:i4>
      </vt:variant>
      <vt:variant>
        <vt:i4>5</vt:i4>
      </vt:variant>
      <vt:variant>
        <vt:lpwstr/>
      </vt:variant>
      <vt:variant>
        <vt:lpwstr>_Toc250656033</vt:lpwstr>
      </vt:variant>
      <vt:variant>
        <vt:i4>1114167</vt:i4>
      </vt:variant>
      <vt:variant>
        <vt:i4>68</vt:i4>
      </vt:variant>
      <vt:variant>
        <vt:i4>0</vt:i4>
      </vt:variant>
      <vt:variant>
        <vt:i4>5</vt:i4>
      </vt:variant>
      <vt:variant>
        <vt:lpwstr/>
      </vt:variant>
      <vt:variant>
        <vt:lpwstr>_Toc250656032</vt:lpwstr>
      </vt:variant>
      <vt:variant>
        <vt:i4>1114167</vt:i4>
      </vt:variant>
      <vt:variant>
        <vt:i4>62</vt:i4>
      </vt:variant>
      <vt:variant>
        <vt:i4>0</vt:i4>
      </vt:variant>
      <vt:variant>
        <vt:i4>5</vt:i4>
      </vt:variant>
      <vt:variant>
        <vt:lpwstr/>
      </vt:variant>
      <vt:variant>
        <vt:lpwstr>_Toc250656031</vt:lpwstr>
      </vt:variant>
      <vt:variant>
        <vt:i4>1114167</vt:i4>
      </vt:variant>
      <vt:variant>
        <vt:i4>56</vt:i4>
      </vt:variant>
      <vt:variant>
        <vt:i4>0</vt:i4>
      </vt:variant>
      <vt:variant>
        <vt:i4>5</vt:i4>
      </vt:variant>
      <vt:variant>
        <vt:lpwstr/>
      </vt:variant>
      <vt:variant>
        <vt:lpwstr>_Toc250656030</vt:lpwstr>
      </vt:variant>
      <vt:variant>
        <vt:i4>1048631</vt:i4>
      </vt:variant>
      <vt:variant>
        <vt:i4>50</vt:i4>
      </vt:variant>
      <vt:variant>
        <vt:i4>0</vt:i4>
      </vt:variant>
      <vt:variant>
        <vt:i4>5</vt:i4>
      </vt:variant>
      <vt:variant>
        <vt:lpwstr/>
      </vt:variant>
      <vt:variant>
        <vt:lpwstr>_Toc250656029</vt:lpwstr>
      </vt:variant>
      <vt:variant>
        <vt:i4>1048631</vt:i4>
      </vt:variant>
      <vt:variant>
        <vt:i4>44</vt:i4>
      </vt:variant>
      <vt:variant>
        <vt:i4>0</vt:i4>
      </vt:variant>
      <vt:variant>
        <vt:i4>5</vt:i4>
      </vt:variant>
      <vt:variant>
        <vt:lpwstr/>
      </vt:variant>
      <vt:variant>
        <vt:lpwstr>_Toc250656028</vt:lpwstr>
      </vt:variant>
      <vt:variant>
        <vt:i4>1048631</vt:i4>
      </vt:variant>
      <vt:variant>
        <vt:i4>38</vt:i4>
      </vt:variant>
      <vt:variant>
        <vt:i4>0</vt:i4>
      </vt:variant>
      <vt:variant>
        <vt:i4>5</vt:i4>
      </vt:variant>
      <vt:variant>
        <vt:lpwstr/>
      </vt:variant>
      <vt:variant>
        <vt:lpwstr>_Toc250656027</vt:lpwstr>
      </vt:variant>
      <vt:variant>
        <vt:i4>1048631</vt:i4>
      </vt:variant>
      <vt:variant>
        <vt:i4>32</vt:i4>
      </vt:variant>
      <vt:variant>
        <vt:i4>0</vt:i4>
      </vt:variant>
      <vt:variant>
        <vt:i4>5</vt:i4>
      </vt:variant>
      <vt:variant>
        <vt:lpwstr/>
      </vt:variant>
      <vt:variant>
        <vt:lpwstr>_Toc250656026</vt:lpwstr>
      </vt:variant>
      <vt:variant>
        <vt:i4>1048631</vt:i4>
      </vt:variant>
      <vt:variant>
        <vt:i4>26</vt:i4>
      </vt:variant>
      <vt:variant>
        <vt:i4>0</vt:i4>
      </vt:variant>
      <vt:variant>
        <vt:i4>5</vt:i4>
      </vt:variant>
      <vt:variant>
        <vt:lpwstr/>
      </vt:variant>
      <vt:variant>
        <vt:lpwstr>_Toc250656025</vt:lpwstr>
      </vt:variant>
      <vt:variant>
        <vt:i4>1048631</vt:i4>
      </vt:variant>
      <vt:variant>
        <vt:i4>20</vt:i4>
      </vt:variant>
      <vt:variant>
        <vt:i4>0</vt:i4>
      </vt:variant>
      <vt:variant>
        <vt:i4>5</vt:i4>
      </vt:variant>
      <vt:variant>
        <vt:lpwstr/>
      </vt:variant>
      <vt:variant>
        <vt:lpwstr>_Toc250656024</vt:lpwstr>
      </vt:variant>
      <vt:variant>
        <vt:i4>1048631</vt:i4>
      </vt:variant>
      <vt:variant>
        <vt:i4>14</vt:i4>
      </vt:variant>
      <vt:variant>
        <vt:i4>0</vt:i4>
      </vt:variant>
      <vt:variant>
        <vt:i4>5</vt:i4>
      </vt:variant>
      <vt:variant>
        <vt:lpwstr/>
      </vt:variant>
      <vt:variant>
        <vt:lpwstr>_Toc250656023</vt:lpwstr>
      </vt:variant>
      <vt:variant>
        <vt:i4>1048631</vt:i4>
      </vt:variant>
      <vt:variant>
        <vt:i4>8</vt:i4>
      </vt:variant>
      <vt:variant>
        <vt:i4>0</vt:i4>
      </vt:variant>
      <vt:variant>
        <vt:i4>5</vt:i4>
      </vt:variant>
      <vt:variant>
        <vt:lpwstr/>
      </vt:variant>
      <vt:variant>
        <vt:lpwstr>_Toc250656022</vt:lpwstr>
      </vt:variant>
      <vt:variant>
        <vt:i4>1048631</vt:i4>
      </vt:variant>
      <vt:variant>
        <vt:i4>2</vt:i4>
      </vt:variant>
      <vt:variant>
        <vt:i4>0</vt:i4>
      </vt:variant>
      <vt:variant>
        <vt:i4>5</vt:i4>
      </vt:variant>
      <vt:variant>
        <vt:lpwstr/>
      </vt:variant>
      <vt:variant>
        <vt:lpwstr>_Toc250656021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dc:title>
  <dc:creator>Andreas de Blanche</dc:creator>
  <dc:description>Högskolan Väst, institutionen för ingenjörsvetenskap</dc:description>
  <cp:lastModifiedBy>Yazan Almoued</cp:lastModifiedBy>
  <cp:revision>105</cp:revision>
  <cp:lastPrinted>2010-01-08T09:19:00Z</cp:lastPrinted>
  <dcterms:created xsi:type="dcterms:W3CDTF">2025-04-19T20:54:00Z</dcterms:created>
  <dcterms:modified xsi:type="dcterms:W3CDTF">2025-05-12T04:23:00Z</dcterms:modified>
</cp:coreProperties>
</file>