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872708" w:rsidR="00766480" w:rsidP="00D411CB" w:rsidRDefault="002762FF" w14:paraId="3C434EB4" w14:textId="2C407B18">
      <w:pPr>
        <w:rPr>
          <w:rFonts w:ascii="Times New Roman" w:hAnsi="Times New Roman" w:eastAsia="Times New Roman" w:cs="Times New Roman"/>
          <w:color w:val="365F91" w:themeColor="accent1" w:themeShade="BF"/>
          <w:sz w:val="56"/>
          <w:szCs w:val="56"/>
          <w:lang w:val="en-US"/>
        </w:rPr>
      </w:pPr>
      <w:r>
        <w:rPr>
          <w:rFonts w:ascii="Times New Roman" w:hAnsi="Times New Roman" w:eastAsia="Times New Roman" w:cs="Times New Roman"/>
          <w:noProof/>
          <w:color w:val="365F91" w:themeColor="accent1" w:themeShade="BF"/>
          <w:sz w:val="52"/>
          <w:szCs w:val="52"/>
          <w:lang w:val="en-US"/>
        </w:rPr>
        <w:t>Taken</w:t>
      </w:r>
      <w:r w:rsidRPr="00AB5498">
        <w:rPr>
          <w:rFonts w:ascii="Times New Roman" w:hAnsi="Times New Roman" w:eastAsia="Times New Roman" w:cs="Times New Roman"/>
          <w:noProof/>
          <w:color w:val="365F91" w:themeColor="accent1" w:themeShade="BF"/>
          <w:sz w:val="52"/>
          <w:szCs w:val="52"/>
          <w:lang w:val="en-US"/>
        </w:rPr>
        <w:t xml:space="preserve"> !</w:t>
      </w:r>
      <w:r w:rsidRPr="00AB5498" w:rsidR="00766480">
        <w:rPr>
          <w:rFonts w:ascii="Times New Roman" w:hAnsi="Times New Roman" w:eastAsia="Times New Roman" w:cs="Times New Roman"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383BA660" wp14:editId="40BF0217">
            <wp:simplePos x="0" y="0"/>
            <wp:positionH relativeFrom="margin">
              <wp:posOffset>1847850</wp:posOffset>
            </wp:positionH>
            <wp:positionV relativeFrom="margin">
              <wp:posOffset>466725</wp:posOffset>
            </wp:positionV>
            <wp:extent cx="2466975" cy="584200"/>
            <wp:effectExtent l="0" t="0" r="9525" b="6350"/>
            <wp:wrapSquare wrapText="bothSides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C2B3759-23A1-4BB4-B7AC-6C489A137C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ic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 w:ascii="Times New Roman" w:hAnsi="Times New Roman" w:eastAsia="Times New Roman" w:cs="Times New Roman"/>
          <w:noProof/>
          <w:color w:val="365F91" w:themeColor="accent1" w:themeShade="BF"/>
          <w:sz w:val="52"/>
          <w:szCs w:val="52"/>
          <w:rtl/>
          <w:lang w:val="en-US"/>
        </w:rPr>
        <w:t>!</w:t>
      </w:r>
    </w:p>
    <w:p w:rsidRPr="00872708" w:rsidR="00766480" w:rsidP="00766480" w:rsidRDefault="00766480" w14:paraId="7D2F1AC4" w14:textId="77777777">
      <w:pPr>
        <w:jc w:val="center"/>
        <w:rPr>
          <w:rFonts w:ascii="Times New Roman" w:hAnsi="Times New Roman" w:eastAsia="Times New Roman" w:cs="Times New Roman"/>
          <w:lang w:val="en-US"/>
        </w:rPr>
      </w:pPr>
    </w:p>
    <w:p w:rsidR="00766480" w:rsidRDefault="00766480" w14:paraId="1F7A9217" w14:textId="0B0BFBB5">
      <w:pPr>
        <w:spacing w:before="200" w:after="200"/>
        <w:rPr>
          <w:b/>
          <w:color w:val="333333"/>
          <w:sz w:val="28"/>
          <w:szCs w:val="28"/>
        </w:rPr>
      </w:pPr>
    </w:p>
    <w:p w:rsidR="0085583D" w:rsidRDefault="0085583D" w14:paraId="35082CEE" w14:textId="77777777">
      <w:pPr>
        <w:spacing w:before="200" w:after="200"/>
        <w:rPr>
          <w:b/>
          <w:color w:val="333333"/>
          <w:sz w:val="28"/>
          <w:szCs w:val="28"/>
        </w:rPr>
      </w:pPr>
    </w:p>
    <w:p w:rsidR="00062029" w:rsidP="00732060" w:rsidRDefault="00EF182D" w14:paraId="1C518CD3" w14:textId="6216D703">
      <w:pPr>
        <w:spacing w:before="200" w:after="200"/>
        <w:jc w:val="center"/>
        <w:rPr>
          <w:b/>
          <w:color w:val="333333"/>
          <w:sz w:val="36"/>
          <w:szCs w:val="36"/>
        </w:rPr>
      </w:pPr>
      <w:r>
        <w:rPr>
          <w:b/>
          <w:color w:val="333333"/>
          <w:sz w:val="36"/>
          <w:szCs w:val="36"/>
        </w:rPr>
        <w:t>FPGA</w:t>
      </w:r>
      <w:r w:rsidR="00B245B0">
        <w:rPr>
          <w:b/>
          <w:color w:val="333333"/>
          <w:sz w:val="36"/>
          <w:szCs w:val="36"/>
        </w:rPr>
        <w:t>-B</w:t>
      </w:r>
      <w:r>
        <w:rPr>
          <w:b/>
          <w:color w:val="333333"/>
          <w:sz w:val="36"/>
          <w:szCs w:val="36"/>
        </w:rPr>
        <w:t xml:space="preserve">ased </w:t>
      </w:r>
      <w:r w:rsidR="003756FF">
        <w:rPr>
          <w:b/>
          <w:color w:val="333333"/>
          <w:sz w:val="36"/>
          <w:szCs w:val="36"/>
        </w:rPr>
        <w:t xml:space="preserve">Digital Signals Generation System for </w:t>
      </w:r>
      <w:r w:rsidR="0023083D">
        <w:rPr>
          <w:b/>
          <w:color w:val="333333"/>
          <w:sz w:val="36"/>
          <w:szCs w:val="36"/>
        </w:rPr>
        <w:t>Y-Flash</w:t>
      </w:r>
      <w:r w:rsidR="00536756">
        <w:rPr>
          <w:b/>
          <w:color w:val="333333"/>
          <w:sz w:val="36"/>
          <w:szCs w:val="36"/>
        </w:rPr>
        <w:t>-Based Artificial Neural Network</w:t>
      </w:r>
      <w:r w:rsidR="00251003">
        <w:rPr>
          <w:b/>
          <w:color w:val="333333"/>
          <w:sz w:val="36"/>
          <w:szCs w:val="36"/>
        </w:rPr>
        <w:t xml:space="preserve"> Analysis</w:t>
      </w:r>
    </w:p>
    <w:p w:rsidR="009E0E33" w:rsidP="00BB22CD" w:rsidRDefault="009E0E33" w14:paraId="5850C7DB" w14:textId="2DD41877">
      <w:pPr>
        <w:jc w:val="both"/>
        <w:rPr>
          <w:color w:val="333333"/>
          <w:sz w:val="20"/>
          <w:szCs w:val="20"/>
        </w:rPr>
      </w:pPr>
      <w:r w:rsidRPr="75836A8A">
        <w:rPr>
          <w:color w:val="333333"/>
          <w:sz w:val="20"/>
          <w:szCs w:val="20"/>
          <w:lang w:val="en-US"/>
        </w:rPr>
        <w:t xml:space="preserve">Recently, several </w:t>
      </w:r>
      <w:r w:rsidR="00B53384">
        <w:rPr>
          <w:color w:val="333333"/>
          <w:sz w:val="20"/>
          <w:szCs w:val="20"/>
          <w:lang w:val="en-US"/>
        </w:rPr>
        <w:t>nonvolatile memory (</w:t>
      </w:r>
      <w:r w:rsidRPr="75836A8A">
        <w:rPr>
          <w:color w:val="333333"/>
          <w:sz w:val="20"/>
          <w:szCs w:val="20"/>
          <w:lang w:val="en-US"/>
        </w:rPr>
        <w:t>NVM</w:t>
      </w:r>
      <w:r w:rsidR="00B53384">
        <w:rPr>
          <w:color w:val="333333"/>
          <w:sz w:val="20"/>
          <w:szCs w:val="20"/>
          <w:lang w:val="en-US"/>
        </w:rPr>
        <w:t>)</w:t>
      </w:r>
      <w:r w:rsidRPr="75836A8A">
        <w:rPr>
          <w:color w:val="333333"/>
          <w:sz w:val="20"/>
          <w:szCs w:val="20"/>
          <w:lang w:val="en-US"/>
        </w:rPr>
        <w:t xml:space="preserve"> technologies</w:t>
      </w:r>
      <w:r w:rsidR="00B53384">
        <w:rPr>
          <w:color w:val="333333"/>
          <w:sz w:val="20"/>
          <w:szCs w:val="20"/>
          <w:lang w:val="en-US"/>
        </w:rPr>
        <w:t xml:space="preserve">, such as </w:t>
      </w:r>
      <w:r w:rsidRPr="75836A8A">
        <w:rPr>
          <w:color w:val="333333"/>
          <w:sz w:val="20"/>
          <w:szCs w:val="20"/>
          <w:lang w:val="en-US"/>
        </w:rPr>
        <w:t xml:space="preserve">NAND Flash, PCM, ReRAM, </w:t>
      </w:r>
      <w:r w:rsidR="00B53384">
        <w:rPr>
          <w:color w:val="333333"/>
          <w:sz w:val="20"/>
          <w:szCs w:val="20"/>
          <w:lang w:val="en-US"/>
        </w:rPr>
        <w:t xml:space="preserve">and </w:t>
      </w:r>
      <w:r w:rsidRPr="75836A8A">
        <w:rPr>
          <w:color w:val="333333"/>
          <w:sz w:val="20"/>
          <w:szCs w:val="20"/>
          <w:lang w:val="en-US"/>
        </w:rPr>
        <w:t>STT-MRAM</w:t>
      </w:r>
      <w:r w:rsidR="00B53384">
        <w:rPr>
          <w:color w:val="333333"/>
          <w:sz w:val="20"/>
          <w:szCs w:val="20"/>
          <w:lang w:val="en-US"/>
        </w:rPr>
        <w:t xml:space="preserve">, </w:t>
      </w:r>
      <w:r w:rsidRPr="75836A8A">
        <w:rPr>
          <w:color w:val="333333"/>
          <w:sz w:val="20"/>
          <w:szCs w:val="20"/>
          <w:lang w:val="en-US"/>
        </w:rPr>
        <w:t>have emerged as promising candidates for digital and analog in-memory computation.</w:t>
      </w:r>
      <w:r w:rsidR="00B53384"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Tower</w:t>
      </w:r>
      <w:r w:rsidR="00B53384">
        <w:rPr>
          <w:color w:val="333333"/>
          <w:sz w:val="20"/>
          <w:szCs w:val="20"/>
        </w:rPr>
        <w:t xml:space="preserve">’s </w:t>
      </w:r>
      <w:r>
        <w:rPr>
          <w:color w:val="333333"/>
          <w:sz w:val="20"/>
          <w:szCs w:val="20"/>
        </w:rPr>
        <w:t>Y-Flash</w:t>
      </w:r>
      <w:r w:rsidR="00B53384">
        <w:rPr>
          <w:color w:val="333333"/>
          <w:sz w:val="20"/>
          <w:szCs w:val="20"/>
        </w:rPr>
        <w:t xml:space="preserve"> NVM</w:t>
      </w:r>
      <w:r w:rsidR="00F15684">
        <w:rPr>
          <w:color w:val="333333"/>
          <w:sz w:val="20"/>
          <w:szCs w:val="20"/>
        </w:rPr>
        <w:t>, fully compatible with standard CMOS process,</w:t>
      </w:r>
      <w:r>
        <w:rPr>
          <w:color w:val="333333"/>
          <w:sz w:val="20"/>
          <w:szCs w:val="20"/>
        </w:rPr>
        <w:t xml:space="preserve"> can be used as a building block which can be used in many </w:t>
      </w:r>
      <w:r w:rsidR="00B53384">
        <w:rPr>
          <w:color w:val="333333"/>
          <w:sz w:val="20"/>
          <w:szCs w:val="20"/>
        </w:rPr>
        <w:t>artificial neural networks (</w:t>
      </w:r>
      <w:r>
        <w:rPr>
          <w:color w:val="333333"/>
          <w:sz w:val="20"/>
          <w:szCs w:val="20"/>
        </w:rPr>
        <w:t>ANN</w:t>
      </w:r>
      <w:r w:rsidR="00B53384">
        <w:rPr>
          <w:color w:val="333333"/>
          <w:sz w:val="20"/>
          <w:szCs w:val="20"/>
        </w:rPr>
        <w:t>s)</w:t>
      </w:r>
      <w:r>
        <w:rPr>
          <w:color w:val="333333"/>
          <w:sz w:val="20"/>
          <w:szCs w:val="20"/>
        </w:rPr>
        <w:t xml:space="preserve"> applications</w:t>
      </w:r>
      <w:r w:rsidR="00A8698A">
        <w:rPr>
          <w:color w:val="333333"/>
          <w:sz w:val="20"/>
          <w:szCs w:val="20"/>
        </w:rPr>
        <w:t xml:space="preserve"> </w:t>
      </w:r>
      <w:proofErr w:type="gramStart"/>
      <w:r w:rsidR="00A8698A">
        <w:rPr>
          <w:color w:val="333333"/>
          <w:sz w:val="20"/>
          <w:szCs w:val="20"/>
        </w:rPr>
        <w:t>owing</w:t>
      </w:r>
      <w:proofErr w:type="gramEnd"/>
      <w:r w:rsidR="00A8698A">
        <w:rPr>
          <w:color w:val="333333"/>
          <w:sz w:val="20"/>
          <w:szCs w:val="20"/>
        </w:rPr>
        <w:t xml:space="preserve"> its multilevel characteristic</w:t>
      </w:r>
      <w:r>
        <w:rPr>
          <w:color w:val="333333"/>
          <w:sz w:val="20"/>
          <w:szCs w:val="20"/>
        </w:rPr>
        <w:t>.</w:t>
      </w:r>
    </w:p>
    <w:p w:rsidR="00240F31" w:rsidP="273484E7" w:rsidRDefault="0092199D" w14:paraId="4B030ECB" w14:textId="670A3349">
      <w:pPr>
        <w:jc w:val="both"/>
        <w:rPr>
          <w:color w:val="333333"/>
          <w:sz w:val="20"/>
          <w:szCs w:val="20"/>
          <w:lang w:val="en-US"/>
        </w:rPr>
      </w:pPr>
      <w:r w:rsidRPr="273484E7" w:rsidR="0092199D">
        <w:rPr>
          <w:color w:val="333333"/>
          <w:sz w:val="20"/>
          <w:szCs w:val="20"/>
          <w:lang w:val="en-US"/>
        </w:rPr>
        <w:t>In this project</w:t>
      </w:r>
      <w:r w:rsidRPr="273484E7" w:rsidR="009725D2">
        <w:rPr>
          <w:color w:val="333333"/>
          <w:sz w:val="20"/>
          <w:szCs w:val="20"/>
          <w:lang w:val="en-US"/>
        </w:rPr>
        <w:t>,</w:t>
      </w:r>
      <w:r w:rsidRPr="273484E7" w:rsidR="0092199D">
        <w:rPr>
          <w:color w:val="333333"/>
          <w:sz w:val="20"/>
          <w:szCs w:val="20"/>
          <w:lang w:val="en-US"/>
        </w:rPr>
        <w:t xml:space="preserve"> you</w:t>
      </w:r>
      <w:r w:rsidRPr="273484E7" w:rsidR="00536756">
        <w:rPr>
          <w:color w:val="333333"/>
          <w:sz w:val="20"/>
          <w:szCs w:val="20"/>
          <w:lang w:val="en-US"/>
        </w:rPr>
        <w:t xml:space="preserve"> </w:t>
      </w:r>
      <w:r w:rsidRPr="273484E7" w:rsidR="0048016E">
        <w:rPr>
          <w:color w:val="333333"/>
          <w:sz w:val="20"/>
          <w:szCs w:val="20"/>
          <w:lang w:val="en-US"/>
        </w:rPr>
        <w:t xml:space="preserve">will </w:t>
      </w:r>
      <w:r w:rsidRPr="273484E7" w:rsidR="00536756">
        <w:rPr>
          <w:color w:val="333333"/>
          <w:sz w:val="20"/>
          <w:szCs w:val="20"/>
          <w:lang w:val="en-US"/>
        </w:rPr>
        <w:t xml:space="preserve">develop </w:t>
      </w:r>
      <w:r w:rsidRPr="273484E7" w:rsidR="00A8698A">
        <w:rPr>
          <w:color w:val="333333"/>
          <w:sz w:val="20"/>
          <w:szCs w:val="20"/>
          <w:lang w:val="en-US"/>
        </w:rPr>
        <w:t xml:space="preserve">an experimental setup to write the weights of an ANN to a Y-Flash memory array. </w:t>
      </w:r>
      <w:r w:rsidRPr="273484E7" w:rsidR="006C43CA">
        <w:rPr>
          <w:color w:val="333333"/>
          <w:sz w:val="20"/>
          <w:szCs w:val="20"/>
          <w:lang w:val="en-US"/>
        </w:rPr>
        <w:t>Y</w:t>
      </w:r>
      <w:r w:rsidRPr="273484E7" w:rsidR="00240F31">
        <w:rPr>
          <w:color w:val="333333"/>
          <w:sz w:val="20"/>
          <w:szCs w:val="20"/>
          <w:lang w:val="en-US"/>
        </w:rPr>
        <w:t xml:space="preserve">ou </w:t>
      </w:r>
      <w:r w:rsidRPr="273484E7" w:rsidR="006C43CA">
        <w:rPr>
          <w:color w:val="333333"/>
          <w:sz w:val="20"/>
          <w:szCs w:val="20"/>
          <w:lang w:val="en-US"/>
        </w:rPr>
        <w:t xml:space="preserve">will </w:t>
      </w:r>
      <w:r w:rsidRPr="273484E7" w:rsidR="00240F31">
        <w:rPr>
          <w:color w:val="333333"/>
          <w:sz w:val="20"/>
          <w:szCs w:val="20"/>
          <w:lang w:val="en-US"/>
        </w:rPr>
        <w:t>learn</w:t>
      </w:r>
      <w:r w:rsidRPr="273484E7" w:rsidR="00240F31">
        <w:rPr>
          <w:color w:val="333333"/>
          <w:sz w:val="20"/>
          <w:szCs w:val="20"/>
          <w:lang w:val="en-US"/>
        </w:rPr>
        <w:t xml:space="preserve"> the FPGA environment and use it to </w:t>
      </w:r>
      <w:r w:rsidRPr="273484E7" w:rsidR="00BC467E">
        <w:rPr>
          <w:color w:val="333333"/>
          <w:sz w:val="20"/>
          <w:szCs w:val="20"/>
          <w:lang w:val="en-US"/>
        </w:rPr>
        <w:t xml:space="preserve">develop an experimental setup </w:t>
      </w:r>
      <w:r w:rsidRPr="273484E7" w:rsidR="00D4531B">
        <w:rPr>
          <w:color w:val="333333"/>
          <w:sz w:val="20"/>
          <w:szCs w:val="20"/>
          <w:lang w:val="en-US"/>
        </w:rPr>
        <w:t xml:space="preserve">for digital </w:t>
      </w:r>
      <w:r w:rsidRPr="273484E7" w:rsidR="00826D73">
        <w:rPr>
          <w:color w:val="333333"/>
          <w:sz w:val="20"/>
          <w:szCs w:val="20"/>
          <w:lang w:val="en-US"/>
        </w:rPr>
        <w:t xml:space="preserve">control </w:t>
      </w:r>
      <w:r w:rsidRPr="273484E7" w:rsidR="00D4531B">
        <w:rPr>
          <w:color w:val="333333"/>
          <w:sz w:val="20"/>
          <w:szCs w:val="20"/>
          <w:lang w:val="en-US"/>
        </w:rPr>
        <w:t>signals</w:t>
      </w:r>
      <w:r w:rsidRPr="273484E7" w:rsidR="009D0FDB">
        <w:rPr>
          <w:color w:val="333333"/>
          <w:sz w:val="20"/>
          <w:szCs w:val="20"/>
          <w:lang w:val="en-US"/>
        </w:rPr>
        <w:t>.</w:t>
      </w:r>
    </w:p>
    <w:p w:rsidR="00664CD9" w:rsidP="00664CD9" w:rsidRDefault="00F42801" w14:paraId="6E23B6D1" w14:textId="5136111A">
      <w:pPr>
        <w:rPr>
          <w:color w:val="333333"/>
          <w:sz w:val="20"/>
          <w:szCs w:val="20"/>
        </w:rPr>
      </w:pPr>
      <w:r w:rsidRPr="00F42801">
        <w:rPr>
          <w:noProof/>
          <w:color w:val="333333"/>
          <w:sz w:val="20"/>
          <w:szCs w:val="20"/>
        </w:rPr>
        <w:drawing>
          <wp:anchor distT="0" distB="0" distL="114300" distR="114300" simplePos="0" relativeHeight="251658241" behindDoc="1" locked="0" layoutInCell="1" allowOverlap="1" wp14:anchorId="1F67E993" wp14:editId="1DA8DA77">
            <wp:simplePos x="0" y="0"/>
            <wp:positionH relativeFrom="margin">
              <wp:posOffset>1057275</wp:posOffset>
            </wp:positionH>
            <wp:positionV relativeFrom="paragraph">
              <wp:posOffset>77470</wp:posOffset>
            </wp:positionV>
            <wp:extent cx="3486150" cy="2324100"/>
            <wp:effectExtent l="0" t="0" r="0" b="0"/>
            <wp:wrapNone/>
            <wp:docPr id="1040559595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177C6287-B559-4153-8B72-01DAABF8AD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0FDB">
        <w:rPr>
          <w:color w:val="333333"/>
          <w:sz w:val="20"/>
          <w:szCs w:val="20"/>
        </w:rPr>
        <w:t xml:space="preserve">This project is part of the NEMO </w:t>
      </w:r>
      <w:r w:rsidR="006952E9">
        <w:rPr>
          <w:color w:val="333333"/>
          <w:sz w:val="20"/>
          <w:szCs w:val="20"/>
        </w:rPr>
        <w:t xml:space="preserve">research </w:t>
      </w:r>
      <w:r w:rsidR="009D0FDB">
        <w:rPr>
          <w:color w:val="333333"/>
          <w:sz w:val="20"/>
          <w:szCs w:val="20"/>
        </w:rPr>
        <w:t>project, where we aim to implement ultra-low-power ANN hardware accelerators.</w:t>
      </w:r>
    </w:p>
    <w:p w:rsidR="00E14BBD" w:rsidP="003C2348" w:rsidRDefault="00E14BBD" w14:paraId="6B22F008" w14:textId="69CE89BE">
      <w:pPr>
        <w:rPr>
          <w:color w:val="333333"/>
          <w:sz w:val="20"/>
          <w:szCs w:val="20"/>
        </w:rPr>
      </w:pPr>
    </w:p>
    <w:p w:rsidRPr="00F42801" w:rsidR="00F42801" w:rsidP="00F42801" w:rsidRDefault="00F42801" w14:paraId="70786A84" w14:textId="6D9C1978">
      <w:pPr>
        <w:jc w:val="center"/>
        <w:rPr>
          <w:color w:val="333333"/>
          <w:sz w:val="20"/>
          <w:szCs w:val="20"/>
        </w:rPr>
      </w:pPr>
    </w:p>
    <w:p w:rsidR="001546C5" w:rsidP="003C2348" w:rsidRDefault="001546C5" w14:paraId="63A95799" w14:textId="036166EC">
      <w:pPr>
        <w:rPr>
          <w:color w:val="333333"/>
          <w:sz w:val="20"/>
          <w:szCs w:val="20"/>
        </w:rPr>
      </w:pPr>
    </w:p>
    <w:p w:rsidR="00F42801" w:rsidP="003C2348" w:rsidRDefault="00F42801" w14:paraId="08375554" w14:textId="77777777">
      <w:pPr>
        <w:rPr>
          <w:color w:val="333333"/>
          <w:sz w:val="20"/>
          <w:szCs w:val="20"/>
        </w:rPr>
      </w:pPr>
    </w:p>
    <w:p w:rsidR="00F42801" w:rsidP="003C2348" w:rsidRDefault="00F42801" w14:paraId="6DEF327C" w14:textId="77777777">
      <w:pPr>
        <w:rPr>
          <w:color w:val="333333"/>
          <w:sz w:val="20"/>
          <w:szCs w:val="20"/>
        </w:rPr>
      </w:pPr>
    </w:p>
    <w:p w:rsidR="00F42801" w:rsidP="003C2348" w:rsidRDefault="00F42801" w14:paraId="5971CDEF" w14:textId="77777777">
      <w:pPr>
        <w:rPr>
          <w:color w:val="333333"/>
          <w:sz w:val="20"/>
          <w:szCs w:val="20"/>
        </w:rPr>
      </w:pPr>
    </w:p>
    <w:p w:rsidR="00F42801" w:rsidP="003C2348" w:rsidRDefault="00F42801" w14:paraId="68249285" w14:textId="77777777">
      <w:pPr>
        <w:rPr>
          <w:color w:val="333333"/>
          <w:sz w:val="20"/>
          <w:szCs w:val="20"/>
        </w:rPr>
      </w:pPr>
    </w:p>
    <w:p w:rsidR="00F42801" w:rsidP="003C2348" w:rsidRDefault="00F42801" w14:paraId="693C614F" w14:textId="77777777">
      <w:pPr>
        <w:rPr>
          <w:color w:val="333333"/>
          <w:sz w:val="20"/>
          <w:szCs w:val="20"/>
        </w:rPr>
      </w:pPr>
    </w:p>
    <w:p w:rsidR="00F42801" w:rsidP="003C2348" w:rsidRDefault="00F42801" w14:paraId="04F48FD0" w14:textId="77777777">
      <w:pPr>
        <w:rPr>
          <w:color w:val="333333"/>
          <w:sz w:val="20"/>
          <w:szCs w:val="20"/>
        </w:rPr>
      </w:pPr>
    </w:p>
    <w:p w:rsidR="00F42801" w:rsidP="003C2348" w:rsidRDefault="00F42801" w14:paraId="21BDA3A4" w14:textId="77777777">
      <w:pPr>
        <w:rPr>
          <w:color w:val="333333"/>
          <w:sz w:val="20"/>
          <w:szCs w:val="20"/>
        </w:rPr>
      </w:pPr>
    </w:p>
    <w:p w:rsidR="00F42801" w:rsidP="003C2348" w:rsidRDefault="00F42801" w14:paraId="1E457AE7" w14:textId="77777777">
      <w:pPr>
        <w:rPr>
          <w:color w:val="333333"/>
          <w:sz w:val="20"/>
          <w:szCs w:val="20"/>
        </w:rPr>
      </w:pPr>
    </w:p>
    <w:p w:rsidR="00C95EA8" w:rsidP="005820E4" w:rsidRDefault="00C95EA8" w14:paraId="49763056" w14:textId="77777777">
      <w:pPr>
        <w:spacing w:before="200" w:after="200"/>
        <w:jc w:val="both"/>
        <w:rPr>
          <w:b/>
          <w:color w:val="333333"/>
          <w:sz w:val="20"/>
          <w:szCs w:val="20"/>
        </w:rPr>
      </w:pPr>
      <w:r>
        <w:rPr>
          <w:b/>
          <w:color w:val="333333"/>
          <w:sz w:val="20"/>
          <w:szCs w:val="20"/>
        </w:rPr>
        <w:t>Project Goals:</w:t>
      </w:r>
    </w:p>
    <w:p w:rsidR="00C95EA8" w:rsidP="005820E4" w:rsidRDefault="006952E9" w14:paraId="56293EFD" w14:textId="260DB17D">
      <w:pPr>
        <w:spacing w:before="200" w:after="200"/>
        <w:jc w:val="both"/>
        <w:rPr>
          <w:color w:val="333333"/>
          <w:sz w:val="20"/>
          <w:szCs w:val="20"/>
          <w:lang w:val="en-US"/>
        </w:rPr>
      </w:pPr>
      <w:r>
        <w:rPr>
          <w:color w:val="333333"/>
          <w:sz w:val="20"/>
          <w:szCs w:val="20"/>
          <w:lang w:val="en-US"/>
        </w:rPr>
        <w:t>The goal of</w:t>
      </w:r>
      <w:r w:rsidRPr="75836A8A" w:rsidR="00C95EA8">
        <w:rPr>
          <w:color w:val="333333"/>
          <w:sz w:val="20"/>
          <w:szCs w:val="20"/>
          <w:lang w:val="en-US"/>
        </w:rPr>
        <w:t xml:space="preserve"> this project</w:t>
      </w:r>
      <w:r w:rsidR="00406825">
        <w:rPr>
          <w:color w:val="333333"/>
          <w:sz w:val="20"/>
          <w:szCs w:val="20"/>
          <w:lang w:val="en-US"/>
        </w:rPr>
        <w:t xml:space="preserve"> is</w:t>
      </w:r>
      <w:r w:rsidRPr="75836A8A" w:rsidR="00C95EA8">
        <w:rPr>
          <w:color w:val="333333"/>
          <w:sz w:val="20"/>
          <w:szCs w:val="20"/>
          <w:lang w:val="en-US"/>
        </w:rPr>
        <w:t xml:space="preserve"> to build a</w:t>
      </w:r>
      <w:r w:rsidR="007D4FE4">
        <w:rPr>
          <w:color w:val="333333"/>
          <w:sz w:val="20"/>
          <w:szCs w:val="20"/>
          <w:lang w:val="en-US"/>
        </w:rPr>
        <w:t xml:space="preserve"> </w:t>
      </w:r>
      <w:r w:rsidR="00406825">
        <w:rPr>
          <w:color w:val="333333"/>
          <w:sz w:val="20"/>
          <w:szCs w:val="20"/>
          <w:lang w:val="en-US"/>
        </w:rPr>
        <w:t xml:space="preserve">framework system that generates </w:t>
      </w:r>
      <w:proofErr w:type="gramStart"/>
      <w:r w:rsidR="00406825">
        <w:rPr>
          <w:color w:val="333333"/>
          <w:sz w:val="20"/>
          <w:szCs w:val="20"/>
          <w:lang w:val="en-US"/>
        </w:rPr>
        <w:t xml:space="preserve">the </w:t>
      </w:r>
      <w:r w:rsidR="007D4FE4">
        <w:rPr>
          <w:color w:val="333333"/>
          <w:sz w:val="20"/>
          <w:szCs w:val="20"/>
          <w:lang w:val="en-US"/>
        </w:rPr>
        <w:t>digital</w:t>
      </w:r>
      <w:proofErr w:type="gramEnd"/>
      <w:r w:rsidR="007D4FE4">
        <w:rPr>
          <w:color w:val="333333"/>
          <w:sz w:val="20"/>
          <w:szCs w:val="20"/>
          <w:lang w:val="en-US"/>
        </w:rPr>
        <w:t xml:space="preserve"> control signals </w:t>
      </w:r>
      <w:r w:rsidR="005E39E4">
        <w:rPr>
          <w:color w:val="333333"/>
          <w:sz w:val="20"/>
          <w:szCs w:val="20"/>
          <w:lang w:val="en-US"/>
        </w:rPr>
        <w:t xml:space="preserve">for </w:t>
      </w:r>
      <w:r w:rsidR="00406825">
        <w:rPr>
          <w:color w:val="333333"/>
          <w:sz w:val="20"/>
          <w:szCs w:val="20"/>
          <w:lang w:val="en-US"/>
        </w:rPr>
        <w:t>using an</w:t>
      </w:r>
      <w:r w:rsidRPr="75836A8A" w:rsidR="00C95EA8">
        <w:rPr>
          <w:color w:val="333333"/>
          <w:sz w:val="20"/>
          <w:szCs w:val="20"/>
          <w:lang w:val="en-US"/>
        </w:rPr>
        <w:t xml:space="preserve"> FPGA </w:t>
      </w:r>
      <w:r w:rsidR="00406825">
        <w:rPr>
          <w:color w:val="333333"/>
          <w:sz w:val="20"/>
          <w:szCs w:val="20"/>
          <w:lang w:val="en-US"/>
        </w:rPr>
        <w:t>platform</w:t>
      </w:r>
      <w:r w:rsidR="00E26035">
        <w:rPr>
          <w:color w:val="333333"/>
          <w:sz w:val="20"/>
          <w:szCs w:val="20"/>
          <w:lang w:val="en-US"/>
        </w:rPr>
        <w:t>.</w:t>
      </w:r>
    </w:p>
    <w:p w:rsidR="00C95EA8" w:rsidP="005820E4" w:rsidRDefault="00C95EA8" w14:paraId="07625165" w14:textId="77777777">
      <w:pPr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The students will:</w:t>
      </w:r>
    </w:p>
    <w:p w:rsidR="00C95EA8" w:rsidP="005820E4" w:rsidRDefault="00C95EA8" w14:paraId="61D94F3B" w14:textId="2C89D5C6">
      <w:pPr>
        <w:numPr>
          <w:ilvl w:val="0"/>
          <w:numId w:val="3"/>
        </w:numPr>
        <w:jc w:val="both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Learn about emerging memory technologies and processing in memory </w:t>
      </w:r>
      <w:r w:rsidR="00406825">
        <w:rPr>
          <w:color w:val="333333"/>
          <w:sz w:val="20"/>
          <w:szCs w:val="20"/>
        </w:rPr>
        <w:t>for</w:t>
      </w:r>
      <w:r>
        <w:rPr>
          <w:color w:val="333333"/>
          <w:sz w:val="20"/>
          <w:szCs w:val="20"/>
        </w:rPr>
        <w:t xml:space="preserve"> ANN</w:t>
      </w:r>
      <w:r w:rsidR="00406825">
        <w:rPr>
          <w:color w:val="333333"/>
          <w:sz w:val="20"/>
          <w:szCs w:val="20"/>
        </w:rPr>
        <w:t xml:space="preserve"> hardware accelerators.</w:t>
      </w:r>
    </w:p>
    <w:p w:rsidRPr="000A3915" w:rsidR="00C95EA8" w:rsidP="273484E7" w:rsidRDefault="00C95EA8" w14:paraId="68C16578" w14:textId="4B4D8ABC">
      <w:pPr>
        <w:numPr>
          <w:ilvl w:val="0"/>
          <w:numId w:val="3"/>
        </w:numPr>
        <w:jc w:val="both"/>
        <w:rPr>
          <w:color w:val="333333"/>
          <w:sz w:val="20"/>
          <w:szCs w:val="20"/>
          <w:lang w:val="en-US"/>
        </w:rPr>
      </w:pPr>
      <w:r w:rsidRPr="273484E7" w:rsidR="00C95EA8">
        <w:rPr>
          <w:color w:val="333333"/>
          <w:sz w:val="20"/>
          <w:szCs w:val="20"/>
          <w:lang w:val="en-US"/>
        </w:rPr>
        <w:t>Gain practical experience with FPGA platform combined with research purposes</w:t>
      </w:r>
      <w:r w:rsidRPr="273484E7" w:rsidR="00406825">
        <w:rPr>
          <w:color w:val="333333"/>
          <w:sz w:val="20"/>
          <w:szCs w:val="20"/>
          <w:lang w:val="en-US"/>
        </w:rPr>
        <w:t xml:space="preserve"> for experimental characterization.</w:t>
      </w:r>
    </w:p>
    <w:p w:rsidR="00AB1062" w:rsidP="00AB1062" w:rsidRDefault="00AB1062" w14:paraId="2D42A3D1" w14:textId="77777777">
      <w:pPr>
        <w:spacing w:before="200" w:after="200"/>
        <w:rPr>
          <w:b/>
          <w:color w:val="333333"/>
          <w:sz w:val="20"/>
          <w:szCs w:val="20"/>
        </w:rPr>
      </w:pPr>
      <w:r>
        <w:rPr>
          <w:b/>
          <w:color w:val="333333"/>
          <w:sz w:val="20"/>
          <w:szCs w:val="20"/>
        </w:rPr>
        <w:t>Prerequisites:</w:t>
      </w:r>
    </w:p>
    <w:p w:rsidR="00AB1062" w:rsidP="00AB1062" w:rsidRDefault="00AB1062" w14:paraId="709350EE" w14:textId="77777777">
      <w:pPr>
        <w:numPr>
          <w:ilvl w:val="0"/>
          <w:numId w:val="1"/>
        </w:numPr>
        <w:spacing w:before="200" w:after="200"/>
      </w:pPr>
      <w:r>
        <w:rPr>
          <w:b/>
          <w:color w:val="333333"/>
          <w:sz w:val="20"/>
          <w:szCs w:val="20"/>
        </w:rPr>
        <w:t xml:space="preserve">Courses: </w:t>
      </w:r>
      <w:r>
        <w:rPr>
          <w:color w:val="333333"/>
          <w:sz w:val="20"/>
          <w:szCs w:val="20"/>
        </w:rPr>
        <w:t>Electronic Circuits</w:t>
      </w:r>
    </w:p>
    <w:p w:rsidR="00AB1062" w:rsidP="00AB1062" w:rsidRDefault="00AB1062" w14:paraId="5E94A9A7" w14:textId="77777777">
      <w:pPr>
        <w:numPr>
          <w:ilvl w:val="0"/>
          <w:numId w:val="1"/>
        </w:numPr>
        <w:spacing w:before="200" w:after="200"/>
        <w:rPr>
          <w:color w:val="333333"/>
          <w:sz w:val="20"/>
          <w:szCs w:val="20"/>
        </w:rPr>
      </w:pPr>
      <w:r>
        <w:rPr>
          <w:b/>
          <w:color w:val="333333"/>
          <w:sz w:val="20"/>
          <w:szCs w:val="20"/>
        </w:rPr>
        <w:t xml:space="preserve">Programming: </w:t>
      </w:r>
      <w:r>
        <w:rPr>
          <w:color w:val="333333"/>
          <w:sz w:val="20"/>
          <w:szCs w:val="20"/>
        </w:rPr>
        <w:t>Python, Verilog / VHDL</w:t>
      </w:r>
    </w:p>
    <w:p w:rsidRPr="00766480" w:rsidR="00CF0D51" w:rsidP="00AB1062" w:rsidRDefault="00D26AD4" w14:paraId="7B779486" w14:textId="5F5BEF47">
      <w:pPr>
        <w:spacing w:before="200" w:after="200"/>
        <w:rPr>
          <w:color w:val="333333"/>
          <w:sz w:val="20"/>
          <w:szCs w:val="20"/>
        </w:rPr>
      </w:pPr>
      <w:r>
        <w:rPr>
          <w:b/>
          <w:color w:val="333333"/>
          <w:sz w:val="20"/>
          <w:szCs w:val="20"/>
        </w:rPr>
        <w:t xml:space="preserve">For more information: </w:t>
      </w:r>
      <w:r>
        <w:rPr>
          <w:color w:val="333333"/>
          <w:sz w:val="20"/>
          <w:szCs w:val="20"/>
        </w:rPr>
        <w:t xml:space="preserve"> ilan.l@technion.ac.il </w:t>
      </w:r>
      <w:r w:rsidR="00062029">
        <w:rPr>
          <w:color w:val="333333"/>
          <w:sz w:val="20"/>
          <w:szCs w:val="20"/>
        </w:rPr>
        <w:t>(Ilan Lipschutz)</w:t>
      </w:r>
    </w:p>
    <w:sectPr w:rsidRPr="00766480" w:rsidR="00CF0D51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784D" w:rsidP="00382E8B" w:rsidRDefault="0081784D" w14:paraId="44266563" w14:textId="77777777">
      <w:pPr>
        <w:spacing w:line="240" w:lineRule="auto"/>
      </w:pPr>
      <w:r>
        <w:separator/>
      </w:r>
    </w:p>
  </w:endnote>
  <w:endnote w:type="continuationSeparator" w:id="0">
    <w:p w:rsidR="0081784D" w:rsidP="00382E8B" w:rsidRDefault="0081784D" w14:paraId="46606B3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784D" w:rsidP="00382E8B" w:rsidRDefault="0081784D" w14:paraId="6EBC8D97" w14:textId="77777777">
      <w:pPr>
        <w:spacing w:line="240" w:lineRule="auto"/>
      </w:pPr>
      <w:r>
        <w:separator/>
      </w:r>
    </w:p>
  </w:footnote>
  <w:footnote w:type="continuationSeparator" w:id="0">
    <w:p w:rsidR="0081784D" w:rsidP="00382E8B" w:rsidRDefault="0081784D" w14:paraId="16CE6872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5D5A"/>
    <w:multiLevelType w:val="multilevel"/>
    <w:tmpl w:val="3B6E6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2A58BE"/>
    <w:multiLevelType w:val="multilevel"/>
    <w:tmpl w:val="69741F76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33333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B14D34"/>
    <w:multiLevelType w:val="multilevel"/>
    <w:tmpl w:val="02F4BA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7E0F9A"/>
    <w:multiLevelType w:val="multilevel"/>
    <w:tmpl w:val="79A412BC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33333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3804738">
    <w:abstractNumId w:val="3"/>
  </w:num>
  <w:num w:numId="2" w16cid:durableId="1729380364">
    <w:abstractNumId w:val="1"/>
  </w:num>
  <w:num w:numId="3" w16cid:durableId="378432321">
    <w:abstractNumId w:val="0"/>
  </w:num>
  <w:num w:numId="4" w16cid:durableId="808130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D51"/>
    <w:rsid w:val="00000324"/>
    <w:rsid w:val="000313AD"/>
    <w:rsid w:val="00062029"/>
    <w:rsid w:val="000660AA"/>
    <w:rsid w:val="00067D6D"/>
    <w:rsid w:val="000D6123"/>
    <w:rsid w:val="0011328C"/>
    <w:rsid w:val="00116925"/>
    <w:rsid w:val="0012766F"/>
    <w:rsid w:val="001546C5"/>
    <w:rsid w:val="0016230F"/>
    <w:rsid w:val="00183C4A"/>
    <w:rsid w:val="001961FC"/>
    <w:rsid w:val="001B5090"/>
    <w:rsid w:val="00227589"/>
    <w:rsid w:val="0023083D"/>
    <w:rsid w:val="002324C0"/>
    <w:rsid w:val="00240F31"/>
    <w:rsid w:val="00251003"/>
    <w:rsid w:val="0026717F"/>
    <w:rsid w:val="002762FF"/>
    <w:rsid w:val="002C6403"/>
    <w:rsid w:val="003207AC"/>
    <w:rsid w:val="0033585D"/>
    <w:rsid w:val="00353371"/>
    <w:rsid w:val="00357A8F"/>
    <w:rsid w:val="00362B26"/>
    <w:rsid w:val="00373788"/>
    <w:rsid w:val="003756FF"/>
    <w:rsid w:val="00382E8B"/>
    <w:rsid w:val="003B5DCA"/>
    <w:rsid w:val="003C2348"/>
    <w:rsid w:val="003E2610"/>
    <w:rsid w:val="00406825"/>
    <w:rsid w:val="00433062"/>
    <w:rsid w:val="00440EF8"/>
    <w:rsid w:val="0048016E"/>
    <w:rsid w:val="00501C6F"/>
    <w:rsid w:val="00536756"/>
    <w:rsid w:val="0054241A"/>
    <w:rsid w:val="00575252"/>
    <w:rsid w:val="005820E4"/>
    <w:rsid w:val="00593322"/>
    <w:rsid w:val="005E18F8"/>
    <w:rsid w:val="005E39E4"/>
    <w:rsid w:val="0061768D"/>
    <w:rsid w:val="0063553A"/>
    <w:rsid w:val="00644C60"/>
    <w:rsid w:val="00664CD9"/>
    <w:rsid w:val="0067788A"/>
    <w:rsid w:val="006952E9"/>
    <w:rsid w:val="006C43CA"/>
    <w:rsid w:val="006C70AF"/>
    <w:rsid w:val="006D5092"/>
    <w:rsid w:val="00732060"/>
    <w:rsid w:val="00745FD0"/>
    <w:rsid w:val="00766480"/>
    <w:rsid w:val="00785AC3"/>
    <w:rsid w:val="00786196"/>
    <w:rsid w:val="007D4FE4"/>
    <w:rsid w:val="00802997"/>
    <w:rsid w:val="0081784D"/>
    <w:rsid w:val="00825EB3"/>
    <w:rsid w:val="00826D73"/>
    <w:rsid w:val="0085583D"/>
    <w:rsid w:val="0088283E"/>
    <w:rsid w:val="008D3735"/>
    <w:rsid w:val="0092199D"/>
    <w:rsid w:val="009725D2"/>
    <w:rsid w:val="00976FCB"/>
    <w:rsid w:val="009849AE"/>
    <w:rsid w:val="009B7E9F"/>
    <w:rsid w:val="009D0FDB"/>
    <w:rsid w:val="009D5200"/>
    <w:rsid w:val="009E0E33"/>
    <w:rsid w:val="009F06ED"/>
    <w:rsid w:val="009F2CCC"/>
    <w:rsid w:val="00A214F7"/>
    <w:rsid w:val="00A21894"/>
    <w:rsid w:val="00A40279"/>
    <w:rsid w:val="00A40DD9"/>
    <w:rsid w:val="00A443EC"/>
    <w:rsid w:val="00A8698A"/>
    <w:rsid w:val="00AA35EE"/>
    <w:rsid w:val="00AB1062"/>
    <w:rsid w:val="00AB5498"/>
    <w:rsid w:val="00AD58FA"/>
    <w:rsid w:val="00AE1173"/>
    <w:rsid w:val="00B06A95"/>
    <w:rsid w:val="00B23F91"/>
    <w:rsid w:val="00B245B0"/>
    <w:rsid w:val="00B37247"/>
    <w:rsid w:val="00B5163C"/>
    <w:rsid w:val="00B53384"/>
    <w:rsid w:val="00B53E1F"/>
    <w:rsid w:val="00B63ED0"/>
    <w:rsid w:val="00BA56DB"/>
    <w:rsid w:val="00BB22CD"/>
    <w:rsid w:val="00BC467E"/>
    <w:rsid w:val="00BD1A3C"/>
    <w:rsid w:val="00C121C7"/>
    <w:rsid w:val="00C1508B"/>
    <w:rsid w:val="00C36222"/>
    <w:rsid w:val="00C86962"/>
    <w:rsid w:val="00C95EA8"/>
    <w:rsid w:val="00CA787E"/>
    <w:rsid w:val="00CC2FD9"/>
    <w:rsid w:val="00CE21ED"/>
    <w:rsid w:val="00CF0D51"/>
    <w:rsid w:val="00D26AD4"/>
    <w:rsid w:val="00D30C8C"/>
    <w:rsid w:val="00D411CB"/>
    <w:rsid w:val="00D4531B"/>
    <w:rsid w:val="00D61950"/>
    <w:rsid w:val="00D919CF"/>
    <w:rsid w:val="00D97AD1"/>
    <w:rsid w:val="00DE0B7C"/>
    <w:rsid w:val="00E14BBD"/>
    <w:rsid w:val="00E26035"/>
    <w:rsid w:val="00EF182D"/>
    <w:rsid w:val="00F15684"/>
    <w:rsid w:val="00F42801"/>
    <w:rsid w:val="00F943FD"/>
    <w:rsid w:val="00FD3698"/>
    <w:rsid w:val="00FF0C67"/>
    <w:rsid w:val="0597AD87"/>
    <w:rsid w:val="273484E7"/>
    <w:rsid w:val="36672293"/>
    <w:rsid w:val="7499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701DC"/>
  <w15:docId w15:val="{90CC8AE9-2F6A-4589-A6B9-A55E39B2E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9849A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B53384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82E8B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82E8B"/>
  </w:style>
  <w:style w:type="paragraph" w:styleId="Footer">
    <w:name w:val="footer"/>
    <w:basedOn w:val="Normal"/>
    <w:link w:val="FooterChar"/>
    <w:uiPriority w:val="99"/>
    <w:unhideWhenUsed/>
    <w:rsid w:val="00382E8B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82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79752651F8804F853F70D8EFCD890F" ma:contentTypeVersion="18" ma:contentTypeDescription="Create a new document." ma:contentTypeScope="" ma:versionID="23eae337d8896d6afe097a837b9dc0d1">
  <xsd:schema xmlns:xsd="http://www.w3.org/2001/XMLSchema" xmlns:xs="http://www.w3.org/2001/XMLSchema" xmlns:p="http://schemas.microsoft.com/office/2006/metadata/properties" xmlns:ns1="http://schemas.microsoft.com/sharepoint/v3" xmlns:ns2="34ba8e32-dead-459b-a837-1ef289c0b6d1" xmlns:ns3="9f47adc2-9a42-47a5-94d8-1ff815753c27" targetNamespace="http://schemas.microsoft.com/office/2006/metadata/properties" ma:root="true" ma:fieldsID="aab01ed21353a89acdf6e3a5f8ee2dda" ns1:_="" ns2:_="" ns3:_="">
    <xsd:import namespace="http://schemas.microsoft.com/sharepoint/v3"/>
    <xsd:import namespace="34ba8e32-dead-459b-a837-1ef289c0b6d1"/>
    <xsd:import namespace="9f47adc2-9a42-47a5-94d8-1ff815753c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ba8e32-dead-459b-a837-1ef289c0b6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3933a40-d7a1-4ae8-94a3-1b6c5b7c39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47adc2-9a42-47a5-94d8-1ff815753c2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b6b7b6e-5c4a-4092-9da6-7c71c9c5fc7c}" ma:internalName="TaxCatchAll" ma:showField="CatchAllData" ma:web="9f47adc2-9a42-47a5-94d8-1ff815753c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47adc2-9a42-47a5-94d8-1ff815753c27" xsi:nil="true"/>
    <lcf76f155ced4ddcb4097134ff3c332f xmlns="34ba8e32-dead-459b-a837-1ef289c0b6d1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60D2B8A-2E29-4F63-9F07-8C6C29A4729B}"/>
</file>

<file path=customXml/itemProps2.xml><?xml version="1.0" encoding="utf-8"?>
<ds:datastoreItem xmlns:ds="http://schemas.openxmlformats.org/officeDocument/2006/customXml" ds:itemID="{1DEB3D4F-7C92-4B65-A97C-AE7DFEA6E8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10FB43-B5C1-4B06-9955-E936B8906A4A}">
  <ds:schemaRefs>
    <ds:schemaRef ds:uri="http://schemas.microsoft.com/office/2006/metadata/properties"/>
    <ds:schemaRef ds:uri="http://schemas.microsoft.com/office/infopath/2007/PartnerControls"/>
    <ds:schemaRef ds:uri="9f47adc2-9a42-47a5-94d8-1ff815753c27"/>
    <ds:schemaRef ds:uri="34ba8e32-dead-459b-a837-1ef289c0b6d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Ilana Pirvu</dc:creator>
  <cp:keywords/>
  <cp:lastModifiedBy>Yazan Rabea</cp:lastModifiedBy>
  <cp:revision>44</cp:revision>
  <cp:lastPrinted>2026-02-05T11:46:00Z</cp:lastPrinted>
  <dcterms:created xsi:type="dcterms:W3CDTF">2025-07-30T13:20:00Z</dcterms:created>
  <dcterms:modified xsi:type="dcterms:W3CDTF">2026-05-29T13:06:42Z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0x0101003D79752651F8804F853F70D8EFCD890F</vt:lpwstr>
  </property>
  <property fmtid="{D5CDD505-2E9C-101B-9397-08002B2CF9AE}" pid="3" name="MediaServiceImageTags">
    <vt:lpwstr/>
  </property>
</Properties>
</file>