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Date"/>
      </w:pPr>
      <w:r>
        <w:t xml:space="preserve">2024-08-15</w:t>
      </w:r>
    </w:p>
    <w:bookmarkStart w:id="23" w:name="Xe692263358ed435c51526a7cd325225937ad757"/>
    <w:p>
      <w:pPr>
        <w:pStyle w:val="Heading2"/>
      </w:pPr>
      <w:r>
        <w:t xml:space="preserve">Figure 1 - Normalized RMSE of Successive Imputations: MICE vs missForest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utput_tabl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dc0a2a4ae3d569632dbf86a778b9733788663f9"/>
    <w:p>
      <w:pPr>
        <w:pStyle w:val="Heading2"/>
      </w:pPr>
      <w:r>
        <w:t xml:space="preserve">Table 1 - Summary Stats Comparing Imputed vs. Original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Statistic: 2019 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Imputed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Original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Qu..25%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812,458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780,958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3,379,262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27,653,294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32,079,766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3rd Qu..75%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17,948,947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6,476,471,967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6,476,471,967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Statistic: 2020 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Imputed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Original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Qu..25%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828,605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3,465,179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3,617,880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25,776,958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29,699,647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3rd Qu..75%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18,026,674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20,701,825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5,500,000,000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5,500,000,000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Statistic: 2021 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Imputed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Original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Qu..25%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960,919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1,414,839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3,252,206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6,950,699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26,039,525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36,472,230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3rd Qu..75%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16,651,818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25,817,561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5,400,000,000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5,400,000,000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1,141</w:t>
            </w:r>
          </w:p>
        </w:tc>
      </w:tr>
    </w:tbl>
    <w:bookmarkEnd w:id="24"/>
    <w:bookmarkStart w:id="25" w:name="table-2---peaceful-analysis-pre-matching"/>
    <w:p>
      <w:pPr>
        <w:pStyle w:val="Heading2"/>
      </w:pPr>
      <w:r>
        <w:t xml:space="preserve">Table 2 - Peaceful Analysis Pre Matching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780"/>
        <w:gridCol w:w="900"/>
        <w:gridCol w:w="960"/>
        <w:gridCol w:w="1080"/>
        <w:gridCol w:w="1140"/>
        <w:gridCol w:w="1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18-34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35-59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60-74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75+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Less Than High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Associates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Bachelors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Graduate/Professional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Not in Labor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64974.35138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71316.25490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27736.76340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29241.06157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Police Killing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0.2917716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0.5393258</w:t>
            </w:r>
          </w:p>
        </w:tc>
      </w:tr>
    </w:tbl>
    <w:bookmarkEnd w:id="25"/>
    <w:bookmarkStart w:id="26" w:name="table-3---violent-analysis-pre-matching"/>
    <w:p>
      <w:pPr>
        <w:pStyle w:val="Heading2"/>
      </w:pPr>
      <w:r>
        <w:t xml:space="preserve">Table 3 - Violent Analysis Pre Matching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780"/>
        <w:gridCol w:w="900"/>
        <w:gridCol w:w="960"/>
        <w:gridCol w:w="1080"/>
        <w:gridCol w:w="1140"/>
        <w:gridCol w:w="1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18-34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35-59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60-74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75+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Less Than High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Associates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Bachelors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Graduate/Professional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Not in Labor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66537.97519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69700.01835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29012.14155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23187.94572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Police Killing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0.2936297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0.8853211</w:t>
            </w:r>
          </w:p>
        </w:tc>
      </w:tr>
    </w:tbl>
    <w:bookmarkEnd w:id="26"/>
    <w:bookmarkStart w:id="27" w:name="Xf7ae16b596ee62a6a9c3a94b366d987fdf2e151"/>
    <w:p>
      <w:pPr>
        <w:pStyle w:val="Heading2"/>
      </w:pPr>
      <w:r>
        <w:t xml:space="preserve">Table 4 - DID Analysis Pre-Matching Peaceful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27282517.8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3311141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8.2396120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peaceful_protest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1633134.2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0.2744228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0.7837679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426970.7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4682661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0.9273513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peaceful_protest:time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-6811589.9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8416211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-0.8093416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0.4183466</w:t>
            </w:r>
          </w:p>
        </w:tc>
      </w:tr>
    </w:tbl>
    <w:bookmarkEnd w:id="27"/>
    <w:bookmarkStart w:id="28" w:name="X2683e50133f9c93927ffe30d1d47c6785b18d10"/>
    <w:p>
      <w:pPr>
        <w:pStyle w:val="Heading2"/>
      </w:pPr>
      <w:r>
        <w:t xml:space="preserve">Table 5 - DID Analysis Pre-Matching Violent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15903075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2886380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5.5096962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violent_protest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94044189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8119322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11.5827642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-2057120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-0.5039543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0.6143096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violent_protest:time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11482455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0.2587383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0.7958449</w:t>
            </w:r>
          </w:p>
        </w:tc>
      </w:tr>
    </w:tbl>
    <w:bookmarkEnd w:id="28"/>
    <w:bookmarkStart w:id="29" w:name="X310111a42142d1b4a7d731473f7176cc4692ae7"/>
    <w:p>
      <w:pPr>
        <w:pStyle w:val="Heading2"/>
      </w:pPr>
      <w:r>
        <w:t xml:space="preserve">Table 6 - Peaceful Analysis Post-Matching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780"/>
        <w:gridCol w:w="900"/>
        <w:gridCol w:w="960"/>
        <w:gridCol w:w="1080"/>
        <w:gridCol w:w="1140"/>
        <w:gridCol w:w="1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18-34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35-59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60-74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75+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Less Than High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Associates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Bachelors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Graduate/Professional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Not in Labor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Police Killing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0.5262172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0.5393258</w:t>
            </w:r>
          </w:p>
        </w:tc>
      </w:tr>
    </w:tbl>
    <w:bookmarkEnd w:id="29"/>
    <w:bookmarkStart w:id="30" w:name="table-7---violent-analysis-post-matching"/>
    <w:p>
      <w:pPr>
        <w:pStyle w:val="Heading2"/>
      </w:pPr>
      <w:r>
        <w:t xml:space="preserve">Table 7 - Violent Analysis Post-Matching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780"/>
        <w:gridCol w:w="900"/>
        <w:gridCol w:w="960"/>
        <w:gridCol w:w="1080"/>
        <w:gridCol w:w="1140"/>
        <w:gridCol w:w="1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Treatment Std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18-34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35-59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60-74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Age 75+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Less Than High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Associates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Bachelors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Graduate/Professional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Not in Labor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Police Killing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0.7465596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0.8853211</w:t>
            </w:r>
          </w:p>
        </w:tc>
      </w:tr>
    </w:tbl>
    <w:bookmarkEnd w:id="30"/>
    <w:bookmarkStart w:id="34" w:name="X01da5e5dcef600ed8916f75f197e76d6a4aa689"/>
    <w:p>
      <w:pPr>
        <w:pStyle w:val="Heading2"/>
      </w:pPr>
      <w:r>
        <w:t xml:space="preserve">Figure 2 - Peaceful Analysis: Comparison of Means for Removed vs. Not Removed Rows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utput_tables_files/figure-docx/figure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7aa98325a2df49a93ac46a65384f480ee2833d0"/>
    <w:p>
      <w:pPr>
        <w:pStyle w:val="Heading2"/>
      </w:pPr>
      <w:r>
        <w:t xml:space="preserve">Figure 3 - Violent Analysis: Comparison of Means for Removed vs. Not Removed Rows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utput_tables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81166f0d03de83edd1beb2cb7aca4a2ae137843"/>
    <w:p>
      <w:pPr>
        <w:pStyle w:val="Heading2"/>
      </w:pPr>
      <w:r>
        <w:t xml:space="preserve">Table 8 - DID Analysis Post-Matching Peaceful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25279775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3348511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7.5495580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peaceful_protest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4735509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0.7677902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0.4426543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737633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4735509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0.1557664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0.8762246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peaceful_protest:time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-7122252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6697021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-1.0634956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0.2876174</w:t>
            </w:r>
          </w:p>
        </w:tc>
      </w:tr>
    </w:tbl>
    <w:bookmarkEnd w:id="39"/>
    <w:bookmarkStart w:id="40" w:name="X5abd29db3dc3242c60c296c122ccbb8df2d0713"/>
    <w:p>
      <w:pPr>
        <w:pStyle w:val="Heading2"/>
      </w:pPr>
      <w:r>
        <w:t xml:space="preserve">Table 9 - DID Analysis Post-Matching Violent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34530984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7526876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4.5876912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violent_protest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75416279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13036932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5.7848179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-1383459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10644611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-0.1299681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violent_protest:time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2297290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18437006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0.1246021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0.9008481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cp:keywords/>
  <dcterms:created xsi:type="dcterms:W3CDTF">2024-08-07T14:11:30Z</dcterms:created>
  <dcterms:modified xsi:type="dcterms:W3CDTF">2024-08-07T14:11:30Z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2024-08-15</vt:lpwstr>
  </property>
  <property fmtid="{D5CDD505-2E9C-101B-9397-08002B2CF9AE}" pid="3" name="geometry">
    <vt:lpwstr>margin=0.75in</vt:lpwstr>
  </property>
  <property fmtid="{D5CDD505-2E9C-101B-9397-08002B2CF9AE}" pid="4" name="output">
    <vt:lpwstr/>
  </property>
</Properties>
</file>