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CD7" w:rsidRDefault="00884CD7" w:rsidP="00884CD7">
      <w:pPr>
        <w:pStyle w:val="Title"/>
      </w:pPr>
      <w:r>
        <w:t xml:space="preserve">OSPF </w:t>
      </w:r>
      <w:proofErr w:type="gramStart"/>
      <w:r>
        <w:t>Over</w:t>
      </w:r>
      <w:proofErr w:type="gramEnd"/>
      <w:r>
        <w:t xml:space="preserve"> Frame-Relay</w:t>
      </w:r>
    </w:p>
    <w:p w:rsidR="00884CD7" w:rsidRDefault="00884CD7" w:rsidP="00884CD7">
      <w:pPr>
        <w:pStyle w:val="Heading1"/>
      </w:pPr>
      <w:r>
        <w:t>Frame-Relay Configuration:</w:t>
      </w:r>
    </w:p>
    <w:p w:rsidR="00884CD7" w:rsidRDefault="00884CD7" w:rsidP="00884CD7">
      <w:pPr>
        <w:pStyle w:val="NoSpacing"/>
        <w:numPr>
          <w:ilvl w:val="0"/>
          <w:numId w:val="1"/>
        </w:numPr>
      </w:pPr>
      <w:r>
        <w:t xml:space="preserve">Configure the serial interfaces on the frame-relay switch as </w:t>
      </w:r>
      <w:proofErr w:type="spellStart"/>
      <w:r>
        <w:t>cisco</w:t>
      </w:r>
      <w:proofErr w:type="spellEnd"/>
      <w:r>
        <w:t xml:space="preserve"> with the DLCIs as shown in the network diagram. </w:t>
      </w:r>
    </w:p>
    <w:p w:rsidR="00884CD7" w:rsidRDefault="00884CD7" w:rsidP="00884CD7">
      <w:pPr>
        <w:pStyle w:val="NoSpacing"/>
        <w:numPr>
          <w:ilvl w:val="0"/>
          <w:numId w:val="1"/>
        </w:numPr>
      </w:pPr>
      <w:r>
        <w:t xml:space="preserve">Configure the frame-relay map on the frame-relay switch as shown in the network diagram. </w:t>
      </w:r>
    </w:p>
    <w:p w:rsidR="00884CD7" w:rsidRDefault="00884CD7" w:rsidP="00884CD7">
      <w:pPr>
        <w:pStyle w:val="Heading1"/>
      </w:pPr>
      <w:r>
        <w:t>Basic Router Configuration:</w:t>
      </w:r>
    </w:p>
    <w:p w:rsidR="00884CD7" w:rsidRDefault="00884CD7" w:rsidP="00884CD7">
      <w:pPr>
        <w:pStyle w:val="NoSpacing"/>
        <w:numPr>
          <w:ilvl w:val="0"/>
          <w:numId w:val="2"/>
        </w:numPr>
      </w:pPr>
      <w:r>
        <w:t xml:space="preserve">Configure the hostname on all routers and switches as shown in the network diagram. </w:t>
      </w:r>
    </w:p>
    <w:p w:rsidR="00884CD7" w:rsidRDefault="00884CD7" w:rsidP="00884CD7">
      <w:pPr>
        <w:pStyle w:val="NoSpacing"/>
        <w:numPr>
          <w:ilvl w:val="0"/>
          <w:numId w:val="2"/>
        </w:numPr>
      </w:pPr>
      <w:r>
        <w:t xml:space="preserve">Configure the enable secret password to be </w:t>
      </w:r>
      <w:proofErr w:type="spellStart"/>
      <w:r>
        <w:t>cisco</w:t>
      </w:r>
      <w:proofErr w:type="spellEnd"/>
      <w:r>
        <w:t xml:space="preserve"> on all routers and switches. </w:t>
      </w:r>
    </w:p>
    <w:p w:rsidR="00884CD7" w:rsidRDefault="00884CD7" w:rsidP="00884CD7">
      <w:pPr>
        <w:pStyle w:val="NoSpacing"/>
        <w:numPr>
          <w:ilvl w:val="0"/>
          <w:numId w:val="2"/>
        </w:numPr>
      </w:pPr>
      <w:r>
        <w:t xml:space="preserve">Configure the enable password to be free on all routers and switches. </w:t>
      </w:r>
    </w:p>
    <w:p w:rsidR="00884CD7" w:rsidRDefault="00884CD7" w:rsidP="00884CD7">
      <w:pPr>
        <w:pStyle w:val="NoSpacing"/>
        <w:numPr>
          <w:ilvl w:val="0"/>
          <w:numId w:val="2"/>
        </w:numPr>
      </w:pPr>
      <w:r>
        <w:t xml:space="preserve">Configure the VTY password to be </w:t>
      </w:r>
      <w:proofErr w:type="spellStart"/>
      <w:r>
        <w:t>cisco</w:t>
      </w:r>
      <w:proofErr w:type="spellEnd"/>
      <w:r>
        <w:t xml:space="preserve"> on all routers and switches </w:t>
      </w:r>
    </w:p>
    <w:p w:rsidR="00884CD7" w:rsidRDefault="00884CD7" w:rsidP="00884CD7">
      <w:pPr>
        <w:pStyle w:val="NoSpacing"/>
        <w:numPr>
          <w:ilvl w:val="0"/>
          <w:numId w:val="2"/>
        </w:numPr>
      </w:pPr>
      <w:r>
        <w:t xml:space="preserve">Configure Serial 0/0/0 on R1, 2 and 3 to use Frame-Relay Encapsulation </w:t>
      </w:r>
    </w:p>
    <w:p w:rsidR="00884CD7" w:rsidRDefault="00884CD7" w:rsidP="00884CD7">
      <w:pPr>
        <w:pStyle w:val="NoSpacing"/>
        <w:numPr>
          <w:ilvl w:val="0"/>
          <w:numId w:val="2"/>
        </w:numPr>
      </w:pPr>
      <w:r>
        <w:t xml:space="preserve">Using ping verify that </w:t>
      </w:r>
      <w:proofErr w:type="spellStart"/>
      <w:r>
        <w:t>conectivity</w:t>
      </w:r>
      <w:proofErr w:type="spellEnd"/>
      <w:r>
        <w:t xml:space="preserve"> via the Frame-Relay </w:t>
      </w:r>
    </w:p>
    <w:p w:rsidR="00884CD7" w:rsidRDefault="00884CD7" w:rsidP="00884CD7">
      <w:pPr>
        <w:pStyle w:val="NoSpacing"/>
        <w:numPr>
          <w:ilvl w:val="0"/>
          <w:numId w:val="2"/>
        </w:numPr>
      </w:pPr>
      <w:r>
        <w:t xml:space="preserve">Configure the IP address on all routers and switches as shown in the network diagram. </w:t>
      </w:r>
    </w:p>
    <w:p w:rsidR="00884CD7" w:rsidRDefault="00884CD7" w:rsidP="00884CD7">
      <w:pPr>
        <w:pStyle w:val="NoSpacing"/>
        <w:numPr>
          <w:ilvl w:val="0"/>
          <w:numId w:val="2"/>
        </w:numPr>
      </w:pPr>
      <w:r>
        <w:t xml:space="preserve">Configure all </w:t>
      </w:r>
      <w:proofErr w:type="gramStart"/>
      <w:r>
        <w:t>router</w:t>
      </w:r>
      <w:proofErr w:type="gramEnd"/>
      <w:r>
        <w:t xml:space="preserve"> not to do domain lookup. </w:t>
      </w:r>
    </w:p>
    <w:p w:rsidR="00884CD7" w:rsidRDefault="00884CD7" w:rsidP="00884CD7">
      <w:pPr>
        <w:pStyle w:val="NoSpacing"/>
        <w:numPr>
          <w:ilvl w:val="0"/>
          <w:numId w:val="2"/>
        </w:numPr>
      </w:pPr>
      <w:r>
        <w:t xml:space="preserve">Configure the console on all routers not to timeout. </w:t>
      </w:r>
    </w:p>
    <w:p w:rsidR="00884CD7" w:rsidRDefault="00884CD7" w:rsidP="00884CD7">
      <w:pPr>
        <w:pStyle w:val="Heading1"/>
      </w:pPr>
      <w:r>
        <w:t>Configure the server and PC workstations:</w:t>
      </w:r>
    </w:p>
    <w:p w:rsidR="00884CD7" w:rsidRDefault="00884CD7" w:rsidP="00884CD7">
      <w:pPr>
        <w:pStyle w:val="NoSpacing"/>
        <w:numPr>
          <w:ilvl w:val="0"/>
          <w:numId w:val="3"/>
        </w:numPr>
      </w:pPr>
      <w:r>
        <w:t xml:space="preserve">Configure the IP address </w:t>
      </w:r>
      <w:proofErr w:type="spellStart"/>
      <w:r>
        <w:t>address</w:t>
      </w:r>
      <w:proofErr w:type="spellEnd"/>
      <w:r>
        <w:t xml:space="preserve"> and subnet mask on all PC workstation as shown in the network diagram. </w:t>
      </w:r>
    </w:p>
    <w:p w:rsidR="00884CD7" w:rsidRDefault="00884CD7" w:rsidP="00884CD7">
      <w:pPr>
        <w:pStyle w:val="NoSpacing"/>
        <w:numPr>
          <w:ilvl w:val="0"/>
          <w:numId w:val="3"/>
        </w:numPr>
      </w:pPr>
      <w:r>
        <w:t xml:space="preserve">Configure the </w:t>
      </w:r>
      <w:proofErr w:type="spellStart"/>
      <w:r>
        <w:t>gatewy</w:t>
      </w:r>
      <w:proofErr w:type="spellEnd"/>
      <w:r>
        <w:t xml:space="preserve"> address on all PC workstation as shown in the network diagram. </w:t>
      </w:r>
    </w:p>
    <w:p w:rsidR="00884CD7" w:rsidRDefault="00884CD7" w:rsidP="00884CD7">
      <w:pPr>
        <w:pStyle w:val="NoSpacing"/>
        <w:numPr>
          <w:ilvl w:val="0"/>
          <w:numId w:val="3"/>
        </w:numPr>
      </w:pPr>
      <w:r>
        <w:t xml:space="preserve">Configure the IP address </w:t>
      </w:r>
      <w:proofErr w:type="spellStart"/>
      <w:r>
        <w:t>address</w:t>
      </w:r>
      <w:proofErr w:type="spellEnd"/>
      <w:r>
        <w:t xml:space="preserve"> and subnet mask on the server as shown in the network diagram. </w:t>
      </w:r>
    </w:p>
    <w:p w:rsidR="00884CD7" w:rsidRDefault="00884CD7" w:rsidP="00884CD7">
      <w:pPr>
        <w:pStyle w:val="NoSpacing"/>
        <w:numPr>
          <w:ilvl w:val="0"/>
          <w:numId w:val="3"/>
        </w:numPr>
      </w:pPr>
      <w:r>
        <w:t xml:space="preserve">Configure the </w:t>
      </w:r>
      <w:proofErr w:type="spellStart"/>
      <w:r>
        <w:t>gatewy</w:t>
      </w:r>
      <w:proofErr w:type="spellEnd"/>
      <w:r>
        <w:t xml:space="preserve"> address on the server as shown in the network diagram. </w:t>
      </w:r>
    </w:p>
    <w:p w:rsidR="00884CD7" w:rsidRDefault="00884CD7" w:rsidP="00884CD7">
      <w:pPr>
        <w:pStyle w:val="Heading1"/>
      </w:pPr>
      <w:r>
        <w:t>Enable OSPF:</w:t>
      </w:r>
    </w:p>
    <w:p w:rsidR="00884CD7" w:rsidRDefault="00884CD7" w:rsidP="00884CD7">
      <w:pPr>
        <w:pStyle w:val="NoSpacing"/>
        <w:numPr>
          <w:ilvl w:val="0"/>
          <w:numId w:val="4"/>
        </w:numPr>
      </w:pPr>
      <w:r>
        <w:t xml:space="preserve">Enable OSPF routing protocol on all routers using process 200. </w:t>
      </w:r>
    </w:p>
    <w:p w:rsidR="00884CD7" w:rsidRDefault="00884CD7" w:rsidP="00884CD7">
      <w:pPr>
        <w:pStyle w:val="NoSpacing"/>
        <w:numPr>
          <w:ilvl w:val="0"/>
          <w:numId w:val="4"/>
        </w:numPr>
      </w:pPr>
      <w:r>
        <w:t xml:space="preserve">Configure the Network interface on all routers to be part of the OSPF Area 0 routing process shown in the network diagram. </w:t>
      </w:r>
    </w:p>
    <w:p w:rsidR="00884CD7" w:rsidRDefault="00884CD7" w:rsidP="00884CD7">
      <w:pPr>
        <w:pStyle w:val="Heading1"/>
      </w:pPr>
      <w:r>
        <w:t xml:space="preserve">Verify the </w:t>
      </w:r>
      <w:proofErr w:type="spellStart"/>
      <w:r>
        <w:t>Configurationk</w:t>
      </w:r>
      <w:proofErr w:type="spellEnd"/>
      <w:r>
        <w:t>:</w:t>
      </w:r>
    </w:p>
    <w:p w:rsidR="00884CD7" w:rsidRDefault="00884CD7" w:rsidP="00884CD7">
      <w:pPr>
        <w:pStyle w:val="NoSpacing"/>
        <w:numPr>
          <w:ilvl w:val="0"/>
          <w:numId w:val="5"/>
        </w:numPr>
      </w:pPr>
      <w:r>
        <w:t>Display the IP Protocol on R1 and verify the OSPF protocol is enabled.</w:t>
      </w:r>
    </w:p>
    <w:p w:rsidR="00884CD7" w:rsidRDefault="00884CD7" w:rsidP="00884CD7">
      <w:pPr>
        <w:pStyle w:val="NoSpacing"/>
        <w:ind w:left="720"/>
      </w:pPr>
    </w:p>
    <w:p w:rsidR="00884CD7" w:rsidRDefault="00884CD7" w:rsidP="00E07241">
      <w:pPr>
        <w:pStyle w:val="NoSpacing"/>
        <w:ind w:left="720"/>
      </w:pPr>
      <w:r>
        <w:t>Routing Protocol is "</w:t>
      </w:r>
      <w:proofErr w:type="spellStart"/>
      <w:r>
        <w:t>ospf</w:t>
      </w:r>
      <w:proofErr w:type="spellEnd"/>
      <w:r>
        <w:t xml:space="preserve"> 200"</w:t>
      </w:r>
    </w:p>
    <w:p w:rsidR="00884CD7" w:rsidRDefault="00884CD7" w:rsidP="00E07241">
      <w:pPr>
        <w:pStyle w:val="NoSpacing"/>
        <w:ind w:left="720"/>
      </w:pPr>
      <w:r>
        <w:t xml:space="preserve">  Outgoing update filter list for all interfaces is not set </w:t>
      </w:r>
    </w:p>
    <w:p w:rsidR="00884CD7" w:rsidRDefault="00884CD7" w:rsidP="00E07241">
      <w:pPr>
        <w:pStyle w:val="NoSpacing"/>
        <w:ind w:left="720"/>
      </w:pPr>
      <w:r>
        <w:t xml:space="preserve">  Incoming update filter list for all interfaces is not set</w:t>
      </w:r>
    </w:p>
    <w:p w:rsidR="00884CD7" w:rsidRDefault="00884CD7" w:rsidP="00E07241">
      <w:pPr>
        <w:pStyle w:val="NoSpacing"/>
        <w:ind w:left="720"/>
      </w:pPr>
      <w:r>
        <w:t xml:space="preserve">  Router ID 192.168.1.1</w:t>
      </w:r>
    </w:p>
    <w:p w:rsidR="00884CD7" w:rsidRDefault="00884CD7" w:rsidP="00E07241">
      <w:pPr>
        <w:pStyle w:val="NoSpacing"/>
        <w:ind w:left="720"/>
      </w:pPr>
      <w:r>
        <w:t xml:space="preserve">  Number of areas in this router is 1. 1 normal 0 stub 0 </w:t>
      </w:r>
      <w:proofErr w:type="spellStart"/>
      <w:r>
        <w:t>nssa</w:t>
      </w:r>
      <w:proofErr w:type="spellEnd"/>
    </w:p>
    <w:p w:rsidR="00884CD7" w:rsidRDefault="00884CD7" w:rsidP="00E07241">
      <w:pPr>
        <w:pStyle w:val="NoSpacing"/>
        <w:ind w:left="720"/>
      </w:pPr>
      <w:r>
        <w:t xml:space="preserve">  Maximum path: 4</w:t>
      </w:r>
    </w:p>
    <w:p w:rsidR="00884CD7" w:rsidRDefault="00884CD7" w:rsidP="00E07241">
      <w:pPr>
        <w:pStyle w:val="NoSpacing"/>
        <w:ind w:left="720"/>
      </w:pPr>
      <w:r>
        <w:lastRenderedPageBreak/>
        <w:t xml:space="preserve">  Routing for Networks:</w:t>
      </w:r>
    </w:p>
    <w:p w:rsidR="00884CD7" w:rsidRDefault="00884CD7" w:rsidP="00E07241">
      <w:pPr>
        <w:pStyle w:val="NoSpacing"/>
        <w:ind w:left="720"/>
      </w:pPr>
      <w:r>
        <w:t xml:space="preserve">    10.1.1.0 0.0.0.255 area 0</w:t>
      </w:r>
    </w:p>
    <w:p w:rsidR="00884CD7" w:rsidRDefault="00884CD7" w:rsidP="00E07241">
      <w:pPr>
        <w:pStyle w:val="NoSpacing"/>
        <w:ind w:left="720"/>
      </w:pPr>
      <w:r>
        <w:t xml:space="preserve">    192.168.1.0 0.0.0.255 area 0</w:t>
      </w:r>
    </w:p>
    <w:p w:rsidR="00884CD7" w:rsidRDefault="00884CD7" w:rsidP="00E07241">
      <w:pPr>
        <w:pStyle w:val="NoSpacing"/>
        <w:ind w:left="720"/>
      </w:pPr>
      <w:r>
        <w:t xml:space="preserve">  Routing Information Sources:</w:t>
      </w:r>
    </w:p>
    <w:p w:rsidR="00884CD7" w:rsidRDefault="00884CD7" w:rsidP="00E07241">
      <w:pPr>
        <w:pStyle w:val="NoSpacing"/>
        <w:ind w:left="720"/>
      </w:pPr>
      <w:r>
        <w:t>Gateway</w:t>
      </w:r>
      <w:r w:rsidR="00E07241">
        <w:tab/>
      </w:r>
      <w:r>
        <w:t>Distance</w:t>
      </w:r>
      <w:r w:rsidR="00E07241">
        <w:tab/>
      </w:r>
      <w:r>
        <w:t>Last Update</w:t>
      </w:r>
    </w:p>
    <w:p w:rsidR="00884CD7" w:rsidRDefault="00E07241" w:rsidP="00E07241">
      <w:pPr>
        <w:pStyle w:val="NoSpacing"/>
        <w:ind w:left="720"/>
      </w:pPr>
      <w:r>
        <w:t>10.1.1.100</w:t>
      </w:r>
      <w:r>
        <w:tab/>
      </w:r>
      <w:r w:rsidR="00884CD7">
        <w:t>110</w:t>
      </w:r>
      <w:r>
        <w:tab/>
      </w:r>
      <w:r>
        <w:tab/>
        <w:t>00:05:32</w:t>
      </w:r>
    </w:p>
    <w:p w:rsidR="00884CD7" w:rsidRDefault="00E07241" w:rsidP="00E07241">
      <w:pPr>
        <w:pStyle w:val="NoSpacing"/>
        <w:ind w:left="720"/>
      </w:pPr>
      <w:r>
        <w:t xml:space="preserve">192.168.1.3 </w:t>
      </w:r>
      <w:r>
        <w:tab/>
        <w:t>110</w:t>
      </w:r>
      <w:r>
        <w:tab/>
      </w:r>
      <w:r>
        <w:tab/>
        <w:t>00:05:35</w:t>
      </w:r>
    </w:p>
    <w:p w:rsidR="00884CD7" w:rsidRDefault="00E07241" w:rsidP="00E07241">
      <w:pPr>
        <w:pStyle w:val="NoSpacing"/>
        <w:ind w:left="720"/>
      </w:pPr>
      <w:r>
        <w:t>192.168.1.2</w:t>
      </w:r>
      <w:r>
        <w:tab/>
        <w:t>110</w:t>
      </w:r>
      <w:r>
        <w:tab/>
      </w:r>
      <w:r>
        <w:tab/>
        <w:t>00:05:34</w:t>
      </w:r>
    </w:p>
    <w:p w:rsidR="00884CD7" w:rsidRDefault="00884CD7" w:rsidP="00E07241">
      <w:pPr>
        <w:pStyle w:val="NoSpacing"/>
        <w:ind w:left="720"/>
      </w:pPr>
      <w:r>
        <w:t>Di</w:t>
      </w:r>
      <w:r w:rsidR="00E07241">
        <w:t>stance: (default is 110)</w:t>
      </w:r>
    </w:p>
    <w:p w:rsidR="00E07241" w:rsidRDefault="00E07241" w:rsidP="00884CD7">
      <w:pPr>
        <w:pStyle w:val="NoSpacing"/>
      </w:pPr>
    </w:p>
    <w:p w:rsidR="00884CD7" w:rsidRDefault="00884CD7" w:rsidP="00E07241">
      <w:pPr>
        <w:pStyle w:val="NoSpacing"/>
        <w:numPr>
          <w:ilvl w:val="0"/>
          <w:numId w:val="5"/>
        </w:numPr>
      </w:pPr>
      <w:r>
        <w:t>Display the OSPF interfaces on R2.</w:t>
      </w:r>
    </w:p>
    <w:p w:rsidR="00884CD7" w:rsidRDefault="00884CD7" w:rsidP="00884CD7">
      <w:pPr>
        <w:pStyle w:val="NoSpacing"/>
      </w:pPr>
    </w:p>
    <w:p w:rsidR="00884CD7" w:rsidRDefault="00884CD7" w:rsidP="00E07241">
      <w:pPr>
        <w:pStyle w:val="NoSpacing"/>
        <w:ind w:left="720"/>
      </w:pPr>
      <w:r>
        <w:t>FastEthernet0/1 is up, line protocol is up</w:t>
      </w:r>
    </w:p>
    <w:p w:rsidR="00884CD7" w:rsidRDefault="00884CD7" w:rsidP="00E07241">
      <w:pPr>
        <w:pStyle w:val="NoSpacing"/>
        <w:ind w:left="720"/>
      </w:pPr>
      <w:r>
        <w:t>Internet address is 172.20.1.254/24, Area 0</w:t>
      </w:r>
    </w:p>
    <w:p w:rsidR="00884CD7" w:rsidRDefault="00884CD7" w:rsidP="00E07241">
      <w:pPr>
        <w:pStyle w:val="NoSpacing"/>
        <w:ind w:left="720"/>
      </w:pPr>
      <w:r>
        <w:t>Process ID 200, Router ID 192.168.1.2, Network Type BROADCAST, Cost: 1</w:t>
      </w:r>
    </w:p>
    <w:p w:rsidR="00884CD7" w:rsidRDefault="00884CD7" w:rsidP="00E07241">
      <w:pPr>
        <w:pStyle w:val="NoSpacing"/>
        <w:ind w:left="720"/>
      </w:pPr>
      <w:r>
        <w:t>Transmit Delay is 1 sec, State DR, Priority 1</w:t>
      </w:r>
    </w:p>
    <w:p w:rsidR="00884CD7" w:rsidRDefault="00884CD7" w:rsidP="00E07241">
      <w:pPr>
        <w:pStyle w:val="NoSpacing"/>
        <w:ind w:left="720"/>
      </w:pPr>
      <w:r>
        <w:t>Designated Router (ID) 192.168.1.2, Interface address 172.20.1.254</w:t>
      </w:r>
    </w:p>
    <w:p w:rsidR="00884CD7" w:rsidRDefault="00884CD7" w:rsidP="00E07241">
      <w:pPr>
        <w:pStyle w:val="NoSpacing"/>
        <w:ind w:left="720"/>
      </w:pPr>
      <w:r>
        <w:t>No backup designated router on this network</w:t>
      </w:r>
    </w:p>
    <w:p w:rsidR="00884CD7" w:rsidRDefault="00884CD7" w:rsidP="00E07241">
      <w:pPr>
        <w:pStyle w:val="NoSpacing"/>
        <w:ind w:left="720"/>
      </w:pPr>
      <w:r>
        <w:t>Timer intervals configured, Hello 10, Dead 40, Wait 40, Retransmit 5</w:t>
      </w:r>
    </w:p>
    <w:p w:rsidR="00884CD7" w:rsidRDefault="00884CD7" w:rsidP="00E07241">
      <w:pPr>
        <w:pStyle w:val="NoSpacing"/>
        <w:ind w:left="720"/>
      </w:pPr>
      <w:r>
        <w:t>Hello due in 00:00:01</w:t>
      </w:r>
    </w:p>
    <w:p w:rsidR="00884CD7" w:rsidRDefault="00884CD7" w:rsidP="00E07241">
      <w:pPr>
        <w:pStyle w:val="NoSpacing"/>
        <w:ind w:left="720"/>
      </w:pPr>
      <w:r>
        <w:t>Index 1/1, flood queue length 0</w:t>
      </w:r>
    </w:p>
    <w:p w:rsidR="00884CD7" w:rsidRDefault="00884CD7" w:rsidP="00E07241">
      <w:pPr>
        <w:pStyle w:val="NoSpacing"/>
        <w:ind w:left="720"/>
      </w:pPr>
      <w:r>
        <w:t>Next 0x0(0)/0x0(0)</w:t>
      </w:r>
    </w:p>
    <w:p w:rsidR="00884CD7" w:rsidRDefault="00884CD7" w:rsidP="00E07241">
      <w:pPr>
        <w:pStyle w:val="NoSpacing"/>
        <w:ind w:left="720"/>
      </w:pPr>
      <w:r>
        <w:t>Last flood scan length is 1, maximum is 1</w:t>
      </w:r>
    </w:p>
    <w:p w:rsidR="00884CD7" w:rsidRDefault="00884CD7" w:rsidP="00E07241">
      <w:pPr>
        <w:pStyle w:val="NoSpacing"/>
        <w:ind w:left="720"/>
      </w:pPr>
      <w:r>
        <w:t xml:space="preserve">Last flood scan time is 0 </w:t>
      </w:r>
      <w:proofErr w:type="spellStart"/>
      <w:r>
        <w:t>msec</w:t>
      </w:r>
      <w:proofErr w:type="spellEnd"/>
      <w:r>
        <w:t xml:space="preserve">, maximum is 0 </w:t>
      </w:r>
      <w:proofErr w:type="spellStart"/>
      <w:r>
        <w:t>msec</w:t>
      </w:r>
      <w:proofErr w:type="spellEnd"/>
    </w:p>
    <w:p w:rsidR="00884CD7" w:rsidRDefault="00884CD7" w:rsidP="00E07241">
      <w:pPr>
        <w:pStyle w:val="NoSpacing"/>
        <w:ind w:left="720"/>
      </w:pPr>
      <w:r>
        <w:t xml:space="preserve">Neighbor Count is 0, </w:t>
      </w:r>
      <w:proofErr w:type="gramStart"/>
      <w:r>
        <w:t>Adjacent</w:t>
      </w:r>
      <w:proofErr w:type="gramEnd"/>
      <w:r>
        <w:t xml:space="preserve"> neighbor count is 0</w:t>
      </w:r>
    </w:p>
    <w:p w:rsidR="00884CD7" w:rsidRDefault="00884CD7" w:rsidP="00E07241">
      <w:pPr>
        <w:pStyle w:val="NoSpacing"/>
        <w:ind w:left="720"/>
      </w:pPr>
      <w:r>
        <w:t>Suppress hello for 0 neighbor(s)</w:t>
      </w:r>
    </w:p>
    <w:p w:rsidR="00884CD7" w:rsidRDefault="00884CD7" w:rsidP="00E07241">
      <w:pPr>
        <w:pStyle w:val="NoSpacing"/>
        <w:ind w:left="720"/>
      </w:pPr>
      <w:r>
        <w:t>Serial0/0/0 is up, line protocol is up</w:t>
      </w:r>
    </w:p>
    <w:p w:rsidR="00884CD7" w:rsidRDefault="00884CD7" w:rsidP="00E07241">
      <w:pPr>
        <w:pStyle w:val="NoSpacing"/>
        <w:ind w:left="720"/>
      </w:pPr>
      <w:r>
        <w:t>Internet address is 192.168.1.2/29, Area 0</w:t>
      </w:r>
    </w:p>
    <w:p w:rsidR="00884CD7" w:rsidRDefault="00884CD7" w:rsidP="00E07241">
      <w:pPr>
        <w:pStyle w:val="NoSpacing"/>
        <w:ind w:left="720"/>
      </w:pPr>
      <w:r>
        <w:t>Process ID 200, Router ID 192.168.1.2, Network Type BROADCAST, Cost: 781</w:t>
      </w:r>
    </w:p>
    <w:p w:rsidR="00884CD7" w:rsidRDefault="00884CD7" w:rsidP="00E07241">
      <w:pPr>
        <w:pStyle w:val="NoSpacing"/>
        <w:ind w:left="720"/>
      </w:pPr>
      <w:r>
        <w:t>Transmit Delay is 1 sec, State DR, Priority 1</w:t>
      </w:r>
    </w:p>
    <w:p w:rsidR="00884CD7" w:rsidRDefault="00884CD7" w:rsidP="00E07241">
      <w:pPr>
        <w:pStyle w:val="NoSpacing"/>
        <w:ind w:left="720"/>
      </w:pPr>
      <w:r>
        <w:t>Designated Router (ID) 192.168.1.2, Interface address 192.168.1.2</w:t>
      </w:r>
    </w:p>
    <w:p w:rsidR="00884CD7" w:rsidRDefault="00884CD7" w:rsidP="00E07241">
      <w:pPr>
        <w:pStyle w:val="NoSpacing"/>
        <w:ind w:left="720"/>
      </w:pPr>
      <w:r>
        <w:t>Backup Designated Router (ID) 192.168.1.1, Interface address 192.168.1.1</w:t>
      </w:r>
    </w:p>
    <w:p w:rsidR="00884CD7" w:rsidRDefault="00884CD7" w:rsidP="00E07241">
      <w:pPr>
        <w:pStyle w:val="NoSpacing"/>
        <w:ind w:left="720"/>
      </w:pPr>
      <w:r>
        <w:t>Timer intervals configured, Hello 10, Dead 40, Wait 40, Retransmit 5</w:t>
      </w:r>
    </w:p>
    <w:p w:rsidR="00884CD7" w:rsidRDefault="00884CD7" w:rsidP="00E07241">
      <w:pPr>
        <w:pStyle w:val="NoSpacing"/>
        <w:ind w:left="720"/>
      </w:pPr>
      <w:r>
        <w:t>Hello due in 00:00:06</w:t>
      </w:r>
    </w:p>
    <w:p w:rsidR="00884CD7" w:rsidRDefault="00884CD7" w:rsidP="00E07241">
      <w:pPr>
        <w:pStyle w:val="NoSpacing"/>
        <w:ind w:left="720"/>
      </w:pPr>
      <w:r>
        <w:t>Index 2/2, flood queue length 0</w:t>
      </w:r>
    </w:p>
    <w:p w:rsidR="00884CD7" w:rsidRDefault="00884CD7" w:rsidP="00E07241">
      <w:pPr>
        <w:pStyle w:val="NoSpacing"/>
        <w:ind w:left="720"/>
      </w:pPr>
      <w:r>
        <w:t>Next 0x0(0)/0x0(0)</w:t>
      </w:r>
    </w:p>
    <w:p w:rsidR="00884CD7" w:rsidRDefault="00884CD7" w:rsidP="00E07241">
      <w:pPr>
        <w:pStyle w:val="NoSpacing"/>
        <w:ind w:left="720"/>
      </w:pPr>
      <w:r>
        <w:t>Last flood scan length is 1, maximum is 1</w:t>
      </w:r>
    </w:p>
    <w:p w:rsidR="00884CD7" w:rsidRDefault="00884CD7" w:rsidP="00E07241">
      <w:pPr>
        <w:pStyle w:val="NoSpacing"/>
        <w:ind w:left="720"/>
      </w:pPr>
      <w:r>
        <w:t xml:space="preserve">Last flood scan time is 0 </w:t>
      </w:r>
      <w:proofErr w:type="spellStart"/>
      <w:r>
        <w:t>msec</w:t>
      </w:r>
      <w:proofErr w:type="spellEnd"/>
      <w:r>
        <w:t xml:space="preserve">, maximum is 0 </w:t>
      </w:r>
      <w:proofErr w:type="spellStart"/>
      <w:r>
        <w:t>msec</w:t>
      </w:r>
      <w:proofErr w:type="spellEnd"/>
    </w:p>
    <w:p w:rsidR="00884CD7" w:rsidRDefault="00884CD7" w:rsidP="00E07241">
      <w:pPr>
        <w:pStyle w:val="NoSpacing"/>
        <w:ind w:left="720"/>
      </w:pPr>
      <w:r>
        <w:t xml:space="preserve">Neighbor Count is 1, </w:t>
      </w:r>
      <w:proofErr w:type="gramStart"/>
      <w:r>
        <w:t>Adjacent</w:t>
      </w:r>
      <w:proofErr w:type="gramEnd"/>
      <w:r>
        <w:t xml:space="preserve"> neighbor count is 1</w:t>
      </w:r>
    </w:p>
    <w:p w:rsidR="00884CD7" w:rsidRDefault="00884CD7" w:rsidP="00E07241">
      <w:pPr>
        <w:pStyle w:val="NoSpacing"/>
        <w:ind w:left="720"/>
      </w:pPr>
      <w:r>
        <w:t>Adjacent with neighbor 192.168.1.1 (Backup Designated Router)</w:t>
      </w:r>
    </w:p>
    <w:p w:rsidR="00884CD7" w:rsidRDefault="00884CD7" w:rsidP="00E07241">
      <w:pPr>
        <w:pStyle w:val="NoSpacing"/>
        <w:ind w:left="720"/>
      </w:pPr>
      <w:r>
        <w:t>Suppress hello for 0 neighbor(s)</w:t>
      </w:r>
    </w:p>
    <w:p w:rsidR="00884CD7" w:rsidRDefault="00884CD7" w:rsidP="00884CD7">
      <w:pPr>
        <w:pStyle w:val="NoSpacing"/>
      </w:pPr>
    </w:p>
    <w:p w:rsidR="00884CD7" w:rsidRDefault="00884CD7" w:rsidP="00E07241">
      <w:pPr>
        <w:pStyle w:val="NoSpacing"/>
        <w:numPr>
          <w:ilvl w:val="0"/>
          <w:numId w:val="5"/>
        </w:numPr>
      </w:pPr>
      <w:r>
        <w:t>Display routing table for R2</w:t>
      </w:r>
    </w:p>
    <w:p w:rsidR="00884CD7" w:rsidRDefault="00884CD7" w:rsidP="00884CD7">
      <w:pPr>
        <w:pStyle w:val="NoSpacing"/>
      </w:pPr>
    </w:p>
    <w:p w:rsidR="00884CD7" w:rsidRDefault="00884CD7" w:rsidP="00E07241">
      <w:pPr>
        <w:pStyle w:val="NoSpacing"/>
        <w:ind w:left="720"/>
      </w:pPr>
      <w:r>
        <w:t>Gateway of last resort is not set</w:t>
      </w:r>
    </w:p>
    <w:p w:rsidR="00884CD7" w:rsidRDefault="00884CD7" w:rsidP="00E07241">
      <w:pPr>
        <w:pStyle w:val="NoSpacing"/>
        <w:ind w:left="720"/>
      </w:pPr>
    </w:p>
    <w:p w:rsidR="00884CD7" w:rsidRDefault="00884CD7" w:rsidP="00E07241">
      <w:pPr>
        <w:pStyle w:val="NoSpacing"/>
        <w:ind w:left="720"/>
      </w:pPr>
      <w:r>
        <w:t>10.0.0.0/24 is subnetted, 1 subnets</w:t>
      </w:r>
    </w:p>
    <w:p w:rsidR="00884CD7" w:rsidRDefault="00884CD7" w:rsidP="00E07241">
      <w:pPr>
        <w:pStyle w:val="NoSpacing"/>
        <w:ind w:left="720"/>
      </w:pPr>
      <w:r>
        <w:t>O 10.1.1.0 [110/1562] via 192.168.1.1, 00:18:13, Serial0/0/0</w:t>
      </w:r>
    </w:p>
    <w:p w:rsidR="00884CD7" w:rsidRDefault="00884CD7" w:rsidP="00E07241">
      <w:pPr>
        <w:pStyle w:val="NoSpacing"/>
        <w:ind w:left="720"/>
      </w:pPr>
      <w:r>
        <w:lastRenderedPageBreak/>
        <w:t>172.16.0.0/24 is subnetted, 2 subnets</w:t>
      </w:r>
    </w:p>
    <w:p w:rsidR="00884CD7" w:rsidRDefault="00884CD7" w:rsidP="00E07241">
      <w:pPr>
        <w:pStyle w:val="NoSpacing"/>
        <w:ind w:left="720"/>
      </w:pPr>
      <w:r>
        <w:t>O 172.16.10.0 [110/1563] via 192.168.1.1, 00:11:43, Serial0/0/0</w:t>
      </w:r>
    </w:p>
    <w:p w:rsidR="00884CD7" w:rsidRDefault="00884CD7" w:rsidP="00E07241">
      <w:pPr>
        <w:pStyle w:val="NoSpacing"/>
        <w:ind w:left="720"/>
      </w:pPr>
      <w:r>
        <w:t>O 172.16.11.0 [110/1563] via 192.168.1.1, 00:11:33, Serial0/0/0</w:t>
      </w:r>
    </w:p>
    <w:p w:rsidR="00884CD7" w:rsidRDefault="00884CD7" w:rsidP="00E07241">
      <w:pPr>
        <w:pStyle w:val="NoSpacing"/>
        <w:ind w:left="720"/>
      </w:pPr>
      <w:r>
        <w:t>172.20.0.0/24 is subnetted, 1 subnets</w:t>
      </w:r>
    </w:p>
    <w:p w:rsidR="00884CD7" w:rsidRDefault="00884CD7" w:rsidP="00E07241">
      <w:pPr>
        <w:pStyle w:val="NoSpacing"/>
        <w:ind w:left="720"/>
      </w:pPr>
      <w:r>
        <w:t>C 172.20.1.0 is directly connected, FastEthernet0/1</w:t>
      </w:r>
    </w:p>
    <w:p w:rsidR="00884CD7" w:rsidRDefault="00884CD7" w:rsidP="00E07241">
      <w:pPr>
        <w:pStyle w:val="NoSpacing"/>
        <w:ind w:left="720"/>
      </w:pPr>
      <w:r>
        <w:t>172.22.0.0/24 is subnetted, 1 subnets</w:t>
      </w:r>
    </w:p>
    <w:p w:rsidR="00884CD7" w:rsidRDefault="00884CD7" w:rsidP="00E07241">
      <w:pPr>
        <w:pStyle w:val="NoSpacing"/>
        <w:ind w:left="720"/>
      </w:pPr>
      <w:r>
        <w:t>O 172.22.1.0 [110/1562] via 192.168.1.3, 00:14:05, Serial0/0/0</w:t>
      </w:r>
    </w:p>
    <w:p w:rsidR="00884CD7" w:rsidRDefault="00884CD7" w:rsidP="00E07241">
      <w:pPr>
        <w:pStyle w:val="NoSpacing"/>
        <w:ind w:left="720"/>
      </w:pPr>
      <w:r>
        <w:t>172.30.0.0/24 is subnetted, 1 subnets</w:t>
      </w:r>
    </w:p>
    <w:p w:rsidR="00884CD7" w:rsidRDefault="00884CD7" w:rsidP="00E07241">
      <w:pPr>
        <w:pStyle w:val="NoSpacing"/>
        <w:ind w:left="720"/>
      </w:pPr>
      <w:r>
        <w:t>O 172.30.1.0 [110/782] via 192.168.1.3, 00:14:28, Serial0/0/0</w:t>
      </w:r>
    </w:p>
    <w:p w:rsidR="00884CD7" w:rsidRDefault="00884CD7" w:rsidP="00E07241">
      <w:pPr>
        <w:pStyle w:val="NoSpacing"/>
        <w:ind w:left="720"/>
      </w:pPr>
      <w:r>
        <w:t>172.31.0.0/24 is subnetted, 2 subnets</w:t>
      </w:r>
    </w:p>
    <w:p w:rsidR="00884CD7" w:rsidRDefault="00884CD7" w:rsidP="00E07241">
      <w:pPr>
        <w:pStyle w:val="NoSpacing"/>
        <w:ind w:left="720"/>
      </w:pPr>
      <w:r>
        <w:t>O 172.31.20.0 [110/1563] via 192.168.1.3, 00:09:49, Serial0/0/0</w:t>
      </w:r>
    </w:p>
    <w:p w:rsidR="00884CD7" w:rsidRDefault="00884CD7" w:rsidP="00E07241">
      <w:pPr>
        <w:pStyle w:val="NoSpacing"/>
        <w:ind w:left="720"/>
      </w:pPr>
      <w:r>
        <w:t>O 172.31.21.0 [110/1563] via 192.168.1.3, 00:09:39, Serial0/0/0</w:t>
      </w:r>
    </w:p>
    <w:p w:rsidR="00884CD7" w:rsidRDefault="00884CD7" w:rsidP="00E07241">
      <w:pPr>
        <w:pStyle w:val="NoSpacing"/>
        <w:ind w:left="720"/>
      </w:pPr>
      <w:r>
        <w:t>192.168.1.0/29 is subnetted, 1 subnets</w:t>
      </w:r>
    </w:p>
    <w:p w:rsidR="00884CD7" w:rsidRDefault="00884CD7" w:rsidP="00E07241">
      <w:pPr>
        <w:pStyle w:val="NoSpacing"/>
        <w:ind w:left="720"/>
      </w:pPr>
      <w:r>
        <w:t>C 192.168.1.0 is directly connected, Serial0/0/0</w:t>
      </w:r>
    </w:p>
    <w:p w:rsidR="00884CD7" w:rsidRDefault="00884CD7" w:rsidP="00E07241">
      <w:pPr>
        <w:pStyle w:val="NoSpacing"/>
        <w:ind w:left="720"/>
      </w:pPr>
    </w:p>
    <w:p w:rsidR="00884CD7" w:rsidRDefault="00884CD7" w:rsidP="00E07241">
      <w:pPr>
        <w:pStyle w:val="NoSpacing"/>
        <w:ind w:left="720"/>
      </w:pPr>
      <w:r>
        <w:t xml:space="preserve">Using ping verify full </w:t>
      </w:r>
      <w:proofErr w:type="spellStart"/>
      <w:r>
        <w:t>conectivity</w:t>
      </w:r>
      <w:proofErr w:type="spellEnd"/>
      <w:r>
        <w:t xml:space="preserve"> of all connections. </w:t>
      </w:r>
    </w:p>
    <w:p w:rsidR="00432EE4" w:rsidRDefault="00884CD7" w:rsidP="00E07241">
      <w:pPr>
        <w:pStyle w:val="NoSpacing"/>
        <w:ind w:left="720"/>
      </w:pPr>
      <w:r>
        <w:t>This concludes this Lab Activity:</w:t>
      </w:r>
    </w:p>
    <w:sectPr w:rsidR="00432EE4" w:rsidSect="0043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4E7B"/>
    <w:multiLevelType w:val="hybridMultilevel"/>
    <w:tmpl w:val="FA121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76A4"/>
    <w:multiLevelType w:val="hybridMultilevel"/>
    <w:tmpl w:val="00204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93DA2"/>
    <w:multiLevelType w:val="hybridMultilevel"/>
    <w:tmpl w:val="4110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F6783"/>
    <w:multiLevelType w:val="hybridMultilevel"/>
    <w:tmpl w:val="91808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72901"/>
    <w:multiLevelType w:val="hybridMultilevel"/>
    <w:tmpl w:val="80A47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4CD7"/>
    <w:rsid w:val="00432EE4"/>
    <w:rsid w:val="00884CD7"/>
    <w:rsid w:val="00A17B9B"/>
    <w:rsid w:val="00BF008C"/>
    <w:rsid w:val="00E07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EE4"/>
  </w:style>
  <w:style w:type="paragraph" w:styleId="Heading1">
    <w:name w:val="heading 1"/>
    <w:basedOn w:val="Normal"/>
    <w:next w:val="Normal"/>
    <w:link w:val="Heading1Char"/>
    <w:uiPriority w:val="9"/>
    <w:qFormat/>
    <w:rsid w:val="00884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CD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84C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C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4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Burdette</dc:creator>
  <cp:lastModifiedBy>Barry Burdette</cp:lastModifiedBy>
  <cp:revision>2</cp:revision>
  <dcterms:created xsi:type="dcterms:W3CDTF">2011-01-23T21:30:00Z</dcterms:created>
  <dcterms:modified xsi:type="dcterms:W3CDTF">2011-01-23T21:30:00Z</dcterms:modified>
</cp:coreProperties>
</file>