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266" w:type="dxa"/>
        <w:tblLayout w:type="fixed"/>
        <w:tblLook w:val="0000" w:firstRow="0" w:lastRow="0" w:firstColumn="0" w:lastColumn="0" w:noHBand="0" w:noVBand="0"/>
      </w:tblPr>
      <w:tblGrid>
        <w:gridCol w:w="709"/>
        <w:gridCol w:w="615"/>
        <w:gridCol w:w="660"/>
        <w:gridCol w:w="1522"/>
        <w:gridCol w:w="450"/>
        <w:gridCol w:w="1195"/>
        <w:gridCol w:w="4115"/>
      </w:tblGrid>
      <w:tr w:rsidR="00AC0F82" w:rsidRPr="00F639B6" w:rsidTr="002774B4">
        <w:trPr>
          <w:cantSplit/>
          <w:trHeight w:hRule="exact" w:val="720"/>
        </w:trPr>
        <w:tc>
          <w:tcPr>
            <w:tcW w:w="9266" w:type="dxa"/>
            <w:gridSpan w:val="7"/>
            <w:tcBorders>
              <w:top w:val="single" w:sz="6" w:space="0" w:color="auto"/>
              <w:left w:val="single" w:sz="6" w:space="0" w:color="auto"/>
              <w:bottom w:val="single" w:sz="6" w:space="0" w:color="auto"/>
              <w:right w:val="single" w:sz="6" w:space="0" w:color="auto"/>
            </w:tcBorders>
          </w:tcPr>
          <w:p w:rsidR="00AC0F82" w:rsidRPr="00F639B6" w:rsidRDefault="00A5714E" w:rsidP="002774B4">
            <w:pPr>
              <w:tabs>
                <w:tab w:val="left" w:pos="4590"/>
              </w:tabs>
              <w:spacing w:before="120"/>
              <w:rPr>
                <w:b/>
                <w:sz w:val="28"/>
              </w:rPr>
            </w:pPr>
            <w:r w:rsidRPr="00F639B6">
              <w:rPr>
                <w:noProof/>
              </w:rPr>
              <w:drawing>
                <wp:anchor distT="0" distB="0" distL="114300" distR="114300" simplePos="0" relativeHeight="251658240" behindDoc="0" locked="0" layoutInCell="0" allowOverlap="1">
                  <wp:simplePos x="0" y="0"/>
                  <wp:positionH relativeFrom="column">
                    <wp:posOffset>0</wp:posOffset>
                  </wp:positionH>
                  <wp:positionV relativeFrom="paragraph">
                    <wp:posOffset>-548640</wp:posOffset>
                  </wp:positionV>
                  <wp:extent cx="1849120" cy="390525"/>
                  <wp:effectExtent l="0" t="0" r="0" b="9525"/>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912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AC0F82" w:rsidRPr="00F639B6">
              <w:t xml:space="preserve">Document Title: </w:t>
            </w:r>
            <w:r w:rsidR="00AC0F82" w:rsidRPr="00F639B6">
              <w:rPr>
                <w:b/>
                <w:sz w:val="24"/>
              </w:rPr>
              <w:t>S</w:t>
            </w:r>
            <w:r w:rsidR="00636E6C" w:rsidRPr="00F639B6">
              <w:rPr>
                <w:b/>
                <w:sz w:val="24"/>
              </w:rPr>
              <w:t xml:space="preserve">pecification, </w:t>
            </w:r>
            <w:r w:rsidR="00BE7CDF">
              <w:rPr>
                <w:rFonts w:hint="eastAsia"/>
                <w:b/>
                <w:sz w:val="24"/>
              </w:rPr>
              <w:t>sound quality ev</w:t>
            </w:r>
            <w:r w:rsidR="00BE7CDF">
              <w:rPr>
                <w:b/>
                <w:sz w:val="24"/>
              </w:rPr>
              <w:t>aluation based on time-frequency analyze</w:t>
            </w:r>
          </w:p>
        </w:tc>
      </w:tr>
      <w:tr w:rsidR="00AC0F82" w:rsidRPr="00F639B6" w:rsidTr="002774B4">
        <w:trPr>
          <w:trHeight w:val="280"/>
        </w:trPr>
        <w:tc>
          <w:tcPr>
            <w:tcW w:w="3956" w:type="dxa"/>
            <w:gridSpan w:val="5"/>
            <w:tcBorders>
              <w:left w:val="single" w:sz="6" w:space="0" w:color="auto"/>
              <w:bottom w:val="single" w:sz="6" w:space="0" w:color="auto"/>
            </w:tcBorders>
          </w:tcPr>
          <w:p w:rsidR="00AC0F82" w:rsidRPr="00F639B6" w:rsidRDefault="00AC0F82" w:rsidP="002774B4">
            <w:pPr>
              <w:tabs>
                <w:tab w:val="left" w:pos="4590"/>
              </w:tabs>
              <w:spacing w:before="60"/>
            </w:pPr>
            <w:r w:rsidRPr="00F639B6">
              <w:t>Document No:</w:t>
            </w:r>
            <w:r w:rsidRPr="00F639B6">
              <w:rPr>
                <w:b/>
              </w:rPr>
              <w:t xml:space="preserve"> </w:t>
            </w:r>
            <w:r w:rsidR="00BE7CDF">
              <w:rPr>
                <w:rFonts w:hint="eastAsia"/>
                <w:b/>
              </w:rPr>
              <w:t>001</w:t>
            </w:r>
          </w:p>
        </w:tc>
        <w:tc>
          <w:tcPr>
            <w:tcW w:w="1195" w:type="dxa"/>
            <w:tcBorders>
              <w:bottom w:val="single" w:sz="6" w:space="0" w:color="auto"/>
              <w:right w:val="single" w:sz="6" w:space="0" w:color="auto"/>
            </w:tcBorders>
          </w:tcPr>
          <w:p w:rsidR="00AC0F82" w:rsidRPr="00F639B6" w:rsidRDefault="00AC0F82" w:rsidP="002774B4">
            <w:pPr>
              <w:tabs>
                <w:tab w:val="left" w:pos="4590"/>
              </w:tabs>
              <w:spacing w:before="60"/>
              <w:ind w:firstLine="22"/>
            </w:pPr>
          </w:p>
        </w:tc>
        <w:tc>
          <w:tcPr>
            <w:tcW w:w="4115" w:type="dxa"/>
            <w:tcBorders>
              <w:bottom w:val="single" w:sz="6" w:space="0" w:color="auto"/>
              <w:right w:val="single" w:sz="6" w:space="0" w:color="auto"/>
            </w:tcBorders>
          </w:tcPr>
          <w:p w:rsidR="00AC0F82" w:rsidRPr="00F639B6" w:rsidRDefault="00AC0F82" w:rsidP="002774B4">
            <w:pPr>
              <w:tabs>
                <w:tab w:val="left" w:pos="4590"/>
              </w:tabs>
              <w:spacing w:before="60"/>
              <w:ind w:left="245" w:firstLine="29"/>
              <w:rPr>
                <w:b/>
              </w:rPr>
            </w:pPr>
            <w:r w:rsidRPr="00F639B6">
              <w:t>Rev:</w:t>
            </w:r>
            <w:r w:rsidR="00636E6C" w:rsidRPr="00F639B6">
              <w:rPr>
                <w:b/>
              </w:rPr>
              <w:t xml:space="preserve"> 1.</w:t>
            </w:r>
            <w:r w:rsidR="00AB2147">
              <w:rPr>
                <w:rFonts w:hint="eastAsia"/>
                <w:b/>
              </w:rPr>
              <w:t>0</w:t>
            </w:r>
          </w:p>
        </w:tc>
      </w:tr>
      <w:tr w:rsidR="00AC0F82" w:rsidRPr="00F639B6" w:rsidTr="002774B4">
        <w:trPr>
          <w:cantSplit/>
          <w:trHeight w:hRule="exact" w:val="360"/>
        </w:trPr>
        <w:tc>
          <w:tcPr>
            <w:tcW w:w="1324" w:type="dxa"/>
            <w:gridSpan w:val="2"/>
            <w:tcBorders>
              <w:top w:val="single" w:sz="6" w:space="0" w:color="auto"/>
              <w:left w:val="single" w:sz="6" w:space="0" w:color="auto"/>
            </w:tcBorders>
          </w:tcPr>
          <w:p w:rsidR="00AC0F82" w:rsidRPr="00F639B6" w:rsidRDefault="00AC0F82" w:rsidP="002774B4">
            <w:pPr>
              <w:tabs>
                <w:tab w:val="left" w:pos="4590"/>
              </w:tabs>
              <w:spacing w:before="60"/>
              <w:jc w:val="center"/>
            </w:pPr>
          </w:p>
        </w:tc>
        <w:tc>
          <w:tcPr>
            <w:tcW w:w="2632" w:type="dxa"/>
            <w:gridSpan w:val="3"/>
            <w:tcBorders>
              <w:top w:val="single" w:sz="6" w:space="0" w:color="auto"/>
              <w:bottom w:val="single" w:sz="6" w:space="0" w:color="auto"/>
            </w:tcBorders>
          </w:tcPr>
          <w:p w:rsidR="00AC0F82" w:rsidRPr="00F639B6" w:rsidRDefault="00AC0F82" w:rsidP="002774B4">
            <w:pPr>
              <w:tabs>
                <w:tab w:val="left" w:pos="4590"/>
              </w:tabs>
              <w:spacing w:before="40"/>
              <w:jc w:val="center"/>
            </w:pPr>
          </w:p>
        </w:tc>
        <w:tc>
          <w:tcPr>
            <w:tcW w:w="1195" w:type="dxa"/>
            <w:tcBorders>
              <w:top w:val="single" w:sz="6" w:space="0" w:color="auto"/>
              <w:bottom w:val="single" w:sz="6" w:space="0" w:color="auto"/>
            </w:tcBorders>
          </w:tcPr>
          <w:p w:rsidR="00AC0F82" w:rsidRPr="00F639B6" w:rsidRDefault="00AC0F82" w:rsidP="002774B4">
            <w:pPr>
              <w:tabs>
                <w:tab w:val="left" w:pos="4590"/>
              </w:tabs>
              <w:spacing w:before="40"/>
              <w:jc w:val="center"/>
            </w:pPr>
          </w:p>
        </w:tc>
        <w:tc>
          <w:tcPr>
            <w:tcW w:w="4115" w:type="dxa"/>
            <w:vMerge w:val="restart"/>
            <w:tcBorders>
              <w:left w:val="single" w:sz="6" w:space="0" w:color="auto"/>
              <w:right w:val="single" w:sz="6" w:space="0" w:color="auto"/>
            </w:tcBorders>
          </w:tcPr>
          <w:p w:rsidR="00AC0F82" w:rsidRPr="00F639B6" w:rsidRDefault="00AC0F82" w:rsidP="002774B4">
            <w:pPr>
              <w:tabs>
                <w:tab w:val="left" w:pos="4590"/>
              </w:tabs>
              <w:jc w:val="center"/>
            </w:pPr>
          </w:p>
          <w:p w:rsidR="00AC0F82" w:rsidRPr="00F639B6" w:rsidRDefault="00AC0F82" w:rsidP="002774B4">
            <w:pPr>
              <w:pStyle w:val="TableHeaderText"/>
              <w:tabs>
                <w:tab w:val="left" w:pos="4590"/>
              </w:tabs>
              <w:rPr>
                <w:rFonts w:ascii="Times New Roman" w:hAnsi="Times New Roman"/>
                <w:sz w:val="28"/>
              </w:rPr>
            </w:pPr>
            <w:r w:rsidRPr="00F639B6">
              <w:rPr>
                <w:rFonts w:ascii="Times New Roman" w:hAnsi="Times New Roman"/>
                <w:sz w:val="36"/>
              </w:rPr>
              <w:t>GN</w:t>
            </w:r>
            <w:r w:rsidRPr="00F639B6">
              <w:rPr>
                <w:rFonts w:ascii="Times New Roman" w:hAnsi="Times New Roman"/>
                <w:sz w:val="28"/>
              </w:rPr>
              <w:t xml:space="preserve"> </w:t>
            </w:r>
            <w:r w:rsidRPr="00F639B6">
              <w:rPr>
                <w:rFonts w:ascii="Times New Roman" w:hAnsi="Times New Roman"/>
                <w:sz w:val="36"/>
              </w:rPr>
              <w:t>ReSound</w:t>
            </w:r>
            <w:r w:rsidRPr="00F639B6">
              <w:rPr>
                <w:rFonts w:ascii="Times New Roman" w:hAnsi="Times New Roman"/>
                <w:sz w:val="28"/>
              </w:rPr>
              <w:t xml:space="preserve"> </w:t>
            </w:r>
            <w:r w:rsidRPr="00F639B6">
              <w:rPr>
                <w:rFonts w:ascii="Times New Roman" w:hAnsi="Times New Roman"/>
                <w:sz w:val="36"/>
              </w:rPr>
              <w:t>as</w:t>
            </w:r>
          </w:p>
          <w:p w:rsidR="00F0564E" w:rsidRPr="00F639B6" w:rsidRDefault="00F0564E" w:rsidP="002774B4">
            <w:pPr>
              <w:tabs>
                <w:tab w:val="left" w:pos="4590"/>
              </w:tabs>
              <w:jc w:val="center"/>
              <w:rPr>
                <w:sz w:val="32"/>
              </w:rPr>
            </w:pPr>
            <w:r w:rsidRPr="00F639B6">
              <w:rPr>
                <w:sz w:val="32"/>
              </w:rPr>
              <w:t>Technology Research</w:t>
            </w:r>
          </w:p>
          <w:p w:rsidR="00AC0F82" w:rsidRPr="00F639B6" w:rsidRDefault="00AC0F82" w:rsidP="002774B4">
            <w:pPr>
              <w:tabs>
                <w:tab w:val="left" w:pos="4590"/>
              </w:tabs>
              <w:jc w:val="center"/>
              <w:rPr>
                <w:sz w:val="32"/>
              </w:rPr>
            </w:pPr>
            <w:r w:rsidRPr="00F639B6">
              <w:rPr>
                <w:sz w:val="32"/>
              </w:rPr>
              <w:t xml:space="preserve"> </w:t>
            </w:r>
            <w:r w:rsidR="009A7ADA" w:rsidRPr="00F639B6">
              <w:rPr>
                <w:sz w:val="32"/>
              </w:rPr>
              <w:t>Document</w:t>
            </w:r>
          </w:p>
        </w:tc>
      </w:tr>
      <w:tr w:rsidR="00AC0F82" w:rsidRPr="00F639B6" w:rsidTr="002774B4">
        <w:trPr>
          <w:cantSplit/>
          <w:trHeight w:hRule="exact" w:val="360"/>
        </w:trPr>
        <w:tc>
          <w:tcPr>
            <w:tcW w:w="1324" w:type="dxa"/>
            <w:gridSpan w:val="2"/>
            <w:tcBorders>
              <w:top w:val="single" w:sz="6" w:space="0" w:color="auto"/>
              <w:left w:val="single" w:sz="6" w:space="0" w:color="auto"/>
              <w:bottom w:val="single" w:sz="6" w:space="0" w:color="auto"/>
              <w:right w:val="single" w:sz="6" w:space="0" w:color="auto"/>
            </w:tcBorders>
          </w:tcPr>
          <w:p w:rsidR="00AC0F82" w:rsidRPr="00F639B6" w:rsidRDefault="00AC0F82" w:rsidP="002774B4">
            <w:pPr>
              <w:tabs>
                <w:tab w:val="left" w:pos="4590"/>
              </w:tabs>
              <w:spacing w:before="60"/>
              <w:jc w:val="center"/>
            </w:pPr>
            <w:r w:rsidRPr="00F639B6">
              <w:t>Orig. Author</w:t>
            </w:r>
          </w:p>
        </w:tc>
        <w:tc>
          <w:tcPr>
            <w:tcW w:w="2632" w:type="dxa"/>
            <w:gridSpan w:val="3"/>
            <w:tcBorders>
              <w:top w:val="single" w:sz="6" w:space="0" w:color="auto"/>
              <w:bottom w:val="single" w:sz="6" w:space="0" w:color="auto"/>
              <w:right w:val="single" w:sz="6" w:space="0" w:color="auto"/>
            </w:tcBorders>
          </w:tcPr>
          <w:p w:rsidR="00AC0F82" w:rsidRPr="00F639B6" w:rsidRDefault="00BE7CDF" w:rsidP="002774B4">
            <w:pPr>
              <w:tabs>
                <w:tab w:val="left" w:pos="4590"/>
              </w:tabs>
              <w:spacing w:before="40"/>
              <w:jc w:val="center"/>
              <w:rPr>
                <w:sz w:val="16"/>
                <w:lang w:val="nl-NL"/>
              </w:rPr>
            </w:pPr>
            <w:r>
              <w:rPr>
                <w:rFonts w:hint="eastAsia"/>
                <w:sz w:val="16"/>
                <w:lang w:val="nl-NL"/>
              </w:rPr>
              <w:t>Chandler Chen</w:t>
            </w:r>
          </w:p>
        </w:tc>
        <w:tc>
          <w:tcPr>
            <w:tcW w:w="1195" w:type="dxa"/>
            <w:tcBorders>
              <w:top w:val="single" w:sz="6" w:space="0" w:color="auto"/>
              <w:bottom w:val="single" w:sz="6" w:space="0" w:color="auto"/>
              <w:right w:val="single" w:sz="6" w:space="0" w:color="auto"/>
            </w:tcBorders>
          </w:tcPr>
          <w:p w:rsidR="00AC0F82" w:rsidRPr="00F639B6" w:rsidRDefault="00BE7CDF" w:rsidP="002774B4">
            <w:pPr>
              <w:tabs>
                <w:tab w:val="left" w:pos="4590"/>
              </w:tabs>
              <w:spacing w:before="40"/>
              <w:jc w:val="center"/>
              <w:rPr>
                <w:sz w:val="16"/>
              </w:rPr>
            </w:pPr>
            <w:r>
              <w:rPr>
                <w:rFonts w:hint="eastAsia"/>
                <w:sz w:val="16"/>
              </w:rPr>
              <w:t>Apr 7</w:t>
            </w:r>
            <w:r w:rsidRPr="00BE7CDF">
              <w:rPr>
                <w:rFonts w:hint="eastAsia"/>
                <w:sz w:val="16"/>
                <w:vertAlign w:val="superscript"/>
              </w:rPr>
              <w:t>th</w:t>
            </w:r>
            <w:r>
              <w:rPr>
                <w:rFonts w:hint="eastAsia"/>
                <w:sz w:val="16"/>
              </w:rPr>
              <w:t>,</w:t>
            </w:r>
            <w:r>
              <w:rPr>
                <w:sz w:val="16"/>
              </w:rPr>
              <w:t xml:space="preserve"> 2017</w:t>
            </w:r>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pPr>
          </w:p>
        </w:tc>
      </w:tr>
      <w:tr w:rsidR="00AC0F82" w:rsidRPr="00F639B6" w:rsidTr="002774B4">
        <w:trPr>
          <w:cantSplit/>
          <w:trHeight w:hRule="exact" w:val="360"/>
        </w:trPr>
        <w:tc>
          <w:tcPr>
            <w:tcW w:w="5151" w:type="dxa"/>
            <w:gridSpan w:val="6"/>
            <w:tcBorders>
              <w:left w:val="single" w:sz="6" w:space="0" w:color="auto"/>
            </w:tcBorders>
          </w:tcPr>
          <w:p w:rsidR="00AC0F82" w:rsidRPr="00F639B6" w:rsidRDefault="00AC0F82" w:rsidP="002774B4">
            <w:pPr>
              <w:tabs>
                <w:tab w:val="center" w:pos="2678"/>
                <w:tab w:val="left" w:pos="4590"/>
              </w:tabs>
              <w:spacing w:before="60"/>
            </w:pPr>
            <w:r w:rsidRPr="00F639B6">
              <w:tab/>
              <w:t>APPROVALS</w:t>
            </w:r>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pPr>
          </w:p>
        </w:tc>
      </w:tr>
      <w:tr w:rsidR="00AC0F82" w:rsidRPr="00F639B6" w:rsidTr="002774B4">
        <w:trPr>
          <w:cantSplit/>
          <w:trHeight w:hRule="exact" w:val="360"/>
        </w:trPr>
        <w:tc>
          <w:tcPr>
            <w:tcW w:w="1324" w:type="dxa"/>
            <w:gridSpan w:val="2"/>
            <w:tcBorders>
              <w:top w:val="single" w:sz="6" w:space="0" w:color="auto"/>
              <w:left w:val="single" w:sz="6" w:space="0" w:color="auto"/>
              <w:bottom w:val="single" w:sz="6" w:space="0" w:color="auto"/>
              <w:right w:val="single" w:sz="6" w:space="0" w:color="auto"/>
            </w:tcBorders>
          </w:tcPr>
          <w:p w:rsidR="00AC0F82" w:rsidRPr="00F639B6" w:rsidRDefault="00AC0F82" w:rsidP="002774B4">
            <w:pPr>
              <w:tabs>
                <w:tab w:val="left" w:pos="4590"/>
              </w:tabs>
              <w:spacing w:before="60"/>
            </w:pPr>
            <w:r w:rsidRPr="00F639B6">
              <w:t>Approver 1</w:t>
            </w:r>
          </w:p>
        </w:tc>
        <w:tc>
          <w:tcPr>
            <w:tcW w:w="2632" w:type="dxa"/>
            <w:gridSpan w:val="3"/>
            <w:tcBorders>
              <w:top w:val="single" w:sz="6" w:space="0" w:color="auto"/>
              <w:bottom w:val="single" w:sz="6" w:space="0" w:color="auto"/>
              <w:right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Text1"/>
                  <w:enabled/>
                  <w:calcOnExit w:val="0"/>
                  <w:textInput>
                    <w:default w:val="[initials]"/>
                  </w:textInput>
                </w:ffData>
              </w:fldChar>
            </w:r>
            <w:bookmarkStart w:id="0" w:name="Text1"/>
            <w:r w:rsidRPr="00F639B6">
              <w:rPr>
                <w:sz w:val="16"/>
              </w:rPr>
              <w:instrText xml:space="preserve"> FORMTEXT </w:instrText>
            </w:r>
            <w:r w:rsidRPr="00F639B6">
              <w:rPr>
                <w:sz w:val="16"/>
              </w:rPr>
            </w:r>
            <w:r w:rsidRPr="00F639B6">
              <w:rPr>
                <w:sz w:val="16"/>
              </w:rPr>
              <w:fldChar w:fldCharType="separate"/>
            </w:r>
            <w:r w:rsidRPr="00F639B6">
              <w:rPr>
                <w:noProof/>
                <w:sz w:val="16"/>
              </w:rPr>
              <w:t>[initials]</w:t>
            </w:r>
            <w:r w:rsidRPr="00F639B6">
              <w:rPr>
                <w:sz w:val="16"/>
              </w:rPr>
              <w:fldChar w:fldCharType="end"/>
            </w:r>
            <w:bookmarkEnd w:id="0"/>
          </w:p>
        </w:tc>
        <w:tc>
          <w:tcPr>
            <w:tcW w:w="1195" w:type="dxa"/>
            <w:tcBorders>
              <w:top w:val="single" w:sz="6" w:space="0" w:color="auto"/>
              <w:bottom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date2"/>
                  <w:enabled/>
                  <w:calcOnExit w:val="0"/>
                  <w:textInput>
                    <w:default w:val="[dd-mm-yyyy]"/>
                  </w:textInput>
                </w:ffData>
              </w:fldChar>
            </w:r>
            <w:bookmarkStart w:id="1" w:name="date2"/>
            <w:r w:rsidRPr="00F639B6">
              <w:rPr>
                <w:sz w:val="16"/>
              </w:rPr>
              <w:instrText xml:space="preserve"> FORMTEXT </w:instrText>
            </w:r>
            <w:r w:rsidRPr="00F639B6">
              <w:rPr>
                <w:sz w:val="16"/>
              </w:rPr>
            </w:r>
            <w:r w:rsidRPr="00F639B6">
              <w:rPr>
                <w:sz w:val="16"/>
              </w:rPr>
              <w:fldChar w:fldCharType="separate"/>
            </w:r>
            <w:r w:rsidRPr="00F639B6">
              <w:rPr>
                <w:noProof/>
                <w:sz w:val="16"/>
              </w:rPr>
              <w:t>[dd-mm-yyyy]</w:t>
            </w:r>
            <w:r w:rsidRPr="00F639B6">
              <w:rPr>
                <w:sz w:val="16"/>
              </w:rPr>
              <w:fldChar w:fldCharType="end"/>
            </w:r>
            <w:bookmarkEnd w:id="1"/>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pPr>
          </w:p>
        </w:tc>
      </w:tr>
      <w:tr w:rsidR="00AC0F82" w:rsidRPr="00F639B6" w:rsidTr="002774B4">
        <w:trPr>
          <w:cantSplit/>
          <w:trHeight w:hRule="exact" w:val="360"/>
        </w:trPr>
        <w:tc>
          <w:tcPr>
            <w:tcW w:w="1324" w:type="dxa"/>
            <w:gridSpan w:val="2"/>
            <w:tcBorders>
              <w:top w:val="single" w:sz="6" w:space="0" w:color="auto"/>
              <w:left w:val="single" w:sz="6" w:space="0" w:color="auto"/>
              <w:bottom w:val="single" w:sz="6" w:space="0" w:color="auto"/>
              <w:right w:val="single" w:sz="6" w:space="0" w:color="auto"/>
            </w:tcBorders>
          </w:tcPr>
          <w:p w:rsidR="00AC0F82" w:rsidRPr="00F639B6" w:rsidRDefault="00AC0F82" w:rsidP="002774B4">
            <w:pPr>
              <w:tabs>
                <w:tab w:val="left" w:pos="4590"/>
              </w:tabs>
              <w:spacing w:before="60"/>
            </w:pPr>
            <w:r w:rsidRPr="00F639B6">
              <w:t>Approver 2</w:t>
            </w:r>
          </w:p>
        </w:tc>
        <w:tc>
          <w:tcPr>
            <w:tcW w:w="2632" w:type="dxa"/>
            <w:gridSpan w:val="3"/>
            <w:tcBorders>
              <w:top w:val="single" w:sz="6" w:space="0" w:color="auto"/>
              <w:bottom w:val="single" w:sz="6" w:space="0" w:color="auto"/>
              <w:right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Text2"/>
                  <w:enabled/>
                  <w:calcOnExit w:val="0"/>
                  <w:textInput>
                    <w:default w:val="[initials]"/>
                  </w:textInput>
                </w:ffData>
              </w:fldChar>
            </w:r>
            <w:bookmarkStart w:id="2" w:name="Text2"/>
            <w:r w:rsidRPr="00F639B6">
              <w:rPr>
                <w:sz w:val="16"/>
              </w:rPr>
              <w:instrText xml:space="preserve"> FORMTEXT </w:instrText>
            </w:r>
            <w:r w:rsidRPr="00F639B6">
              <w:rPr>
                <w:sz w:val="16"/>
              </w:rPr>
            </w:r>
            <w:r w:rsidRPr="00F639B6">
              <w:rPr>
                <w:sz w:val="16"/>
              </w:rPr>
              <w:fldChar w:fldCharType="separate"/>
            </w:r>
            <w:r w:rsidRPr="00F639B6">
              <w:rPr>
                <w:noProof/>
                <w:sz w:val="16"/>
              </w:rPr>
              <w:t>[initials]</w:t>
            </w:r>
            <w:r w:rsidRPr="00F639B6">
              <w:rPr>
                <w:sz w:val="16"/>
              </w:rPr>
              <w:fldChar w:fldCharType="end"/>
            </w:r>
            <w:bookmarkEnd w:id="2"/>
          </w:p>
        </w:tc>
        <w:tc>
          <w:tcPr>
            <w:tcW w:w="1195" w:type="dxa"/>
            <w:tcBorders>
              <w:top w:val="single" w:sz="6" w:space="0" w:color="auto"/>
              <w:bottom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date3"/>
                  <w:enabled/>
                  <w:calcOnExit w:val="0"/>
                  <w:textInput>
                    <w:default w:val="[dd-mm-yyyy]"/>
                  </w:textInput>
                </w:ffData>
              </w:fldChar>
            </w:r>
            <w:bookmarkStart w:id="3" w:name="date3"/>
            <w:r w:rsidRPr="00F639B6">
              <w:rPr>
                <w:sz w:val="16"/>
              </w:rPr>
              <w:instrText xml:space="preserve"> FORMTEXT </w:instrText>
            </w:r>
            <w:r w:rsidRPr="00F639B6">
              <w:rPr>
                <w:sz w:val="16"/>
              </w:rPr>
            </w:r>
            <w:r w:rsidRPr="00F639B6">
              <w:rPr>
                <w:sz w:val="16"/>
              </w:rPr>
              <w:fldChar w:fldCharType="separate"/>
            </w:r>
            <w:r w:rsidRPr="00F639B6">
              <w:rPr>
                <w:noProof/>
                <w:sz w:val="16"/>
              </w:rPr>
              <w:t>[dd-mm-yyyy]</w:t>
            </w:r>
            <w:r w:rsidRPr="00F639B6">
              <w:rPr>
                <w:sz w:val="16"/>
              </w:rPr>
              <w:fldChar w:fldCharType="end"/>
            </w:r>
            <w:bookmarkEnd w:id="3"/>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rPr>
                <w:b/>
                <w:sz w:val="16"/>
              </w:rPr>
            </w:pPr>
          </w:p>
        </w:tc>
      </w:tr>
      <w:tr w:rsidR="00AC0F82" w:rsidRPr="00F639B6" w:rsidTr="002774B4">
        <w:trPr>
          <w:cantSplit/>
          <w:trHeight w:hRule="exact" w:val="360"/>
        </w:trPr>
        <w:tc>
          <w:tcPr>
            <w:tcW w:w="1324" w:type="dxa"/>
            <w:gridSpan w:val="2"/>
            <w:tcBorders>
              <w:top w:val="single" w:sz="6" w:space="0" w:color="auto"/>
              <w:left w:val="single" w:sz="6" w:space="0" w:color="auto"/>
              <w:right w:val="single" w:sz="6" w:space="0" w:color="auto"/>
            </w:tcBorders>
          </w:tcPr>
          <w:p w:rsidR="00AC0F82" w:rsidRPr="00F639B6" w:rsidRDefault="00AC0F82" w:rsidP="002774B4">
            <w:pPr>
              <w:tabs>
                <w:tab w:val="left" w:pos="4590"/>
              </w:tabs>
              <w:spacing w:before="60"/>
            </w:pPr>
            <w:r w:rsidRPr="00F639B6">
              <w:t>Approver 3</w:t>
            </w:r>
          </w:p>
        </w:tc>
        <w:tc>
          <w:tcPr>
            <w:tcW w:w="2632" w:type="dxa"/>
            <w:gridSpan w:val="3"/>
            <w:tcBorders>
              <w:top w:val="single" w:sz="6" w:space="0" w:color="auto"/>
              <w:right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Text3"/>
                  <w:enabled/>
                  <w:calcOnExit w:val="0"/>
                  <w:textInput>
                    <w:default w:val="[initials]"/>
                  </w:textInput>
                </w:ffData>
              </w:fldChar>
            </w:r>
            <w:bookmarkStart w:id="4" w:name="Text3"/>
            <w:r w:rsidRPr="00F639B6">
              <w:rPr>
                <w:sz w:val="16"/>
              </w:rPr>
              <w:instrText xml:space="preserve"> FORMTEXT </w:instrText>
            </w:r>
            <w:r w:rsidRPr="00F639B6">
              <w:rPr>
                <w:sz w:val="16"/>
              </w:rPr>
            </w:r>
            <w:r w:rsidRPr="00F639B6">
              <w:rPr>
                <w:sz w:val="16"/>
              </w:rPr>
              <w:fldChar w:fldCharType="separate"/>
            </w:r>
            <w:r w:rsidRPr="00F639B6">
              <w:rPr>
                <w:noProof/>
                <w:sz w:val="16"/>
              </w:rPr>
              <w:t>[initials]</w:t>
            </w:r>
            <w:r w:rsidRPr="00F639B6">
              <w:rPr>
                <w:sz w:val="16"/>
              </w:rPr>
              <w:fldChar w:fldCharType="end"/>
            </w:r>
            <w:bookmarkEnd w:id="4"/>
          </w:p>
        </w:tc>
        <w:tc>
          <w:tcPr>
            <w:tcW w:w="1195" w:type="dxa"/>
            <w:tcBorders>
              <w:top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date4"/>
                  <w:enabled/>
                  <w:calcOnExit w:val="0"/>
                  <w:textInput>
                    <w:default w:val="[dd-mm-yyyy]"/>
                  </w:textInput>
                </w:ffData>
              </w:fldChar>
            </w:r>
            <w:bookmarkStart w:id="5" w:name="date4"/>
            <w:r w:rsidRPr="00F639B6">
              <w:rPr>
                <w:sz w:val="16"/>
              </w:rPr>
              <w:instrText xml:space="preserve"> FORMTEXT </w:instrText>
            </w:r>
            <w:r w:rsidRPr="00F639B6">
              <w:rPr>
                <w:sz w:val="16"/>
              </w:rPr>
            </w:r>
            <w:r w:rsidRPr="00F639B6">
              <w:rPr>
                <w:sz w:val="16"/>
              </w:rPr>
              <w:fldChar w:fldCharType="separate"/>
            </w:r>
            <w:r w:rsidRPr="00F639B6">
              <w:rPr>
                <w:noProof/>
                <w:sz w:val="16"/>
              </w:rPr>
              <w:t>[dd-mm-yyyy]</w:t>
            </w:r>
            <w:r w:rsidRPr="00F639B6">
              <w:rPr>
                <w:sz w:val="16"/>
              </w:rPr>
              <w:fldChar w:fldCharType="end"/>
            </w:r>
            <w:bookmarkEnd w:id="5"/>
          </w:p>
        </w:tc>
        <w:tc>
          <w:tcPr>
            <w:tcW w:w="4115" w:type="dxa"/>
            <w:vMerge/>
            <w:tcBorders>
              <w:left w:val="single" w:sz="6" w:space="0" w:color="auto"/>
              <w:right w:val="single" w:sz="6" w:space="0" w:color="auto"/>
            </w:tcBorders>
          </w:tcPr>
          <w:p w:rsidR="00AC0F82" w:rsidRPr="00F639B6" w:rsidRDefault="00AC0F82" w:rsidP="002774B4">
            <w:pPr>
              <w:tabs>
                <w:tab w:val="left" w:pos="4590"/>
              </w:tabs>
              <w:spacing w:after="120"/>
              <w:ind w:left="245" w:firstLine="29"/>
              <w:rPr>
                <w:b/>
              </w:rPr>
            </w:pPr>
          </w:p>
        </w:tc>
      </w:tr>
      <w:tr w:rsidR="00AC0F82" w:rsidRPr="00F639B6" w:rsidTr="002774B4">
        <w:trPr>
          <w:cantSplit/>
          <w:trHeight w:hRule="exact" w:val="442"/>
        </w:trPr>
        <w:tc>
          <w:tcPr>
            <w:tcW w:w="9266" w:type="dxa"/>
            <w:gridSpan w:val="7"/>
            <w:tcBorders>
              <w:top w:val="single" w:sz="6" w:space="0" w:color="auto"/>
              <w:left w:val="single" w:sz="6" w:space="0" w:color="auto"/>
              <w:bottom w:val="single" w:sz="6" w:space="0" w:color="auto"/>
              <w:right w:val="single" w:sz="6" w:space="0" w:color="auto"/>
            </w:tcBorders>
          </w:tcPr>
          <w:p w:rsidR="00AC0F82" w:rsidRPr="00F639B6" w:rsidRDefault="00AC0F82" w:rsidP="002774B4">
            <w:pPr>
              <w:pStyle w:val="TableHeaderText"/>
              <w:tabs>
                <w:tab w:val="left" w:pos="4590"/>
              </w:tabs>
              <w:spacing w:before="60"/>
              <w:rPr>
                <w:rFonts w:ascii="Times New Roman" w:hAnsi="Times New Roman"/>
              </w:rPr>
            </w:pPr>
            <w:r w:rsidRPr="00F639B6">
              <w:rPr>
                <w:rFonts w:ascii="Times New Roman" w:hAnsi="Times New Roman"/>
              </w:rPr>
              <w:t>Document Revision History</w:t>
            </w:r>
          </w:p>
        </w:tc>
      </w:tr>
      <w:tr w:rsidR="00AC0F82" w:rsidRPr="00F639B6" w:rsidTr="002774B4">
        <w:trPr>
          <w:trHeight w:hRule="exact" w:val="661"/>
        </w:trPr>
        <w:tc>
          <w:tcPr>
            <w:tcW w:w="709" w:type="dxa"/>
            <w:tcBorders>
              <w:top w:val="single" w:sz="6" w:space="0" w:color="auto"/>
              <w:left w:val="single" w:sz="4" w:space="0" w:color="auto"/>
              <w:bottom w:val="single" w:sz="6" w:space="0" w:color="auto"/>
              <w:right w:val="single" w:sz="6" w:space="0" w:color="auto"/>
            </w:tcBorders>
            <w:vAlign w:val="center"/>
          </w:tcPr>
          <w:p w:rsidR="00AC0F82" w:rsidRPr="00F639B6" w:rsidRDefault="00AC0F82" w:rsidP="002774B4">
            <w:pPr>
              <w:tabs>
                <w:tab w:val="left" w:pos="4590"/>
              </w:tabs>
              <w:spacing w:before="60"/>
              <w:jc w:val="center"/>
            </w:pPr>
            <w:r w:rsidRPr="00F639B6">
              <w:t>REV</w:t>
            </w:r>
          </w:p>
        </w:tc>
        <w:tc>
          <w:tcPr>
            <w:tcW w:w="1275" w:type="dxa"/>
            <w:gridSpan w:val="2"/>
            <w:tcBorders>
              <w:top w:val="single" w:sz="6" w:space="0" w:color="auto"/>
              <w:bottom w:val="single" w:sz="6" w:space="0" w:color="auto"/>
              <w:right w:val="single" w:sz="6" w:space="0" w:color="auto"/>
            </w:tcBorders>
            <w:vAlign w:val="center"/>
          </w:tcPr>
          <w:p w:rsidR="00AC0F82" w:rsidRPr="00F639B6" w:rsidRDefault="00AC0F82" w:rsidP="002774B4">
            <w:pPr>
              <w:tabs>
                <w:tab w:val="left" w:pos="4590"/>
              </w:tabs>
              <w:spacing w:before="60"/>
              <w:jc w:val="center"/>
            </w:pPr>
            <w:r w:rsidRPr="00F639B6">
              <w:t>Issue Date</w:t>
            </w:r>
          </w:p>
        </w:tc>
        <w:tc>
          <w:tcPr>
            <w:tcW w:w="1522" w:type="dxa"/>
            <w:tcBorders>
              <w:top w:val="single" w:sz="6" w:space="0" w:color="auto"/>
              <w:bottom w:val="single" w:sz="6" w:space="0" w:color="auto"/>
              <w:right w:val="single" w:sz="6" w:space="0" w:color="auto"/>
            </w:tcBorders>
            <w:vAlign w:val="center"/>
          </w:tcPr>
          <w:p w:rsidR="00AC0F82" w:rsidRPr="00F639B6" w:rsidRDefault="00AC0F82" w:rsidP="002774B4">
            <w:pPr>
              <w:tabs>
                <w:tab w:val="left" w:pos="4590"/>
              </w:tabs>
              <w:spacing w:before="60"/>
              <w:jc w:val="center"/>
            </w:pPr>
            <w:r w:rsidRPr="00F639B6">
              <w:t>Change</w:t>
            </w:r>
            <w:r w:rsidR="00F452C8">
              <w:rPr>
                <w:rFonts w:hint="eastAsia"/>
              </w:rPr>
              <w:t xml:space="preserve"> </w:t>
            </w:r>
            <w:r w:rsidRPr="00F639B6">
              <w:t>Owner</w:t>
            </w:r>
          </w:p>
        </w:tc>
        <w:tc>
          <w:tcPr>
            <w:tcW w:w="5760" w:type="dxa"/>
            <w:gridSpan w:val="3"/>
            <w:tcBorders>
              <w:top w:val="single" w:sz="6" w:space="0" w:color="auto"/>
              <w:bottom w:val="single" w:sz="6" w:space="0" w:color="auto"/>
              <w:right w:val="single" w:sz="6" w:space="0" w:color="auto"/>
            </w:tcBorders>
            <w:vAlign w:val="center"/>
          </w:tcPr>
          <w:p w:rsidR="00AC0F82" w:rsidRPr="00F639B6" w:rsidRDefault="00AC0F82" w:rsidP="002774B4">
            <w:pPr>
              <w:tabs>
                <w:tab w:val="left" w:pos="4590"/>
              </w:tabs>
              <w:jc w:val="center"/>
            </w:pPr>
            <w:r w:rsidRPr="00F639B6">
              <w:t>Change Description</w:t>
            </w:r>
          </w:p>
        </w:tc>
      </w:tr>
      <w:tr w:rsidR="00F452C8" w:rsidRPr="00F639B6" w:rsidTr="002774B4">
        <w:trPr>
          <w:trHeight w:hRule="exact" w:val="320"/>
        </w:trPr>
        <w:tc>
          <w:tcPr>
            <w:tcW w:w="709" w:type="dxa"/>
            <w:tcBorders>
              <w:left w:val="single" w:sz="4" w:space="0" w:color="auto"/>
              <w:right w:val="single" w:sz="6" w:space="0" w:color="auto"/>
            </w:tcBorders>
          </w:tcPr>
          <w:p w:rsidR="00F452C8" w:rsidRPr="00F639B6" w:rsidRDefault="00AB2147" w:rsidP="002774B4">
            <w:pPr>
              <w:tabs>
                <w:tab w:val="left" w:pos="4590"/>
              </w:tabs>
              <w:jc w:val="center"/>
            </w:pPr>
            <w:r>
              <w:t>1.</w:t>
            </w:r>
            <w:r>
              <w:rPr>
                <w:rFonts w:hint="eastAsia"/>
              </w:rPr>
              <w:t>0</w:t>
            </w:r>
            <w:r w:rsidR="00F452C8" w:rsidRPr="00F639B6">
              <w:t xml:space="preserve"> </w:t>
            </w:r>
          </w:p>
        </w:tc>
        <w:tc>
          <w:tcPr>
            <w:tcW w:w="1275" w:type="dxa"/>
            <w:gridSpan w:val="2"/>
            <w:tcBorders>
              <w:right w:val="single" w:sz="6" w:space="0" w:color="auto"/>
            </w:tcBorders>
          </w:tcPr>
          <w:p w:rsidR="00F452C8" w:rsidRPr="00F639B6" w:rsidRDefault="009D3FA9" w:rsidP="002774B4">
            <w:pPr>
              <w:tabs>
                <w:tab w:val="left" w:pos="4590"/>
              </w:tabs>
              <w:jc w:val="center"/>
            </w:pPr>
            <w:r>
              <w:t>2017-04-07</w:t>
            </w:r>
          </w:p>
        </w:tc>
        <w:tc>
          <w:tcPr>
            <w:tcW w:w="1522" w:type="dxa"/>
            <w:tcBorders>
              <w:right w:val="single" w:sz="6" w:space="0" w:color="auto"/>
            </w:tcBorders>
          </w:tcPr>
          <w:p w:rsidR="00F452C8" w:rsidRPr="00F639B6" w:rsidRDefault="009D3FA9" w:rsidP="002774B4">
            <w:pPr>
              <w:tabs>
                <w:tab w:val="left" w:pos="4590"/>
              </w:tabs>
            </w:pPr>
            <w:r>
              <w:t>Chandler</w:t>
            </w:r>
          </w:p>
        </w:tc>
        <w:tc>
          <w:tcPr>
            <w:tcW w:w="5760" w:type="dxa"/>
            <w:gridSpan w:val="3"/>
            <w:tcBorders>
              <w:right w:val="single" w:sz="6" w:space="0" w:color="auto"/>
            </w:tcBorders>
          </w:tcPr>
          <w:p w:rsidR="00F452C8" w:rsidRPr="00F639B6" w:rsidRDefault="008A7800" w:rsidP="002774B4">
            <w:pPr>
              <w:tabs>
                <w:tab w:val="left" w:pos="4590"/>
              </w:tabs>
            </w:pPr>
            <w:r>
              <w:rPr>
                <w:rFonts w:hint="eastAsia"/>
              </w:rPr>
              <w:t>Initial version</w:t>
            </w: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A15058" w:rsidRPr="00F639B6" w:rsidRDefault="00A1505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A15058">
            <w:pPr>
              <w:tabs>
                <w:tab w:val="left" w:pos="4590"/>
              </w:tabs>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A15058">
            <w:pPr>
              <w:tabs>
                <w:tab w:val="left" w:pos="4590"/>
              </w:tabs>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A15058">
        <w:trPr>
          <w:trHeight w:hRule="exact" w:val="74"/>
        </w:trPr>
        <w:tc>
          <w:tcPr>
            <w:tcW w:w="709" w:type="dxa"/>
            <w:tcBorders>
              <w:left w:val="single" w:sz="4" w:space="0" w:color="auto"/>
              <w:bottom w:val="single" w:sz="6" w:space="0" w:color="auto"/>
              <w:right w:val="single" w:sz="6" w:space="0" w:color="auto"/>
            </w:tcBorders>
          </w:tcPr>
          <w:p w:rsidR="00F452C8" w:rsidRPr="00F639B6" w:rsidRDefault="00F452C8" w:rsidP="002774B4">
            <w:pPr>
              <w:tabs>
                <w:tab w:val="left" w:pos="4590"/>
              </w:tabs>
              <w:jc w:val="center"/>
            </w:pPr>
          </w:p>
        </w:tc>
        <w:tc>
          <w:tcPr>
            <w:tcW w:w="1275" w:type="dxa"/>
            <w:gridSpan w:val="2"/>
            <w:tcBorders>
              <w:bottom w:val="single" w:sz="6" w:space="0" w:color="auto"/>
              <w:right w:val="single" w:sz="6" w:space="0" w:color="auto"/>
            </w:tcBorders>
          </w:tcPr>
          <w:p w:rsidR="00F452C8" w:rsidRPr="00F639B6" w:rsidRDefault="00F452C8" w:rsidP="002774B4">
            <w:pPr>
              <w:tabs>
                <w:tab w:val="left" w:pos="4590"/>
              </w:tabs>
              <w:jc w:val="center"/>
            </w:pPr>
          </w:p>
        </w:tc>
        <w:tc>
          <w:tcPr>
            <w:tcW w:w="1522" w:type="dxa"/>
            <w:tcBorders>
              <w:bottom w:val="single" w:sz="6" w:space="0" w:color="auto"/>
              <w:right w:val="single" w:sz="6" w:space="0" w:color="auto"/>
            </w:tcBorders>
          </w:tcPr>
          <w:p w:rsidR="00F452C8" w:rsidRPr="00F639B6" w:rsidRDefault="00F452C8" w:rsidP="002774B4">
            <w:pPr>
              <w:tabs>
                <w:tab w:val="left" w:pos="4590"/>
              </w:tabs>
              <w:jc w:val="center"/>
            </w:pPr>
          </w:p>
        </w:tc>
        <w:tc>
          <w:tcPr>
            <w:tcW w:w="5760" w:type="dxa"/>
            <w:gridSpan w:val="3"/>
            <w:tcBorders>
              <w:bottom w:val="single" w:sz="6" w:space="0" w:color="auto"/>
              <w:right w:val="single" w:sz="6" w:space="0" w:color="auto"/>
            </w:tcBorders>
          </w:tcPr>
          <w:p w:rsidR="00F452C8" w:rsidRPr="00F639B6" w:rsidRDefault="00F452C8" w:rsidP="002774B4">
            <w:pPr>
              <w:tabs>
                <w:tab w:val="left" w:pos="4590"/>
              </w:tabs>
            </w:pPr>
          </w:p>
        </w:tc>
      </w:tr>
      <w:tr w:rsidR="00F452C8" w:rsidRPr="00F639B6" w:rsidTr="002774B4">
        <w:trPr>
          <w:cantSplit/>
          <w:trHeight w:hRule="exact" w:val="720"/>
        </w:trPr>
        <w:tc>
          <w:tcPr>
            <w:tcW w:w="9266" w:type="dxa"/>
            <w:gridSpan w:val="7"/>
            <w:tcBorders>
              <w:top w:val="single" w:sz="6" w:space="0" w:color="auto"/>
              <w:left w:val="single" w:sz="6" w:space="0" w:color="auto"/>
              <w:bottom w:val="single" w:sz="6" w:space="0" w:color="auto"/>
              <w:right w:val="single" w:sz="6" w:space="0" w:color="auto"/>
            </w:tcBorders>
          </w:tcPr>
          <w:p w:rsidR="00F452C8" w:rsidRPr="00F639B6" w:rsidRDefault="00F452C8" w:rsidP="002774B4">
            <w:pPr>
              <w:tabs>
                <w:tab w:val="left" w:pos="4590"/>
              </w:tabs>
              <w:spacing w:before="60"/>
            </w:pPr>
            <w:r w:rsidRPr="00F639B6">
              <w:rPr>
                <w:sz w:val="18"/>
              </w:rPr>
              <w:t>These drawings and specifications, and the data contained therein, are the exclusive property of GN ReSound issued in strict confidence and shall not, without prior written permission of GN ReSound, be reproduced, copied or used for any purpose whatsoever, except the manufacture of articles for GN ReSound.</w:t>
            </w:r>
          </w:p>
        </w:tc>
      </w:tr>
    </w:tbl>
    <w:p w:rsidR="00353E96" w:rsidRDefault="00A5714E" w:rsidP="00353E96">
      <w:pPr>
        <w:rPr>
          <w:rFonts w:ascii="Trebuchet MS" w:hAnsi="Trebuchet MS"/>
          <w:b/>
          <w:sz w:val="32"/>
          <w:lang w:val="en-GB"/>
        </w:rPr>
      </w:pPr>
      <w:bookmarkStart w:id="6" w:name="_Toc212621483"/>
      <w:r w:rsidRPr="00F639B6">
        <w:rPr>
          <w:noProof/>
        </w:rPr>
        <w:drawing>
          <wp:anchor distT="0" distB="0" distL="114300" distR="114300" simplePos="0" relativeHeight="251657216" behindDoc="0" locked="0" layoutInCell="0" allowOverlap="1">
            <wp:simplePos x="0" y="0"/>
            <wp:positionH relativeFrom="column">
              <wp:posOffset>0</wp:posOffset>
            </wp:positionH>
            <wp:positionV relativeFrom="paragraph">
              <wp:posOffset>-547370</wp:posOffset>
            </wp:positionV>
            <wp:extent cx="6563995" cy="492125"/>
            <wp:effectExtent l="0" t="0" r="8255" b="317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3995" cy="49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2C8" w:rsidRDefault="00F452C8" w:rsidP="00353E96">
      <w:pPr>
        <w:rPr>
          <w:rFonts w:ascii="Trebuchet MS" w:hAnsi="Trebuchet MS"/>
          <w:b/>
          <w:sz w:val="32"/>
          <w:lang w:val="en-GB"/>
        </w:rPr>
      </w:pPr>
    </w:p>
    <w:p w:rsidR="00353E96" w:rsidRPr="007C0DDA" w:rsidRDefault="00353E96" w:rsidP="00353E96">
      <w:pPr>
        <w:rPr>
          <w:rFonts w:ascii="Trebuchet MS" w:hAnsi="Trebuchet MS"/>
          <w:sz w:val="32"/>
          <w:lang w:val="en-GB"/>
        </w:rPr>
      </w:pPr>
      <w:r w:rsidRPr="007C0DDA">
        <w:rPr>
          <w:rFonts w:ascii="Trebuchet MS" w:hAnsi="Trebuchet MS"/>
          <w:sz w:val="32"/>
          <w:lang w:val="en-GB"/>
        </w:rPr>
        <w:t>Table of Contents</w:t>
      </w:r>
    </w:p>
    <w:p w:rsidR="0075041B" w:rsidRPr="007C1D52" w:rsidRDefault="001A021F">
      <w:pPr>
        <w:pStyle w:val="TOC1"/>
        <w:tabs>
          <w:tab w:val="left" w:pos="420"/>
          <w:tab w:val="right" w:leader="dot" w:pos="8296"/>
        </w:tabs>
        <w:rPr>
          <w:rFonts w:ascii="Calibri" w:hAnsi="Calibri"/>
          <w:noProof/>
          <w:kern w:val="0"/>
          <w:sz w:val="22"/>
          <w:szCs w:val="22"/>
        </w:rPr>
      </w:pPr>
      <w:r>
        <w:rPr>
          <w:rFonts w:ascii="Trebuchet MS" w:hAnsi="Trebuchet MS"/>
          <w:sz w:val="32"/>
          <w:lang w:val="en-GB"/>
        </w:rPr>
        <w:fldChar w:fldCharType="begin"/>
      </w:r>
      <w:r>
        <w:rPr>
          <w:rFonts w:ascii="Trebuchet MS" w:hAnsi="Trebuchet MS"/>
          <w:sz w:val="32"/>
          <w:lang w:val="en-GB"/>
        </w:rPr>
        <w:instrText xml:space="preserve"> TOC \o "1-2" \h \z \u </w:instrText>
      </w:r>
      <w:r>
        <w:rPr>
          <w:rFonts w:ascii="Trebuchet MS" w:hAnsi="Trebuchet MS"/>
          <w:sz w:val="32"/>
          <w:lang w:val="en-GB"/>
        </w:rPr>
        <w:fldChar w:fldCharType="separate"/>
      </w:r>
      <w:hyperlink w:anchor="_Toc479343215" w:history="1">
        <w:r w:rsidR="0075041B" w:rsidRPr="00F27C7C">
          <w:rPr>
            <w:rStyle w:val="Hyperlink"/>
            <w:noProof/>
            <w:lang w:val="en-GB"/>
          </w:rPr>
          <w:t>1.</w:t>
        </w:r>
        <w:r w:rsidR="0075041B" w:rsidRPr="007C1D52">
          <w:rPr>
            <w:rFonts w:ascii="Calibri" w:hAnsi="Calibri"/>
            <w:noProof/>
            <w:kern w:val="0"/>
            <w:sz w:val="22"/>
            <w:szCs w:val="22"/>
          </w:rPr>
          <w:tab/>
        </w:r>
        <w:r w:rsidR="0075041B" w:rsidRPr="00F27C7C">
          <w:rPr>
            <w:rStyle w:val="Hyperlink"/>
            <w:noProof/>
            <w:lang w:val="en-GB"/>
          </w:rPr>
          <w:t>Overview</w:t>
        </w:r>
        <w:r w:rsidR="0075041B">
          <w:rPr>
            <w:noProof/>
            <w:webHidden/>
          </w:rPr>
          <w:tab/>
        </w:r>
        <w:r w:rsidR="0075041B">
          <w:rPr>
            <w:noProof/>
            <w:webHidden/>
          </w:rPr>
          <w:fldChar w:fldCharType="begin"/>
        </w:r>
        <w:r w:rsidR="0075041B">
          <w:rPr>
            <w:noProof/>
            <w:webHidden/>
          </w:rPr>
          <w:instrText xml:space="preserve"> PAGEREF _Toc479343215 \h </w:instrText>
        </w:r>
        <w:r w:rsidR="0075041B">
          <w:rPr>
            <w:noProof/>
            <w:webHidden/>
          </w:rPr>
        </w:r>
        <w:r w:rsidR="0075041B">
          <w:rPr>
            <w:noProof/>
            <w:webHidden/>
          </w:rPr>
          <w:fldChar w:fldCharType="separate"/>
        </w:r>
        <w:r w:rsidR="0075041B">
          <w:rPr>
            <w:noProof/>
            <w:webHidden/>
          </w:rPr>
          <w:t>2</w:t>
        </w:r>
        <w:r w:rsidR="0075041B">
          <w:rPr>
            <w:noProof/>
            <w:webHidden/>
          </w:rPr>
          <w:fldChar w:fldCharType="end"/>
        </w:r>
      </w:hyperlink>
    </w:p>
    <w:p w:rsidR="0075041B" w:rsidRPr="007C1D52" w:rsidRDefault="00BF1F36">
      <w:pPr>
        <w:pStyle w:val="TOC1"/>
        <w:tabs>
          <w:tab w:val="left" w:pos="420"/>
          <w:tab w:val="right" w:leader="dot" w:pos="8296"/>
        </w:tabs>
        <w:rPr>
          <w:rFonts w:ascii="Calibri" w:hAnsi="Calibri"/>
          <w:noProof/>
          <w:kern w:val="0"/>
          <w:sz w:val="22"/>
          <w:szCs w:val="22"/>
        </w:rPr>
      </w:pPr>
      <w:hyperlink w:anchor="_Toc479343216" w:history="1">
        <w:r w:rsidR="0075041B" w:rsidRPr="00F27C7C">
          <w:rPr>
            <w:rStyle w:val="Hyperlink"/>
            <w:noProof/>
            <w:lang w:val="en-GB"/>
          </w:rPr>
          <w:t>2.</w:t>
        </w:r>
        <w:r w:rsidR="0075041B" w:rsidRPr="007C1D52">
          <w:rPr>
            <w:rFonts w:ascii="Calibri" w:hAnsi="Calibri"/>
            <w:noProof/>
            <w:kern w:val="0"/>
            <w:sz w:val="22"/>
            <w:szCs w:val="22"/>
          </w:rPr>
          <w:tab/>
        </w:r>
        <w:r w:rsidR="0075041B" w:rsidRPr="00F27C7C">
          <w:rPr>
            <w:rStyle w:val="Hyperlink"/>
            <w:noProof/>
            <w:lang w:val="en-GB"/>
          </w:rPr>
          <w:t>Proposals and implementation</w:t>
        </w:r>
        <w:r w:rsidR="0075041B">
          <w:rPr>
            <w:noProof/>
            <w:webHidden/>
          </w:rPr>
          <w:tab/>
        </w:r>
        <w:r w:rsidR="0075041B">
          <w:rPr>
            <w:noProof/>
            <w:webHidden/>
          </w:rPr>
          <w:fldChar w:fldCharType="begin"/>
        </w:r>
        <w:r w:rsidR="0075041B">
          <w:rPr>
            <w:noProof/>
            <w:webHidden/>
          </w:rPr>
          <w:instrText xml:space="preserve"> PAGEREF _Toc479343216 \h </w:instrText>
        </w:r>
        <w:r w:rsidR="0075041B">
          <w:rPr>
            <w:noProof/>
            <w:webHidden/>
          </w:rPr>
        </w:r>
        <w:r w:rsidR="0075041B">
          <w:rPr>
            <w:noProof/>
            <w:webHidden/>
          </w:rPr>
          <w:fldChar w:fldCharType="separate"/>
        </w:r>
        <w:r w:rsidR="0075041B">
          <w:rPr>
            <w:noProof/>
            <w:webHidden/>
          </w:rPr>
          <w:t>2</w:t>
        </w:r>
        <w:r w:rsidR="0075041B">
          <w:rPr>
            <w:noProof/>
            <w:webHidden/>
          </w:rPr>
          <w:fldChar w:fldCharType="end"/>
        </w:r>
      </w:hyperlink>
    </w:p>
    <w:p w:rsidR="0075041B" w:rsidRPr="007C1D52" w:rsidRDefault="00BF1F36">
      <w:pPr>
        <w:pStyle w:val="TOC2"/>
        <w:tabs>
          <w:tab w:val="left" w:pos="1260"/>
          <w:tab w:val="right" w:leader="dot" w:pos="8296"/>
        </w:tabs>
        <w:rPr>
          <w:rFonts w:ascii="Calibri" w:hAnsi="Calibri"/>
          <w:noProof/>
          <w:kern w:val="0"/>
          <w:sz w:val="22"/>
          <w:szCs w:val="22"/>
        </w:rPr>
      </w:pPr>
      <w:hyperlink w:anchor="_Toc479343217" w:history="1">
        <w:r w:rsidR="0075041B" w:rsidRPr="00F27C7C">
          <w:rPr>
            <w:rStyle w:val="Hyperlink"/>
            <w:noProof/>
            <w:lang w:val="en-GB"/>
          </w:rPr>
          <w:t>2.1.</w:t>
        </w:r>
        <w:r w:rsidR="0075041B" w:rsidRPr="007C1D52">
          <w:rPr>
            <w:rFonts w:ascii="Calibri" w:hAnsi="Calibri"/>
            <w:noProof/>
            <w:kern w:val="0"/>
            <w:sz w:val="22"/>
            <w:szCs w:val="22"/>
          </w:rPr>
          <w:tab/>
        </w:r>
        <w:r w:rsidR="0075041B" w:rsidRPr="00F27C7C">
          <w:rPr>
            <w:rStyle w:val="Hyperlink"/>
            <w:noProof/>
            <w:lang w:val="en-GB"/>
          </w:rPr>
          <w:t>Principle</w:t>
        </w:r>
        <w:r w:rsidR="0075041B">
          <w:rPr>
            <w:noProof/>
            <w:webHidden/>
          </w:rPr>
          <w:tab/>
        </w:r>
        <w:r w:rsidR="0075041B">
          <w:rPr>
            <w:noProof/>
            <w:webHidden/>
          </w:rPr>
          <w:fldChar w:fldCharType="begin"/>
        </w:r>
        <w:r w:rsidR="0075041B">
          <w:rPr>
            <w:noProof/>
            <w:webHidden/>
          </w:rPr>
          <w:instrText xml:space="preserve"> PAGEREF _Toc479343217 \h </w:instrText>
        </w:r>
        <w:r w:rsidR="0075041B">
          <w:rPr>
            <w:noProof/>
            <w:webHidden/>
          </w:rPr>
        </w:r>
        <w:r w:rsidR="0075041B">
          <w:rPr>
            <w:noProof/>
            <w:webHidden/>
          </w:rPr>
          <w:fldChar w:fldCharType="separate"/>
        </w:r>
        <w:r w:rsidR="0075041B">
          <w:rPr>
            <w:noProof/>
            <w:webHidden/>
          </w:rPr>
          <w:t>2</w:t>
        </w:r>
        <w:r w:rsidR="0075041B">
          <w:rPr>
            <w:noProof/>
            <w:webHidden/>
          </w:rPr>
          <w:fldChar w:fldCharType="end"/>
        </w:r>
      </w:hyperlink>
    </w:p>
    <w:p w:rsidR="0075041B" w:rsidRPr="007C1D52" w:rsidRDefault="00BF1F36">
      <w:pPr>
        <w:pStyle w:val="TOC2"/>
        <w:tabs>
          <w:tab w:val="left" w:pos="1260"/>
          <w:tab w:val="right" w:leader="dot" w:pos="8296"/>
        </w:tabs>
        <w:rPr>
          <w:rFonts w:ascii="Calibri" w:hAnsi="Calibri"/>
          <w:noProof/>
          <w:kern w:val="0"/>
          <w:sz w:val="22"/>
          <w:szCs w:val="22"/>
        </w:rPr>
      </w:pPr>
      <w:hyperlink w:anchor="_Toc479343218" w:history="1">
        <w:r w:rsidR="0075041B" w:rsidRPr="00F27C7C">
          <w:rPr>
            <w:rStyle w:val="Hyperlink"/>
            <w:noProof/>
            <w:lang w:val="en-GB"/>
          </w:rPr>
          <w:t>2.2.</w:t>
        </w:r>
        <w:r w:rsidR="0075041B" w:rsidRPr="007C1D52">
          <w:rPr>
            <w:rFonts w:ascii="Calibri" w:hAnsi="Calibri"/>
            <w:noProof/>
            <w:kern w:val="0"/>
            <w:sz w:val="22"/>
            <w:szCs w:val="22"/>
          </w:rPr>
          <w:tab/>
        </w:r>
        <w:r w:rsidR="0075041B" w:rsidRPr="00F27C7C">
          <w:rPr>
            <w:rStyle w:val="Hyperlink"/>
            <w:noProof/>
            <w:lang w:val="en-GB"/>
          </w:rPr>
          <w:t>Process</w:t>
        </w:r>
        <w:r w:rsidR="0075041B">
          <w:rPr>
            <w:noProof/>
            <w:webHidden/>
          </w:rPr>
          <w:tab/>
        </w:r>
        <w:r w:rsidR="0075041B">
          <w:rPr>
            <w:noProof/>
            <w:webHidden/>
          </w:rPr>
          <w:fldChar w:fldCharType="begin"/>
        </w:r>
        <w:r w:rsidR="0075041B">
          <w:rPr>
            <w:noProof/>
            <w:webHidden/>
          </w:rPr>
          <w:instrText xml:space="preserve"> PAGEREF _Toc479343218 \h </w:instrText>
        </w:r>
        <w:r w:rsidR="0075041B">
          <w:rPr>
            <w:noProof/>
            <w:webHidden/>
          </w:rPr>
        </w:r>
        <w:r w:rsidR="0075041B">
          <w:rPr>
            <w:noProof/>
            <w:webHidden/>
          </w:rPr>
          <w:fldChar w:fldCharType="separate"/>
        </w:r>
        <w:r w:rsidR="0075041B">
          <w:rPr>
            <w:noProof/>
            <w:webHidden/>
          </w:rPr>
          <w:t>3</w:t>
        </w:r>
        <w:r w:rsidR="0075041B">
          <w:rPr>
            <w:noProof/>
            <w:webHidden/>
          </w:rPr>
          <w:fldChar w:fldCharType="end"/>
        </w:r>
      </w:hyperlink>
    </w:p>
    <w:p w:rsidR="0075041B" w:rsidRPr="007C1D52" w:rsidRDefault="00BF1F36">
      <w:pPr>
        <w:pStyle w:val="TOC2"/>
        <w:tabs>
          <w:tab w:val="left" w:pos="1260"/>
          <w:tab w:val="right" w:leader="dot" w:pos="8296"/>
        </w:tabs>
        <w:rPr>
          <w:rFonts w:ascii="Calibri" w:hAnsi="Calibri"/>
          <w:noProof/>
          <w:kern w:val="0"/>
          <w:sz w:val="22"/>
          <w:szCs w:val="22"/>
        </w:rPr>
      </w:pPr>
      <w:hyperlink w:anchor="_Toc479343219" w:history="1">
        <w:r w:rsidR="0075041B" w:rsidRPr="00F27C7C">
          <w:rPr>
            <w:rStyle w:val="Hyperlink"/>
            <w:noProof/>
            <w:lang w:val="en-GB"/>
          </w:rPr>
          <w:t>2.3.</w:t>
        </w:r>
        <w:r w:rsidR="0075041B" w:rsidRPr="007C1D52">
          <w:rPr>
            <w:rFonts w:ascii="Calibri" w:hAnsi="Calibri"/>
            <w:noProof/>
            <w:kern w:val="0"/>
            <w:sz w:val="22"/>
            <w:szCs w:val="22"/>
          </w:rPr>
          <w:tab/>
        </w:r>
        <w:r w:rsidR="0075041B" w:rsidRPr="00F27C7C">
          <w:rPr>
            <w:rStyle w:val="Hyperlink"/>
            <w:noProof/>
            <w:lang w:val="en-GB"/>
          </w:rPr>
          <w:t>Examples</w:t>
        </w:r>
        <w:r w:rsidR="0075041B">
          <w:rPr>
            <w:noProof/>
            <w:webHidden/>
          </w:rPr>
          <w:tab/>
        </w:r>
        <w:r w:rsidR="0075041B">
          <w:rPr>
            <w:noProof/>
            <w:webHidden/>
          </w:rPr>
          <w:fldChar w:fldCharType="begin"/>
        </w:r>
        <w:r w:rsidR="0075041B">
          <w:rPr>
            <w:noProof/>
            <w:webHidden/>
          </w:rPr>
          <w:instrText xml:space="preserve"> PAGEREF _Toc479343219 \h </w:instrText>
        </w:r>
        <w:r w:rsidR="0075041B">
          <w:rPr>
            <w:noProof/>
            <w:webHidden/>
          </w:rPr>
        </w:r>
        <w:r w:rsidR="0075041B">
          <w:rPr>
            <w:noProof/>
            <w:webHidden/>
          </w:rPr>
          <w:fldChar w:fldCharType="separate"/>
        </w:r>
        <w:r w:rsidR="0075041B">
          <w:rPr>
            <w:noProof/>
            <w:webHidden/>
          </w:rPr>
          <w:t>3</w:t>
        </w:r>
        <w:r w:rsidR="0075041B">
          <w:rPr>
            <w:noProof/>
            <w:webHidden/>
          </w:rPr>
          <w:fldChar w:fldCharType="end"/>
        </w:r>
      </w:hyperlink>
    </w:p>
    <w:p w:rsidR="0075041B" w:rsidRPr="007C1D52" w:rsidRDefault="00BF1F36">
      <w:pPr>
        <w:pStyle w:val="TOC1"/>
        <w:tabs>
          <w:tab w:val="left" w:pos="420"/>
          <w:tab w:val="right" w:leader="dot" w:pos="8296"/>
        </w:tabs>
        <w:rPr>
          <w:rFonts w:ascii="Calibri" w:hAnsi="Calibri"/>
          <w:noProof/>
          <w:kern w:val="0"/>
          <w:sz w:val="22"/>
          <w:szCs w:val="22"/>
        </w:rPr>
      </w:pPr>
      <w:hyperlink w:anchor="_Toc479343220" w:history="1">
        <w:r w:rsidR="0075041B" w:rsidRPr="00F27C7C">
          <w:rPr>
            <w:rStyle w:val="Hyperlink"/>
            <w:noProof/>
            <w:lang w:val="en-GB"/>
          </w:rPr>
          <w:t>3.</w:t>
        </w:r>
        <w:r w:rsidR="0075041B" w:rsidRPr="007C1D52">
          <w:rPr>
            <w:rFonts w:ascii="Calibri" w:hAnsi="Calibri"/>
            <w:noProof/>
            <w:kern w:val="0"/>
            <w:sz w:val="22"/>
            <w:szCs w:val="22"/>
          </w:rPr>
          <w:tab/>
        </w:r>
        <w:r w:rsidR="0075041B" w:rsidRPr="00F27C7C">
          <w:rPr>
            <w:rStyle w:val="Hyperlink"/>
            <w:noProof/>
            <w:lang w:val="en-GB"/>
          </w:rPr>
          <w:t>Function description</w:t>
        </w:r>
        <w:r w:rsidR="0075041B">
          <w:rPr>
            <w:noProof/>
            <w:webHidden/>
          </w:rPr>
          <w:tab/>
        </w:r>
        <w:r w:rsidR="0075041B">
          <w:rPr>
            <w:noProof/>
            <w:webHidden/>
          </w:rPr>
          <w:fldChar w:fldCharType="begin"/>
        </w:r>
        <w:r w:rsidR="0075041B">
          <w:rPr>
            <w:noProof/>
            <w:webHidden/>
          </w:rPr>
          <w:instrText xml:space="preserve"> PAGEREF _Toc479343220 \h </w:instrText>
        </w:r>
        <w:r w:rsidR="0075041B">
          <w:rPr>
            <w:noProof/>
            <w:webHidden/>
          </w:rPr>
        </w:r>
        <w:r w:rsidR="0075041B">
          <w:rPr>
            <w:noProof/>
            <w:webHidden/>
          </w:rPr>
          <w:fldChar w:fldCharType="separate"/>
        </w:r>
        <w:r w:rsidR="0075041B">
          <w:rPr>
            <w:noProof/>
            <w:webHidden/>
          </w:rPr>
          <w:t>5</w:t>
        </w:r>
        <w:r w:rsidR="0075041B">
          <w:rPr>
            <w:noProof/>
            <w:webHidden/>
          </w:rPr>
          <w:fldChar w:fldCharType="end"/>
        </w:r>
      </w:hyperlink>
    </w:p>
    <w:p w:rsidR="00353E96" w:rsidRDefault="001A021F" w:rsidP="00353E96">
      <w:pPr>
        <w:rPr>
          <w:rFonts w:ascii="Trebuchet MS" w:hAnsi="Trebuchet MS"/>
          <w:sz w:val="32"/>
          <w:lang w:val="en-GB"/>
        </w:rPr>
      </w:pPr>
      <w:r>
        <w:rPr>
          <w:rFonts w:ascii="Trebuchet MS" w:hAnsi="Trebuchet MS"/>
          <w:sz w:val="32"/>
          <w:lang w:val="en-GB"/>
        </w:rPr>
        <w:fldChar w:fldCharType="end"/>
      </w: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CA60B9" w:rsidRDefault="00CA60B9" w:rsidP="00353E96">
      <w:pPr>
        <w:rPr>
          <w:rFonts w:ascii="Trebuchet MS" w:hAnsi="Trebuchet MS"/>
          <w:sz w:val="32"/>
          <w:lang w:val="en-GB"/>
        </w:rPr>
      </w:pPr>
    </w:p>
    <w:p w:rsidR="00CA60B9" w:rsidRDefault="00CA60B9" w:rsidP="00353E96">
      <w:pPr>
        <w:rPr>
          <w:rFonts w:ascii="Trebuchet MS" w:hAnsi="Trebuchet MS"/>
          <w:sz w:val="32"/>
          <w:lang w:val="en-GB"/>
        </w:rPr>
      </w:pPr>
    </w:p>
    <w:p w:rsidR="00CA60B9" w:rsidRDefault="00CA60B9"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636E6C" w:rsidRPr="00F639B6" w:rsidRDefault="00636E6C" w:rsidP="00353E96">
      <w:pPr>
        <w:pStyle w:val="StyleHeading110pt"/>
        <w:rPr>
          <w:lang w:val="en-GB"/>
        </w:rPr>
      </w:pPr>
      <w:bookmarkStart w:id="7" w:name="_Toc479343215"/>
      <w:r w:rsidRPr="00F639B6">
        <w:rPr>
          <w:lang w:val="en-GB"/>
        </w:rPr>
        <w:t>Overview</w:t>
      </w:r>
      <w:bookmarkEnd w:id="6"/>
      <w:bookmarkEnd w:id="7"/>
    </w:p>
    <w:p w:rsidR="00AD121C" w:rsidRDefault="0037664B" w:rsidP="00696DF7">
      <w:pPr>
        <w:rPr>
          <w:lang w:val="en-GB"/>
        </w:rPr>
      </w:pPr>
      <w:r>
        <w:rPr>
          <w:lang w:val="en-GB"/>
        </w:rPr>
        <w:t xml:space="preserve">There is no standard and perfect way to evaluate HI sound quality. Normally, we will do distortion measurement </w:t>
      </w:r>
      <w:r w:rsidR="00BE1E72">
        <w:rPr>
          <w:lang w:val="en-GB"/>
        </w:rPr>
        <w:t xml:space="preserve">and </w:t>
      </w:r>
      <w:r>
        <w:rPr>
          <w:lang w:val="en-GB"/>
        </w:rPr>
        <w:t xml:space="preserve">listening test. </w:t>
      </w:r>
      <w:r w:rsidR="00BE1E72">
        <w:rPr>
          <w:lang w:val="en-GB"/>
        </w:rPr>
        <w:t>The d</w:t>
      </w:r>
      <w:r w:rsidR="00447893">
        <w:rPr>
          <w:lang w:val="en-GB"/>
        </w:rPr>
        <w:t xml:space="preserve">istortion </w:t>
      </w:r>
      <w:r w:rsidR="00631DD1">
        <w:rPr>
          <w:lang w:val="en-GB"/>
        </w:rPr>
        <w:t xml:space="preserve">can </w:t>
      </w:r>
      <w:r w:rsidR="00447893">
        <w:rPr>
          <w:lang w:val="en-GB"/>
        </w:rPr>
        <w:t>indicate</w:t>
      </w:r>
      <w:r w:rsidR="000962C2">
        <w:rPr>
          <w:lang w:val="en-GB"/>
        </w:rPr>
        <w:t xml:space="preserve"> </w:t>
      </w:r>
      <w:r>
        <w:rPr>
          <w:lang w:val="en-GB"/>
        </w:rPr>
        <w:t xml:space="preserve">the fidelity </w:t>
      </w:r>
      <w:r w:rsidR="00AD121C">
        <w:rPr>
          <w:lang w:val="en-GB"/>
        </w:rPr>
        <w:t>of HI in a way</w:t>
      </w:r>
      <w:r>
        <w:rPr>
          <w:lang w:val="en-GB"/>
        </w:rPr>
        <w:t>, but w</w:t>
      </w:r>
      <w:r w:rsidR="00BA3822">
        <w:rPr>
          <w:lang w:val="en-GB"/>
        </w:rPr>
        <w:t xml:space="preserve">e cannot locate </w:t>
      </w:r>
      <w:r w:rsidR="00BE1E72">
        <w:rPr>
          <w:lang w:val="en-GB"/>
        </w:rPr>
        <w:t>the root cause</w:t>
      </w:r>
      <w:r w:rsidR="00BA3822">
        <w:rPr>
          <w:lang w:val="en-GB"/>
        </w:rPr>
        <w:t xml:space="preserve">. Listening </w:t>
      </w:r>
      <w:r w:rsidR="00631DD1">
        <w:rPr>
          <w:lang w:val="en-GB"/>
        </w:rPr>
        <w:t xml:space="preserve">test is too </w:t>
      </w:r>
      <w:r w:rsidR="00AD121C">
        <w:rPr>
          <w:lang w:val="en-GB"/>
        </w:rPr>
        <w:t>subjective, not quantifiable.</w:t>
      </w:r>
    </w:p>
    <w:p w:rsidR="00EF166F" w:rsidRPr="00050834" w:rsidRDefault="00AD121C" w:rsidP="00696DF7">
      <w:pPr>
        <w:rPr>
          <w:lang w:val="en-GB"/>
        </w:rPr>
      </w:pPr>
      <w:r>
        <w:rPr>
          <w:lang w:val="en-GB"/>
        </w:rPr>
        <w:t xml:space="preserve">Therefore, it is necessary to develop </w:t>
      </w:r>
      <w:r w:rsidR="00984B0B">
        <w:rPr>
          <w:lang w:val="en-GB"/>
        </w:rPr>
        <w:t>a metering method.</w:t>
      </w:r>
      <w:r w:rsidR="009126E8">
        <w:rPr>
          <w:lang w:val="en-GB"/>
        </w:rPr>
        <w:t xml:space="preserve"> The correlation coefficient and time-frequency spectrogram </w:t>
      </w:r>
      <w:proofErr w:type="gramStart"/>
      <w:r w:rsidR="009126E8">
        <w:rPr>
          <w:lang w:val="en-GB"/>
        </w:rPr>
        <w:t>are introduced</w:t>
      </w:r>
      <w:proofErr w:type="gramEnd"/>
      <w:r w:rsidR="009126E8">
        <w:rPr>
          <w:lang w:val="en-GB"/>
        </w:rPr>
        <w:t xml:space="preserve">. We can get the difference between output and </w:t>
      </w:r>
      <w:proofErr w:type="gramStart"/>
      <w:r w:rsidR="009126E8">
        <w:rPr>
          <w:lang w:val="en-GB"/>
        </w:rPr>
        <w:t>source,</w:t>
      </w:r>
      <w:proofErr w:type="gramEnd"/>
      <w:r w:rsidR="009126E8">
        <w:rPr>
          <w:lang w:val="en-GB"/>
        </w:rPr>
        <w:t xml:space="preserve"> also the </w:t>
      </w:r>
      <w:r w:rsidR="00EF166F">
        <w:rPr>
          <w:lang w:val="en-GB"/>
        </w:rPr>
        <w:t>noise</w:t>
      </w:r>
      <w:r w:rsidR="009126E8">
        <w:rPr>
          <w:lang w:val="en-GB"/>
        </w:rPr>
        <w:t xml:space="preserve"> can be located</w:t>
      </w:r>
      <w:r w:rsidR="00EF166F">
        <w:rPr>
          <w:lang w:val="en-GB"/>
        </w:rPr>
        <w:t xml:space="preserve"> at what time and what frequency.</w:t>
      </w:r>
    </w:p>
    <w:p w:rsidR="00696DF7" w:rsidRDefault="00696DF7" w:rsidP="00696DF7">
      <w:pPr>
        <w:rPr>
          <w:lang w:val="en-GB"/>
        </w:rPr>
      </w:pPr>
    </w:p>
    <w:p w:rsidR="00696DF7" w:rsidRDefault="00EE7304" w:rsidP="00696DF7">
      <w:pPr>
        <w:pStyle w:val="StyleHeading110pt"/>
        <w:rPr>
          <w:lang w:val="en-GB" w:eastAsia="zh-CN"/>
        </w:rPr>
      </w:pPr>
      <w:bookmarkStart w:id="8" w:name="_Toc479343216"/>
      <w:r>
        <w:rPr>
          <w:rFonts w:hint="eastAsia"/>
          <w:lang w:val="en-GB"/>
        </w:rPr>
        <w:lastRenderedPageBreak/>
        <w:t>Proposals and implementation</w:t>
      </w:r>
      <w:bookmarkEnd w:id="8"/>
      <w:r>
        <w:rPr>
          <w:rFonts w:hint="eastAsia"/>
          <w:lang w:val="en-GB" w:eastAsia="zh-CN"/>
        </w:rPr>
        <w:t xml:space="preserve"> </w:t>
      </w:r>
    </w:p>
    <w:p w:rsidR="004673DB" w:rsidRPr="004673DB" w:rsidRDefault="004673DB" w:rsidP="004673DB">
      <w:pPr>
        <w:pStyle w:val="Heading2"/>
        <w:ind w:left="720"/>
        <w:rPr>
          <w:lang w:val="en-GB" w:eastAsia="zh-CN"/>
        </w:rPr>
      </w:pPr>
      <w:bookmarkStart w:id="9" w:name="_Toc479343217"/>
      <w:r>
        <w:rPr>
          <w:lang w:val="en-GB" w:eastAsia="zh-CN"/>
        </w:rPr>
        <w:t>Principle</w:t>
      </w:r>
      <w:bookmarkEnd w:id="9"/>
    </w:p>
    <w:p w:rsidR="00190A40" w:rsidRDefault="007550D0" w:rsidP="00636E6C">
      <w:pPr>
        <w:rPr>
          <w:lang w:val="en-GB"/>
        </w:rPr>
      </w:pPr>
      <w:r>
        <w:rPr>
          <w:lang w:val="en-GB"/>
        </w:rPr>
        <w:t>Correlation coefficient</w:t>
      </w:r>
    </w:p>
    <w:p w:rsidR="00B035A8" w:rsidRDefault="00B035A8" w:rsidP="00636E6C">
      <w:pPr>
        <w:rPr>
          <w:lang w:val="en-GB"/>
        </w:rPr>
      </w:pPr>
      <w:r>
        <w:rPr>
          <w:lang w:val="en-GB"/>
        </w:rPr>
        <w:t>It is a number that quantifies a type of correlation and dependence, meaning statistical relationships between two or more values in fundamental statistics.</w:t>
      </w:r>
    </w:p>
    <w:p w:rsidR="00D854FE" w:rsidRDefault="00D854FE" w:rsidP="00636E6C">
      <w:pPr>
        <w:rPr>
          <w:lang w:val="en-GB"/>
        </w:rPr>
      </w:pPr>
      <w:r>
        <w:rPr>
          <w:lang w:val="en-GB"/>
        </w:rPr>
        <w:t xml:space="preserve">Here, </w:t>
      </w:r>
      <w:bookmarkStart w:id="10" w:name="OLE_LINK3"/>
      <w:bookmarkStart w:id="11" w:name="OLE_LINK4"/>
      <w:r>
        <w:rPr>
          <w:lang w:val="en-GB"/>
        </w:rPr>
        <w:t xml:space="preserve">Pearson’s correlation coefficient </w:t>
      </w:r>
      <w:bookmarkEnd w:id="10"/>
      <w:bookmarkEnd w:id="11"/>
      <w:r>
        <w:rPr>
          <w:lang w:val="en-GB"/>
        </w:rPr>
        <w:t>is applied. It is the covariance of two variables divided by the product of their standard deviations.</w:t>
      </w:r>
    </w:p>
    <w:p w:rsidR="00D854FE" w:rsidRDefault="00BF1F36" w:rsidP="00636E6C">
      <w:pPr>
        <w:rPr>
          <w:lang w:val="en-GB"/>
        </w:rPr>
      </w:pPr>
      <m:oMathPara>
        <m:oMath>
          <m:sSub>
            <m:sSubPr>
              <m:ctrlPr>
                <w:rPr>
                  <w:rFonts w:ascii="Cambria Math" w:hAnsi="Cambria Math"/>
                  <w:lang w:val="en-GB"/>
                </w:rPr>
              </m:ctrlPr>
            </m:sSubPr>
            <m:e>
              <m:r>
                <w:rPr>
                  <w:rFonts w:ascii="Cambria Math" w:hAnsi="Cambria Math"/>
                  <w:lang w:val="en-GB"/>
                </w:rPr>
                <m:t>ρ</m:t>
              </m:r>
            </m:e>
            <m:sub>
              <m:r>
                <w:rPr>
                  <w:rFonts w:ascii="Cambria Math" w:hAnsi="Cambria Math"/>
                  <w:lang w:val="en-GB"/>
                </w:rPr>
                <m:t>X,Y</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cov(X,Y)</m:t>
              </m:r>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oMath>
      </m:oMathPara>
    </w:p>
    <w:p w:rsidR="00596553" w:rsidRDefault="004B3C1E" w:rsidP="00636E6C">
      <w:pPr>
        <w:rPr>
          <w:lang w:val="en-GB"/>
        </w:rPr>
      </w:pPr>
      <w:r>
        <w:rPr>
          <w:lang w:val="en-GB"/>
        </w:rPr>
        <w:t xml:space="preserve">When applied to a sample, Pearson’s correlation coefficient is commonly represented by the </w:t>
      </w:r>
      <w:proofErr w:type="gramStart"/>
      <w:r>
        <w:rPr>
          <w:lang w:val="en-GB"/>
        </w:rPr>
        <w:t xml:space="preserve">letter </w:t>
      </w:r>
      <w:proofErr w:type="gramEnd"/>
      <m:oMath>
        <m:r>
          <m:rPr>
            <m:sty m:val="p"/>
          </m:rPr>
          <w:rPr>
            <w:rFonts w:ascii="Cambria Math" w:hAnsi="Cambria Math"/>
            <w:lang w:val="en-GB"/>
          </w:rPr>
          <m:t>r</m:t>
        </m:r>
      </m:oMath>
      <w:r>
        <w:rPr>
          <w:lang w:val="en-GB"/>
        </w:rPr>
        <w:t>. Assume we have one dataset</w:t>
      </w:r>
      <m:oMath>
        <m:d>
          <m:dPr>
            <m:begChr m:val="{"/>
            <m:endChr m:val="}"/>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oMath>
      <w:r>
        <w:rPr>
          <w:lang w:val="en-GB"/>
        </w:rPr>
        <w:t xml:space="preserve"> and</w:t>
      </w:r>
      <m:oMath>
        <m:d>
          <m:dPr>
            <m:begChr m:val="{"/>
            <m:endChr m:val="}"/>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m:t>
                </m:r>
              </m:sub>
            </m:sSub>
          </m:e>
        </m:d>
      </m:oMath>
      <w:r>
        <w:rPr>
          <w:lang w:val="en-GB"/>
        </w:rPr>
        <w:t xml:space="preserve"> , the formula for r is:</w:t>
      </w:r>
    </w:p>
    <w:p w:rsidR="004B3C1E" w:rsidRDefault="0033213B" w:rsidP="00636E6C">
      <w:pPr>
        <w:rPr>
          <w:lang w:val="en-GB"/>
        </w:rPr>
      </w:pPr>
      <m:oMathPara>
        <m:oMath>
          <m:r>
            <m:rPr>
              <m:sty m:val="p"/>
            </m:rPr>
            <w:rPr>
              <w:rFonts w:ascii="Cambria Math" w:hAnsi="Cambria Math"/>
              <w:lang w:val="en-GB"/>
            </w:rPr>
            <m:t>r=</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xy</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n</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nary>
              <m:r>
                <w:rPr>
                  <w:rFonts w:ascii="Cambria Math" w:hAnsi="Cambria Math"/>
                  <w:lang w:val="en-GB"/>
                </w:rPr>
                <m:t>-</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nary>
            </m:num>
            <m:den>
              <w:bookmarkStart w:id="12" w:name="OLE_LINK1"/>
              <w:bookmarkStart w:id="13" w:name="OLE_LINK2"/>
              <m:rad>
                <m:radPr>
                  <m:degHide m:val="1"/>
                  <m:ctrlPr>
                    <w:rPr>
                      <w:rFonts w:ascii="Cambria Math" w:hAnsi="Cambria Math"/>
                      <w:i/>
                      <w:lang w:val="en-GB"/>
                    </w:rPr>
                  </m:ctrlPr>
                </m:radPr>
                <m:deg/>
                <m:e>
                  <m:d>
                    <m:dPr>
                      <m:ctrlPr>
                        <w:rPr>
                          <w:rFonts w:ascii="Cambria Math" w:hAnsi="Cambria Math"/>
                          <w:i/>
                          <w:lang w:val="en-GB"/>
                        </w:rPr>
                      </m:ctrlPr>
                    </m:dPr>
                    <m:e>
                      <m:nary>
                        <m:naryPr>
                          <m:chr m:val="∑"/>
                          <m:limLoc m:val="undOvr"/>
                          <m:subHide m:val="1"/>
                          <m:supHide m:val="1"/>
                          <m:ctrlPr>
                            <w:rPr>
                              <w:rFonts w:ascii="Cambria Math" w:hAnsi="Cambria Math"/>
                              <w:i/>
                              <w:lang w:val="en-GB"/>
                            </w:rPr>
                          </m:ctrlPr>
                        </m:naryPr>
                        <m:sub/>
                        <m:sup/>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i</m:t>
                              </m:r>
                            </m:sub>
                            <m:sup>
                              <m:r>
                                <w:rPr>
                                  <w:rFonts w:ascii="Cambria Math" w:hAnsi="Cambria Math"/>
                                  <w:lang w:val="en-GB"/>
                                </w:rPr>
                                <m:t>2</m:t>
                              </m:r>
                            </m:sup>
                          </m:sSubSup>
                        </m:e>
                      </m:nary>
                      <m:r>
                        <w:rPr>
                          <w:rFonts w:ascii="Cambria Math" w:hAnsi="Cambria Math"/>
                          <w:lang w:val="en-GB"/>
                        </w:rPr>
                        <m:t>-n</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x</m:t>
                              </m:r>
                            </m:e>
                          </m:acc>
                        </m:e>
                        <m:sup>
                          <m:r>
                            <w:rPr>
                              <w:rFonts w:ascii="Cambria Math" w:hAnsi="Cambria Math"/>
                              <w:lang w:val="en-GB"/>
                            </w:rPr>
                            <m:t>2</m:t>
                          </m:r>
                        </m:sup>
                      </m:sSup>
                    </m:e>
                  </m:d>
                </m:e>
              </m:rad>
              <w:bookmarkEnd w:id="12"/>
              <w:bookmarkEnd w:id="13"/>
              <m:rad>
                <m:radPr>
                  <m:degHide m:val="1"/>
                  <m:ctrlPr>
                    <w:rPr>
                      <w:rFonts w:ascii="Cambria Math" w:hAnsi="Cambria Math"/>
                      <w:i/>
                      <w:lang w:val="en-GB"/>
                    </w:rPr>
                  </m:ctrlPr>
                </m:radPr>
                <m:deg/>
                <m:e>
                  <m:d>
                    <m:dPr>
                      <m:ctrlPr>
                        <w:rPr>
                          <w:rFonts w:ascii="Cambria Math" w:hAnsi="Cambria Math"/>
                          <w:i/>
                          <w:lang w:val="en-GB"/>
                        </w:rPr>
                      </m:ctrlPr>
                    </m:dPr>
                    <m:e>
                      <m:nary>
                        <m:naryPr>
                          <m:chr m:val="∑"/>
                          <m:limLoc m:val="undOvr"/>
                          <m:subHide m:val="1"/>
                          <m:supHide m:val="1"/>
                          <m:ctrlPr>
                            <w:rPr>
                              <w:rFonts w:ascii="Cambria Math" w:hAnsi="Cambria Math"/>
                              <w:i/>
                              <w:lang w:val="en-GB"/>
                            </w:rPr>
                          </m:ctrlPr>
                        </m:naryPr>
                        <m:sub/>
                        <m:sup/>
                        <m:e>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i</m:t>
                              </m:r>
                            </m:sub>
                            <m:sup>
                              <m:r>
                                <w:rPr>
                                  <w:rFonts w:ascii="Cambria Math" w:hAnsi="Cambria Math"/>
                                  <w:lang w:val="en-GB"/>
                                </w:rPr>
                                <m:t>2</m:t>
                              </m:r>
                            </m:sup>
                          </m:sSubSup>
                        </m:e>
                      </m:nary>
                      <m:r>
                        <w:rPr>
                          <w:rFonts w:ascii="Cambria Math" w:hAnsi="Cambria Math"/>
                          <w:lang w:val="en-GB"/>
                        </w:rPr>
                        <m:t>-n</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y</m:t>
                              </m:r>
                            </m:e>
                          </m:acc>
                        </m:e>
                        <m:sup>
                          <m:r>
                            <w:rPr>
                              <w:rFonts w:ascii="Cambria Math" w:hAnsi="Cambria Math"/>
                              <w:lang w:val="en-GB"/>
                            </w:rPr>
                            <m:t>2</m:t>
                          </m:r>
                        </m:sup>
                      </m:sSup>
                    </m:e>
                  </m:d>
                </m:e>
              </m:rad>
            </m:den>
          </m:f>
        </m:oMath>
      </m:oMathPara>
    </w:p>
    <w:p w:rsidR="007550D0" w:rsidRDefault="00F23FBF" w:rsidP="00636E6C">
      <w:pPr>
        <w:rPr>
          <w:lang w:val="en-GB"/>
        </w:rPr>
      </w:pPr>
      <w:r>
        <w:rPr>
          <w:lang w:val="en-GB"/>
        </w:rPr>
        <w:t>S</w:t>
      </w:r>
      <w:r w:rsidR="007550D0">
        <w:rPr>
          <w:lang w:val="en-GB"/>
        </w:rPr>
        <w:t>pectrogram</w:t>
      </w:r>
      <w:r>
        <w:rPr>
          <w:lang w:val="en-GB"/>
        </w:rPr>
        <w:t xml:space="preserve"> </w:t>
      </w:r>
    </w:p>
    <w:p w:rsidR="005F7F63" w:rsidRDefault="005F7F63" w:rsidP="00636E6C">
      <w:pPr>
        <w:rPr>
          <w:lang w:val="en-GB"/>
        </w:rPr>
      </w:pPr>
      <w:r>
        <w:rPr>
          <w:lang w:val="en-GB"/>
        </w:rPr>
        <w:t>It is a visual representation of the spectrum of frequencies in a sound or other signal as they vary with time or some other variable.</w:t>
      </w:r>
      <w:r w:rsidR="00B102DC">
        <w:rPr>
          <w:lang w:val="en-GB"/>
        </w:rPr>
        <w:t xml:space="preserve"> Spectrograms </w:t>
      </w:r>
      <w:proofErr w:type="gramStart"/>
      <w:r w:rsidR="00B102DC">
        <w:rPr>
          <w:lang w:val="en-GB"/>
        </w:rPr>
        <w:t>are sometimes called</w:t>
      </w:r>
      <w:proofErr w:type="gramEnd"/>
      <w:r w:rsidR="00B102DC">
        <w:rPr>
          <w:lang w:val="en-GB"/>
        </w:rPr>
        <w:t xml:space="preserve"> spectral waterfalls, voiceprints or </w:t>
      </w:r>
      <w:proofErr w:type="spellStart"/>
      <w:r w:rsidR="00B102DC">
        <w:rPr>
          <w:lang w:val="en-GB"/>
        </w:rPr>
        <w:t>voicegrams</w:t>
      </w:r>
      <w:proofErr w:type="spellEnd"/>
      <w:r w:rsidR="00B102DC">
        <w:rPr>
          <w:lang w:val="en-GB"/>
        </w:rPr>
        <w:t>.</w:t>
      </w:r>
    </w:p>
    <w:p w:rsidR="00B102DC" w:rsidRDefault="00B102DC" w:rsidP="00636E6C">
      <w:pPr>
        <w:rPr>
          <w:lang w:val="en-GB"/>
        </w:rPr>
      </w:pPr>
      <w:r>
        <w:rPr>
          <w:lang w:val="en-GB"/>
        </w:rPr>
        <w:t xml:space="preserve">Spectrogram are usually created in one or two ways: approximated as a </w:t>
      </w:r>
      <w:proofErr w:type="spellStart"/>
      <w:r>
        <w:rPr>
          <w:lang w:val="en-GB"/>
        </w:rPr>
        <w:t>filterbank</w:t>
      </w:r>
      <w:proofErr w:type="spellEnd"/>
      <w:r>
        <w:rPr>
          <w:lang w:val="en-GB"/>
        </w:rPr>
        <w:t xml:space="preserve"> that results from a series of band-pass filters (this was the only way before the advent of modern digital signal processing), or calculated from the time signal using the Fourier transform. These two methods actually form two different time-frequency representations, but are equivalent under some </w:t>
      </w:r>
      <w:proofErr w:type="spellStart"/>
      <w:r>
        <w:rPr>
          <w:lang w:val="en-GB"/>
        </w:rPr>
        <w:t>condtions</w:t>
      </w:r>
      <w:proofErr w:type="spellEnd"/>
      <w:r>
        <w:rPr>
          <w:lang w:val="en-GB"/>
        </w:rPr>
        <w:t>.</w:t>
      </w:r>
    </w:p>
    <w:p w:rsidR="00B102DC" w:rsidRDefault="00B65378" w:rsidP="00636E6C">
      <w:pPr>
        <w:rPr>
          <w:lang w:val="en-GB"/>
        </w:rPr>
      </w:pPr>
      <w:r>
        <w:rPr>
          <w:lang w:val="en-GB"/>
        </w:rPr>
        <w:t xml:space="preserve">The bandpass filters method usually uses </w:t>
      </w:r>
      <w:proofErr w:type="spellStart"/>
      <w:r>
        <w:rPr>
          <w:lang w:val="en-GB"/>
        </w:rPr>
        <w:t>analog</w:t>
      </w:r>
      <w:proofErr w:type="spellEnd"/>
      <w:r>
        <w:rPr>
          <w:lang w:val="en-GB"/>
        </w:rPr>
        <w:t xml:space="preserve"> process to divide the input signal into frequency bands; the magnitude of each </w:t>
      </w:r>
      <w:proofErr w:type="gramStart"/>
      <w:r>
        <w:rPr>
          <w:lang w:val="en-GB"/>
        </w:rPr>
        <w:t>filter’s</w:t>
      </w:r>
      <w:proofErr w:type="gramEnd"/>
      <w:r>
        <w:rPr>
          <w:lang w:val="en-GB"/>
        </w:rPr>
        <w:t xml:space="preserve"> output control a transducer that records the spectrogram as an image on paper.</w:t>
      </w:r>
      <w:r w:rsidR="008129A7">
        <w:rPr>
          <w:lang w:val="en-GB"/>
        </w:rPr>
        <w:t xml:space="preserve"> Creating a spectrogram using the FFT is a digital process. Digitally sampled data, in the time domain, is broken up into chunks, which usually overlap, and Fourier transformed to calculate the magnitude of the frequency spectrum for each chunk. Each chunk then corresponds to a vertical line in the image; a measurement of magnitude versus frequency for a specific moment in time (the midpoint of the chunk). </w:t>
      </w:r>
      <w:r w:rsidR="0095151C">
        <w:rPr>
          <w:lang w:val="en-GB"/>
        </w:rPr>
        <w:t>These spectrums or time plots are then “laid side by side” to form the image or a three-dimensional surface, or slightly overlapped in various ways, i.e. windowing.</w:t>
      </w:r>
      <w:r w:rsidR="00BF1F36">
        <w:rPr>
          <w:lang w:val="en-GB"/>
        </w:rPr>
        <w:t xml:space="preserve"> This process essentially corresponds to computing the squared magnitude of the short-time Fourier transform (STFT) of the signal </w:t>
      </w:r>
      <w:proofErr w:type="gramStart"/>
      <w:r w:rsidR="00BF1F36">
        <w:rPr>
          <w:lang w:val="en-GB"/>
        </w:rPr>
        <w:t>s(</w:t>
      </w:r>
      <w:proofErr w:type="gramEnd"/>
      <w:r w:rsidR="00BF1F36">
        <w:rPr>
          <w:lang w:val="en-GB"/>
        </w:rPr>
        <w:t>t) – that is, for a window width w, spectrogram(</w:t>
      </w:r>
      <w:proofErr w:type="spellStart"/>
      <w:r w:rsidR="00BF1F36">
        <w:rPr>
          <w:lang w:val="en-GB"/>
        </w:rPr>
        <w:t>t,w</w:t>
      </w:r>
      <w:proofErr w:type="spellEnd"/>
      <w:r w:rsidR="00BF1F36">
        <w:rPr>
          <w:lang w:val="en-GB"/>
        </w:rPr>
        <w:t>) = |STFT(</w:t>
      </w:r>
      <w:proofErr w:type="spellStart"/>
      <w:r w:rsidR="00BF1F36">
        <w:rPr>
          <w:lang w:val="en-GB"/>
        </w:rPr>
        <w:t>t,w</w:t>
      </w:r>
      <w:proofErr w:type="spellEnd"/>
      <w:r w:rsidR="00BF1F36">
        <w:rPr>
          <w:lang w:val="en-GB"/>
        </w:rPr>
        <w:t>)|</w:t>
      </w:r>
      <w:r w:rsidR="00BF1F36" w:rsidRPr="00BF1F36">
        <w:rPr>
          <w:vertAlign w:val="superscript"/>
          <w:lang w:val="en-GB"/>
        </w:rPr>
        <w:t>2</w:t>
      </w:r>
      <w:r w:rsidR="00BF1F36">
        <w:rPr>
          <w:lang w:val="en-GB"/>
        </w:rPr>
        <w:t>.</w:t>
      </w:r>
    </w:p>
    <w:p w:rsidR="00BF1F36" w:rsidRDefault="00BF1F36" w:rsidP="00636E6C">
      <w:pPr>
        <w:rPr>
          <w:lang w:val="en-GB"/>
        </w:rPr>
      </w:pPr>
      <w:bookmarkStart w:id="14" w:name="_GoBack"/>
      <w:bookmarkEnd w:id="14"/>
    </w:p>
    <w:p w:rsidR="004673DB" w:rsidRDefault="004673DB" w:rsidP="004673DB">
      <w:pPr>
        <w:pStyle w:val="Heading2"/>
        <w:ind w:left="720"/>
        <w:rPr>
          <w:lang w:val="en-GB" w:eastAsia="zh-CN"/>
        </w:rPr>
      </w:pPr>
      <w:bookmarkStart w:id="15" w:name="_Toc479343218"/>
      <w:r>
        <w:rPr>
          <w:lang w:val="en-GB" w:eastAsia="zh-CN"/>
        </w:rPr>
        <w:t>Process</w:t>
      </w:r>
      <w:bookmarkEnd w:id="15"/>
    </w:p>
    <w:p w:rsidR="00811EAA" w:rsidRDefault="00521105" w:rsidP="00521105">
      <w:pPr>
        <w:rPr>
          <w:lang w:val="en-GB"/>
        </w:rPr>
      </w:pPr>
      <w:r>
        <w:rPr>
          <w:lang w:val="en-GB"/>
        </w:rPr>
        <w:t>How does this system work?</w:t>
      </w:r>
    </w:p>
    <w:p w:rsidR="00F11449" w:rsidRDefault="004443DA" w:rsidP="00A543A2">
      <w:pPr>
        <w:ind w:left="420"/>
        <w:rPr>
          <w:lang w:val="en-GB"/>
        </w:rPr>
      </w:pPr>
      <w:r>
        <w:rPr>
          <w:lang w:val="en-GB"/>
        </w:rPr>
        <w:t>D</w:t>
      </w:r>
      <w:r w:rsidR="00F11449">
        <w:rPr>
          <w:lang w:val="en-GB"/>
        </w:rPr>
        <w:t xml:space="preserve">istortion </w:t>
      </w:r>
      <w:r w:rsidR="00A543A2">
        <w:rPr>
          <w:lang w:val="en-GB"/>
        </w:rPr>
        <w:t>cannot</w:t>
      </w:r>
      <w:r>
        <w:rPr>
          <w:lang w:val="en-GB"/>
        </w:rPr>
        <w:t xml:space="preserve"> locate the frequency of noise, and it</w:t>
      </w:r>
      <w:r w:rsidR="001B0BD1">
        <w:rPr>
          <w:lang w:val="en-GB"/>
        </w:rPr>
        <w:t xml:space="preserve"> </w:t>
      </w:r>
      <w:r w:rsidR="00A543A2">
        <w:rPr>
          <w:lang w:val="en-GB"/>
        </w:rPr>
        <w:t>is</w:t>
      </w:r>
      <w:r w:rsidR="001B0BD1">
        <w:rPr>
          <w:lang w:val="en-GB"/>
        </w:rPr>
        <w:t xml:space="preserve"> hard to </w:t>
      </w:r>
      <w:r w:rsidR="00A543A2">
        <w:rPr>
          <w:lang w:val="en-GB"/>
        </w:rPr>
        <w:t xml:space="preserve">separate target signal </w:t>
      </w:r>
      <w:r w:rsidR="001B0BD1">
        <w:rPr>
          <w:lang w:val="en-GB"/>
        </w:rPr>
        <w:t>from s</w:t>
      </w:r>
      <w:r w:rsidR="00A543A2">
        <w:rPr>
          <w:lang w:val="en-GB"/>
        </w:rPr>
        <w:t>pectrum when</w:t>
      </w:r>
      <w:r w:rsidR="001B0BD1">
        <w:rPr>
          <w:lang w:val="en-GB"/>
        </w:rPr>
        <w:t xml:space="preserve"> there is </w:t>
      </w:r>
      <w:r w:rsidR="00A543A2">
        <w:rPr>
          <w:lang w:val="en-GB"/>
        </w:rPr>
        <w:t xml:space="preserve">disturbance signal, like </w:t>
      </w:r>
      <w:r w:rsidR="001B0BD1">
        <w:rPr>
          <w:lang w:val="en-GB"/>
        </w:rPr>
        <w:t>floor noise.</w:t>
      </w:r>
    </w:p>
    <w:p w:rsidR="00A543A2" w:rsidRDefault="00A543A2" w:rsidP="00521105">
      <w:pPr>
        <w:rPr>
          <w:lang w:val="en-GB"/>
        </w:rPr>
      </w:pPr>
      <w:r>
        <w:rPr>
          <w:lang w:val="en-GB"/>
        </w:rPr>
        <w:tab/>
      </w:r>
      <w:proofErr w:type="gramStart"/>
      <w:r>
        <w:rPr>
          <w:lang w:val="en-GB"/>
        </w:rPr>
        <w:t>But</w:t>
      </w:r>
      <w:proofErr w:type="gramEnd"/>
      <w:r>
        <w:rPr>
          <w:lang w:val="en-GB"/>
        </w:rPr>
        <w:t xml:space="preserve"> it is easier to locate target signal from power spectrum in time-frequency field.</w:t>
      </w:r>
    </w:p>
    <w:p w:rsidR="00521105" w:rsidRDefault="00A518C6" w:rsidP="00F11449">
      <w:pPr>
        <w:ind w:firstLine="420"/>
        <w:rPr>
          <w:lang w:val="en-GB"/>
        </w:rPr>
      </w:pPr>
      <w:r>
        <w:rPr>
          <w:lang w:val="en-GB"/>
        </w:rPr>
        <w:t>Analyse the spectrogram of signals, and find the difference among them.</w:t>
      </w:r>
    </w:p>
    <w:p w:rsidR="00A518C6" w:rsidRPr="004673DB" w:rsidRDefault="00A518C6" w:rsidP="00F11449">
      <w:pPr>
        <w:ind w:left="420"/>
        <w:rPr>
          <w:lang w:val="en-GB"/>
        </w:rPr>
      </w:pPr>
      <w:r>
        <w:rPr>
          <w:lang w:val="en-GB"/>
        </w:rPr>
        <w:t>Calculate the correlation coefficient in statistics. This coefficient can quantify the sound quality, like distortion.</w:t>
      </w:r>
      <w:r w:rsidR="00946C46">
        <w:rPr>
          <w:lang w:val="en-GB"/>
        </w:rPr>
        <w:t xml:space="preserve"> Spectrogram locates the noise.</w:t>
      </w:r>
    </w:p>
    <w:p w:rsidR="004673DB" w:rsidRDefault="004673DB" w:rsidP="004673DB">
      <w:pPr>
        <w:pStyle w:val="Heading2"/>
        <w:ind w:left="720"/>
        <w:rPr>
          <w:lang w:val="en-GB" w:eastAsia="zh-CN"/>
        </w:rPr>
      </w:pPr>
      <w:bookmarkStart w:id="16" w:name="_Toc479343219"/>
      <w:r>
        <w:rPr>
          <w:lang w:val="en-GB" w:eastAsia="zh-CN"/>
        </w:rPr>
        <w:t>Examples</w:t>
      </w:r>
      <w:bookmarkEnd w:id="16"/>
    </w:p>
    <w:p w:rsidR="0052623D" w:rsidRDefault="0052623D" w:rsidP="0052623D">
      <w:pPr>
        <w:rPr>
          <w:lang w:val="en-GB"/>
        </w:rPr>
      </w:pPr>
      <w:r>
        <w:rPr>
          <w:lang w:val="en-GB"/>
        </w:rPr>
        <w:t>Sound source is a speech.</w:t>
      </w:r>
    </w:p>
    <w:p w:rsidR="0052623D" w:rsidRDefault="0052623D" w:rsidP="0052623D">
      <w:pPr>
        <w:rPr>
          <w:lang w:val="en-GB"/>
        </w:rPr>
      </w:pPr>
      <w:r>
        <w:rPr>
          <w:lang w:val="en-GB"/>
        </w:rPr>
        <w:t xml:space="preserve">We assume there is a good HI without floor noise, but the system </w:t>
      </w:r>
      <w:r w:rsidR="002F524E">
        <w:rPr>
          <w:lang w:val="en-GB"/>
        </w:rPr>
        <w:t xml:space="preserve">makes a </w:t>
      </w:r>
      <w:r>
        <w:rPr>
          <w:lang w:val="en-GB"/>
        </w:rPr>
        <w:t xml:space="preserve">single frequency noise, </w:t>
      </w:r>
      <w:r>
        <w:rPr>
          <w:lang w:val="en-GB"/>
        </w:rPr>
        <w:lastRenderedPageBreak/>
        <w:t>like 2K Hz.</w:t>
      </w:r>
    </w:p>
    <w:p w:rsidR="002F524E" w:rsidRDefault="00A5714E" w:rsidP="00521105">
      <w:pPr>
        <w:rPr>
          <w:lang w:val="en-GB"/>
        </w:rPr>
      </w:pPr>
      <w:r>
        <w:rPr>
          <w:noProof/>
        </w:rPr>
        <w:drawing>
          <wp:inline distT="0" distB="0" distL="0" distR="0">
            <wp:extent cx="5271770" cy="3959860"/>
            <wp:effectExtent l="0" t="0" r="5080" b="2540"/>
            <wp:docPr id="1" name="Picture 1" descr="s1 vs 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 vs s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inline>
        </w:drawing>
      </w:r>
    </w:p>
    <w:p w:rsidR="002F524E" w:rsidRPr="002F524E" w:rsidRDefault="002F524E" w:rsidP="002F524E">
      <w:pPr>
        <w:jc w:val="center"/>
        <w:rPr>
          <w:i/>
          <w:lang w:val="en-GB"/>
        </w:rPr>
      </w:pPr>
      <w:r w:rsidRPr="002F524E">
        <w:rPr>
          <w:i/>
          <w:lang w:val="en-GB"/>
        </w:rPr>
        <w:t>Source vs. output</w:t>
      </w:r>
      <w:r>
        <w:rPr>
          <w:i/>
          <w:lang w:val="en-GB"/>
        </w:rPr>
        <w:t xml:space="preserve"> (time field /s)</w:t>
      </w:r>
    </w:p>
    <w:p w:rsidR="002F524E" w:rsidRDefault="00A5714E" w:rsidP="00521105">
      <w:pPr>
        <w:rPr>
          <w:lang w:val="en-GB"/>
        </w:rPr>
      </w:pPr>
      <w:r>
        <w:rPr>
          <w:noProof/>
        </w:rPr>
        <w:drawing>
          <wp:inline distT="0" distB="0" distL="0" distR="0">
            <wp:extent cx="5271770" cy="3959860"/>
            <wp:effectExtent l="0" t="0" r="5080" b="2540"/>
            <wp:docPr id="2" name="Picture 2" descr="FFT s1 vs 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T s1 vs 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inline>
        </w:drawing>
      </w:r>
    </w:p>
    <w:p w:rsidR="002F524E" w:rsidRPr="002F524E" w:rsidRDefault="002F524E" w:rsidP="002F524E">
      <w:pPr>
        <w:jc w:val="center"/>
        <w:rPr>
          <w:i/>
          <w:lang w:val="en-GB"/>
        </w:rPr>
      </w:pPr>
      <w:r w:rsidRPr="002F524E">
        <w:rPr>
          <w:i/>
          <w:lang w:val="en-GB"/>
        </w:rPr>
        <w:lastRenderedPageBreak/>
        <w:t>Source vs. output</w:t>
      </w:r>
      <w:r>
        <w:rPr>
          <w:i/>
          <w:lang w:val="en-GB"/>
        </w:rPr>
        <w:t xml:space="preserve"> (frequency field /Hz)</w:t>
      </w:r>
    </w:p>
    <w:p w:rsidR="008D4BA9" w:rsidRDefault="008D4BA9" w:rsidP="008D4BA9">
      <w:pPr>
        <w:rPr>
          <w:lang w:val="en-GB"/>
        </w:rPr>
      </w:pPr>
      <w:r>
        <w:rPr>
          <w:lang w:val="en-GB"/>
        </w:rPr>
        <w:t xml:space="preserve">From the figure above, the target </w:t>
      </w:r>
      <w:proofErr w:type="gramStart"/>
      <w:r>
        <w:rPr>
          <w:lang w:val="en-GB"/>
        </w:rPr>
        <w:t>2k</w:t>
      </w:r>
      <w:proofErr w:type="gramEnd"/>
      <w:r>
        <w:rPr>
          <w:lang w:val="en-GB"/>
        </w:rPr>
        <w:t xml:space="preserve"> Hz signal is hidden in the spectrum.</w:t>
      </w:r>
    </w:p>
    <w:p w:rsidR="002F524E" w:rsidRDefault="00A5714E" w:rsidP="00F11449">
      <w:pPr>
        <w:jc w:val="center"/>
        <w:rPr>
          <w:lang w:val="en-GB"/>
        </w:rPr>
      </w:pPr>
      <w:r>
        <w:rPr>
          <w:noProof/>
        </w:rPr>
        <w:drawing>
          <wp:inline distT="0" distB="0" distL="0" distR="0">
            <wp:extent cx="2433320" cy="1828800"/>
            <wp:effectExtent l="0" t="0" r="5080" b="0"/>
            <wp:docPr id="3" name="Picture 3" descr="time-freq_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freq_s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3320" cy="1828800"/>
                    </a:xfrm>
                    <a:prstGeom prst="rect">
                      <a:avLst/>
                    </a:prstGeom>
                    <a:noFill/>
                    <a:ln>
                      <a:noFill/>
                    </a:ln>
                  </pic:spPr>
                </pic:pic>
              </a:graphicData>
            </a:graphic>
          </wp:inline>
        </w:drawing>
      </w:r>
      <w:r>
        <w:rPr>
          <w:noProof/>
        </w:rPr>
        <w:drawing>
          <wp:inline distT="0" distB="0" distL="0" distR="0">
            <wp:extent cx="2449195" cy="1828800"/>
            <wp:effectExtent l="0" t="0" r="8255" b="0"/>
            <wp:docPr id="4" name="Picture 4" descr="time-freq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freq_s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9195" cy="1828800"/>
                    </a:xfrm>
                    <a:prstGeom prst="rect">
                      <a:avLst/>
                    </a:prstGeom>
                    <a:noFill/>
                    <a:ln>
                      <a:noFill/>
                    </a:ln>
                  </pic:spPr>
                </pic:pic>
              </a:graphicData>
            </a:graphic>
          </wp:inline>
        </w:drawing>
      </w:r>
    </w:p>
    <w:p w:rsidR="002F524E" w:rsidRPr="00F11449" w:rsidRDefault="00F11449" w:rsidP="00F11449">
      <w:pPr>
        <w:jc w:val="center"/>
        <w:rPr>
          <w:i/>
          <w:lang w:val="en-GB"/>
        </w:rPr>
      </w:pPr>
      <w:r w:rsidRPr="00F11449">
        <w:rPr>
          <w:i/>
          <w:lang w:val="en-GB"/>
        </w:rPr>
        <w:t>Source vs. output (</w:t>
      </w:r>
      <w:r>
        <w:rPr>
          <w:i/>
          <w:lang w:val="en-GB"/>
        </w:rPr>
        <w:t xml:space="preserve">temporal-frequency </w:t>
      </w:r>
      <w:r w:rsidRPr="00F11449">
        <w:rPr>
          <w:i/>
          <w:lang w:val="en-GB"/>
        </w:rPr>
        <w:t>spectrogram/Power)</w:t>
      </w:r>
    </w:p>
    <w:p w:rsidR="00F11449" w:rsidRDefault="008D4BA9" w:rsidP="00521105">
      <w:pPr>
        <w:rPr>
          <w:lang w:val="en-GB"/>
        </w:rPr>
      </w:pPr>
      <w:r>
        <w:rPr>
          <w:lang w:val="en-GB"/>
        </w:rPr>
        <w:t>From the above power spectrogram, we can locate the target time and frequency in naked eye.</w:t>
      </w:r>
    </w:p>
    <w:p w:rsidR="008D4BA9" w:rsidRDefault="00A5714E" w:rsidP="00521105">
      <w:pPr>
        <w:rPr>
          <w:lang w:val="en-GB"/>
        </w:rPr>
      </w:pPr>
      <w:r>
        <w:rPr>
          <w:noProof/>
        </w:rPr>
        <w:drawing>
          <wp:inline distT="0" distB="0" distL="0" distR="0">
            <wp:extent cx="5271770" cy="3959860"/>
            <wp:effectExtent l="0" t="0" r="5080" b="2540"/>
            <wp:docPr id="5" name="Picture 5" descr="difference_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_co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inline>
        </w:drawing>
      </w:r>
    </w:p>
    <w:p w:rsidR="008D4BA9" w:rsidRDefault="008D4BA9" w:rsidP="00521105">
      <w:pPr>
        <w:rPr>
          <w:lang w:val="en-GB"/>
        </w:rPr>
      </w:pPr>
      <w:r>
        <w:rPr>
          <w:lang w:val="en-GB"/>
        </w:rPr>
        <w:t>The correlation coefficient is 0.99921, and we can locate the 2k Hz noise</w:t>
      </w:r>
      <w:r w:rsidR="004077DE">
        <w:rPr>
          <w:lang w:val="en-GB"/>
        </w:rPr>
        <w:t xml:space="preserve"> from this power difference figure</w:t>
      </w:r>
      <w:r>
        <w:rPr>
          <w:lang w:val="en-GB"/>
        </w:rPr>
        <w:t xml:space="preserve"> with no difficulty.</w:t>
      </w:r>
    </w:p>
    <w:p w:rsidR="00EF7B88" w:rsidRDefault="00EF7B88" w:rsidP="00521105">
      <w:pPr>
        <w:rPr>
          <w:lang w:val="en-GB"/>
        </w:rPr>
      </w:pPr>
      <w:r>
        <w:rPr>
          <w:lang w:val="en-GB"/>
        </w:rPr>
        <w:t xml:space="preserve">The conclusion of this evaluation is: the correlation of </w:t>
      </w:r>
      <w:proofErr w:type="gramStart"/>
      <w:r>
        <w:rPr>
          <w:lang w:val="en-GB"/>
        </w:rPr>
        <w:t>2</w:t>
      </w:r>
      <w:proofErr w:type="gramEnd"/>
      <w:r>
        <w:rPr>
          <w:lang w:val="en-GB"/>
        </w:rPr>
        <w:t xml:space="preserve"> signals is high enough to be same, but there is one single frequency noise made in HI system.</w:t>
      </w:r>
    </w:p>
    <w:p w:rsidR="00521105" w:rsidRDefault="00521105" w:rsidP="00521105">
      <w:pPr>
        <w:rPr>
          <w:lang w:val="en-GB"/>
        </w:rPr>
      </w:pPr>
      <w:r>
        <w:rPr>
          <w:lang w:val="en-GB"/>
        </w:rPr>
        <w:t>Evaluate HI system:</w:t>
      </w:r>
    </w:p>
    <w:p w:rsidR="00521105" w:rsidRDefault="00521105" w:rsidP="00521105">
      <w:pPr>
        <w:ind w:left="420"/>
        <w:rPr>
          <w:lang w:val="en-GB"/>
        </w:rPr>
      </w:pPr>
      <w:r>
        <w:rPr>
          <w:lang w:val="en-GB"/>
        </w:rPr>
        <w:t>Speaker plays a sound wave file – collect by HI microphone – HI system – output</w:t>
      </w:r>
    </w:p>
    <w:p w:rsidR="00521105" w:rsidRDefault="00521105" w:rsidP="00521105">
      <w:pPr>
        <w:ind w:left="420"/>
        <w:rPr>
          <w:lang w:val="en-GB"/>
        </w:rPr>
      </w:pPr>
      <w:r>
        <w:rPr>
          <w:lang w:val="en-GB"/>
        </w:rPr>
        <w:t>Compare HI output and sound source in time-frequency field.</w:t>
      </w:r>
    </w:p>
    <w:p w:rsidR="00521105" w:rsidRDefault="00521105" w:rsidP="0052623D">
      <w:pPr>
        <w:ind w:firstLine="420"/>
        <w:rPr>
          <w:lang w:val="en-GB"/>
        </w:rPr>
      </w:pPr>
      <w:r>
        <w:rPr>
          <w:lang w:val="en-GB"/>
        </w:rPr>
        <w:t>C</w:t>
      </w:r>
      <w:r>
        <w:rPr>
          <w:rFonts w:hint="eastAsia"/>
          <w:lang w:val="en-GB"/>
        </w:rPr>
        <w:t xml:space="preserve">alculate </w:t>
      </w:r>
      <w:r>
        <w:rPr>
          <w:lang w:val="en-GB"/>
        </w:rPr>
        <w:t>the correlation coefficient of these two signals.</w:t>
      </w:r>
    </w:p>
    <w:p w:rsidR="0075041B" w:rsidRDefault="00A5714E" w:rsidP="0075041B">
      <w:pPr>
        <w:rPr>
          <w:lang w:val="en-GB"/>
        </w:rPr>
      </w:pPr>
      <w:r>
        <w:rPr>
          <w:noProof/>
        </w:rPr>
        <w:lastRenderedPageBreak/>
        <w:drawing>
          <wp:inline distT="0" distB="0" distL="0" distR="0">
            <wp:extent cx="5271770" cy="3959860"/>
            <wp:effectExtent l="0" t="0" r="5080" b="2540"/>
            <wp:docPr id="6" name="Picture 6" descr="s1 vs 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1 vs 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inline>
        </w:drawing>
      </w:r>
    </w:p>
    <w:p w:rsidR="004673DB" w:rsidRPr="004673DB" w:rsidRDefault="00A5714E" w:rsidP="004673DB">
      <w:pPr>
        <w:rPr>
          <w:lang w:val="en-GB"/>
        </w:rPr>
      </w:pPr>
      <w:r>
        <w:rPr>
          <w:rFonts w:hint="eastAsia"/>
          <w:noProof/>
        </w:rPr>
        <w:drawing>
          <wp:inline distT="0" distB="0" distL="0" distR="0">
            <wp:extent cx="5271770" cy="3959860"/>
            <wp:effectExtent l="0" t="0" r="5080" b="2540"/>
            <wp:docPr id="7" name="Picture 7" descr="FFT s1 vs 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T s1 vs s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inline>
        </w:drawing>
      </w:r>
    </w:p>
    <w:p w:rsidR="00573F7C" w:rsidRDefault="00A5714E" w:rsidP="001608E2">
      <w:pPr>
        <w:jc w:val="center"/>
        <w:rPr>
          <w:lang w:val="en-GB"/>
        </w:rPr>
      </w:pPr>
      <w:r>
        <w:rPr>
          <w:rFonts w:hint="eastAsia"/>
          <w:noProof/>
        </w:rPr>
        <w:lastRenderedPageBreak/>
        <w:drawing>
          <wp:inline distT="0" distB="0" distL="0" distR="0">
            <wp:extent cx="2433320" cy="1828800"/>
            <wp:effectExtent l="0" t="0" r="5080" b="0"/>
            <wp:docPr id="8" name="Picture 8" descr="time-freq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e-freq_s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3320" cy="1828800"/>
                    </a:xfrm>
                    <a:prstGeom prst="rect">
                      <a:avLst/>
                    </a:prstGeom>
                    <a:noFill/>
                    <a:ln>
                      <a:noFill/>
                    </a:ln>
                  </pic:spPr>
                </pic:pic>
              </a:graphicData>
            </a:graphic>
          </wp:inline>
        </w:drawing>
      </w:r>
      <w:r>
        <w:rPr>
          <w:rFonts w:hint="eastAsia"/>
          <w:noProof/>
        </w:rPr>
        <w:drawing>
          <wp:inline distT="0" distB="0" distL="0" distR="0">
            <wp:extent cx="2433320" cy="1828800"/>
            <wp:effectExtent l="0" t="0" r="5080" b="0"/>
            <wp:docPr id="9" name="Picture 9" descr="time-freq_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freq_s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3320" cy="1828800"/>
                    </a:xfrm>
                    <a:prstGeom prst="rect">
                      <a:avLst/>
                    </a:prstGeom>
                    <a:noFill/>
                    <a:ln>
                      <a:noFill/>
                    </a:ln>
                  </pic:spPr>
                </pic:pic>
              </a:graphicData>
            </a:graphic>
          </wp:inline>
        </w:drawing>
      </w:r>
    </w:p>
    <w:p w:rsidR="001608E2" w:rsidRDefault="00A5714E" w:rsidP="00636E6C">
      <w:pPr>
        <w:rPr>
          <w:lang w:val="en-GB"/>
        </w:rPr>
      </w:pPr>
      <w:r>
        <w:rPr>
          <w:noProof/>
        </w:rPr>
        <w:drawing>
          <wp:inline distT="0" distB="0" distL="0" distR="0">
            <wp:extent cx="5271770" cy="3959860"/>
            <wp:effectExtent l="0" t="0" r="5080" b="2540"/>
            <wp:docPr id="10" name="Picture 10" descr="difference_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_cor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inline>
        </w:drawing>
      </w:r>
    </w:p>
    <w:p w:rsidR="000752FF" w:rsidRDefault="00DD3367" w:rsidP="000752FF">
      <w:pPr>
        <w:pStyle w:val="StyleHeading110pt"/>
        <w:rPr>
          <w:lang w:val="en-GB" w:eastAsia="zh-CN"/>
        </w:rPr>
      </w:pPr>
      <w:bookmarkStart w:id="17" w:name="_Toc479343220"/>
      <w:r>
        <w:rPr>
          <w:rFonts w:hint="eastAsia"/>
          <w:lang w:val="en-GB" w:eastAsia="zh-CN"/>
        </w:rPr>
        <w:t>Function</w:t>
      </w:r>
      <w:r w:rsidR="000752FF">
        <w:rPr>
          <w:rFonts w:hint="eastAsia"/>
          <w:lang w:val="en-GB" w:eastAsia="zh-CN"/>
        </w:rPr>
        <w:t xml:space="preserve"> </w:t>
      </w:r>
      <w:r w:rsidR="000752FF">
        <w:rPr>
          <w:lang w:val="en-GB" w:eastAsia="zh-CN"/>
        </w:rPr>
        <w:t>descriptio</w:t>
      </w:r>
      <w:r w:rsidR="000752FF">
        <w:rPr>
          <w:rFonts w:hint="eastAsia"/>
          <w:lang w:val="en-GB" w:eastAsia="zh-CN"/>
        </w:rPr>
        <w:t>n</w:t>
      </w:r>
      <w:bookmarkEnd w:id="17"/>
    </w:p>
    <w:p w:rsidR="00990976" w:rsidRDefault="002774B4" w:rsidP="00636E6C">
      <w:pPr>
        <w:rPr>
          <w:lang w:val="en-GB"/>
        </w:rPr>
      </w:pPr>
      <w:proofErr w:type="gramStart"/>
      <w:r>
        <w:rPr>
          <w:rFonts w:hint="eastAsia"/>
          <w:lang w:val="en-GB"/>
        </w:rPr>
        <w:t>xxx</w:t>
      </w:r>
      <w:proofErr w:type="gramEnd"/>
    </w:p>
    <w:p w:rsidR="009D06D8" w:rsidRDefault="009D06D8" w:rsidP="00636E6C">
      <w:pPr>
        <w:rPr>
          <w:lang w:val="en-GB"/>
        </w:rPr>
      </w:pPr>
    </w:p>
    <w:sectPr w:rsidR="009D06D8" w:rsidSect="001A021F">
      <w:headerReference w:type="default" r:id="rId19"/>
      <w:footerReference w:type="defaul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326" w:rsidRDefault="00415326">
      <w:r>
        <w:separator/>
      </w:r>
    </w:p>
  </w:endnote>
  <w:endnote w:type="continuationSeparator" w:id="0">
    <w:p w:rsidR="00415326" w:rsidRDefault="0041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B4" w:rsidRDefault="002774B4">
    <w:pPr>
      <w:pStyle w:val="Footer"/>
      <w:tabs>
        <w:tab w:val="clear" w:pos="8640"/>
        <w:tab w:val="right" w:pos="9180"/>
      </w:tabs>
    </w:pPr>
    <w:r>
      <w:tab/>
      <w:t>GN ReSound Confidential</w:t>
    </w:r>
    <w:r>
      <w:tab/>
      <w:t xml:space="preserve">Page </w:t>
    </w:r>
    <w:r>
      <w:rPr>
        <w:rStyle w:val="PageNumber"/>
      </w:rPr>
      <w:fldChar w:fldCharType="begin"/>
    </w:r>
    <w:r>
      <w:rPr>
        <w:rStyle w:val="PageNumber"/>
      </w:rPr>
      <w:instrText xml:space="preserve"> PAGE </w:instrText>
    </w:r>
    <w:r>
      <w:rPr>
        <w:rStyle w:val="PageNumber"/>
      </w:rPr>
      <w:fldChar w:fldCharType="separate"/>
    </w:r>
    <w:r w:rsidR="00BF1F36">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F1F36">
      <w:rPr>
        <w:rStyle w:val="PageNumber"/>
        <w:noProof/>
      </w:rPr>
      <w:t>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4B4" w:rsidRDefault="002774B4">
    <w:pPr>
      <w:pStyle w:val="Footer"/>
      <w:tabs>
        <w:tab w:val="clear" w:pos="8640"/>
        <w:tab w:val="right" w:pos="9180"/>
      </w:tabs>
    </w:pPr>
    <w:r>
      <w:tab/>
      <w:t>GN ReSound Confidential</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w:t>
    </w:r>
    <w:r>
      <w:rPr>
        <w:rStyle w:val="PageNumber"/>
      </w:rPr>
      <w:fldChar w:fldCharType="end"/>
    </w:r>
  </w:p>
  <w:p w:rsidR="002774B4" w:rsidRDefault="00277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326" w:rsidRDefault="00415326">
      <w:r>
        <w:separator/>
      </w:r>
    </w:p>
  </w:footnote>
  <w:footnote w:type="continuationSeparator" w:id="0">
    <w:p w:rsidR="00415326" w:rsidRDefault="00415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668"/>
      <w:gridCol w:w="720"/>
      <w:gridCol w:w="1188"/>
    </w:tblGrid>
    <w:tr w:rsidR="002774B4">
      <w:trPr>
        <w:cantSplit/>
      </w:trPr>
      <w:tc>
        <w:tcPr>
          <w:tcW w:w="7668" w:type="dxa"/>
        </w:tcPr>
        <w:p w:rsidR="002774B4" w:rsidRDefault="002774B4" w:rsidP="00A15058">
          <w:pPr>
            <w:pStyle w:val="Header"/>
          </w:pPr>
          <w:r>
            <w:t xml:space="preserve">GN ReSound </w:t>
          </w:r>
        </w:p>
      </w:tc>
      <w:tc>
        <w:tcPr>
          <w:tcW w:w="720" w:type="dxa"/>
        </w:tcPr>
        <w:p w:rsidR="002774B4" w:rsidRDefault="002774B4" w:rsidP="00A15058">
          <w:pPr>
            <w:pStyle w:val="Header"/>
          </w:pPr>
          <w:r>
            <w:t>Doc:</w:t>
          </w:r>
        </w:p>
      </w:tc>
      <w:tc>
        <w:tcPr>
          <w:tcW w:w="1188" w:type="dxa"/>
        </w:tcPr>
        <w:p w:rsidR="002774B4" w:rsidRDefault="002774B4" w:rsidP="00A15058">
          <w:pPr>
            <w:pStyle w:val="Header"/>
          </w:pPr>
        </w:p>
      </w:tc>
    </w:tr>
    <w:tr w:rsidR="002774B4">
      <w:trPr>
        <w:cantSplit/>
      </w:trPr>
      <w:tc>
        <w:tcPr>
          <w:tcW w:w="7668" w:type="dxa"/>
        </w:tcPr>
        <w:p w:rsidR="002774B4" w:rsidRDefault="002774B4" w:rsidP="00A15058">
          <w:pPr>
            <w:pStyle w:val="Header"/>
          </w:pPr>
          <w:r>
            <w:t xml:space="preserve">Title: </w:t>
          </w:r>
          <w:r>
            <w:rPr>
              <w:rFonts w:hint="eastAsia"/>
            </w:rPr>
            <w:t>Specification, xxx</w:t>
          </w:r>
        </w:p>
      </w:tc>
      <w:tc>
        <w:tcPr>
          <w:tcW w:w="720" w:type="dxa"/>
        </w:tcPr>
        <w:p w:rsidR="002774B4" w:rsidRDefault="002774B4" w:rsidP="00A15058">
          <w:pPr>
            <w:pStyle w:val="Header"/>
          </w:pPr>
          <w:r>
            <w:t>Rev</w:t>
          </w:r>
        </w:p>
      </w:tc>
      <w:tc>
        <w:tcPr>
          <w:tcW w:w="1188" w:type="dxa"/>
        </w:tcPr>
        <w:p w:rsidR="002774B4" w:rsidRDefault="002774B4" w:rsidP="00A15058">
          <w:pPr>
            <w:pStyle w:val="Header"/>
          </w:pPr>
          <w:r>
            <w:t>1.0</w:t>
          </w:r>
        </w:p>
      </w:tc>
    </w:tr>
  </w:tbl>
  <w:p w:rsidR="002774B4" w:rsidRPr="00A15058" w:rsidRDefault="002774B4" w:rsidP="00A150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900" w:hanging="720"/>
      </w:pPr>
    </w:lvl>
    <w:lvl w:ilvl="2">
      <w:start w:val="1"/>
      <w:numFmt w:val="decimal"/>
      <w:pStyle w:val="Heading3"/>
      <w:lvlText w:val="%1.%2.%3."/>
      <w:legacy w:legacy="1" w:legacySpace="0" w:legacyIndent="720"/>
      <w:lvlJc w:val="left"/>
      <w:pPr>
        <w:ind w:left="1260" w:hanging="720"/>
      </w:pPr>
    </w:lvl>
    <w:lvl w:ilvl="3">
      <w:start w:val="1"/>
      <w:numFmt w:val="decimal"/>
      <w:pStyle w:val="Heading4"/>
      <w:lvlText w:val="%1.%2.%3.%4."/>
      <w:legacy w:legacy="1" w:legacySpace="0" w:legacyIndent="720"/>
      <w:lvlJc w:val="left"/>
      <w:pPr>
        <w:ind w:left="324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2642D9B"/>
    <w:multiLevelType w:val="hybridMultilevel"/>
    <w:tmpl w:val="8F0C5E3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F441DFD"/>
    <w:multiLevelType w:val="hybridMultilevel"/>
    <w:tmpl w:val="6B38AEEE"/>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D">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5E965AB"/>
    <w:multiLevelType w:val="multilevel"/>
    <w:tmpl w:val="8F0C5E3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7C066FC"/>
    <w:multiLevelType w:val="hybridMultilevel"/>
    <w:tmpl w:val="1AAC91DC"/>
    <w:lvl w:ilvl="0" w:tplc="3B1C33E8">
      <w:start w:val="1"/>
      <w:numFmt w:val="bullet"/>
      <w:lvlText w:val="–"/>
      <w:lvlJc w:val="left"/>
      <w:pPr>
        <w:tabs>
          <w:tab w:val="num" w:pos="720"/>
        </w:tabs>
        <w:ind w:left="720" w:hanging="360"/>
      </w:pPr>
      <w:rPr>
        <w:rFonts w:ascii="Verdana" w:hAnsi="Verdana" w:hint="default"/>
      </w:rPr>
    </w:lvl>
    <w:lvl w:ilvl="1" w:tplc="9586D7D0">
      <w:start w:val="181"/>
      <w:numFmt w:val="bullet"/>
      <w:lvlText w:val="–"/>
      <w:lvlJc w:val="left"/>
      <w:pPr>
        <w:tabs>
          <w:tab w:val="num" w:pos="1440"/>
        </w:tabs>
        <w:ind w:left="1440" w:hanging="360"/>
      </w:pPr>
      <w:rPr>
        <w:rFonts w:ascii="Verdana" w:hAnsi="Verdana" w:hint="default"/>
      </w:rPr>
    </w:lvl>
    <w:lvl w:ilvl="2" w:tplc="CE7E2DD8">
      <w:start w:val="181"/>
      <w:numFmt w:val="bullet"/>
      <w:lvlText w:val="•"/>
      <w:lvlJc w:val="left"/>
      <w:pPr>
        <w:tabs>
          <w:tab w:val="num" w:pos="2160"/>
        </w:tabs>
        <w:ind w:left="2160" w:hanging="360"/>
      </w:pPr>
      <w:rPr>
        <w:rFonts w:ascii="Verdana" w:hAnsi="Verdana" w:hint="default"/>
      </w:rPr>
    </w:lvl>
    <w:lvl w:ilvl="3" w:tplc="085CFF58" w:tentative="1">
      <w:start w:val="1"/>
      <w:numFmt w:val="bullet"/>
      <w:lvlText w:val="–"/>
      <w:lvlJc w:val="left"/>
      <w:pPr>
        <w:tabs>
          <w:tab w:val="num" w:pos="2880"/>
        </w:tabs>
        <w:ind w:left="2880" w:hanging="360"/>
      </w:pPr>
      <w:rPr>
        <w:rFonts w:ascii="Verdana" w:hAnsi="Verdana" w:hint="default"/>
      </w:rPr>
    </w:lvl>
    <w:lvl w:ilvl="4" w:tplc="56DCA9A2" w:tentative="1">
      <w:start w:val="1"/>
      <w:numFmt w:val="bullet"/>
      <w:lvlText w:val="–"/>
      <w:lvlJc w:val="left"/>
      <w:pPr>
        <w:tabs>
          <w:tab w:val="num" w:pos="3600"/>
        </w:tabs>
        <w:ind w:left="3600" w:hanging="360"/>
      </w:pPr>
      <w:rPr>
        <w:rFonts w:ascii="Verdana" w:hAnsi="Verdana" w:hint="default"/>
      </w:rPr>
    </w:lvl>
    <w:lvl w:ilvl="5" w:tplc="5E02D8A0" w:tentative="1">
      <w:start w:val="1"/>
      <w:numFmt w:val="bullet"/>
      <w:lvlText w:val="–"/>
      <w:lvlJc w:val="left"/>
      <w:pPr>
        <w:tabs>
          <w:tab w:val="num" w:pos="4320"/>
        </w:tabs>
        <w:ind w:left="4320" w:hanging="360"/>
      </w:pPr>
      <w:rPr>
        <w:rFonts w:ascii="Verdana" w:hAnsi="Verdana" w:hint="default"/>
      </w:rPr>
    </w:lvl>
    <w:lvl w:ilvl="6" w:tplc="FB4C56FE" w:tentative="1">
      <w:start w:val="1"/>
      <w:numFmt w:val="bullet"/>
      <w:lvlText w:val="–"/>
      <w:lvlJc w:val="left"/>
      <w:pPr>
        <w:tabs>
          <w:tab w:val="num" w:pos="5040"/>
        </w:tabs>
        <w:ind w:left="5040" w:hanging="360"/>
      </w:pPr>
      <w:rPr>
        <w:rFonts w:ascii="Verdana" w:hAnsi="Verdana" w:hint="default"/>
      </w:rPr>
    </w:lvl>
    <w:lvl w:ilvl="7" w:tplc="E67CABF4" w:tentative="1">
      <w:start w:val="1"/>
      <w:numFmt w:val="bullet"/>
      <w:lvlText w:val="–"/>
      <w:lvlJc w:val="left"/>
      <w:pPr>
        <w:tabs>
          <w:tab w:val="num" w:pos="5760"/>
        </w:tabs>
        <w:ind w:left="5760" w:hanging="360"/>
      </w:pPr>
      <w:rPr>
        <w:rFonts w:ascii="Verdana" w:hAnsi="Verdana" w:hint="default"/>
      </w:rPr>
    </w:lvl>
    <w:lvl w:ilvl="8" w:tplc="1B84DCBA"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75B14608"/>
    <w:multiLevelType w:val="hybridMultilevel"/>
    <w:tmpl w:val="E460BE16"/>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B967DB4"/>
    <w:multiLevelType w:val="hybridMultilevel"/>
    <w:tmpl w:val="4C8059C4"/>
    <w:lvl w:ilvl="0" w:tplc="04090009">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6"/>
  </w:num>
  <w:num w:numId="3">
    <w:abstractNumId w:val="4"/>
  </w:num>
  <w:num w:numId="4">
    <w:abstractNumId w:val="5"/>
  </w:num>
  <w:num w:numId="5">
    <w:abstractNumId w:val="0"/>
  </w:num>
  <w:num w:numId="6">
    <w:abstractNumId w:val="1"/>
  </w:num>
  <w:num w:numId="7">
    <w:abstractNumId w:val="3"/>
  </w:num>
  <w:num w:numId="8">
    <w:abstractNumId w:val="2"/>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C9"/>
    <w:rsid w:val="00007FBB"/>
    <w:rsid w:val="000130A5"/>
    <w:rsid w:val="000136D6"/>
    <w:rsid w:val="0001766F"/>
    <w:rsid w:val="0002474E"/>
    <w:rsid w:val="000274E6"/>
    <w:rsid w:val="00046E33"/>
    <w:rsid w:val="00050834"/>
    <w:rsid w:val="00052BBB"/>
    <w:rsid w:val="00061A39"/>
    <w:rsid w:val="00061AB7"/>
    <w:rsid w:val="000674E6"/>
    <w:rsid w:val="000752FF"/>
    <w:rsid w:val="000807D2"/>
    <w:rsid w:val="00094951"/>
    <w:rsid w:val="000962C2"/>
    <w:rsid w:val="000A079F"/>
    <w:rsid w:val="000B1AC4"/>
    <w:rsid w:val="000B4D9E"/>
    <w:rsid w:val="000E4AAE"/>
    <w:rsid w:val="000F277C"/>
    <w:rsid w:val="00102AA3"/>
    <w:rsid w:val="00122045"/>
    <w:rsid w:val="001279D2"/>
    <w:rsid w:val="001360D2"/>
    <w:rsid w:val="001370B1"/>
    <w:rsid w:val="0014233C"/>
    <w:rsid w:val="00154FCB"/>
    <w:rsid w:val="001608E2"/>
    <w:rsid w:val="00161595"/>
    <w:rsid w:val="0016219F"/>
    <w:rsid w:val="0017542A"/>
    <w:rsid w:val="00185EA3"/>
    <w:rsid w:val="00190A40"/>
    <w:rsid w:val="001A021F"/>
    <w:rsid w:val="001B0BD1"/>
    <w:rsid w:val="001C7C20"/>
    <w:rsid w:val="001F3C66"/>
    <w:rsid w:val="00222056"/>
    <w:rsid w:val="00222C56"/>
    <w:rsid w:val="002524C6"/>
    <w:rsid w:val="002706BD"/>
    <w:rsid w:val="0027540A"/>
    <w:rsid w:val="002774B4"/>
    <w:rsid w:val="00284169"/>
    <w:rsid w:val="00285084"/>
    <w:rsid w:val="00285C31"/>
    <w:rsid w:val="002938F6"/>
    <w:rsid w:val="002A5368"/>
    <w:rsid w:val="002E27DE"/>
    <w:rsid w:val="002F524E"/>
    <w:rsid w:val="00303C67"/>
    <w:rsid w:val="00321CE1"/>
    <w:rsid w:val="003226EE"/>
    <w:rsid w:val="00326E96"/>
    <w:rsid w:val="00327E13"/>
    <w:rsid w:val="0033213B"/>
    <w:rsid w:val="00353E96"/>
    <w:rsid w:val="00354027"/>
    <w:rsid w:val="00365764"/>
    <w:rsid w:val="00367F19"/>
    <w:rsid w:val="0037664B"/>
    <w:rsid w:val="003B268D"/>
    <w:rsid w:val="003C15A3"/>
    <w:rsid w:val="003C6332"/>
    <w:rsid w:val="003C6EEF"/>
    <w:rsid w:val="003C700A"/>
    <w:rsid w:val="003D0E14"/>
    <w:rsid w:val="003D2F77"/>
    <w:rsid w:val="003D3D3B"/>
    <w:rsid w:val="003F6E66"/>
    <w:rsid w:val="004077DE"/>
    <w:rsid w:val="004077F8"/>
    <w:rsid w:val="00415326"/>
    <w:rsid w:val="0042239F"/>
    <w:rsid w:val="004357F6"/>
    <w:rsid w:val="004443DA"/>
    <w:rsid w:val="004467C9"/>
    <w:rsid w:val="00447893"/>
    <w:rsid w:val="00452BC1"/>
    <w:rsid w:val="00453D33"/>
    <w:rsid w:val="0045718B"/>
    <w:rsid w:val="004673DB"/>
    <w:rsid w:val="00470966"/>
    <w:rsid w:val="00477B91"/>
    <w:rsid w:val="004953F5"/>
    <w:rsid w:val="004A0007"/>
    <w:rsid w:val="004A0381"/>
    <w:rsid w:val="004A74FF"/>
    <w:rsid w:val="004B3C1E"/>
    <w:rsid w:val="004C5B57"/>
    <w:rsid w:val="004F795F"/>
    <w:rsid w:val="00506943"/>
    <w:rsid w:val="005119FA"/>
    <w:rsid w:val="00521105"/>
    <w:rsid w:val="0052623D"/>
    <w:rsid w:val="005311EB"/>
    <w:rsid w:val="00540BE6"/>
    <w:rsid w:val="00573F7C"/>
    <w:rsid w:val="00586A76"/>
    <w:rsid w:val="00593A4F"/>
    <w:rsid w:val="00596553"/>
    <w:rsid w:val="005A3D1F"/>
    <w:rsid w:val="005A4FC9"/>
    <w:rsid w:val="005B0131"/>
    <w:rsid w:val="005B72CA"/>
    <w:rsid w:val="005C2C72"/>
    <w:rsid w:val="005D2F0D"/>
    <w:rsid w:val="005D4171"/>
    <w:rsid w:val="005D5754"/>
    <w:rsid w:val="005F1703"/>
    <w:rsid w:val="005F5F5C"/>
    <w:rsid w:val="005F7F63"/>
    <w:rsid w:val="006101D4"/>
    <w:rsid w:val="0061081D"/>
    <w:rsid w:val="00631DD1"/>
    <w:rsid w:val="00633622"/>
    <w:rsid w:val="00636E6C"/>
    <w:rsid w:val="00656EE1"/>
    <w:rsid w:val="0069063C"/>
    <w:rsid w:val="00696DF7"/>
    <w:rsid w:val="006B3DEA"/>
    <w:rsid w:val="006D36BF"/>
    <w:rsid w:val="006E1F3A"/>
    <w:rsid w:val="00726319"/>
    <w:rsid w:val="00740E2D"/>
    <w:rsid w:val="007425F6"/>
    <w:rsid w:val="0075041B"/>
    <w:rsid w:val="00754F06"/>
    <w:rsid w:val="007550D0"/>
    <w:rsid w:val="0076318E"/>
    <w:rsid w:val="00773EAB"/>
    <w:rsid w:val="00784D07"/>
    <w:rsid w:val="00794BBC"/>
    <w:rsid w:val="007C0DDA"/>
    <w:rsid w:val="007C1D52"/>
    <w:rsid w:val="007E2381"/>
    <w:rsid w:val="007E23A1"/>
    <w:rsid w:val="007E37EF"/>
    <w:rsid w:val="007E5F27"/>
    <w:rsid w:val="007F16F6"/>
    <w:rsid w:val="007F334F"/>
    <w:rsid w:val="007F7C01"/>
    <w:rsid w:val="00803204"/>
    <w:rsid w:val="00806ABF"/>
    <w:rsid w:val="00811EAA"/>
    <w:rsid w:val="008129A7"/>
    <w:rsid w:val="00813152"/>
    <w:rsid w:val="00823A2F"/>
    <w:rsid w:val="00833EF3"/>
    <w:rsid w:val="00835560"/>
    <w:rsid w:val="008412B6"/>
    <w:rsid w:val="0085211D"/>
    <w:rsid w:val="00876B1C"/>
    <w:rsid w:val="00877D8D"/>
    <w:rsid w:val="0088132F"/>
    <w:rsid w:val="00885F83"/>
    <w:rsid w:val="00894AA0"/>
    <w:rsid w:val="008A7800"/>
    <w:rsid w:val="008C1D5A"/>
    <w:rsid w:val="008C7E4C"/>
    <w:rsid w:val="008D4BA9"/>
    <w:rsid w:val="00903518"/>
    <w:rsid w:val="00904EE1"/>
    <w:rsid w:val="009126E8"/>
    <w:rsid w:val="00946C46"/>
    <w:rsid w:val="0095151C"/>
    <w:rsid w:val="0096505A"/>
    <w:rsid w:val="00982DB0"/>
    <w:rsid w:val="00984B0B"/>
    <w:rsid w:val="00990976"/>
    <w:rsid w:val="0099399F"/>
    <w:rsid w:val="0099698C"/>
    <w:rsid w:val="009A6702"/>
    <w:rsid w:val="009A7ADA"/>
    <w:rsid w:val="009A7DAD"/>
    <w:rsid w:val="009D06D8"/>
    <w:rsid w:val="009D3C45"/>
    <w:rsid w:val="009D3F4F"/>
    <w:rsid w:val="009D3FA9"/>
    <w:rsid w:val="009F5468"/>
    <w:rsid w:val="00A02DE4"/>
    <w:rsid w:val="00A14706"/>
    <w:rsid w:val="00A15058"/>
    <w:rsid w:val="00A328C9"/>
    <w:rsid w:val="00A3763D"/>
    <w:rsid w:val="00A518C6"/>
    <w:rsid w:val="00A543A2"/>
    <w:rsid w:val="00A5714E"/>
    <w:rsid w:val="00A6196B"/>
    <w:rsid w:val="00A63117"/>
    <w:rsid w:val="00A73814"/>
    <w:rsid w:val="00A77664"/>
    <w:rsid w:val="00A87BE9"/>
    <w:rsid w:val="00AB2147"/>
    <w:rsid w:val="00AB263B"/>
    <w:rsid w:val="00AB26E8"/>
    <w:rsid w:val="00AC0F82"/>
    <w:rsid w:val="00AD121C"/>
    <w:rsid w:val="00AD6D40"/>
    <w:rsid w:val="00AF4BF2"/>
    <w:rsid w:val="00AF526A"/>
    <w:rsid w:val="00B00E98"/>
    <w:rsid w:val="00B035A8"/>
    <w:rsid w:val="00B102DC"/>
    <w:rsid w:val="00B22709"/>
    <w:rsid w:val="00B415B5"/>
    <w:rsid w:val="00B449A3"/>
    <w:rsid w:val="00B62C6E"/>
    <w:rsid w:val="00B65378"/>
    <w:rsid w:val="00B91D05"/>
    <w:rsid w:val="00BA3822"/>
    <w:rsid w:val="00BA54B8"/>
    <w:rsid w:val="00BB12A0"/>
    <w:rsid w:val="00BC3329"/>
    <w:rsid w:val="00BD5D24"/>
    <w:rsid w:val="00BE1E72"/>
    <w:rsid w:val="00BE7CDF"/>
    <w:rsid w:val="00BF1F36"/>
    <w:rsid w:val="00BF5FC3"/>
    <w:rsid w:val="00C03BC6"/>
    <w:rsid w:val="00C129B3"/>
    <w:rsid w:val="00C9177E"/>
    <w:rsid w:val="00CA60B9"/>
    <w:rsid w:val="00CC2829"/>
    <w:rsid w:val="00CC2D08"/>
    <w:rsid w:val="00CC70BC"/>
    <w:rsid w:val="00CE1A68"/>
    <w:rsid w:val="00CE2023"/>
    <w:rsid w:val="00D063F3"/>
    <w:rsid w:val="00D10187"/>
    <w:rsid w:val="00D56C91"/>
    <w:rsid w:val="00D854FE"/>
    <w:rsid w:val="00DA2AC9"/>
    <w:rsid w:val="00DD3367"/>
    <w:rsid w:val="00DE5F74"/>
    <w:rsid w:val="00DF2208"/>
    <w:rsid w:val="00E0396A"/>
    <w:rsid w:val="00E12463"/>
    <w:rsid w:val="00E150A2"/>
    <w:rsid w:val="00E21B09"/>
    <w:rsid w:val="00E31478"/>
    <w:rsid w:val="00E35905"/>
    <w:rsid w:val="00E4720D"/>
    <w:rsid w:val="00E57C3E"/>
    <w:rsid w:val="00E70005"/>
    <w:rsid w:val="00E70EE0"/>
    <w:rsid w:val="00E8583F"/>
    <w:rsid w:val="00EA4B97"/>
    <w:rsid w:val="00ED4469"/>
    <w:rsid w:val="00ED7828"/>
    <w:rsid w:val="00EE7304"/>
    <w:rsid w:val="00EF166F"/>
    <w:rsid w:val="00EF7B88"/>
    <w:rsid w:val="00F0564E"/>
    <w:rsid w:val="00F06BC0"/>
    <w:rsid w:val="00F11449"/>
    <w:rsid w:val="00F23FBF"/>
    <w:rsid w:val="00F4399A"/>
    <w:rsid w:val="00F452C8"/>
    <w:rsid w:val="00F51E42"/>
    <w:rsid w:val="00F62F6E"/>
    <w:rsid w:val="00F639B6"/>
    <w:rsid w:val="00F722FF"/>
    <w:rsid w:val="00F724E4"/>
    <w:rsid w:val="00F756F4"/>
    <w:rsid w:val="00F97336"/>
    <w:rsid w:val="00FB0F3F"/>
    <w:rsid w:val="00FB18E0"/>
    <w:rsid w:val="00FB71B5"/>
    <w:rsid w:val="00FF3D8E"/>
    <w:rsid w:val="00FF6A70"/>
    <w:rsid w:val="00FF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15:docId w15:val="{CF55DC63-569C-4DFC-9A56-4F8CB094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905"/>
    <w:pPr>
      <w:widowControl w:val="0"/>
      <w:jc w:val="both"/>
    </w:pPr>
    <w:rPr>
      <w:kern w:val="2"/>
      <w:sz w:val="21"/>
      <w:szCs w:val="24"/>
    </w:rPr>
  </w:style>
  <w:style w:type="paragraph" w:styleId="Heading1">
    <w:name w:val="heading 1"/>
    <w:basedOn w:val="Normal"/>
    <w:next w:val="Normal"/>
    <w:qFormat/>
    <w:rsid w:val="00636E6C"/>
    <w:pPr>
      <w:keepNext/>
      <w:widowControl/>
      <w:numPr>
        <w:numId w:val="1"/>
      </w:numPr>
      <w:jc w:val="left"/>
      <w:outlineLvl w:val="0"/>
    </w:pPr>
    <w:rPr>
      <w:b/>
      <w:caps/>
      <w:color w:val="000000"/>
      <w:kern w:val="28"/>
      <w:sz w:val="24"/>
      <w:szCs w:val="20"/>
      <w:lang w:eastAsia="en-US"/>
    </w:rPr>
  </w:style>
  <w:style w:type="paragraph" w:styleId="Heading2">
    <w:name w:val="heading 2"/>
    <w:basedOn w:val="Normal"/>
    <w:next w:val="Normal"/>
    <w:qFormat/>
    <w:rsid w:val="00636E6C"/>
    <w:pPr>
      <w:widowControl/>
      <w:numPr>
        <w:ilvl w:val="1"/>
        <w:numId w:val="1"/>
      </w:numPr>
      <w:jc w:val="left"/>
      <w:outlineLvl w:val="1"/>
    </w:pPr>
    <w:rPr>
      <w:color w:val="000000"/>
      <w:kern w:val="0"/>
      <w:sz w:val="24"/>
      <w:szCs w:val="20"/>
      <w:lang w:eastAsia="en-US"/>
    </w:rPr>
  </w:style>
  <w:style w:type="paragraph" w:styleId="Heading3">
    <w:name w:val="heading 3"/>
    <w:basedOn w:val="Normal"/>
    <w:next w:val="Normal"/>
    <w:qFormat/>
    <w:rsid w:val="00636E6C"/>
    <w:pPr>
      <w:widowControl/>
      <w:numPr>
        <w:ilvl w:val="2"/>
        <w:numId w:val="1"/>
      </w:numPr>
      <w:jc w:val="left"/>
      <w:outlineLvl w:val="2"/>
    </w:pPr>
    <w:rPr>
      <w:color w:val="000000"/>
      <w:kern w:val="0"/>
      <w:sz w:val="24"/>
      <w:szCs w:val="20"/>
      <w:lang w:eastAsia="en-US"/>
    </w:rPr>
  </w:style>
  <w:style w:type="paragraph" w:styleId="Heading4">
    <w:name w:val="heading 4"/>
    <w:aliases w:val="Map Title"/>
    <w:basedOn w:val="Normal"/>
    <w:next w:val="Normal"/>
    <w:qFormat/>
    <w:rsid w:val="00636E6C"/>
    <w:pPr>
      <w:widowControl/>
      <w:numPr>
        <w:ilvl w:val="3"/>
        <w:numId w:val="1"/>
      </w:numPr>
      <w:jc w:val="left"/>
      <w:outlineLvl w:val="3"/>
    </w:pPr>
    <w:rPr>
      <w:color w:val="000000"/>
      <w:kern w:val="0"/>
      <w:sz w:val="24"/>
      <w:szCs w:val="20"/>
      <w:lang w:eastAsia="en-US"/>
    </w:rPr>
  </w:style>
  <w:style w:type="paragraph" w:styleId="Heading5">
    <w:name w:val="heading 5"/>
    <w:aliases w:val="Block Label"/>
    <w:basedOn w:val="Normal"/>
    <w:next w:val="Normal"/>
    <w:qFormat/>
    <w:rsid w:val="00636E6C"/>
    <w:pPr>
      <w:widowControl/>
      <w:numPr>
        <w:ilvl w:val="4"/>
        <w:numId w:val="1"/>
      </w:numPr>
      <w:spacing w:before="240" w:after="60"/>
      <w:jc w:val="left"/>
      <w:outlineLvl w:val="4"/>
    </w:pPr>
    <w:rPr>
      <w:rFonts w:ascii="Arial" w:hAnsi="Arial"/>
      <w:color w:val="000000"/>
      <w:kern w:val="0"/>
      <w:sz w:val="22"/>
      <w:szCs w:val="20"/>
      <w:lang w:eastAsia="en-US"/>
    </w:rPr>
  </w:style>
  <w:style w:type="paragraph" w:styleId="Heading6">
    <w:name w:val="heading 6"/>
    <w:basedOn w:val="Normal"/>
    <w:next w:val="Normal"/>
    <w:qFormat/>
    <w:rsid w:val="00636E6C"/>
    <w:pPr>
      <w:widowControl/>
      <w:numPr>
        <w:ilvl w:val="5"/>
        <w:numId w:val="1"/>
      </w:numPr>
      <w:spacing w:before="240" w:after="60"/>
      <w:jc w:val="left"/>
      <w:outlineLvl w:val="5"/>
    </w:pPr>
    <w:rPr>
      <w:rFonts w:ascii="Arial" w:hAnsi="Arial"/>
      <w:i/>
      <w:color w:val="000000"/>
      <w:kern w:val="0"/>
      <w:sz w:val="22"/>
      <w:szCs w:val="20"/>
      <w:lang w:eastAsia="en-US"/>
    </w:rPr>
  </w:style>
  <w:style w:type="paragraph" w:styleId="Heading7">
    <w:name w:val="heading 7"/>
    <w:basedOn w:val="Normal"/>
    <w:next w:val="Normal"/>
    <w:qFormat/>
    <w:rsid w:val="00636E6C"/>
    <w:pPr>
      <w:widowControl/>
      <w:numPr>
        <w:ilvl w:val="6"/>
        <w:numId w:val="1"/>
      </w:numPr>
      <w:spacing w:before="240" w:after="60"/>
      <w:jc w:val="left"/>
      <w:outlineLvl w:val="6"/>
    </w:pPr>
    <w:rPr>
      <w:rFonts w:ascii="Arial" w:hAnsi="Arial"/>
      <w:color w:val="000000"/>
      <w:kern w:val="0"/>
      <w:sz w:val="20"/>
      <w:szCs w:val="20"/>
      <w:lang w:eastAsia="en-US"/>
    </w:rPr>
  </w:style>
  <w:style w:type="paragraph" w:styleId="Heading8">
    <w:name w:val="heading 8"/>
    <w:basedOn w:val="Normal"/>
    <w:next w:val="Normal"/>
    <w:qFormat/>
    <w:rsid w:val="00636E6C"/>
    <w:pPr>
      <w:widowControl/>
      <w:numPr>
        <w:ilvl w:val="7"/>
        <w:numId w:val="1"/>
      </w:numPr>
      <w:spacing w:before="240" w:after="60"/>
      <w:jc w:val="left"/>
      <w:outlineLvl w:val="7"/>
    </w:pPr>
    <w:rPr>
      <w:rFonts w:ascii="Arial" w:hAnsi="Arial"/>
      <w:i/>
      <w:color w:val="000000"/>
      <w:kern w:val="0"/>
      <w:sz w:val="20"/>
      <w:szCs w:val="20"/>
      <w:lang w:eastAsia="en-US"/>
    </w:rPr>
  </w:style>
  <w:style w:type="paragraph" w:styleId="Heading9">
    <w:name w:val="heading 9"/>
    <w:basedOn w:val="Normal"/>
    <w:next w:val="Normal"/>
    <w:qFormat/>
    <w:rsid w:val="00636E6C"/>
    <w:pPr>
      <w:widowControl/>
      <w:numPr>
        <w:ilvl w:val="8"/>
        <w:numId w:val="1"/>
      </w:numPr>
      <w:spacing w:before="240" w:after="60"/>
      <w:jc w:val="left"/>
      <w:outlineLvl w:val="8"/>
    </w:pPr>
    <w:rPr>
      <w:rFonts w:ascii="Arial" w:hAnsi="Arial"/>
      <w:i/>
      <w:color w:val="000000"/>
      <w:kern w:val="0"/>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5058"/>
    <w:pPr>
      <w:widowControl/>
      <w:tabs>
        <w:tab w:val="center" w:pos="4320"/>
        <w:tab w:val="right" w:pos="8640"/>
      </w:tabs>
      <w:jc w:val="left"/>
    </w:pPr>
    <w:rPr>
      <w:rFonts w:ascii="Arial" w:hAnsi="Arial"/>
      <w:color w:val="000000"/>
      <w:kern w:val="0"/>
      <w:sz w:val="20"/>
      <w:szCs w:val="20"/>
    </w:rPr>
  </w:style>
  <w:style w:type="paragraph" w:styleId="Footer">
    <w:name w:val="footer"/>
    <w:basedOn w:val="Normal"/>
    <w:rsid w:val="00AC0F82"/>
    <w:pPr>
      <w:widowControl/>
      <w:tabs>
        <w:tab w:val="center" w:pos="4320"/>
        <w:tab w:val="right" w:pos="8640"/>
      </w:tabs>
      <w:jc w:val="left"/>
    </w:pPr>
    <w:rPr>
      <w:rFonts w:ascii="Arial" w:hAnsi="Arial"/>
      <w:color w:val="000000"/>
      <w:kern w:val="0"/>
      <w:sz w:val="20"/>
      <w:szCs w:val="20"/>
      <w:lang w:eastAsia="da-DK"/>
    </w:rPr>
  </w:style>
  <w:style w:type="character" w:styleId="PageNumber">
    <w:name w:val="page number"/>
    <w:rsid w:val="00AC0F82"/>
    <w:rPr>
      <w:rFonts w:ascii="Arial" w:hAnsi="Arial"/>
    </w:rPr>
  </w:style>
  <w:style w:type="paragraph" w:customStyle="1" w:styleId="TableHeaderText">
    <w:name w:val="Table Header Text"/>
    <w:basedOn w:val="Normal"/>
    <w:rsid w:val="00AC0F82"/>
    <w:pPr>
      <w:widowControl/>
      <w:jc w:val="center"/>
    </w:pPr>
    <w:rPr>
      <w:rFonts w:ascii="Arial" w:hAnsi="Arial"/>
      <w:b/>
      <w:kern w:val="0"/>
      <w:sz w:val="20"/>
      <w:szCs w:val="20"/>
      <w:lang w:eastAsia="da-DK"/>
    </w:rPr>
  </w:style>
  <w:style w:type="paragraph" w:customStyle="1" w:styleId="StyleHeading110pt">
    <w:name w:val="Style Heading 1 + 10 pt"/>
    <w:basedOn w:val="Heading1"/>
    <w:rsid w:val="00636E6C"/>
    <w:rPr>
      <w:bCs/>
    </w:rPr>
  </w:style>
  <w:style w:type="paragraph" w:styleId="TOC1">
    <w:name w:val="toc 1"/>
    <w:basedOn w:val="Normal"/>
    <w:next w:val="Normal"/>
    <w:autoRedefine/>
    <w:uiPriority w:val="39"/>
    <w:rsid w:val="00353E96"/>
  </w:style>
  <w:style w:type="character" w:styleId="Hyperlink">
    <w:name w:val="Hyperlink"/>
    <w:uiPriority w:val="99"/>
    <w:rsid w:val="00353E96"/>
    <w:rPr>
      <w:color w:val="0000FF"/>
      <w:u w:val="single"/>
    </w:rPr>
  </w:style>
  <w:style w:type="table" w:styleId="TableGrid">
    <w:name w:val="Table Grid"/>
    <w:basedOn w:val="TableNormal"/>
    <w:rsid w:val="006101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70005"/>
    <w:pPr>
      <w:ind w:leftChars="200" w:left="420"/>
    </w:pPr>
  </w:style>
  <w:style w:type="paragraph" w:styleId="TOC3">
    <w:name w:val="toc 3"/>
    <w:basedOn w:val="Normal"/>
    <w:next w:val="Normal"/>
    <w:autoRedefine/>
    <w:semiHidden/>
    <w:rsid w:val="00AD6D40"/>
    <w:pPr>
      <w:ind w:leftChars="400" w:left="840"/>
    </w:pPr>
  </w:style>
  <w:style w:type="character" w:styleId="FollowedHyperlink">
    <w:name w:val="FollowedHyperlink"/>
    <w:rsid w:val="00FF6B2D"/>
    <w:rPr>
      <w:color w:val="800080"/>
      <w:u w:val="single"/>
    </w:rPr>
  </w:style>
  <w:style w:type="paragraph" w:styleId="TOC4">
    <w:name w:val="toc 4"/>
    <w:basedOn w:val="Normal"/>
    <w:next w:val="Normal"/>
    <w:autoRedefine/>
    <w:semiHidden/>
    <w:rsid w:val="003D3D3B"/>
    <w:pPr>
      <w:ind w:leftChars="600" w:left="1260"/>
    </w:pPr>
  </w:style>
  <w:style w:type="character" w:styleId="PlaceholderText">
    <w:name w:val="Placeholder Text"/>
    <w:basedOn w:val="DefaultParagraphFont"/>
    <w:uiPriority w:val="99"/>
    <w:semiHidden/>
    <w:rsid w:val="00F724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2312">
      <w:bodyDiv w:val="1"/>
      <w:marLeft w:val="0"/>
      <w:marRight w:val="0"/>
      <w:marTop w:val="0"/>
      <w:marBottom w:val="0"/>
      <w:divBdr>
        <w:top w:val="none" w:sz="0" w:space="0" w:color="auto"/>
        <w:left w:val="none" w:sz="0" w:space="0" w:color="auto"/>
        <w:bottom w:val="none" w:sz="0" w:space="0" w:color="auto"/>
        <w:right w:val="none" w:sz="0" w:space="0" w:color="auto"/>
      </w:divBdr>
    </w:div>
    <w:div w:id="287203557">
      <w:bodyDiv w:val="1"/>
      <w:marLeft w:val="0"/>
      <w:marRight w:val="0"/>
      <w:marTop w:val="0"/>
      <w:marBottom w:val="0"/>
      <w:divBdr>
        <w:top w:val="none" w:sz="0" w:space="0" w:color="auto"/>
        <w:left w:val="none" w:sz="0" w:space="0" w:color="auto"/>
        <w:bottom w:val="none" w:sz="0" w:space="0" w:color="auto"/>
        <w:right w:val="none" w:sz="0" w:space="0" w:color="auto"/>
      </w:divBdr>
      <w:divsChild>
        <w:div w:id="138158603">
          <w:marLeft w:val="0"/>
          <w:marRight w:val="0"/>
          <w:marTop w:val="0"/>
          <w:marBottom w:val="0"/>
          <w:divBdr>
            <w:top w:val="none" w:sz="0" w:space="0" w:color="auto"/>
            <w:left w:val="none" w:sz="0" w:space="0" w:color="auto"/>
            <w:bottom w:val="none" w:sz="0" w:space="0" w:color="auto"/>
            <w:right w:val="none" w:sz="0" w:space="0" w:color="auto"/>
          </w:divBdr>
          <w:divsChild>
            <w:div w:id="626203067">
              <w:marLeft w:val="0"/>
              <w:marRight w:val="0"/>
              <w:marTop w:val="0"/>
              <w:marBottom w:val="0"/>
              <w:divBdr>
                <w:top w:val="none" w:sz="0" w:space="0" w:color="auto"/>
                <w:left w:val="none" w:sz="0" w:space="0" w:color="auto"/>
                <w:bottom w:val="none" w:sz="0" w:space="0" w:color="auto"/>
                <w:right w:val="none" w:sz="0" w:space="0" w:color="auto"/>
              </w:divBdr>
            </w:div>
            <w:div w:id="752627602">
              <w:marLeft w:val="0"/>
              <w:marRight w:val="0"/>
              <w:marTop w:val="0"/>
              <w:marBottom w:val="0"/>
              <w:divBdr>
                <w:top w:val="none" w:sz="0" w:space="0" w:color="auto"/>
                <w:left w:val="none" w:sz="0" w:space="0" w:color="auto"/>
                <w:bottom w:val="none" w:sz="0" w:space="0" w:color="auto"/>
                <w:right w:val="none" w:sz="0" w:space="0" w:color="auto"/>
              </w:divBdr>
            </w:div>
            <w:div w:id="19676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4939">
      <w:bodyDiv w:val="1"/>
      <w:marLeft w:val="0"/>
      <w:marRight w:val="0"/>
      <w:marTop w:val="0"/>
      <w:marBottom w:val="0"/>
      <w:divBdr>
        <w:top w:val="none" w:sz="0" w:space="0" w:color="auto"/>
        <w:left w:val="none" w:sz="0" w:space="0" w:color="auto"/>
        <w:bottom w:val="none" w:sz="0" w:space="0" w:color="auto"/>
        <w:right w:val="none" w:sz="0" w:space="0" w:color="auto"/>
      </w:divBdr>
      <w:divsChild>
        <w:div w:id="105122090">
          <w:marLeft w:val="0"/>
          <w:marRight w:val="0"/>
          <w:marTop w:val="0"/>
          <w:marBottom w:val="0"/>
          <w:divBdr>
            <w:top w:val="none" w:sz="0" w:space="0" w:color="auto"/>
            <w:left w:val="none" w:sz="0" w:space="0" w:color="auto"/>
            <w:bottom w:val="none" w:sz="0" w:space="0" w:color="auto"/>
            <w:right w:val="none" w:sz="0" w:space="0" w:color="auto"/>
          </w:divBdr>
          <w:divsChild>
            <w:div w:id="273948198">
              <w:marLeft w:val="0"/>
              <w:marRight w:val="0"/>
              <w:marTop w:val="0"/>
              <w:marBottom w:val="0"/>
              <w:divBdr>
                <w:top w:val="none" w:sz="0" w:space="0" w:color="auto"/>
                <w:left w:val="none" w:sz="0" w:space="0" w:color="auto"/>
                <w:bottom w:val="none" w:sz="0" w:space="0" w:color="auto"/>
                <w:right w:val="none" w:sz="0" w:space="0" w:color="auto"/>
              </w:divBdr>
            </w:div>
            <w:div w:id="298460273">
              <w:marLeft w:val="0"/>
              <w:marRight w:val="0"/>
              <w:marTop w:val="0"/>
              <w:marBottom w:val="0"/>
              <w:divBdr>
                <w:top w:val="none" w:sz="0" w:space="0" w:color="auto"/>
                <w:left w:val="none" w:sz="0" w:space="0" w:color="auto"/>
                <w:bottom w:val="none" w:sz="0" w:space="0" w:color="auto"/>
                <w:right w:val="none" w:sz="0" w:space="0" w:color="auto"/>
              </w:divBdr>
            </w:div>
            <w:div w:id="454754536">
              <w:marLeft w:val="0"/>
              <w:marRight w:val="0"/>
              <w:marTop w:val="0"/>
              <w:marBottom w:val="0"/>
              <w:divBdr>
                <w:top w:val="none" w:sz="0" w:space="0" w:color="auto"/>
                <w:left w:val="none" w:sz="0" w:space="0" w:color="auto"/>
                <w:bottom w:val="none" w:sz="0" w:space="0" w:color="auto"/>
                <w:right w:val="none" w:sz="0" w:space="0" w:color="auto"/>
              </w:divBdr>
            </w:div>
            <w:div w:id="488137176">
              <w:marLeft w:val="0"/>
              <w:marRight w:val="0"/>
              <w:marTop w:val="0"/>
              <w:marBottom w:val="0"/>
              <w:divBdr>
                <w:top w:val="none" w:sz="0" w:space="0" w:color="auto"/>
                <w:left w:val="none" w:sz="0" w:space="0" w:color="auto"/>
                <w:bottom w:val="none" w:sz="0" w:space="0" w:color="auto"/>
                <w:right w:val="none" w:sz="0" w:space="0" w:color="auto"/>
              </w:divBdr>
            </w:div>
            <w:div w:id="719520222">
              <w:marLeft w:val="0"/>
              <w:marRight w:val="0"/>
              <w:marTop w:val="0"/>
              <w:marBottom w:val="0"/>
              <w:divBdr>
                <w:top w:val="none" w:sz="0" w:space="0" w:color="auto"/>
                <w:left w:val="none" w:sz="0" w:space="0" w:color="auto"/>
                <w:bottom w:val="none" w:sz="0" w:space="0" w:color="auto"/>
                <w:right w:val="none" w:sz="0" w:space="0" w:color="auto"/>
              </w:divBdr>
            </w:div>
            <w:div w:id="812258184">
              <w:marLeft w:val="0"/>
              <w:marRight w:val="0"/>
              <w:marTop w:val="0"/>
              <w:marBottom w:val="0"/>
              <w:divBdr>
                <w:top w:val="none" w:sz="0" w:space="0" w:color="auto"/>
                <w:left w:val="none" w:sz="0" w:space="0" w:color="auto"/>
                <w:bottom w:val="none" w:sz="0" w:space="0" w:color="auto"/>
                <w:right w:val="none" w:sz="0" w:space="0" w:color="auto"/>
              </w:divBdr>
            </w:div>
            <w:div w:id="1206017578">
              <w:marLeft w:val="0"/>
              <w:marRight w:val="0"/>
              <w:marTop w:val="0"/>
              <w:marBottom w:val="0"/>
              <w:divBdr>
                <w:top w:val="none" w:sz="0" w:space="0" w:color="auto"/>
                <w:left w:val="none" w:sz="0" w:space="0" w:color="auto"/>
                <w:bottom w:val="none" w:sz="0" w:space="0" w:color="auto"/>
                <w:right w:val="none" w:sz="0" w:space="0" w:color="auto"/>
              </w:divBdr>
            </w:div>
            <w:div w:id="1379863546">
              <w:marLeft w:val="0"/>
              <w:marRight w:val="0"/>
              <w:marTop w:val="0"/>
              <w:marBottom w:val="0"/>
              <w:divBdr>
                <w:top w:val="none" w:sz="0" w:space="0" w:color="auto"/>
                <w:left w:val="none" w:sz="0" w:space="0" w:color="auto"/>
                <w:bottom w:val="none" w:sz="0" w:space="0" w:color="auto"/>
                <w:right w:val="none" w:sz="0" w:space="0" w:color="auto"/>
              </w:divBdr>
            </w:div>
            <w:div w:id="1766070792">
              <w:marLeft w:val="0"/>
              <w:marRight w:val="0"/>
              <w:marTop w:val="0"/>
              <w:marBottom w:val="0"/>
              <w:divBdr>
                <w:top w:val="none" w:sz="0" w:space="0" w:color="auto"/>
                <w:left w:val="none" w:sz="0" w:space="0" w:color="auto"/>
                <w:bottom w:val="none" w:sz="0" w:space="0" w:color="auto"/>
                <w:right w:val="none" w:sz="0" w:space="0" w:color="auto"/>
              </w:divBdr>
            </w:div>
            <w:div w:id="1910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1955">
      <w:bodyDiv w:val="1"/>
      <w:marLeft w:val="0"/>
      <w:marRight w:val="0"/>
      <w:marTop w:val="0"/>
      <w:marBottom w:val="0"/>
      <w:divBdr>
        <w:top w:val="none" w:sz="0" w:space="0" w:color="auto"/>
        <w:left w:val="none" w:sz="0" w:space="0" w:color="auto"/>
        <w:bottom w:val="none" w:sz="0" w:space="0" w:color="auto"/>
        <w:right w:val="none" w:sz="0" w:space="0" w:color="auto"/>
      </w:divBdr>
    </w:div>
    <w:div w:id="1023629755">
      <w:bodyDiv w:val="1"/>
      <w:marLeft w:val="0"/>
      <w:marRight w:val="0"/>
      <w:marTop w:val="0"/>
      <w:marBottom w:val="0"/>
      <w:divBdr>
        <w:top w:val="none" w:sz="0" w:space="0" w:color="auto"/>
        <w:left w:val="none" w:sz="0" w:space="0" w:color="auto"/>
        <w:bottom w:val="none" w:sz="0" w:space="0" w:color="auto"/>
        <w:right w:val="none" w:sz="0" w:space="0" w:color="auto"/>
      </w:divBdr>
      <w:divsChild>
        <w:div w:id="1022628893">
          <w:marLeft w:val="0"/>
          <w:marRight w:val="0"/>
          <w:marTop w:val="0"/>
          <w:marBottom w:val="0"/>
          <w:divBdr>
            <w:top w:val="none" w:sz="0" w:space="0" w:color="auto"/>
            <w:left w:val="none" w:sz="0" w:space="0" w:color="auto"/>
            <w:bottom w:val="none" w:sz="0" w:space="0" w:color="auto"/>
            <w:right w:val="none" w:sz="0" w:space="0" w:color="auto"/>
          </w:divBdr>
          <w:divsChild>
            <w:div w:id="64836542">
              <w:marLeft w:val="0"/>
              <w:marRight w:val="0"/>
              <w:marTop w:val="0"/>
              <w:marBottom w:val="0"/>
              <w:divBdr>
                <w:top w:val="none" w:sz="0" w:space="0" w:color="auto"/>
                <w:left w:val="none" w:sz="0" w:space="0" w:color="auto"/>
                <w:bottom w:val="none" w:sz="0" w:space="0" w:color="auto"/>
                <w:right w:val="none" w:sz="0" w:space="0" w:color="auto"/>
              </w:divBdr>
            </w:div>
            <w:div w:id="88283823">
              <w:marLeft w:val="0"/>
              <w:marRight w:val="0"/>
              <w:marTop w:val="0"/>
              <w:marBottom w:val="0"/>
              <w:divBdr>
                <w:top w:val="none" w:sz="0" w:space="0" w:color="auto"/>
                <w:left w:val="none" w:sz="0" w:space="0" w:color="auto"/>
                <w:bottom w:val="none" w:sz="0" w:space="0" w:color="auto"/>
                <w:right w:val="none" w:sz="0" w:space="0" w:color="auto"/>
              </w:divBdr>
            </w:div>
            <w:div w:id="129633998">
              <w:marLeft w:val="0"/>
              <w:marRight w:val="0"/>
              <w:marTop w:val="0"/>
              <w:marBottom w:val="0"/>
              <w:divBdr>
                <w:top w:val="none" w:sz="0" w:space="0" w:color="auto"/>
                <w:left w:val="none" w:sz="0" w:space="0" w:color="auto"/>
                <w:bottom w:val="none" w:sz="0" w:space="0" w:color="auto"/>
                <w:right w:val="none" w:sz="0" w:space="0" w:color="auto"/>
              </w:divBdr>
            </w:div>
            <w:div w:id="263416467">
              <w:marLeft w:val="0"/>
              <w:marRight w:val="0"/>
              <w:marTop w:val="0"/>
              <w:marBottom w:val="0"/>
              <w:divBdr>
                <w:top w:val="none" w:sz="0" w:space="0" w:color="auto"/>
                <w:left w:val="none" w:sz="0" w:space="0" w:color="auto"/>
                <w:bottom w:val="none" w:sz="0" w:space="0" w:color="auto"/>
                <w:right w:val="none" w:sz="0" w:space="0" w:color="auto"/>
              </w:divBdr>
            </w:div>
            <w:div w:id="325866170">
              <w:marLeft w:val="0"/>
              <w:marRight w:val="0"/>
              <w:marTop w:val="0"/>
              <w:marBottom w:val="0"/>
              <w:divBdr>
                <w:top w:val="none" w:sz="0" w:space="0" w:color="auto"/>
                <w:left w:val="none" w:sz="0" w:space="0" w:color="auto"/>
                <w:bottom w:val="none" w:sz="0" w:space="0" w:color="auto"/>
                <w:right w:val="none" w:sz="0" w:space="0" w:color="auto"/>
              </w:divBdr>
            </w:div>
            <w:div w:id="452558310">
              <w:marLeft w:val="0"/>
              <w:marRight w:val="0"/>
              <w:marTop w:val="0"/>
              <w:marBottom w:val="0"/>
              <w:divBdr>
                <w:top w:val="none" w:sz="0" w:space="0" w:color="auto"/>
                <w:left w:val="none" w:sz="0" w:space="0" w:color="auto"/>
                <w:bottom w:val="none" w:sz="0" w:space="0" w:color="auto"/>
                <w:right w:val="none" w:sz="0" w:space="0" w:color="auto"/>
              </w:divBdr>
            </w:div>
            <w:div w:id="1129274738">
              <w:marLeft w:val="0"/>
              <w:marRight w:val="0"/>
              <w:marTop w:val="0"/>
              <w:marBottom w:val="0"/>
              <w:divBdr>
                <w:top w:val="none" w:sz="0" w:space="0" w:color="auto"/>
                <w:left w:val="none" w:sz="0" w:space="0" w:color="auto"/>
                <w:bottom w:val="none" w:sz="0" w:space="0" w:color="auto"/>
                <w:right w:val="none" w:sz="0" w:space="0" w:color="auto"/>
              </w:divBdr>
            </w:div>
            <w:div w:id="1279488555">
              <w:marLeft w:val="0"/>
              <w:marRight w:val="0"/>
              <w:marTop w:val="0"/>
              <w:marBottom w:val="0"/>
              <w:divBdr>
                <w:top w:val="none" w:sz="0" w:space="0" w:color="auto"/>
                <w:left w:val="none" w:sz="0" w:space="0" w:color="auto"/>
                <w:bottom w:val="none" w:sz="0" w:space="0" w:color="auto"/>
                <w:right w:val="none" w:sz="0" w:space="0" w:color="auto"/>
              </w:divBdr>
            </w:div>
            <w:div w:id="1308515267">
              <w:marLeft w:val="0"/>
              <w:marRight w:val="0"/>
              <w:marTop w:val="0"/>
              <w:marBottom w:val="0"/>
              <w:divBdr>
                <w:top w:val="none" w:sz="0" w:space="0" w:color="auto"/>
                <w:left w:val="none" w:sz="0" w:space="0" w:color="auto"/>
                <w:bottom w:val="none" w:sz="0" w:space="0" w:color="auto"/>
                <w:right w:val="none" w:sz="0" w:space="0" w:color="auto"/>
              </w:divBdr>
            </w:div>
            <w:div w:id="2032876686">
              <w:marLeft w:val="0"/>
              <w:marRight w:val="0"/>
              <w:marTop w:val="0"/>
              <w:marBottom w:val="0"/>
              <w:divBdr>
                <w:top w:val="none" w:sz="0" w:space="0" w:color="auto"/>
                <w:left w:val="none" w:sz="0" w:space="0" w:color="auto"/>
                <w:bottom w:val="none" w:sz="0" w:space="0" w:color="auto"/>
                <w:right w:val="none" w:sz="0" w:space="0" w:color="auto"/>
              </w:divBdr>
            </w:div>
            <w:div w:id="2096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065">
      <w:bodyDiv w:val="1"/>
      <w:marLeft w:val="0"/>
      <w:marRight w:val="0"/>
      <w:marTop w:val="0"/>
      <w:marBottom w:val="0"/>
      <w:divBdr>
        <w:top w:val="none" w:sz="0" w:space="0" w:color="auto"/>
        <w:left w:val="none" w:sz="0" w:space="0" w:color="auto"/>
        <w:bottom w:val="none" w:sz="0" w:space="0" w:color="auto"/>
        <w:right w:val="none" w:sz="0" w:space="0" w:color="auto"/>
      </w:divBdr>
      <w:divsChild>
        <w:div w:id="646781919">
          <w:marLeft w:val="0"/>
          <w:marRight w:val="0"/>
          <w:marTop w:val="0"/>
          <w:marBottom w:val="0"/>
          <w:divBdr>
            <w:top w:val="none" w:sz="0" w:space="0" w:color="auto"/>
            <w:left w:val="none" w:sz="0" w:space="0" w:color="auto"/>
            <w:bottom w:val="none" w:sz="0" w:space="0" w:color="auto"/>
            <w:right w:val="none" w:sz="0" w:space="0" w:color="auto"/>
          </w:divBdr>
          <w:divsChild>
            <w:div w:id="67582851">
              <w:marLeft w:val="0"/>
              <w:marRight w:val="0"/>
              <w:marTop w:val="0"/>
              <w:marBottom w:val="0"/>
              <w:divBdr>
                <w:top w:val="none" w:sz="0" w:space="0" w:color="auto"/>
                <w:left w:val="none" w:sz="0" w:space="0" w:color="auto"/>
                <w:bottom w:val="none" w:sz="0" w:space="0" w:color="auto"/>
                <w:right w:val="none" w:sz="0" w:space="0" w:color="auto"/>
              </w:divBdr>
            </w:div>
            <w:div w:id="268271461">
              <w:marLeft w:val="0"/>
              <w:marRight w:val="0"/>
              <w:marTop w:val="0"/>
              <w:marBottom w:val="0"/>
              <w:divBdr>
                <w:top w:val="none" w:sz="0" w:space="0" w:color="auto"/>
                <w:left w:val="none" w:sz="0" w:space="0" w:color="auto"/>
                <w:bottom w:val="none" w:sz="0" w:space="0" w:color="auto"/>
                <w:right w:val="none" w:sz="0" w:space="0" w:color="auto"/>
              </w:divBdr>
            </w:div>
            <w:div w:id="765535356">
              <w:marLeft w:val="0"/>
              <w:marRight w:val="0"/>
              <w:marTop w:val="0"/>
              <w:marBottom w:val="0"/>
              <w:divBdr>
                <w:top w:val="none" w:sz="0" w:space="0" w:color="auto"/>
                <w:left w:val="none" w:sz="0" w:space="0" w:color="auto"/>
                <w:bottom w:val="none" w:sz="0" w:space="0" w:color="auto"/>
                <w:right w:val="none" w:sz="0" w:space="0" w:color="auto"/>
              </w:divBdr>
            </w:div>
            <w:div w:id="789083786">
              <w:marLeft w:val="0"/>
              <w:marRight w:val="0"/>
              <w:marTop w:val="0"/>
              <w:marBottom w:val="0"/>
              <w:divBdr>
                <w:top w:val="none" w:sz="0" w:space="0" w:color="auto"/>
                <w:left w:val="none" w:sz="0" w:space="0" w:color="auto"/>
                <w:bottom w:val="none" w:sz="0" w:space="0" w:color="auto"/>
                <w:right w:val="none" w:sz="0" w:space="0" w:color="auto"/>
              </w:divBdr>
            </w:div>
            <w:div w:id="1135293316">
              <w:marLeft w:val="0"/>
              <w:marRight w:val="0"/>
              <w:marTop w:val="0"/>
              <w:marBottom w:val="0"/>
              <w:divBdr>
                <w:top w:val="none" w:sz="0" w:space="0" w:color="auto"/>
                <w:left w:val="none" w:sz="0" w:space="0" w:color="auto"/>
                <w:bottom w:val="none" w:sz="0" w:space="0" w:color="auto"/>
                <w:right w:val="none" w:sz="0" w:space="0" w:color="auto"/>
              </w:divBdr>
            </w:div>
            <w:div w:id="1219626742">
              <w:marLeft w:val="0"/>
              <w:marRight w:val="0"/>
              <w:marTop w:val="0"/>
              <w:marBottom w:val="0"/>
              <w:divBdr>
                <w:top w:val="none" w:sz="0" w:space="0" w:color="auto"/>
                <w:left w:val="none" w:sz="0" w:space="0" w:color="auto"/>
                <w:bottom w:val="none" w:sz="0" w:space="0" w:color="auto"/>
                <w:right w:val="none" w:sz="0" w:space="0" w:color="auto"/>
              </w:divBdr>
            </w:div>
            <w:div w:id="1344353880">
              <w:marLeft w:val="0"/>
              <w:marRight w:val="0"/>
              <w:marTop w:val="0"/>
              <w:marBottom w:val="0"/>
              <w:divBdr>
                <w:top w:val="none" w:sz="0" w:space="0" w:color="auto"/>
                <w:left w:val="none" w:sz="0" w:space="0" w:color="auto"/>
                <w:bottom w:val="none" w:sz="0" w:space="0" w:color="auto"/>
                <w:right w:val="none" w:sz="0" w:space="0" w:color="auto"/>
              </w:divBdr>
            </w:div>
            <w:div w:id="1816297251">
              <w:marLeft w:val="0"/>
              <w:marRight w:val="0"/>
              <w:marTop w:val="0"/>
              <w:marBottom w:val="0"/>
              <w:divBdr>
                <w:top w:val="none" w:sz="0" w:space="0" w:color="auto"/>
                <w:left w:val="none" w:sz="0" w:space="0" w:color="auto"/>
                <w:bottom w:val="none" w:sz="0" w:space="0" w:color="auto"/>
                <w:right w:val="none" w:sz="0" w:space="0" w:color="auto"/>
              </w:divBdr>
            </w:div>
            <w:div w:id="1943953489">
              <w:marLeft w:val="0"/>
              <w:marRight w:val="0"/>
              <w:marTop w:val="0"/>
              <w:marBottom w:val="0"/>
              <w:divBdr>
                <w:top w:val="none" w:sz="0" w:space="0" w:color="auto"/>
                <w:left w:val="none" w:sz="0" w:space="0" w:color="auto"/>
                <w:bottom w:val="none" w:sz="0" w:space="0" w:color="auto"/>
                <w:right w:val="none" w:sz="0" w:space="0" w:color="auto"/>
              </w:divBdr>
            </w:div>
            <w:div w:id="2001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088">
      <w:bodyDiv w:val="1"/>
      <w:marLeft w:val="0"/>
      <w:marRight w:val="0"/>
      <w:marTop w:val="0"/>
      <w:marBottom w:val="0"/>
      <w:divBdr>
        <w:top w:val="none" w:sz="0" w:space="0" w:color="auto"/>
        <w:left w:val="none" w:sz="0" w:space="0" w:color="auto"/>
        <w:bottom w:val="none" w:sz="0" w:space="0" w:color="auto"/>
        <w:right w:val="none" w:sz="0" w:space="0" w:color="auto"/>
      </w:divBdr>
      <w:divsChild>
        <w:div w:id="956256901">
          <w:marLeft w:val="0"/>
          <w:marRight w:val="0"/>
          <w:marTop w:val="0"/>
          <w:marBottom w:val="0"/>
          <w:divBdr>
            <w:top w:val="none" w:sz="0" w:space="0" w:color="auto"/>
            <w:left w:val="none" w:sz="0" w:space="0" w:color="auto"/>
            <w:bottom w:val="none" w:sz="0" w:space="0" w:color="auto"/>
            <w:right w:val="none" w:sz="0" w:space="0" w:color="auto"/>
          </w:divBdr>
          <w:divsChild>
            <w:div w:id="74325034">
              <w:marLeft w:val="0"/>
              <w:marRight w:val="0"/>
              <w:marTop w:val="0"/>
              <w:marBottom w:val="0"/>
              <w:divBdr>
                <w:top w:val="none" w:sz="0" w:space="0" w:color="auto"/>
                <w:left w:val="none" w:sz="0" w:space="0" w:color="auto"/>
                <w:bottom w:val="none" w:sz="0" w:space="0" w:color="auto"/>
                <w:right w:val="none" w:sz="0" w:space="0" w:color="auto"/>
              </w:divBdr>
            </w:div>
            <w:div w:id="140777614">
              <w:marLeft w:val="0"/>
              <w:marRight w:val="0"/>
              <w:marTop w:val="0"/>
              <w:marBottom w:val="0"/>
              <w:divBdr>
                <w:top w:val="none" w:sz="0" w:space="0" w:color="auto"/>
                <w:left w:val="none" w:sz="0" w:space="0" w:color="auto"/>
                <w:bottom w:val="none" w:sz="0" w:space="0" w:color="auto"/>
                <w:right w:val="none" w:sz="0" w:space="0" w:color="auto"/>
              </w:divBdr>
            </w:div>
            <w:div w:id="387270874">
              <w:marLeft w:val="0"/>
              <w:marRight w:val="0"/>
              <w:marTop w:val="0"/>
              <w:marBottom w:val="0"/>
              <w:divBdr>
                <w:top w:val="none" w:sz="0" w:space="0" w:color="auto"/>
                <w:left w:val="none" w:sz="0" w:space="0" w:color="auto"/>
                <w:bottom w:val="none" w:sz="0" w:space="0" w:color="auto"/>
                <w:right w:val="none" w:sz="0" w:space="0" w:color="auto"/>
              </w:divBdr>
            </w:div>
            <w:div w:id="405344477">
              <w:marLeft w:val="0"/>
              <w:marRight w:val="0"/>
              <w:marTop w:val="0"/>
              <w:marBottom w:val="0"/>
              <w:divBdr>
                <w:top w:val="none" w:sz="0" w:space="0" w:color="auto"/>
                <w:left w:val="none" w:sz="0" w:space="0" w:color="auto"/>
                <w:bottom w:val="none" w:sz="0" w:space="0" w:color="auto"/>
                <w:right w:val="none" w:sz="0" w:space="0" w:color="auto"/>
              </w:divBdr>
            </w:div>
            <w:div w:id="490217585">
              <w:marLeft w:val="0"/>
              <w:marRight w:val="0"/>
              <w:marTop w:val="0"/>
              <w:marBottom w:val="0"/>
              <w:divBdr>
                <w:top w:val="none" w:sz="0" w:space="0" w:color="auto"/>
                <w:left w:val="none" w:sz="0" w:space="0" w:color="auto"/>
                <w:bottom w:val="none" w:sz="0" w:space="0" w:color="auto"/>
                <w:right w:val="none" w:sz="0" w:space="0" w:color="auto"/>
              </w:divBdr>
            </w:div>
            <w:div w:id="490684044">
              <w:marLeft w:val="0"/>
              <w:marRight w:val="0"/>
              <w:marTop w:val="0"/>
              <w:marBottom w:val="0"/>
              <w:divBdr>
                <w:top w:val="none" w:sz="0" w:space="0" w:color="auto"/>
                <w:left w:val="none" w:sz="0" w:space="0" w:color="auto"/>
                <w:bottom w:val="none" w:sz="0" w:space="0" w:color="auto"/>
                <w:right w:val="none" w:sz="0" w:space="0" w:color="auto"/>
              </w:divBdr>
            </w:div>
            <w:div w:id="592129699">
              <w:marLeft w:val="0"/>
              <w:marRight w:val="0"/>
              <w:marTop w:val="0"/>
              <w:marBottom w:val="0"/>
              <w:divBdr>
                <w:top w:val="none" w:sz="0" w:space="0" w:color="auto"/>
                <w:left w:val="none" w:sz="0" w:space="0" w:color="auto"/>
                <w:bottom w:val="none" w:sz="0" w:space="0" w:color="auto"/>
                <w:right w:val="none" w:sz="0" w:space="0" w:color="auto"/>
              </w:divBdr>
            </w:div>
            <w:div w:id="861093646">
              <w:marLeft w:val="0"/>
              <w:marRight w:val="0"/>
              <w:marTop w:val="0"/>
              <w:marBottom w:val="0"/>
              <w:divBdr>
                <w:top w:val="none" w:sz="0" w:space="0" w:color="auto"/>
                <w:left w:val="none" w:sz="0" w:space="0" w:color="auto"/>
                <w:bottom w:val="none" w:sz="0" w:space="0" w:color="auto"/>
                <w:right w:val="none" w:sz="0" w:space="0" w:color="auto"/>
              </w:divBdr>
            </w:div>
            <w:div w:id="19552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003">
      <w:bodyDiv w:val="1"/>
      <w:marLeft w:val="0"/>
      <w:marRight w:val="0"/>
      <w:marTop w:val="0"/>
      <w:marBottom w:val="0"/>
      <w:divBdr>
        <w:top w:val="none" w:sz="0" w:space="0" w:color="auto"/>
        <w:left w:val="none" w:sz="0" w:space="0" w:color="auto"/>
        <w:bottom w:val="none" w:sz="0" w:space="0" w:color="auto"/>
        <w:right w:val="none" w:sz="0" w:space="0" w:color="auto"/>
      </w:divBdr>
      <w:divsChild>
        <w:div w:id="504246424">
          <w:marLeft w:val="0"/>
          <w:marRight w:val="0"/>
          <w:marTop w:val="0"/>
          <w:marBottom w:val="0"/>
          <w:divBdr>
            <w:top w:val="none" w:sz="0" w:space="0" w:color="auto"/>
            <w:left w:val="none" w:sz="0" w:space="0" w:color="auto"/>
            <w:bottom w:val="none" w:sz="0" w:space="0" w:color="auto"/>
            <w:right w:val="none" w:sz="0" w:space="0" w:color="auto"/>
          </w:divBdr>
          <w:divsChild>
            <w:div w:id="85081717">
              <w:marLeft w:val="0"/>
              <w:marRight w:val="0"/>
              <w:marTop w:val="0"/>
              <w:marBottom w:val="0"/>
              <w:divBdr>
                <w:top w:val="none" w:sz="0" w:space="0" w:color="auto"/>
                <w:left w:val="none" w:sz="0" w:space="0" w:color="auto"/>
                <w:bottom w:val="none" w:sz="0" w:space="0" w:color="auto"/>
                <w:right w:val="none" w:sz="0" w:space="0" w:color="auto"/>
              </w:divBdr>
            </w:div>
            <w:div w:id="163981844">
              <w:marLeft w:val="0"/>
              <w:marRight w:val="0"/>
              <w:marTop w:val="0"/>
              <w:marBottom w:val="0"/>
              <w:divBdr>
                <w:top w:val="none" w:sz="0" w:space="0" w:color="auto"/>
                <w:left w:val="none" w:sz="0" w:space="0" w:color="auto"/>
                <w:bottom w:val="none" w:sz="0" w:space="0" w:color="auto"/>
                <w:right w:val="none" w:sz="0" w:space="0" w:color="auto"/>
              </w:divBdr>
            </w:div>
            <w:div w:id="284312417">
              <w:marLeft w:val="0"/>
              <w:marRight w:val="0"/>
              <w:marTop w:val="0"/>
              <w:marBottom w:val="0"/>
              <w:divBdr>
                <w:top w:val="none" w:sz="0" w:space="0" w:color="auto"/>
                <w:left w:val="none" w:sz="0" w:space="0" w:color="auto"/>
                <w:bottom w:val="none" w:sz="0" w:space="0" w:color="auto"/>
                <w:right w:val="none" w:sz="0" w:space="0" w:color="auto"/>
              </w:divBdr>
            </w:div>
            <w:div w:id="643118563">
              <w:marLeft w:val="0"/>
              <w:marRight w:val="0"/>
              <w:marTop w:val="0"/>
              <w:marBottom w:val="0"/>
              <w:divBdr>
                <w:top w:val="none" w:sz="0" w:space="0" w:color="auto"/>
                <w:left w:val="none" w:sz="0" w:space="0" w:color="auto"/>
                <w:bottom w:val="none" w:sz="0" w:space="0" w:color="auto"/>
                <w:right w:val="none" w:sz="0" w:space="0" w:color="auto"/>
              </w:divBdr>
            </w:div>
            <w:div w:id="759326608">
              <w:marLeft w:val="0"/>
              <w:marRight w:val="0"/>
              <w:marTop w:val="0"/>
              <w:marBottom w:val="0"/>
              <w:divBdr>
                <w:top w:val="none" w:sz="0" w:space="0" w:color="auto"/>
                <w:left w:val="none" w:sz="0" w:space="0" w:color="auto"/>
                <w:bottom w:val="none" w:sz="0" w:space="0" w:color="auto"/>
                <w:right w:val="none" w:sz="0" w:space="0" w:color="auto"/>
              </w:divBdr>
            </w:div>
            <w:div w:id="1266500379">
              <w:marLeft w:val="0"/>
              <w:marRight w:val="0"/>
              <w:marTop w:val="0"/>
              <w:marBottom w:val="0"/>
              <w:divBdr>
                <w:top w:val="none" w:sz="0" w:space="0" w:color="auto"/>
                <w:left w:val="none" w:sz="0" w:space="0" w:color="auto"/>
                <w:bottom w:val="none" w:sz="0" w:space="0" w:color="auto"/>
                <w:right w:val="none" w:sz="0" w:space="0" w:color="auto"/>
              </w:divBdr>
            </w:div>
            <w:div w:id="1267806020">
              <w:marLeft w:val="0"/>
              <w:marRight w:val="0"/>
              <w:marTop w:val="0"/>
              <w:marBottom w:val="0"/>
              <w:divBdr>
                <w:top w:val="none" w:sz="0" w:space="0" w:color="auto"/>
                <w:left w:val="none" w:sz="0" w:space="0" w:color="auto"/>
                <w:bottom w:val="none" w:sz="0" w:space="0" w:color="auto"/>
                <w:right w:val="none" w:sz="0" w:space="0" w:color="auto"/>
              </w:divBdr>
            </w:div>
            <w:div w:id="1433470891">
              <w:marLeft w:val="0"/>
              <w:marRight w:val="0"/>
              <w:marTop w:val="0"/>
              <w:marBottom w:val="0"/>
              <w:divBdr>
                <w:top w:val="none" w:sz="0" w:space="0" w:color="auto"/>
                <w:left w:val="none" w:sz="0" w:space="0" w:color="auto"/>
                <w:bottom w:val="none" w:sz="0" w:space="0" w:color="auto"/>
                <w:right w:val="none" w:sz="0" w:space="0" w:color="auto"/>
              </w:divBdr>
            </w:div>
            <w:div w:id="1721318471">
              <w:marLeft w:val="0"/>
              <w:marRight w:val="0"/>
              <w:marTop w:val="0"/>
              <w:marBottom w:val="0"/>
              <w:divBdr>
                <w:top w:val="none" w:sz="0" w:space="0" w:color="auto"/>
                <w:left w:val="none" w:sz="0" w:space="0" w:color="auto"/>
                <w:bottom w:val="none" w:sz="0" w:space="0" w:color="auto"/>
                <w:right w:val="none" w:sz="0" w:space="0" w:color="auto"/>
              </w:divBdr>
            </w:div>
            <w:div w:id="1744907838">
              <w:marLeft w:val="0"/>
              <w:marRight w:val="0"/>
              <w:marTop w:val="0"/>
              <w:marBottom w:val="0"/>
              <w:divBdr>
                <w:top w:val="none" w:sz="0" w:space="0" w:color="auto"/>
                <w:left w:val="none" w:sz="0" w:space="0" w:color="auto"/>
                <w:bottom w:val="none" w:sz="0" w:space="0" w:color="auto"/>
                <w:right w:val="none" w:sz="0" w:space="0" w:color="auto"/>
              </w:divBdr>
            </w:div>
            <w:div w:id="19092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31">
      <w:bodyDiv w:val="1"/>
      <w:marLeft w:val="0"/>
      <w:marRight w:val="0"/>
      <w:marTop w:val="0"/>
      <w:marBottom w:val="0"/>
      <w:divBdr>
        <w:top w:val="none" w:sz="0" w:space="0" w:color="auto"/>
        <w:left w:val="none" w:sz="0" w:space="0" w:color="auto"/>
        <w:bottom w:val="none" w:sz="0" w:space="0" w:color="auto"/>
        <w:right w:val="none" w:sz="0" w:space="0" w:color="auto"/>
      </w:divBdr>
      <w:divsChild>
        <w:div w:id="365525773">
          <w:marLeft w:val="0"/>
          <w:marRight w:val="0"/>
          <w:marTop w:val="0"/>
          <w:marBottom w:val="0"/>
          <w:divBdr>
            <w:top w:val="none" w:sz="0" w:space="0" w:color="auto"/>
            <w:left w:val="none" w:sz="0" w:space="0" w:color="auto"/>
            <w:bottom w:val="none" w:sz="0" w:space="0" w:color="auto"/>
            <w:right w:val="none" w:sz="0" w:space="0" w:color="auto"/>
          </w:divBdr>
          <w:divsChild>
            <w:div w:id="43602793">
              <w:marLeft w:val="0"/>
              <w:marRight w:val="0"/>
              <w:marTop w:val="0"/>
              <w:marBottom w:val="0"/>
              <w:divBdr>
                <w:top w:val="none" w:sz="0" w:space="0" w:color="auto"/>
                <w:left w:val="none" w:sz="0" w:space="0" w:color="auto"/>
                <w:bottom w:val="none" w:sz="0" w:space="0" w:color="auto"/>
                <w:right w:val="none" w:sz="0" w:space="0" w:color="auto"/>
              </w:divBdr>
            </w:div>
            <w:div w:id="291131959">
              <w:marLeft w:val="0"/>
              <w:marRight w:val="0"/>
              <w:marTop w:val="0"/>
              <w:marBottom w:val="0"/>
              <w:divBdr>
                <w:top w:val="none" w:sz="0" w:space="0" w:color="auto"/>
                <w:left w:val="none" w:sz="0" w:space="0" w:color="auto"/>
                <w:bottom w:val="none" w:sz="0" w:space="0" w:color="auto"/>
                <w:right w:val="none" w:sz="0" w:space="0" w:color="auto"/>
              </w:divBdr>
            </w:div>
            <w:div w:id="292560344">
              <w:marLeft w:val="0"/>
              <w:marRight w:val="0"/>
              <w:marTop w:val="0"/>
              <w:marBottom w:val="0"/>
              <w:divBdr>
                <w:top w:val="none" w:sz="0" w:space="0" w:color="auto"/>
                <w:left w:val="none" w:sz="0" w:space="0" w:color="auto"/>
                <w:bottom w:val="none" w:sz="0" w:space="0" w:color="auto"/>
                <w:right w:val="none" w:sz="0" w:space="0" w:color="auto"/>
              </w:divBdr>
            </w:div>
            <w:div w:id="304049204">
              <w:marLeft w:val="0"/>
              <w:marRight w:val="0"/>
              <w:marTop w:val="0"/>
              <w:marBottom w:val="0"/>
              <w:divBdr>
                <w:top w:val="none" w:sz="0" w:space="0" w:color="auto"/>
                <w:left w:val="none" w:sz="0" w:space="0" w:color="auto"/>
                <w:bottom w:val="none" w:sz="0" w:space="0" w:color="auto"/>
                <w:right w:val="none" w:sz="0" w:space="0" w:color="auto"/>
              </w:divBdr>
            </w:div>
            <w:div w:id="672730677">
              <w:marLeft w:val="0"/>
              <w:marRight w:val="0"/>
              <w:marTop w:val="0"/>
              <w:marBottom w:val="0"/>
              <w:divBdr>
                <w:top w:val="none" w:sz="0" w:space="0" w:color="auto"/>
                <w:left w:val="none" w:sz="0" w:space="0" w:color="auto"/>
                <w:bottom w:val="none" w:sz="0" w:space="0" w:color="auto"/>
                <w:right w:val="none" w:sz="0" w:space="0" w:color="auto"/>
              </w:divBdr>
            </w:div>
            <w:div w:id="710425131">
              <w:marLeft w:val="0"/>
              <w:marRight w:val="0"/>
              <w:marTop w:val="0"/>
              <w:marBottom w:val="0"/>
              <w:divBdr>
                <w:top w:val="none" w:sz="0" w:space="0" w:color="auto"/>
                <w:left w:val="none" w:sz="0" w:space="0" w:color="auto"/>
                <w:bottom w:val="none" w:sz="0" w:space="0" w:color="auto"/>
                <w:right w:val="none" w:sz="0" w:space="0" w:color="auto"/>
              </w:divBdr>
            </w:div>
            <w:div w:id="728962423">
              <w:marLeft w:val="0"/>
              <w:marRight w:val="0"/>
              <w:marTop w:val="0"/>
              <w:marBottom w:val="0"/>
              <w:divBdr>
                <w:top w:val="none" w:sz="0" w:space="0" w:color="auto"/>
                <w:left w:val="none" w:sz="0" w:space="0" w:color="auto"/>
                <w:bottom w:val="none" w:sz="0" w:space="0" w:color="auto"/>
                <w:right w:val="none" w:sz="0" w:space="0" w:color="auto"/>
              </w:divBdr>
            </w:div>
            <w:div w:id="1610040839">
              <w:marLeft w:val="0"/>
              <w:marRight w:val="0"/>
              <w:marTop w:val="0"/>
              <w:marBottom w:val="0"/>
              <w:divBdr>
                <w:top w:val="none" w:sz="0" w:space="0" w:color="auto"/>
                <w:left w:val="none" w:sz="0" w:space="0" w:color="auto"/>
                <w:bottom w:val="none" w:sz="0" w:space="0" w:color="auto"/>
                <w:right w:val="none" w:sz="0" w:space="0" w:color="auto"/>
              </w:divBdr>
            </w:div>
            <w:div w:id="17849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5512">
      <w:bodyDiv w:val="1"/>
      <w:marLeft w:val="0"/>
      <w:marRight w:val="0"/>
      <w:marTop w:val="0"/>
      <w:marBottom w:val="0"/>
      <w:divBdr>
        <w:top w:val="none" w:sz="0" w:space="0" w:color="auto"/>
        <w:left w:val="none" w:sz="0" w:space="0" w:color="auto"/>
        <w:bottom w:val="none" w:sz="0" w:space="0" w:color="auto"/>
        <w:right w:val="none" w:sz="0" w:space="0" w:color="auto"/>
      </w:divBdr>
      <w:divsChild>
        <w:div w:id="1105996258">
          <w:marLeft w:val="0"/>
          <w:marRight w:val="0"/>
          <w:marTop w:val="0"/>
          <w:marBottom w:val="0"/>
          <w:divBdr>
            <w:top w:val="none" w:sz="0" w:space="0" w:color="auto"/>
            <w:left w:val="none" w:sz="0" w:space="0" w:color="auto"/>
            <w:bottom w:val="none" w:sz="0" w:space="0" w:color="auto"/>
            <w:right w:val="none" w:sz="0" w:space="0" w:color="auto"/>
          </w:divBdr>
          <w:divsChild>
            <w:div w:id="104161754">
              <w:marLeft w:val="0"/>
              <w:marRight w:val="0"/>
              <w:marTop w:val="0"/>
              <w:marBottom w:val="0"/>
              <w:divBdr>
                <w:top w:val="none" w:sz="0" w:space="0" w:color="auto"/>
                <w:left w:val="none" w:sz="0" w:space="0" w:color="auto"/>
                <w:bottom w:val="none" w:sz="0" w:space="0" w:color="auto"/>
                <w:right w:val="none" w:sz="0" w:space="0" w:color="auto"/>
              </w:divBdr>
            </w:div>
            <w:div w:id="239755296">
              <w:marLeft w:val="0"/>
              <w:marRight w:val="0"/>
              <w:marTop w:val="0"/>
              <w:marBottom w:val="0"/>
              <w:divBdr>
                <w:top w:val="none" w:sz="0" w:space="0" w:color="auto"/>
                <w:left w:val="none" w:sz="0" w:space="0" w:color="auto"/>
                <w:bottom w:val="none" w:sz="0" w:space="0" w:color="auto"/>
                <w:right w:val="none" w:sz="0" w:space="0" w:color="auto"/>
              </w:divBdr>
            </w:div>
            <w:div w:id="498427498">
              <w:marLeft w:val="0"/>
              <w:marRight w:val="0"/>
              <w:marTop w:val="0"/>
              <w:marBottom w:val="0"/>
              <w:divBdr>
                <w:top w:val="none" w:sz="0" w:space="0" w:color="auto"/>
                <w:left w:val="none" w:sz="0" w:space="0" w:color="auto"/>
                <w:bottom w:val="none" w:sz="0" w:space="0" w:color="auto"/>
                <w:right w:val="none" w:sz="0" w:space="0" w:color="auto"/>
              </w:divBdr>
            </w:div>
            <w:div w:id="673068414">
              <w:marLeft w:val="0"/>
              <w:marRight w:val="0"/>
              <w:marTop w:val="0"/>
              <w:marBottom w:val="0"/>
              <w:divBdr>
                <w:top w:val="none" w:sz="0" w:space="0" w:color="auto"/>
                <w:left w:val="none" w:sz="0" w:space="0" w:color="auto"/>
                <w:bottom w:val="none" w:sz="0" w:space="0" w:color="auto"/>
                <w:right w:val="none" w:sz="0" w:space="0" w:color="auto"/>
              </w:divBdr>
            </w:div>
            <w:div w:id="718240660">
              <w:marLeft w:val="0"/>
              <w:marRight w:val="0"/>
              <w:marTop w:val="0"/>
              <w:marBottom w:val="0"/>
              <w:divBdr>
                <w:top w:val="none" w:sz="0" w:space="0" w:color="auto"/>
                <w:left w:val="none" w:sz="0" w:space="0" w:color="auto"/>
                <w:bottom w:val="none" w:sz="0" w:space="0" w:color="auto"/>
                <w:right w:val="none" w:sz="0" w:space="0" w:color="auto"/>
              </w:divBdr>
            </w:div>
            <w:div w:id="1055468849">
              <w:marLeft w:val="0"/>
              <w:marRight w:val="0"/>
              <w:marTop w:val="0"/>
              <w:marBottom w:val="0"/>
              <w:divBdr>
                <w:top w:val="none" w:sz="0" w:space="0" w:color="auto"/>
                <w:left w:val="none" w:sz="0" w:space="0" w:color="auto"/>
                <w:bottom w:val="none" w:sz="0" w:space="0" w:color="auto"/>
                <w:right w:val="none" w:sz="0" w:space="0" w:color="auto"/>
              </w:divBdr>
            </w:div>
            <w:div w:id="1130174327">
              <w:marLeft w:val="0"/>
              <w:marRight w:val="0"/>
              <w:marTop w:val="0"/>
              <w:marBottom w:val="0"/>
              <w:divBdr>
                <w:top w:val="none" w:sz="0" w:space="0" w:color="auto"/>
                <w:left w:val="none" w:sz="0" w:space="0" w:color="auto"/>
                <w:bottom w:val="none" w:sz="0" w:space="0" w:color="auto"/>
                <w:right w:val="none" w:sz="0" w:space="0" w:color="auto"/>
              </w:divBdr>
            </w:div>
            <w:div w:id="1278487898">
              <w:marLeft w:val="0"/>
              <w:marRight w:val="0"/>
              <w:marTop w:val="0"/>
              <w:marBottom w:val="0"/>
              <w:divBdr>
                <w:top w:val="none" w:sz="0" w:space="0" w:color="auto"/>
                <w:left w:val="none" w:sz="0" w:space="0" w:color="auto"/>
                <w:bottom w:val="none" w:sz="0" w:space="0" w:color="auto"/>
                <w:right w:val="none" w:sz="0" w:space="0" w:color="auto"/>
              </w:divBdr>
            </w:div>
            <w:div w:id="1278679286">
              <w:marLeft w:val="0"/>
              <w:marRight w:val="0"/>
              <w:marTop w:val="0"/>
              <w:marBottom w:val="0"/>
              <w:divBdr>
                <w:top w:val="none" w:sz="0" w:space="0" w:color="auto"/>
                <w:left w:val="none" w:sz="0" w:space="0" w:color="auto"/>
                <w:bottom w:val="none" w:sz="0" w:space="0" w:color="auto"/>
                <w:right w:val="none" w:sz="0" w:space="0" w:color="auto"/>
              </w:divBdr>
            </w:div>
            <w:div w:id="1698390677">
              <w:marLeft w:val="0"/>
              <w:marRight w:val="0"/>
              <w:marTop w:val="0"/>
              <w:marBottom w:val="0"/>
              <w:divBdr>
                <w:top w:val="none" w:sz="0" w:space="0" w:color="auto"/>
                <w:left w:val="none" w:sz="0" w:space="0" w:color="auto"/>
                <w:bottom w:val="none" w:sz="0" w:space="0" w:color="auto"/>
                <w:right w:val="none" w:sz="0" w:space="0" w:color="auto"/>
              </w:divBdr>
            </w:div>
            <w:div w:id="2057923702">
              <w:marLeft w:val="0"/>
              <w:marRight w:val="0"/>
              <w:marTop w:val="0"/>
              <w:marBottom w:val="0"/>
              <w:divBdr>
                <w:top w:val="none" w:sz="0" w:space="0" w:color="auto"/>
                <w:left w:val="none" w:sz="0" w:space="0" w:color="auto"/>
                <w:bottom w:val="none" w:sz="0" w:space="0" w:color="auto"/>
                <w:right w:val="none" w:sz="0" w:space="0" w:color="auto"/>
              </w:divBdr>
            </w:div>
            <w:div w:id="2092267585">
              <w:marLeft w:val="0"/>
              <w:marRight w:val="0"/>
              <w:marTop w:val="0"/>
              <w:marBottom w:val="0"/>
              <w:divBdr>
                <w:top w:val="none" w:sz="0" w:space="0" w:color="auto"/>
                <w:left w:val="none" w:sz="0" w:space="0" w:color="auto"/>
                <w:bottom w:val="none" w:sz="0" w:space="0" w:color="auto"/>
                <w:right w:val="none" w:sz="0" w:space="0" w:color="auto"/>
              </w:divBdr>
            </w:div>
            <w:div w:id="20940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369">
      <w:bodyDiv w:val="1"/>
      <w:marLeft w:val="0"/>
      <w:marRight w:val="0"/>
      <w:marTop w:val="0"/>
      <w:marBottom w:val="0"/>
      <w:divBdr>
        <w:top w:val="none" w:sz="0" w:space="0" w:color="auto"/>
        <w:left w:val="none" w:sz="0" w:space="0" w:color="auto"/>
        <w:bottom w:val="none" w:sz="0" w:space="0" w:color="auto"/>
        <w:right w:val="none" w:sz="0" w:space="0" w:color="auto"/>
      </w:divBdr>
      <w:divsChild>
        <w:div w:id="1939748920">
          <w:marLeft w:val="0"/>
          <w:marRight w:val="0"/>
          <w:marTop w:val="0"/>
          <w:marBottom w:val="0"/>
          <w:divBdr>
            <w:top w:val="none" w:sz="0" w:space="0" w:color="auto"/>
            <w:left w:val="none" w:sz="0" w:space="0" w:color="auto"/>
            <w:bottom w:val="none" w:sz="0" w:space="0" w:color="auto"/>
            <w:right w:val="none" w:sz="0" w:space="0" w:color="auto"/>
          </w:divBdr>
        </w:div>
      </w:divsChild>
    </w:div>
    <w:div w:id="1633440402">
      <w:bodyDiv w:val="1"/>
      <w:marLeft w:val="0"/>
      <w:marRight w:val="0"/>
      <w:marTop w:val="0"/>
      <w:marBottom w:val="0"/>
      <w:divBdr>
        <w:top w:val="none" w:sz="0" w:space="0" w:color="auto"/>
        <w:left w:val="none" w:sz="0" w:space="0" w:color="auto"/>
        <w:bottom w:val="none" w:sz="0" w:space="0" w:color="auto"/>
        <w:right w:val="none" w:sz="0" w:space="0" w:color="auto"/>
      </w:divBdr>
      <w:divsChild>
        <w:div w:id="859002738">
          <w:marLeft w:val="0"/>
          <w:marRight w:val="0"/>
          <w:marTop w:val="0"/>
          <w:marBottom w:val="0"/>
          <w:divBdr>
            <w:top w:val="none" w:sz="0" w:space="0" w:color="auto"/>
            <w:left w:val="none" w:sz="0" w:space="0" w:color="auto"/>
            <w:bottom w:val="none" w:sz="0" w:space="0" w:color="auto"/>
            <w:right w:val="none" w:sz="0" w:space="0" w:color="auto"/>
          </w:divBdr>
          <w:divsChild>
            <w:div w:id="12395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026">
      <w:bodyDiv w:val="1"/>
      <w:marLeft w:val="0"/>
      <w:marRight w:val="0"/>
      <w:marTop w:val="0"/>
      <w:marBottom w:val="0"/>
      <w:divBdr>
        <w:top w:val="none" w:sz="0" w:space="0" w:color="auto"/>
        <w:left w:val="none" w:sz="0" w:space="0" w:color="auto"/>
        <w:bottom w:val="none" w:sz="0" w:space="0" w:color="auto"/>
        <w:right w:val="none" w:sz="0" w:space="0" w:color="auto"/>
      </w:divBdr>
      <w:divsChild>
        <w:div w:id="1502115524">
          <w:marLeft w:val="0"/>
          <w:marRight w:val="0"/>
          <w:marTop w:val="0"/>
          <w:marBottom w:val="0"/>
          <w:divBdr>
            <w:top w:val="none" w:sz="0" w:space="0" w:color="auto"/>
            <w:left w:val="none" w:sz="0" w:space="0" w:color="auto"/>
            <w:bottom w:val="none" w:sz="0" w:space="0" w:color="auto"/>
            <w:right w:val="none" w:sz="0" w:space="0" w:color="auto"/>
          </w:divBdr>
          <w:divsChild>
            <w:div w:id="174657940">
              <w:marLeft w:val="0"/>
              <w:marRight w:val="0"/>
              <w:marTop w:val="0"/>
              <w:marBottom w:val="0"/>
              <w:divBdr>
                <w:top w:val="none" w:sz="0" w:space="0" w:color="auto"/>
                <w:left w:val="none" w:sz="0" w:space="0" w:color="auto"/>
                <w:bottom w:val="none" w:sz="0" w:space="0" w:color="auto"/>
                <w:right w:val="none" w:sz="0" w:space="0" w:color="auto"/>
              </w:divBdr>
            </w:div>
            <w:div w:id="486940280">
              <w:marLeft w:val="0"/>
              <w:marRight w:val="0"/>
              <w:marTop w:val="0"/>
              <w:marBottom w:val="0"/>
              <w:divBdr>
                <w:top w:val="none" w:sz="0" w:space="0" w:color="auto"/>
                <w:left w:val="none" w:sz="0" w:space="0" w:color="auto"/>
                <w:bottom w:val="none" w:sz="0" w:space="0" w:color="auto"/>
                <w:right w:val="none" w:sz="0" w:space="0" w:color="auto"/>
              </w:divBdr>
            </w:div>
            <w:div w:id="1143044728">
              <w:marLeft w:val="0"/>
              <w:marRight w:val="0"/>
              <w:marTop w:val="0"/>
              <w:marBottom w:val="0"/>
              <w:divBdr>
                <w:top w:val="none" w:sz="0" w:space="0" w:color="auto"/>
                <w:left w:val="none" w:sz="0" w:space="0" w:color="auto"/>
                <w:bottom w:val="none" w:sz="0" w:space="0" w:color="auto"/>
                <w:right w:val="none" w:sz="0" w:space="0" w:color="auto"/>
              </w:divBdr>
            </w:div>
            <w:div w:id="19278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182">
      <w:bodyDiv w:val="1"/>
      <w:marLeft w:val="0"/>
      <w:marRight w:val="0"/>
      <w:marTop w:val="0"/>
      <w:marBottom w:val="0"/>
      <w:divBdr>
        <w:top w:val="none" w:sz="0" w:space="0" w:color="auto"/>
        <w:left w:val="none" w:sz="0" w:space="0" w:color="auto"/>
        <w:bottom w:val="none" w:sz="0" w:space="0" w:color="auto"/>
        <w:right w:val="none" w:sz="0" w:space="0" w:color="auto"/>
      </w:divBdr>
      <w:divsChild>
        <w:div w:id="1466464554">
          <w:marLeft w:val="0"/>
          <w:marRight w:val="0"/>
          <w:marTop w:val="0"/>
          <w:marBottom w:val="0"/>
          <w:divBdr>
            <w:top w:val="none" w:sz="0" w:space="0" w:color="auto"/>
            <w:left w:val="none" w:sz="0" w:space="0" w:color="auto"/>
            <w:bottom w:val="none" w:sz="0" w:space="0" w:color="auto"/>
            <w:right w:val="none" w:sz="0" w:space="0" w:color="auto"/>
          </w:divBdr>
          <w:divsChild>
            <w:div w:id="37821505">
              <w:marLeft w:val="0"/>
              <w:marRight w:val="0"/>
              <w:marTop w:val="0"/>
              <w:marBottom w:val="0"/>
              <w:divBdr>
                <w:top w:val="none" w:sz="0" w:space="0" w:color="auto"/>
                <w:left w:val="none" w:sz="0" w:space="0" w:color="auto"/>
                <w:bottom w:val="none" w:sz="0" w:space="0" w:color="auto"/>
                <w:right w:val="none" w:sz="0" w:space="0" w:color="auto"/>
              </w:divBdr>
            </w:div>
            <w:div w:id="154075171">
              <w:marLeft w:val="0"/>
              <w:marRight w:val="0"/>
              <w:marTop w:val="0"/>
              <w:marBottom w:val="0"/>
              <w:divBdr>
                <w:top w:val="none" w:sz="0" w:space="0" w:color="auto"/>
                <w:left w:val="none" w:sz="0" w:space="0" w:color="auto"/>
                <w:bottom w:val="none" w:sz="0" w:space="0" w:color="auto"/>
                <w:right w:val="none" w:sz="0" w:space="0" w:color="auto"/>
              </w:divBdr>
            </w:div>
            <w:div w:id="215164654">
              <w:marLeft w:val="0"/>
              <w:marRight w:val="0"/>
              <w:marTop w:val="0"/>
              <w:marBottom w:val="0"/>
              <w:divBdr>
                <w:top w:val="none" w:sz="0" w:space="0" w:color="auto"/>
                <w:left w:val="none" w:sz="0" w:space="0" w:color="auto"/>
                <w:bottom w:val="none" w:sz="0" w:space="0" w:color="auto"/>
                <w:right w:val="none" w:sz="0" w:space="0" w:color="auto"/>
              </w:divBdr>
            </w:div>
            <w:div w:id="354383607">
              <w:marLeft w:val="0"/>
              <w:marRight w:val="0"/>
              <w:marTop w:val="0"/>
              <w:marBottom w:val="0"/>
              <w:divBdr>
                <w:top w:val="none" w:sz="0" w:space="0" w:color="auto"/>
                <w:left w:val="none" w:sz="0" w:space="0" w:color="auto"/>
                <w:bottom w:val="none" w:sz="0" w:space="0" w:color="auto"/>
                <w:right w:val="none" w:sz="0" w:space="0" w:color="auto"/>
              </w:divBdr>
            </w:div>
            <w:div w:id="574511287">
              <w:marLeft w:val="0"/>
              <w:marRight w:val="0"/>
              <w:marTop w:val="0"/>
              <w:marBottom w:val="0"/>
              <w:divBdr>
                <w:top w:val="none" w:sz="0" w:space="0" w:color="auto"/>
                <w:left w:val="none" w:sz="0" w:space="0" w:color="auto"/>
                <w:bottom w:val="none" w:sz="0" w:space="0" w:color="auto"/>
                <w:right w:val="none" w:sz="0" w:space="0" w:color="auto"/>
              </w:divBdr>
            </w:div>
            <w:div w:id="1040478678">
              <w:marLeft w:val="0"/>
              <w:marRight w:val="0"/>
              <w:marTop w:val="0"/>
              <w:marBottom w:val="0"/>
              <w:divBdr>
                <w:top w:val="none" w:sz="0" w:space="0" w:color="auto"/>
                <w:left w:val="none" w:sz="0" w:space="0" w:color="auto"/>
                <w:bottom w:val="none" w:sz="0" w:space="0" w:color="auto"/>
                <w:right w:val="none" w:sz="0" w:space="0" w:color="auto"/>
              </w:divBdr>
            </w:div>
            <w:div w:id="1294368200">
              <w:marLeft w:val="0"/>
              <w:marRight w:val="0"/>
              <w:marTop w:val="0"/>
              <w:marBottom w:val="0"/>
              <w:divBdr>
                <w:top w:val="none" w:sz="0" w:space="0" w:color="auto"/>
                <w:left w:val="none" w:sz="0" w:space="0" w:color="auto"/>
                <w:bottom w:val="none" w:sz="0" w:space="0" w:color="auto"/>
                <w:right w:val="none" w:sz="0" w:space="0" w:color="auto"/>
              </w:divBdr>
            </w:div>
            <w:div w:id="1334189810">
              <w:marLeft w:val="0"/>
              <w:marRight w:val="0"/>
              <w:marTop w:val="0"/>
              <w:marBottom w:val="0"/>
              <w:divBdr>
                <w:top w:val="none" w:sz="0" w:space="0" w:color="auto"/>
                <w:left w:val="none" w:sz="0" w:space="0" w:color="auto"/>
                <w:bottom w:val="none" w:sz="0" w:space="0" w:color="auto"/>
                <w:right w:val="none" w:sz="0" w:space="0" w:color="auto"/>
              </w:divBdr>
            </w:div>
            <w:div w:id="1539127953">
              <w:marLeft w:val="0"/>
              <w:marRight w:val="0"/>
              <w:marTop w:val="0"/>
              <w:marBottom w:val="0"/>
              <w:divBdr>
                <w:top w:val="none" w:sz="0" w:space="0" w:color="auto"/>
                <w:left w:val="none" w:sz="0" w:space="0" w:color="auto"/>
                <w:bottom w:val="none" w:sz="0" w:space="0" w:color="auto"/>
                <w:right w:val="none" w:sz="0" w:space="0" w:color="auto"/>
              </w:divBdr>
            </w:div>
            <w:div w:id="1661687609">
              <w:marLeft w:val="0"/>
              <w:marRight w:val="0"/>
              <w:marTop w:val="0"/>
              <w:marBottom w:val="0"/>
              <w:divBdr>
                <w:top w:val="none" w:sz="0" w:space="0" w:color="auto"/>
                <w:left w:val="none" w:sz="0" w:space="0" w:color="auto"/>
                <w:bottom w:val="none" w:sz="0" w:space="0" w:color="auto"/>
                <w:right w:val="none" w:sz="0" w:space="0" w:color="auto"/>
              </w:divBdr>
            </w:div>
            <w:div w:id="20672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7</Pages>
  <Words>782</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Design Specification for Flash Light</vt:lpstr>
    </vt:vector>
  </TitlesOfParts>
  <Company>Microsoft</Company>
  <LinksUpToDate>false</LinksUpToDate>
  <CharactersWithSpaces>5873</CharactersWithSpaces>
  <SharedDoc>false</SharedDoc>
  <HLinks>
    <vt:vector size="36" baseType="variant">
      <vt:variant>
        <vt:i4>1179707</vt:i4>
      </vt:variant>
      <vt:variant>
        <vt:i4>50</vt:i4>
      </vt:variant>
      <vt:variant>
        <vt:i4>0</vt:i4>
      </vt:variant>
      <vt:variant>
        <vt:i4>5</vt:i4>
      </vt:variant>
      <vt:variant>
        <vt:lpwstr/>
      </vt:variant>
      <vt:variant>
        <vt:lpwstr>_Toc479343220</vt:lpwstr>
      </vt:variant>
      <vt:variant>
        <vt:i4>1114171</vt:i4>
      </vt:variant>
      <vt:variant>
        <vt:i4>44</vt:i4>
      </vt:variant>
      <vt:variant>
        <vt:i4>0</vt:i4>
      </vt:variant>
      <vt:variant>
        <vt:i4>5</vt:i4>
      </vt:variant>
      <vt:variant>
        <vt:lpwstr/>
      </vt:variant>
      <vt:variant>
        <vt:lpwstr>_Toc479343219</vt:lpwstr>
      </vt:variant>
      <vt:variant>
        <vt:i4>1114171</vt:i4>
      </vt:variant>
      <vt:variant>
        <vt:i4>38</vt:i4>
      </vt:variant>
      <vt:variant>
        <vt:i4>0</vt:i4>
      </vt:variant>
      <vt:variant>
        <vt:i4>5</vt:i4>
      </vt:variant>
      <vt:variant>
        <vt:lpwstr/>
      </vt:variant>
      <vt:variant>
        <vt:lpwstr>_Toc479343218</vt:lpwstr>
      </vt:variant>
      <vt:variant>
        <vt:i4>1114171</vt:i4>
      </vt:variant>
      <vt:variant>
        <vt:i4>32</vt:i4>
      </vt:variant>
      <vt:variant>
        <vt:i4>0</vt:i4>
      </vt:variant>
      <vt:variant>
        <vt:i4>5</vt:i4>
      </vt:variant>
      <vt:variant>
        <vt:lpwstr/>
      </vt:variant>
      <vt:variant>
        <vt:lpwstr>_Toc479343217</vt:lpwstr>
      </vt:variant>
      <vt:variant>
        <vt:i4>1114171</vt:i4>
      </vt:variant>
      <vt:variant>
        <vt:i4>26</vt:i4>
      </vt:variant>
      <vt:variant>
        <vt:i4>0</vt:i4>
      </vt:variant>
      <vt:variant>
        <vt:i4>5</vt:i4>
      </vt:variant>
      <vt:variant>
        <vt:lpwstr/>
      </vt:variant>
      <vt:variant>
        <vt:lpwstr>_Toc479343216</vt:lpwstr>
      </vt:variant>
      <vt:variant>
        <vt:i4>1114171</vt:i4>
      </vt:variant>
      <vt:variant>
        <vt:i4>20</vt:i4>
      </vt:variant>
      <vt:variant>
        <vt:i4>0</vt:i4>
      </vt:variant>
      <vt:variant>
        <vt:i4>5</vt:i4>
      </vt:variant>
      <vt:variant>
        <vt:lpwstr/>
      </vt:variant>
      <vt:variant>
        <vt:lpwstr>_Toc479343215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 for Flash Light</dc:title>
  <dc:subject/>
  <dc:creator>msu</dc:creator>
  <cp:keywords/>
  <dc:description/>
  <cp:lastModifiedBy>Chen, Chandler</cp:lastModifiedBy>
  <cp:revision>12</cp:revision>
  <dcterms:created xsi:type="dcterms:W3CDTF">2017-04-12T06:57:00Z</dcterms:created>
  <dcterms:modified xsi:type="dcterms:W3CDTF">2017-04-21T01:49:00Z</dcterms:modified>
</cp:coreProperties>
</file>